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0459" w14:textId="77777777" w:rsidR="000A4D8A" w:rsidRDefault="000A4D8A" w:rsidP="000A4D8A">
      <w:pPr>
        <w:jc w:val="center"/>
        <w:rPr>
          <w:b/>
          <w:sz w:val="96"/>
          <w:szCs w:val="96"/>
        </w:rPr>
      </w:pPr>
      <w:r>
        <w:rPr>
          <w:noProof/>
        </w:rPr>
        <w:drawing>
          <wp:inline distT="0" distB="0" distL="0" distR="0" wp14:anchorId="091256F1" wp14:editId="1F9E207D">
            <wp:extent cx="535553" cy="5804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37328" cy="582369"/>
                    </a:xfrm>
                    <a:prstGeom prst="rect">
                      <a:avLst/>
                    </a:prstGeom>
                    <a:noFill/>
                    <a:ln>
                      <a:noFill/>
                    </a:ln>
                  </pic:spPr>
                </pic:pic>
              </a:graphicData>
            </a:graphic>
          </wp:inline>
        </w:drawing>
      </w:r>
    </w:p>
    <w:p w14:paraId="779DC390" w14:textId="77777777" w:rsidR="000A4D8A" w:rsidRDefault="000A4D8A" w:rsidP="000A4D8A">
      <w:pPr>
        <w:tabs>
          <w:tab w:val="left" w:pos="720"/>
          <w:tab w:val="right" w:pos="8640"/>
        </w:tabs>
        <w:spacing w:before="120" w:after="120"/>
        <w:jc w:val="center"/>
        <w:rPr>
          <w:b/>
          <w:color w:val="244061"/>
          <w:sz w:val="32"/>
          <w:szCs w:val="32"/>
        </w:rPr>
      </w:pPr>
    </w:p>
    <w:p w14:paraId="7A64679E" w14:textId="77777777" w:rsidR="000A4D8A" w:rsidRPr="008D6292" w:rsidRDefault="000A4D8A" w:rsidP="000A4D8A">
      <w:pPr>
        <w:tabs>
          <w:tab w:val="left" w:pos="720"/>
          <w:tab w:val="right" w:pos="8640"/>
        </w:tabs>
        <w:spacing w:before="120" w:after="120"/>
        <w:jc w:val="center"/>
        <w:rPr>
          <w:b/>
          <w:color w:val="244061"/>
          <w:sz w:val="40"/>
          <w:szCs w:val="40"/>
        </w:rPr>
      </w:pPr>
      <w:r w:rsidRPr="008D6292">
        <w:rPr>
          <w:b/>
          <w:color w:val="244061"/>
          <w:sz w:val="40"/>
          <w:szCs w:val="40"/>
        </w:rPr>
        <w:t>Republic of Maldives</w:t>
      </w:r>
    </w:p>
    <w:p w14:paraId="665E1900" w14:textId="77777777" w:rsidR="0043592F" w:rsidRDefault="0043592F" w:rsidP="000A4D8A">
      <w:pPr>
        <w:jc w:val="center"/>
        <w:rPr>
          <w:b/>
          <w:color w:val="002060"/>
          <w:sz w:val="72"/>
          <w:szCs w:val="72"/>
        </w:rPr>
      </w:pPr>
    </w:p>
    <w:p w14:paraId="773EC924" w14:textId="2A49A57B" w:rsidR="000A4D8A" w:rsidRPr="007F4D0A" w:rsidRDefault="00214BA2" w:rsidP="000A4D8A">
      <w:pPr>
        <w:jc w:val="center"/>
        <w:rPr>
          <w:b/>
          <w:color w:val="002060"/>
          <w:sz w:val="72"/>
          <w:szCs w:val="72"/>
        </w:rPr>
      </w:pPr>
      <w:r>
        <w:rPr>
          <w:b/>
          <w:color w:val="002060"/>
          <w:sz w:val="72"/>
          <w:szCs w:val="72"/>
        </w:rPr>
        <w:t>Request for Proposal</w:t>
      </w:r>
      <w:r w:rsidR="000A4D8A" w:rsidRPr="007F4D0A">
        <w:rPr>
          <w:b/>
          <w:color w:val="002060"/>
          <w:sz w:val="72"/>
          <w:szCs w:val="72"/>
        </w:rPr>
        <w:t>s</w:t>
      </w:r>
    </w:p>
    <w:p w14:paraId="3EB77479" w14:textId="77777777" w:rsidR="000A4D8A" w:rsidRPr="007F4D0A" w:rsidRDefault="000A4D8A" w:rsidP="000A4D8A">
      <w:pPr>
        <w:jc w:val="center"/>
        <w:rPr>
          <w:b/>
          <w:color w:val="002060"/>
          <w:sz w:val="40"/>
          <w:szCs w:val="40"/>
        </w:rPr>
      </w:pPr>
    </w:p>
    <w:p w14:paraId="1EFC0C51" w14:textId="32C77EEB" w:rsidR="000A4D8A" w:rsidRPr="00D86DE2" w:rsidRDefault="000A4D8A" w:rsidP="000A4D8A">
      <w:pPr>
        <w:jc w:val="center"/>
        <w:rPr>
          <w:color w:val="002060"/>
          <w:sz w:val="56"/>
        </w:rPr>
      </w:pPr>
      <w:r w:rsidRPr="00351D80">
        <w:rPr>
          <w:b/>
          <w:color w:val="002060"/>
          <w:sz w:val="36"/>
          <w:szCs w:val="36"/>
        </w:rPr>
        <w:t>INSTALLATION OF 1</w:t>
      </w:r>
      <w:r>
        <w:rPr>
          <w:b/>
          <w:color w:val="002060"/>
          <w:sz w:val="36"/>
          <w:szCs w:val="36"/>
        </w:rPr>
        <w:t>5</w:t>
      </w:r>
      <w:r w:rsidRPr="00351D80">
        <w:rPr>
          <w:b/>
          <w:color w:val="002060"/>
          <w:sz w:val="36"/>
          <w:szCs w:val="36"/>
        </w:rPr>
        <w:t xml:space="preserve"> MW</w:t>
      </w:r>
      <w:r>
        <w:rPr>
          <w:b/>
          <w:color w:val="002060"/>
          <w:sz w:val="36"/>
          <w:szCs w:val="36"/>
        </w:rPr>
        <w:t>p</w:t>
      </w:r>
      <w:r w:rsidRPr="00351D80">
        <w:rPr>
          <w:b/>
          <w:color w:val="002060"/>
          <w:sz w:val="36"/>
          <w:szCs w:val="36"/>
        </w:rPr>
        <w:t xml:space="preserve"> GRID-TIED SOLAR PHOTOVOLTAIC SYSTEMS AT L. HITHADHOO, L.KUNAHANDHOO, L. MAABAIDHOO, L.MAAMENDHOO, L. MAAVAH, L. ISDHOO, L.KALAIDHOO, L. FONADHOO, L. GAN, L.DHANBIDHOO, LH. NAIFARU, GA. VILLINGILI AND SH. FUNADHOO UNDER DESIGN, BUILD, FINANCE, OWN, OPERATE AND TRANSFER (DBFOOT) BASIS</w:t>
      </w:r>
      <w:r w:rsidRPr="00351D80">
        <w:rPr>
          <w:color w:val="002060"/>
          <w:sz w:val="48"/>
          <w:szCs w:val="20"/>
        </w:rPr>
        <w:t xml:space="preserve"> </w:t>
      </w:r>
      <w:r w:rsidRPr="00D86DE2">
        <w:rPr>
          <w:color w:val="002060"/>
          <w:sz w:val="56"/>
        </w:rPr>
        <w:t>_____________________________</w:t>
      </w:r>
    </w:p>
    <w:p w14:paraId="46714868" w14:textId="77777777" w:rsidR="000A4D8A" w:rsidRPr="007F4D0A" w:rsidRDefault="000A4D8A" w:rsidP="000A4D8A">
      <w:pPr>
        <w:rPr>
          <w:color w:val="002060"/>
        </w:rPr>
      </w:pPr>
    </w:p>
    <w:p w14:paraId="02F3947A" w14:textId="5EF970D8" w:rsidR="000A4D8A" w:rsidRPr="00351D80" w:rsidRDefault="00FE36D0" w:rsidP="000A4D8A">
      <w:pPr>
        <w:jc w:val="center"/>
        <w:rPr>
          <w:b/>
          <w:color w:val="002060"/>
          <w:sz w:val="40"/>
          <w:szCs w:val="40"/>
        </w:rPr>
      </w:pPr>
      <w:r>
        <w:rPr>
          <w:b/>
          <w:color w:val="002060"/>
          <w:sz w:val="40"/>
          <w:szCs w:val="40"/>
        </w:rPr>
        <w:t>RFP</w:t>
      </w:r>
      <w:r w:rsidR="000A4D8A" w:rsidRPr="00351D80">
        <w:rPr>
          <w:b/>
          <w:color w:val="002060"/>
          <w:sz w:val="40"/>
          <w:szCs w:val="40"/>
        </w:rPr>
        <w:t xml:space="preserve"> No: </w:t>
      </w:r>
      <w:r w:rsidR="00142A30" w:rsidRPr="00E84CFB">
        <w:rPr>
          <w:b/>
          <w:color w:val="002060"/>
          <w:sz w:val="40"/>
          <w:szCs w:val="40"/>
        </w:rPr>
        <w:t>MV-MEE-418130-CW-RFB</w:t>
      </w:r>
    </w:p>
    <w:p w14:paraId="5593C5DD" w14:textId="77777777" w:rsidR="000A4D8A" w:rsidRPr="00351D80" w:rsidRDefault="000A4D8A" w:rsidP="000A4D8A">
      <w:pPr>
        <w:jc w:val="center"/>
        <w:rPr>
          <w:b/>
          <w:color w:val="002060"/>
          <w:sz w:val="32"/>
          <w:szCs w:val="32"/>
        </w:rPr>
      </w:pPr>
    </w:p>
    <w:p w14:paraId="211A9C4F" w14:textId="77777777" w:rsidR="000A4D8A" w:rsidRPr="00351D80" w:rsidRDefault="000A4D8A" w:rsidP="000A4D8A">
      <w:pPr>
        <w:jc w:val="center"/>
        <w:rPr>
          <w:b/>
          <w:color w:val="002060"/>
          <w:sz w:val="32"/>
          <w:szCs w:val="32"/>
        </w:rPr>
      </w:pPr>
      <w:r w:rsidRPr="00351D80">
        <w:rPr>
          <w:b/>
          <w:color w:val="002060"/>
          <w:sz w:val="32"/>
          <w:szCs w:val="32"/>
        </w:rPr>
        <w:t>Accelerating Renewable Energy Integration and Sustainable Energy (ARISE)</w:t>
      </w:r>
    </w:p>
    <w:p w14:paraId="14EB5832" w14:textId="48C48E0E" w:rsidR="000A4D8A" w:rsidRPr="00351D80" w:rsidRDefault="000A4D8A" w:rsidP="000A4D8A">
      <w:pPr>
        <w:jc w:val="center"/>
        <w:rPr>
          <w:b/>
          <w:iCs/>
          <w:color w:val="002060"/>
          <w:sz w:val="32"/>
          <w:szCs w:val="32"/>
        </w:rPr>
      </w:pPr>
      <w:r w:rsidRPr="00351D80">
        <w:rPr>
          <w:b/>
          <w:iCs/>
          <w:color w:val="002060"/>
          <w:sz w:val="32"/>
          <w:szCs w:val="32"/>
        </w:rPr>
        <w:t>Ministry of Climate Change</w:t>
      </w:r>
      <w:r w:rsidR="009D6B3D">
        <w:rPr>
          <w:b/>
          <w:iCs/>
          <w:color w:val="002060"/>
          <w:sz w:val="32"/>
          <w:szCs w:val="32"/>
        </w:rPr>
        <w:t xml:space="preserve">, Environment </w:t>
      </w:r>
      <w:r w:rsidRPr="00351D80">
        <w:rPr>
          <w:b/>
          <w:iCs/>
          <w:color w:val="002060"/>
          <w:sz w:val="32"/>
          <w:szCs w:val="32"/>
        </w:rPr>
        <w:t xml:space="preserve">and </w:t>
      </w:r>
      <w:r w:rsidR="009D6B3D">
        <w:rPr>
          <w:b/>
          <w:iCs/>
          <w:color w:val="002060"/>
          <w:sz w:val="32"/>
          <w:szCs w:val="32"/>
        </w:rPr>
        <w:t>Energy</w:t>
      </w:r>
    </w:p>
    <w:p w14:paraId="23A3334F" w14:textId="77777777" w:rsidR="000A4D8A" w:rsidRPr="00351D80" w:rsidRDefault="000A4D8A" w:rsidP="000A4D8A">
      <w:pPr>
        <w:ind w:right="-540"/>
        <w:jc w:val="center"/>
        <w:rPr>
          <w:b/>
          <w:iCs/>
          <w:color w:val="002060"/>
          <w:sz w:val="32"/>
          <w:szCs w:val="32"/>
        </w:rPr>
      </w:pPr>
      <w:r w:rsidRPr="00351D80">
        <w:rPr>
          <w:b/>
          <w:iCs/>
          <w:color w:val="002060"/>
          <w:sz w:val="32"/>
          <w:szCs w:val="32"/>
        </w:rPr>
        <w:t>Republic of Maldives</w:t>
      </w:r>
    </w:p>
    <w:p w14:paraId="46F41991" w14:textId="77777777" w:rsidR="000A4D8A" w:rsidRPr="00351D80" w:rsidRDefault="000A4D8A" w:rsidP="000A4D8A">
      <w:pPr>
        <w:ind w:right="-540"/>
        <w:jc w:val="center"/>
        <w:rPr>
          <w:i/>
          <w:color w:val="002060"/>
        </w:rPr>
      </w:pPr>
    </w:p>
    <w:p w14:paraId="1D85AE8A" w14:textId="77777777" w:rsidR="000A4D8A" w:rsidRPr="00351D80" w:rsidRDefault="000A4D8A" w:rsidP="000A4D8A">
      <w:pPr>
        <w:ind w:right="-540"/>
        <w:jc w:val="center"/>
        <w:rPr>
          <w:i/>
          <w:color w:val="002060"/>
        </w:rPr>
      </w:pPr>
    </w:p>
    <w:p w14:paraId="2C8595F6" w14:textId="5CBB0953" w:rsidR="000A4D8A" w:rsidRPr="00351D80" w:rsidRDefault="000A4D8A" w:rsidP="00A02904">
      <w:pPr>
        <w:ind w:right="-720"/>
        <w:jc w:val="center"/>
        <w:rPr>
          <w:b/>
          <w:color w:val="002060"/>
        </w:rPr>
      </w:pPr>
      <w:r w:rsidRPr="00351D80">
        <w:rPr>
          <w:b/>
          <w:color w:val="002060"/>
        </w:rPr>
        <w:t xml:space="preserve">Issued on: </w:t>
      </w:r>
      <w:r w:rsidR="00131BF4">
        <w:rPr>
          <w:b/>
          <w:color w:val="002060"/>
        </w:rPr>
        <w:t>July</w:t>
      </w:r>
      <w:r w:rsidR="003C6A6A">
        <w:rPr>
          <w:b/>
          <w:color w:val="002060"/>
        </w:rPr>
        <w:t xml:space="preserve"> </w:t>
      </w:r>
      <w:r w:rsidR="00807F0A" w:rsidRPr="00E84CFB">
        <w:rPr>
          <w:b/>
          <w:color w:val="002060"/>
        </w:rPr>
        <w:t>2024</w:t>
      </w:r>
    </w:p>
    <w:p w14:paraId="1BD6D031" w14:textId="77777777" w:rsidR="000A4D8A" w:rsidRPr="00351D80" w:rsidRDefault="000A4D8A" w:rsidP="000A4D8A">
      <w:pPr>
        <w:ind w:right="-720"/>
        <w:jc w:val="center"/>
        <w:rPr>
          <w:b/>
          <w:color w:val="002060"/>
        </w:rPr>
      </w:pPr>
      <w:r w:rsidRPr="00351D80">
        <w:rPr>
          <w:b/>
          <w:color w:val="002060"/>
        </w:rPr>
        <w:t>Issued by: National Tender</w:t>
      </w:r>
    </w:p>
    <w:p w14:paraId="1AFDA8C4" w14:textId="77777777" w:rsidR="000A4D8A" w:rsidRPr="00351D80" w:rsidRDefault="000A4D8A" w:rsidP="000A4D8A">
      <w:pPr>
        <w:ind w:right="-720"/>
        <w:jc w:val="center"/>
        <w:rPr>
          <w:b/>
          <w:color w:val="002060"/>
        </w:rPr>
      </w:pPr>
      <w:r w:rsidRPr="00351D80">
        <w:rPr>
          <w:b/>
          <w:color w:val="002060"/>
        </w:rPr>
        <w:t>Ministry of Finance</w:t>
      </w:r>
    </w:p>
    <w:p w14:paraId="10402D30" w14:textId="77777777" w:rsidR="000A4D8A" w:rsidRPr="00351D80" w:rsidRDefault="000A4D8A" w:rsidP="000A4D8A">
      <w:pPr>
        <w:ind w:right="-720"/>
        <w:jc w:val="center"/>
        <w:rPr>
          <w:color w:val="002060"/>
        </w:rPr>
      </w:pPr>
      <w:r w:rsidRPr="00351D80">
        <w:rPr>
          <w:b/>
          <w:color w:val="002060"/>
        </w:rPr>
        <w:t>Republic of Maldives</w:t>
      </w:r>
    </w:p>
    <w:p w14:paraId="1F677E37" w14:textId="4613D07B" w:rsidR="009A39BF" w:rsidRDefault="009A39BF">
      <w:pPr>
        <w:jc w:val="left"/>
        <w:rPr>
          <w:b/>
          <w:iCs/>
          <w:kern w:val="28"/>
          <w:sz w:val="36"/>
          <w:szCs w:val="36"/>
        </w:rPr>
      </w:pPr>
    </w:p>
    <w:p w14:paraId="219DD008" w14:textId="6D60CCE6" w:rsidR="006502DD" w:rsidRPr="000E40A9" w:rsidRDefault="000A4D8A" w:rsidP="00593267">
      <w:pPr>
        <w:pStyle w:val="Title"/>
        <w:spacing w:before="360" w:after="240"/>
        <w:rPr>
          <w:rFonts w:ascii="Times New Roman" w:hAnsi="Times New Roman"/>
          <w:bCs/>
          <w:iCs/>
          <w:szCs w:val="32"/>
        </w:rPr>
      </w:pPr>
      <w:r w:rsidRPr="00E84CFB">
        <w:rPr>
          <w:rFonts w:ascii="Times New Roman" w:hAnsi="Times New Roman"/>
          <w:b w:val="0"/>
          <w:bCs/>
          <w:iCs/>
          <w:szCs w:val="32"/>
        </w:rPr>
        <w:lastRenderedPageBreak/>
        <w:t xml:space="preserve">Main </w:t>
      </w:r>
      <w:r w:rsidR="006502DD" w:rsidRPr="000E40A9">
        <w:rPr>
          <w:rFonts w:ascii="Times New Roman" w:hAnsi="Times New Roman"/>
          <w:bCs/>
          <w:iCs/>
          <w:szCs w:val="32"/>
        </w:rPr>
        <w:t>Table of Contents</w:t>
      </w:r>
    </w:p>
    <w:p w14:paraId="3E4299D3" w14:textId="77777777" w:rsidR="00EC257A" w:rsidRPr="003261FD" w:rsidRDefault="00EC257A" w:rsidP="00F20AF4">
      <w:pPr>
        <w:spacing w:before="360" w:after="240"/>
        <w:jc w:val="center"/>
        <w:rPr>
          <w:b/>
          <w:color w:val="000000" w:themeColor="text1"/>
          <w:sz w:val="32"/>
          <w:szCs w:val="32"/>
        </w:rPr>
      </w:pPr>
    </w:p>
    <w:p w14:paraId="2C73D06B" w14:textId="5E3EACEB" w:rsidR="00C97C06" w:rsidRDefault="00D62AAC">
      <w:pPr>
        <w:pStyle w:val="TOC1"/>
        <w:rPr>
          <w:rFonts w:asciiTheme="minorHAnsi" w:eastAsiaTheme="minorEastAsia" w:hAnsiTheme="minorHAnsi" w:cstheme="minorBidi"/>
          <w:b w:val="0"/>
          <w:noProof/>
          <w:kern w:val="2"/>
          <w:sz w:val="22"/>
          <w:szCs w:val="22"/>
          <w14:ligatures w14:val="standardContextual"/>
        </w:rPr>
      </w:pPr>
      <w:r w:rsidRPr="003261FD">
        <w:fldChar w:fldCharType="begin"/>
      </w:r>
      <w:r w:rsidRPr="003261FD">
        <w:instrText xml:space="preserve"> TOC \t "New Heading 2,1,Sub-Heading2,2" </w:instrText>
      </w:r>
      <w:r w:rsidRPr="003261FD">
        <w:fldChar w:fldCharType="separate"/>
      </w:r>
      <w:r w:rsidR="00C97C06">
        <w:rPr>
          <w:noProof/>
        </w:rPr>
        <w:t>PART 1 – Bidding Procedures</w:t>
      </w:r>
      <w:r w:rsidR="00C97C06">
        <w:rPr>
          <w:noProof/>
        </w:rPr>
        <w:tab/>
      </w:r>
      <w:r w:rsidR="00C97C06">
        <w:rPr>
          <w:noProof/>
        </w:rPr>
        <w:fldChar w:fldCharType="begin"/>
      </w:r>
      <w:r w:rsidR="00C97C06">
        <w:rPr>
          <w:noProof/>
        </w:rPr>
        <w:instrText xml:space="preserve"> PAGEREF _Toc162363592 \h </w:instrText>
      </w:r>
      <w:r w:rsidR="00C97C06">
        <w:rPr>
          <w:noProof/>
        </w:rPr>
      </w:r>
      <w:r w:rsidR="00C97C06">
        <w:rPr>
          <w:noProof/>
        </w:rPr>
        <w:fldChar w:fldCharType="separate"/>
      </w:r>
      <w:r w:rsidR="00C97C06">
        <w:rPr>
          <w:noProof/>
        </w:rPr>
        <w:t>3</w:t>
      </w:r>
      <w:r w:rsidR="00C97C06">
        <w:rPr>
          <w:noProof/>
        </w:rPr>
        <w:fldChar w:fldCharType="end"/>
      </w:r>
    </w:p>
    <w:p w14:paraId="720F6B70" w14:textId="6EC54EE6" w:rsidR="00C97C06" w:rsidRDefault="00C97C06">
      <w:pPr>
        <w:pStyle w:val="TOC2"/>
        <w:rPr>
          <w:rFonts w:asciiTheme="minorHAnsi" w:eastAsiaTheme="minorEastAsia" w:hAnsiTheme="minorHAnsi" w:cstheme="minorBidi"/>
          <w:noProof/>
          <w:kern w:val="2"/>
          <w:sz w:val="22"/>
          <w:szCs w:val="22"/>
          <w14:ligatures w14:val="standardContextual"/>
        </w:rPr>
      </w:pPr>
      <w:r>
        <w:rPr>
          <w:noProof/>
        </w:rPr>
        <w:t>Section I - Instructions to Bidders</w:t>
      </w:r>
      <w:r>
        <w:rPr>
          <w:noProof/>
        </w:rPr>
        <w:tab/>
      </w:r>
      <w:r>
        <w:rPr>
          <w:noProof/>
        </w:rPr>
        <w:fldChar w:fldCharType="begin"/>
      </w:r>
      <w:r>
        <w:rPr>
          <w:noProof/>
        </w:rPr>
        <w:instrText xml:space="preserve"> PAGEREF _Toc162363593 \h </w:instrText>
      </w:r>
      <w:r>
        <w:rPr>
          <w:noProof/>
        </w:rPr>
      </w:r>
      <w:r>
        <w:rPr>
          <w:noProof/>
        </w:rPr>
        <w:fldChar w:fldCharType="separate"/>
      </w:r>
      <w:r>
        <w:rPr>
          <w:noProof/>
        </w:rPr>
        <w:t>7</w:t>
      </w:r>
      <w:r>
        <w:rPr>
          <w:noProof/>
        </w:rPr>
        <w:fldChar w:fldCharType="end"/>
      </w:r>
    </w:p>
    <w:p w14:paraId="5499AE55" w14:textId="239D8645" w:rsidR="00C97C06" w:rsidRDefault="00C97C06">
      <w:pPr>
        <w:pStyle w:val="TOC2"/>
        <w:rPr>
          <w:rFonts w:asciiTheme="minorHAnsi" w:eastAsiaTheme="minorEastAsia" w:hAnsiTheme="minorHAnsi" w:cstheme="minorBidi"/>
          <w:noProof/>
          <w:kern w:val="2"/>
          <w:sz w:val="22"/>
          <w:szCs w:val="22"/>
          <w14:ligatures w14:val="standardContextual"/>
        </w:rPr>
      </w:pPr>
      <w:r>
        <w:rPr>
          <w:noProof/>
        </w:rPr>
        <w:t>Section II - Bid Data Sheet (BDS)</w:t>
      </w:r>
      <w:r>
        <w:rPr>
          <w:noProof/>
        </w:rPr>
        <w:tab/>
      </w:r>
      <w:r>
        <w:rPr>
          <w:noProof/>
        </w:rPr>
        <w:fldChar w:fldCharType="begin"/>
      </w:r>
      <w:r>
        <w:rPr>
          <w:noProof/>
        </w:rPr>
        <w:instrText xml:space="preserve"> PAGEREF _Toc162363594 \h </w:instrText>
      </w:r>
      <w:r>
        <w:rPr>
          <w:noProof/>
        </w:rPr>
      </w:r>
      <w:r>
        <w:rPr>
          <w:noProof/>
        </w:rPr>
        <w:fldChar w:fldCharType="separate"/>
      </w:r>
      <w:r>
        <w:rPr>
          <w:noProof/>
        </w:rPr>
        <w:t>35</w:t>
      </w:r>
      <w:r>
        <w:rPr>
          <w:noProof/>
        </w:rPr>
        <w:fldChar w:fldCharType="end"/>
      </w:r>
    </w:p>
    <w:p w14:paraId="26C1DC74" w14:textId="20087E5D" w:rsidR="00C97C06" w:rsidRDefault="00C97C06">
      <w:pPr>
        <w:pStyle w:val="TOC2"/>
        <w:rPr>
          <w:rFonts w:asciiTheme="minorHAnsi" w:eastAsiaTheme="minorEastAsia" w:hAnsiTheme="minorHAnsi" w:cstheme="minorBidi"/>
          <w:noProof/>
          <w:kern w:val="2"/>
          <w:sz w:val="22"/>
          <w:szCs w:val="22"/>
          <w14:ligatures w14:val="standardContextual"/>
        </w:rPr>
      </w:pPr>
      <w:r>
        <w:rPr>
          <w:noProof/>
        </w:rPr>
        <w:t>Section III - Evaluation and Qualification Criteria</w:t>
      </w:r>
      <w:r>
        <w:rPr>
          <w:noProof/>
        </w:rPr>
        <w:tab/>
      </w:r>
      <w:r>
        <w:rPr>
          <w:noProof/>
        </w:rPr>
        <w:fldChar w:fldCharType="begin"/>
      </w:r>
      <w:r>
        <w:rPr>
          <w:noProof/>
        </w:rPr>
        <w:instrText xml:space="preserve"> PAGEREF _Toc162363595 \h </w:instrText>
      </w:r>
      <w:r>
        <w:rPr>
          <w:noProof/>
        </w:rPr>
      </w:r>
      <w:r>
        <w:rPr>
          <w:noProof/>
        </w:rPr>
        <w:fldChar w:fldCharType="separate"/>
      </w:r>
      <w:r>
        <w:rPr>
          <w:noProof/>
        </w:rPr>
        <w:t>45</w:t>
      </w:r>
      <w:r>
        <w:rPr>
          <w:noProof/>
        </w:rPr>
        <w:fldChar w:fldCharType="end"/>
      </w:r>
    </w:p>
    <w:p w14:paraId="7633255B" w14:textId="4DB1E727" w:rsidR="00C97C06" w:rsidRDefault="00C97C06">
      <w:pPr>
        <w:pStyle w:val="TOC2"/>
        <w:rPr>
          <w:rFonts w:asciiTheme="minorHAnsi" w:eastAsiaTheme="minorEastAsia" w:hAnsiTheme="minorHAnsi" w:cstheme="minorBidi"/>
          <w:noProof/>
          <w:kern w:val="2"/>
          <w:sz w:val="22"/>
          <w:szCs w:val="22"/>
          <w14:ligatures w14:val="standardContextual"/>
        </w:rPr>
      </w:pPr>
      <w:r>
        <w:rPr>
          <w:noProof/>
        </w:rPr>
        <w:t>Section IV - Bidding Forms</w:t>
      </w:r>
      <w:r>
        <w:rPr>
          <w:noProof/>
        </w:rPr>
        <w:tab/>
      </w:r>
      <w:r>
        <w:rPr>
          <w:noProof/>
        </w:rPr>
        <w:fldChar w:fldCharType="begin"/>
      </w:r>
      <w:r>
        <w:rPr>
          <w:noProof/>
        </w:rPr>
        <w:instrText xml:space="preserve"> PAGEREF _Toc162363596 \h </w:instrText>
      </w:r>
      <w:r>
        <w:rPr>
          <w:noProof/>
        </w:rPr>
      </w:r>
      <w:r>
        <w:rPr>
          <w:noProof/>
        </w:rPr>
        <w:fldChar w:fldCharType="separate"/>
      </w:r>
      <w:r>
        <w:rPr>
          <w:noProof/>
        </w:rPr>
        <w:t>67</w:t>
      </w:r>
      <w:r>
        <w:rPr>
          <w:noProof/>
        </w:rPr>
        <w:fldChar w:fldCharType="end"/>
      </w:r>
    </w:p>
    <w:p w14:paraId="232CFE62" w14:textId="3DF0AE06" w:rsidR="00C97C06" w:rsidRDefault="00C97C06">
      <w:pPr>
        <w:pStyle w:val="TOC2"/>
        <w:rPr>
          <w:rFonts w:asciiTheme="minorHAnsi" w:eastAsiaTheme="minorEastAsia" w:hAnsiTheme="minorHAnsi" w:cstheme="minorBidi"/>
          <w:noProof/>
          <w:kern w:val="2"/>
          <w:sz w:val="22"/>
          <w:szCs w:val="22"/>
          <w14:ligatures w14:val="standardContextual"/>
        </w:rPr>
      </w:pPr>
      <w:r>
        <w:rPr>
          <w:noProof/>
        </w:rPr>
        <w:t>Section V - Eligible Countries</w:t>
      </w:r>
      <w:r>
        <w:rPr>
          <w:noProof/>
        </w:rPr>
        <w:tab/>
      </w:r>
      <w:r>
        <w:rPr>
          <w:noProof/>
        </w:rPr>
        <w:fldChar w:fldCharType="begin"/>
      </w:r>
      <w:r>
        <w:rPr>
          <w:noProof/>
        </w:rPr>
        <w:instrText xml:space="preserve"> PAGEREF _Toc162363597 \h </w:instrText>
      </w:r>
      <w:r>
        <w:rPr>
          <w:noProof/>
        </w:rPr>
      </w:r>
      <w:r>
        <w:rPr>
          <w:noProof/>
        </w:rPr>
        <w:fldChar w:fldCharType="separate"/>
      </w:r>
      <w:r>
        <w:rPr>
          <w:noProof/>
        </w:rPr>
        <w:t>126</w:t>
      </w:r>
      <w:r>
        <w:rPr>
          <w:noProof/>
        </w:rPr>
        <w:fldChar w:fldCharType="end"/>
      </w:r>
    </w:p>
    <w:p w14:paraId="1027C5DA" w14:textId="7A012DA3" w:rsidR="00C97C06" w:rsidRDefault="00C97C06">
      <w:pPr>
        <w:pStyle w:val="TOC2"/>
        <w:rPr>
          <w:rFonts w:asciiTheme="minorHAnsi" w:eastAsiaTheme="minorEastAsia" w:hAnsiTheme="minorHAnsi" w:cstheme="minorBidi"/>
          <w:noProof/>
          <w:kern w:val="2"/>
          <w:sz w:val="22"/>
          <w:szCs w:val="22"/>
          <w14:ligatures w14:val="standardContextual"/>
        </w:rPr>
      </w:pPr>
      <w:r>
        <w:rPr>
          <w:noProof/>
        </w:rPr>
        <w:t>Section VI - Fraud and Corruption</w:t>
      </w:r>
      <w:r>
        <w:rPr>
          <w:noProof/>
        </w:rPr>
        <w:tab/>
      </w:r>
      <w:r>
        <w:rPr>
          <w:noProof/>
        </w:rPr>
        <w:fldChar w:fldCharType="begin"/>
      </w:r>
      <w:r>
        <w:rPr>
          <w:noProof/>
        </w:rPr>
        <w:instrText xml:space="preserve"> PAGEREF _Toc162363598 \h </w:instrText>
      </w:r>
      <w:r>
        <w:rPr>
          <w:noProof/>
        </w:rPr>
      </w:r>
      <w:r>
        <w:rPr>
          <w:noProof/>
        </w:rPr>
        <w:fldChar w:fldCharType="separate"/>
      </w:r>
      <w:r>
        <w:rPr>
          <w:noProof/>
        </w:rPr>
        <w:t>127</w:t>
      </w:r>
      <w:r>
        <w:rPr>
          <w:noProof/>
        </w:rPr>
        <w:fldChar w:fldCharType="end"/>
      </w:r>
    </w:p>
    <w:p w14:paraId="60DE0446" w14:textId="56739DCB" w:rsidR="00C97C06" w:rsidRDefault="00C97C06">
      <w:pPr>
        <w:pStyle w:val="TOC1"/>
        <w:rPr>
          <w:rFonts w:asciiTheme="minorHAnsi" w:eastAsiaTheme="minorEastAsia" w:hAnsiTheme="minorHAnsi" w:cstheme="minorBidi"/>
          <w:b w:val="0"/>
          <w:noProof/>
          <w:kern w:val="2"/>
          <w:sz w:val="22"/>
          <w:szCs w:val="22"/>
          <w14:ligatures w14:val="standardContextual"/>
        </w:rPr>
      </w:pPr>
      <w:r>
        <w:rPr>
          <w:noProof/>
        </w:rPr>
        <w:t>PART 2 – Employers’ Requirements</w:t>
      </w:r>
      <w:r>
        <w:rPr>
          <w:noProof/>
        </w:rPr>
        <w:tab/>
      </w:r>
      <w:r>
        <w:rPr>
          <w:noProof/>
        </w:rPr>
        <w:fldChar w:fldCharType="begin"/>
      </w:r>
      <w:r>
        <w:rPr>
          <w:noProof/>
        </w:rPr>
        <w:instrText xml:space="preserve"> PAGEREF _Toc162363599 \h </w:instrText>
      </w:r>
      <w:r>
        <w:rPr>
          <w:noProof/>
        </w:rPr>
      </w:r>
      <w:r>
        <w:rPr>
          <w:noProof/>
        </w:rPr>
        <w:fldChar w:fldCharType="separate"/>
      </w:r>
      <w:r>
        <w:rPr>
          <w:noProof/>
        </w:rPr>
        <w:t>129</w:t>
      </w:r>
      <w:r>
        <w:rPr>
          <w:noProof/>
        </w:rPr>
        <w:fldChar w:fldCharType="end"/>
      </w:r>
    </w:p>
    <w:p w14:paraId="4056E798" w14:textId="04DF9A82" w:rsidR="00C97C06" w:rsidRDefault="00C97C06">
      <w:pPr>
        <w:pStyle w:val="TOC2"/>
        <w:rPr>
          <w:rFonts w:asciiTheme="minorHAnsi" w:eastAsiaTheme="minorEastAsia" w:hAnsiTheme="minorHAnsi" w:cstheme="minorBidi"/>
          <w:noProof/>
          <w:kern w:val="2"/>
          <w:sz w:val="22"/>
          <w:szCs w:val="22"/>
          <w14:ligatures w14:val="standardContextual"/>
        </w:rPr>
      </w:pPr>
      <w:r>
        <w:rPr>
          <w:noProof/>
        </w:rPr>
        <w:t>Section VII – Technical Requirements</w:t>
      </w:r>
      <w:r>
        <w:rPr>
          <w:noProof/>
        </w:rPr>
        <w:tab/>
      </w:r>
      <w:r>
        <w:rPr>
          <w:noProof/>
        </w:rPr>
        <w:fldChar w:fldCharType="begin"/>
      </w:r>
      <w:r>
        <w:rPr>
          <w:noProof/>
        </w:rPr>
        <w:instrText xml:space="preserve"> PAGEREF _Toc162363600 \h </w:instrText>
      </w:r>
      <w:r>
        <w:rPr>
          <w:noProof/>
        </w:rPr>
      </w:r>
      <w:r>
        <w:rPr>
          <w:noProof/>
        </w:rPr>
        <w:fldChar w:fldCharType="separate"/>
      </w:r>
      <w:r>
        <w:rPr>
          <w:noProof/>
        </w:rPr>
        <w:t>131</w:t>
      </w:r>
      <w:r>
        <w:rPr>
          <w:noProof/>
        </w:rPr>
        <w:fldChar w:fldCharType="end"/>
      </w:r>
    </w:p>
    <w:p w14:paraId="60FF76DA" w14:textId="44C4B45E" w:rsidR="00C97C06" w:rsidRDefault="00C97C06">
      <w:pPr>
        <w:pStyle w:val="TOC1"/>
        <w:rPr>
          <w:rFonts w:asciiTheme="minorHAnsi" w:eastAsiaTheme="minorEastAsia" w:hAnsiTheme="minorHAnsi" w:cstheme="minorBidi"/>
          <w:b w:val="0"/>
          <w:noProof/>
          <w:kern w:val="2"/>
          <w:sz w:val="22"/>
          <w:szCs w:val="22"/>
          <w14:ligatures w14:val="standardContextual"/>
        </w:rPr>
      </w:pPr>
      <w:r>
        <w:rPr>
          <w:noProof/>
        </w:rPr>
        <w:t>PART 3 – Project Agreements and Contract Forms</w:t>
      </w:r>
      <w:r>
        <w:rPr>
          <w:noProof/>
        </w:rPr>
        <w:tab/>
      </w:r>
      <w:r>
        <w:rPr>
          <w:noProof/>
        </w:rPr>
        <w:fldChar w:fldCharType="begin"/>
      </w:r>
      <w:r>
        <w:rPr>
          <w:noProof/>
        </w:rPr>
        <w:instrText xml:space="preserve"> PAGEREF _Toc162363601 \h </w:instrText>
      </w:r>
      <w:r>
        <w:rPr>
          <w:noProof/>
        </w:rPr>
      </w:r>
      <w:r>
        <w:rPr>
          <w:noProof/>
        </w:rPr>
        <w:fldChar w:fldCharType="separate"/>
      </w:r>
      <w:r>
        <w:rPr>
          <w:noProof/>
        </w:rPr>
        <w:t>132</w:t>
      </w:r>
      <w:r>
        <w:rPr>
          <w:noProof/>
        </w:rPr>
        <w:fldChar w:fldCharType="end"/>
      </w:r>
    </w:p>
    <w:p w14:paraId="437F71B8" w14:textId="3779A953" w:rsidR="00C97C06" w:rsidRDefault="00C97C06">
      <w:pPr>
        <w:pStyle w:val="TOC2"/>
        <w:rPr>
          <w:rFonts w:asciiTheme="minorHAnsi" w:eastAsiaTheme="minorEastAsia" w:hAnsiTheme="minorHAnsi" w:cstheme="minorBidi"/>
          <w:noProof/>
          <w:kern w:val="2"/>
          <w:sz w:val="22"/>
          <w:szCs w:val="22"/>
          <w14:ligatures w14:val="standardContextual"/>
        </w:rPr>
      </w:pPr>
      <w:r>
        <w:rPr>
          <w:noProof/>
        </w:rPr>
        <w:t>Section VIII - Contract Forms</w:t>
      </w:r>
      <w:r>
        <w:rPr>
          <w:noProof/>
        </w:rPr>
        <w:tab/>
      </w:r>
      <w:r>
        <w:rPr>
          <w:noProof/>
        </w:rPr>
        <w:fldChar w:fldCharType="begin"/>
      </w:r>
      <w:r>
        <w:rPr>
          <w:noProof/>
        </w:rPr>
        <w:instrText xml:space="preserve"> PAGEREF _Toc162363602 \h </w:instrText>
      </w:r>
      <w:r>
        <w:rPr>
          <w:noProof/>
        </w:rPr>
      </w:r>
      <w:r>
        <w:rPr>
          <w:noProof/>
        </w:rPr>
        <w:fldChar w:fldCharType="separate"/>
      </w:r>
      <w:r>
        <w:rPr>
          <w:noProof/>
        </w:rPr>
        <w:t>133</w:t>
      </w:r>
      <w:r>
        <w:rPr>
          <w:noProof/>
        </w:rPr>
        <w:fldChar w:fldCharType="end"/>
      </w:r>
    </w:p>
    <w:p w14:paraId="0B3A8899" w14:textId="55F63E32" w:rsidR="00C97C06" w:rsidRDefault="00C97C06">
      <w:pPr>
        <w:pStyle w:val="TOC2"/>
        <w:rPr>
          <w:rFonts w:asciiTheme="minorHAnsi" w:eastAsiaTheme="minorEastAsia" w:hAnsiTheme="minorHAnsi" w:cstheme="minorBidi"/>
          <w:noProof/>
          <w:kern w:val="2"/>
          <w:sz w:val="22"/>
          <w:szCs w:val="22"/>
          <w14:ligatures w14:val="standardContextual"/>
        </w:rPr>
      </w:pPr>
      <w:r>
        <w:rPr>
          <w:noProof/>
        </w:rPr>
        <w:t>Section IX – Project Agreements</w:t>
      </w:r>
      <w:r>
        <w:rPr>
          <w:noProof/>
        </w:rPr>
        <w:tab/>
      </w:r>
      <w:r>
        <w:rPr>
          <w:noProof/>
        </w:rPr>
        <w:fldChar w:fldCharType="begin"/>
      </w:r>
      <w:r>
        <w:rPr>
          <w:noProof/>
        </w:rPr>
        <w:instrText xml:space="preserve"> PAGEREF _Toc162363603 \h </w:instrText>
      </w:r>
      <w:r>
        <w:rPr>
          <w:noProof/>
        </w:rPr>
      </w:r>
      <w:r>
        <w:rPr>
          <w:noProof/>
        </w:rPr>
        <w:fldChar w:fldCharType="separate"/>
      </w:r>
      <w:r>
        <w:rPr>
          <w:noProof/>
        </w:rPr>
        <w:t>147</w:t>
      </w:r>
      <w:r>
        <w:rPr>
          <w:noProof/>
        </w:rPr>
        <w:fldChar w:fldCharType="end"/>
      </w:r>
    </w:p>
    <w:p w14:paraId="6C852325" w14:textId="0FA3EA30" w:rsidR="00EC257A" w:rsidRPr="003261FD" w:rsidRDefault="00D62AAC" w:rsidP="00F20AF4">
      <w:pPr>
        <w:spacing w:before="120" w:after="120"/>
        <w:jc w:val="center"/>
        <w:rPr>
          <w:b/>
          <w:color w:val="000000" w:themeColor="text1"/>
          <w:sz w:val="32"/>
          <w:szCs w:val="32"/>
        </w:rPr>
      </w:pPr>
      <w:r w:rsidRPr="003261FD">
        <w:rPr>
          <w:rFonts w:ascii="Times New Roman Bold" w:hAnsi="Times New Roman Bold"/>
          <w:b/>
          <w:szCs w:val="28"/>
        </w:rPr>
        <w:fldChar w:fldCharType="end"/>
      </w:r>
    </w:p>
    <w:p w14:paraId="4AA22246" w14:textId="77777777" w:rsidR="006502DD" w:rsidRPr="003261FD" w:rsidRDefault="006502DD" w:rsidP="00F20AF4">
      <w:pPr>
        <w:spacing w:before="360" w:after="240"/>
        <w:rPr>
          <w:color w:val="000000" w:themeColor="text1"/>
        </w:rPr>
      </w:pPr>
    </w:p>
    <w:p w14:paraId="4909BD8F" w14:textId="77777777" w:rsidR="00C8299F" w:rsidRPr="003261FD" w:rsidRDefault="00C8299F" w:rsidP="00F20AF4">
      <w:pPr>
        <w:spacing w:before="360" w:after="240"/>
        <w:rPr>
          <w:color w:val="000000" w:themeColor="text1"/>
        </w:rPr>
      </w:pPr>
    </w:p>
    <w:p w14:paraId="15B9E088" w14:textId="77777777" w:rsidR="00C8299F" w:rsidRPr="003261FD" w:rsidRDefault="00C8299F" w:rsidP="00F20AF4">
      <w:pPr>
        <w:spacing w:before="360" w:after="240"/>
        <w:rPr>
          <w:color w:val="000000" w:themeColor="text1"/>
        </w:rPr>
      </w:pPr>
    </w:p>
    <w:p w14:paraId="16E7831F" w14:textId="77777777" w:rsidR="006309F7" w:rsidRPr="003261FD" w:rsidRDefault="006309F7" w:rsidP="00F20AF4">
      <w:pPr>
        <w:spacing w:before="360" w:after="240"/>
        <w:rPr>
          <w:color w:val="000000" w:themeColor="text1"/>
        </w:rPr>
      </w:pPr>
    </w:p>
    <w:p w14:paraId="4A9DFB33" w14:textId="77777777" w:rsidR="006309F7" w:rsidRPr="003261FD" w:rsidRDefault="006309F7" w:rsidP="00F20AF4">
      <w:pPr>
        <w:spacing w:before="360" w:after="240"/>
        <w:rPr>
          <w:color w:val="000000" w:themeColor="text1"/>
        </w:rPr>
      </w:pPr>
    </w:p>
    <w:p w14:paraId="29BAC38C" w14:textId="77777777" w:rsidR="006309F7" w:rsidRPr="003261FD" w:rsidRDefault="006309F7" w:rsidP="00F20AF4">
      <w:pPr>
        <w:spacing w:before="360" w:after="240"/>
        <w:rPr>
          <w:color w:val="000000" w:themeColor="text1"/>
        </w:rPr>
      </w:pPr>
    </w:p>
    <w:p w14:paraId="7CEC9A89" w14:textId="77777777" w:rsidR="006309F7" w:rsidRPr="003261FD" w:rsidRDefault="006309F7" w:rsidP="00F20AF4">
      <w:pPr>
        <w:spacing w:before="360" w:after="240"/>
        <w:rPr>
          <w:color w:val="000000" w:themeColor="text1"/>
        </w:rPr>
      </w:pPr>
    </w:p>
    <w:p w14:paraId="1BF18151" w14:textId="77777777" w:rsidR="006309F7" w:rsidRPr="003261FD" w:rsidRDefault="006309F7" w:rsidP="00F20AF4">
      <w:pPr>
        <w:spacing w:before="360" w:after="240"/>
        <w:rPr>
          <w:color w:val="000000" w:themeColor="text1"/>
        </w:rPr>
      </w:pPr>
    </w:p>
    <w:p w14:paraId="1AFACA88" w14:textId="77777777" w:rsidR="00EC257A" w:rsidRPr="003261FD" w:rsidRDefault="00EC257A" w:rsidP="00F20AF4">
      <w:pPr>
        <w:pStyle w:val="AHeadingofParts"/>
        <w:sectPr w:rsidR="00EC257A" w:rsidRPr="003261FD" w:rsidSect="00854FA4">
          <w:headerReference w:type="even" r:id="rId12"/>
          <w:headerReference w:type="default" r:id="rId13"/>
          <w:footerReference w:type="even" r:id="rId14"/>
          <w:footerReference w:type="default" r:id="rId15"/>
          <w:footerReference w:type="first" r:id="rId16"/>
          <w:footnotePr>
            <w:numRestart w:val="eachSect"/>
          </w:footnotePr>
          <w:endnotePr>
            <w:numFmt w:val="decimal"/>
          </w:endnotePr>
          <w:pgSz w:w="12240" w:h="15840" w:code="1"/>
          <w:pgMar w:top="1440" w:right="1440" w:bottom="1440" w:left="1440" w:header="1008" w:footer="720" w:gutter="0"/>
          <w:pgNumType w:start="1"/>
          <w:cols w:space="720"/>
          <w:titlePg/>
          <w:docGrid w:linePitch="326"/>
        </w:sectPr>
      </w:pPr>
      <w:bookmarkStart w:id="0" w:name="_Toc438529596"/>
      <w:bookmarkStart w:id="1" w:name="_Toc438725752"/>
      <w:bookmarkStart w:id="2" w:name="_Toc438817747"/>
      <w:bookmarkStart w:id="3" w:name="_Toc438954441"/>
      <w:bookmarkStart w:id="4" w:name="_Toc461939615"/>
      <w:bookmarkStart w:id="5" w:name="_Toc334686521"/>
      <w:bookmarkStart w:id="6" w:name="_Toc442436513"/>
    </w:p>
    <w:p w14:paraId="22388F89" w14:textId="77777777" w:rsidR="00EC257A" w:rsidRPr="003261FD" w:rsidRDefault="00EC257A" w:rsidP="00F20AF4">
      <w:pPr>
        <w:pStyle w:val="AHeadingofParts"/>
      </w:pPr>
    </w:p>
    <w:p w14:paraId="6EE74339" w14:textId="77777777" w:rsidR="00EC257A" w:rsidRPr="003261FD" w:rsidRDefault="00EC257A" w:rsidP="00F20AF4">
      <w:pPr>
        <w:pStyle w:val="AHeadingofParts"/>
      </w:pPr>
    </w:p>
    <w:p w14:paraId="390AD459" w14:textId="77777777" w:rsidR="00EC257A" w:rsidRPr="003261FD" w:rsidRDefault="00EC257A" w:rsidP="00F20AF4">
      <w:pPr>
        <w:pStyle w:val="AHeadingofParts"/>
      </w:pPr>
    </w:p>
    <w:p w14:paraId="6F8130DF" w14:textId="77777777" w:rsidR="00EC257A" w:rsidRPr="003261FD" w:rsidRDefault="00EC257A" w:rsidP="00F20AF4">
      <w:pPr>
        <w:pStyle w:val="AHeadingofParts"/>
      </w:pPr>
    </w:p>
    <w:p w14:paraId="4A3CD359" w14:textId="77777777" w:rsidR="008371A5" w:rsidRPr="003261FD" w:rsidRDefault="008371A5" w:rsidP="00F20AF4">
      <w:pPr>
        <w:pStyle w:val="AHeadingofParts"/>
      </w:pPr>
    </w:p>
    <w:p w14:paraId="1A84CC62" w14:textId="77777777" w:rsidR="008371A5" w:rsidRPr="003261FD" w:rsidRDefault="008371A5" w:rsidP="00F20AF4">
      <w:pPr>
        <w:pStyle w:val="AHeadingofParts"/>
      </w:pPr>
    </w:p>
    <w:p w14:paraId="73A19747" w14:textId="77777777" w:rsidR="008371A5" w:rsidRPr="003261FD" w:rsidRDefault="008371A5" w:rsidP="00F20AF4">
      <w:pPr>
        <w:pStyle w:val="AHeadingofParts"/>
      </w:pPr>
    </w:p>
    <w:p w14:paraId="19356A2B" w14:textId="77777777" w:rsidR="006309F7" w:rsidRPr="003261FD" w:rsidRDefault="006309F7" w:rsidP="00A008BB">
      <w:pPr>
        <w:pStyle w:val="NewHeading2"/>
      </w:pPr>
      <w:bookmarkStart w:id="7" w:name="_Toc13644850"/>
      <w:bookmarkStart w:id="8" w:name="_Toc162363592"/>
      <w:r w:rsidRPr="003261FD">
        <w:t xml:space="preserve">PART 1 – </w:t>
      </w:r>
      <w:r w:rsidR="00F25823" w:rsidRPr="003261FD">
        <w:t>Bid</w:t>
      </w:r>
      <w:r w:rsidRPr="003261FD">
        <w:t>ding Procedures</w:t>
      </w:r>
      <w:bookmarkEnd w:id="0"/>
      <w:bookmarkEnd w:id="1"/>
      <w:bookmarkEnd w:id="2"/>
      <w:bookmarkEnd w:id="3"/>
      <w:bookmarkEnd w:id="4"/>
      <w:bookmarkEnd w:id="5"/>
      <w:bookmarkEnd w:id="6"/>
      <w:bookmarkEnd w:id="7"/>
      <w:bookmarkEnd w:id="8"/>
    </w:p>
    <w:p w14:paraId="3136B256" w14:textId="77777777" w:rsidR="006309F7" w:rsidRPr="003261FD" w:rsidRDefault="006309F7" w:rsidP="00F20AF4">
      <w:pPr>
        <w:jc w:val="left"/>
        <w:rPr>
          <w:color w:val="000000" w:themeColor="text1"/>
        </w:rPr>
      </w:pPr>
    </w:p>
    <w:p w14:paraId="1A64685C" w14:textId="77777777" w:rsidR="006309F7" w:rsidRPr="003261FD" w:rsidRDefault="006309F7" w:rsidP="00F20AF4">
      <w:pPr>
        <w:jc w:val="left"/>
        <w:rPr>
          <w:color w:val="000000" w:themeColor="text1"/>
        </w:rPr>
      </w:pPr>
    </w:p>
    <w:p w14:paraId="1904401B" w14:textId="77777777" w:rsidR="006309F7" w:rsidRPr="003261FD" w:rsidRDefault="006309F7" w:rsidP="00F20AF4">
      <w:pPr>
        <w:jc w:val="left"/>
        <w:rPr>
          <w:color w:val="000000" w:themeColor="text1"/>
        </w:rPr>
      </w:pPr>
    </w:p>
    <w:p w14:paraId="531C0581" w14:textId="77777777" w:rsidR="006309F7" w:rsidRPr="003261FD" w:rsidRDefault="006309F7" w:rsidP="00F20AF4">
      <w:pPr>
        <w:jc w:val="left"/>
        <w:rPr>
          <w:color w:val="000000" w:themeColor="text1"/>
        </w:rPr>
      </w:pPr>
    </w:p>
    <w:p w14:paraId="750BFA74" w14:textId="77777777" w:rsidR="006309F7" w:rsidRPr="003261FD" w:rsidRDefault="006309F7" w:rsidP="00F20AF4">
      <w:pPr>
        <w:jc w:val="left"/>
        <w:rPr>
          <w:color w:val="000000" w:themeColor="text1"/>
        </w:rPr>
      </w:pPr>
    </w:p>
    <w:p w14:paraId="6794371D" w14:textId="77777777" w:rsidR="006309F7" w:rsidRPr="003261FD" w:rsidRDefault="006309F7" w:rsidP="00F20AF4">
      <w:pPr>
        <w:jc w:val="left"/>
        <w:rPr>
          <w:color w:val="000000" w:themeColor="text1"/>
        </w:rPr>
      </w:pPr>
    </w:p>
    <w:p w14:paraId="3C1340DB" w14:textId="77777777" w:rsidR="005771DD" w:rsidRPr="003261FD" w:rsidRDefault="005771DD" w:rsidP="00F20AF4">
      <w:pPr>
        <w:jc w:val="center"/>
        <w:rPr>
          <w:b/>
          <w:sz w:val="48"/>
        </w:rPr>
        <w:sectPr w:rsidR="005771DD" w:rsidRPr="003261FD" w:rsidSect="00854FA4">
          <w:headerReference w:type="even" r:id="rId17"/>
          <w:headerReference w:type="default" r:id="rId18"/>
          <w:headerReference w:type="first" r:id="rId19"/>
          <w:footnotePr>
            <w:numRestart w:val="eachSect"/>
          </w:footnotePr>
          <w:endnotePr>
            <w:numFmt w:val="decimal"/>
          </w:endnotePr>
          <w:type w:val="continuous"/>
          <w:pgSz w:w="12240" w:h="15840" w:code="1"/>
          <w:pgMar w:top="1440" w:right="1440" w:bottom="1440" w:left="1440" w:header="720" w:footer="720" w:gutter="0"/>
          <w:pgNumType w:chapStyle="1"/>
          <w:cols w:space="720"/>
          <w:titlePg/>
        </w:sectPr>
      </w:pPr>
      <w:bookmarkStart w:id="9" w:name="_Toc101929319"/>
      <w:bookmarkStart w:id="10" w:name="_Toc334686522"/>
      <w:bookmarkStart w:id="11" w:name="_Toc442436514"/>
    </w:p>
    <w:p w14:paraId="49ABEBEC" w14:textId="77777777" w:rsidR="005771DD" w:rsidRPr="003261FD" w:rsidRDefault="005771DD" w:rsidP="00F20AF4">
      <w:pPr>
        <w:jc w:val="center"/>
        <w:rPr>
          <w:b/>
          <w:sz w:val="48"/>
        </w:rPr>
        <w:sectPr w:rsidR="005771DD" w:rsidRPr="003261FD" w:rsidSect="00854FA4">
          <w:footnotePr>
            <w:numRestart w:val="eachSect"/>
          </w:footnotePr>
          <w:endnotePr>
            <w:numFmt w:val="decimal"/>
          </w:endnotePr>
          <w:type w:val="continuous"/>
          <w:pgSz w:w="12240" w:h="15840" w:code="1"/>
          <w:pgMar w:top="1440" w:right="1440" w:bottom="1440" w:left="1440" w:header="720" w:footer="720" w:gutter="0"/>
          <w:pgNumType w:chapStyle="1"/>
          <w:cols w:space="720"/>
          <w:titlePg/>
        </w:sectPr>
      </w:pPr>
    </w:p>
    <w:p w14:paraId="638698D2" w14:textId="77777777" w:rsidR="005771DD" w:rsidRPr="003261FD" w:rsidRDefault="005771DD" w:rsidP="00F20AF4">
      <w:pPr>
        <w:jc w:val="left"/>
      </w:pPr>
      <w:r w:rsidRPr="003261FD">
        <w:lastRenderedPageBreak/>
        <w:br w:type="page"/>
      </w:r>
    </w:p>
    <w:tbl>
      <w:tblPr>
        <w:tblW w:w="0" w:type="auto"/>
        <w:tblLayout w:type="fixed"/>
        <w:tblLook w:val="0000" w:firstRow="0" w:lastRow="0" w:firstColumn="0" w:lastColumn="0" w:noHBand="0" w:noVBand="0"/>
      </w:tblPr>
      <w:tblGrid>
        <w:gridCol w:w="9198"/>
      </w:tblGrid>
      <w:tr w:rsidR="00383B05" w:rsidRPr="003261FD" w14:paraId="7A98B602" w14:textId="77777777">
        <w:trPr>
          <w:trHeight w:val="801"/>
        </w:trPr>
        <w:tc>
          <w:tcPr>
            <w:tcW w:w="9198" w:type="dxa"/>
            <w:vAlign w:val="center"/>
          </w:tcPr>
          <w:p w14:paraId="3DA19332" w14:textId="77777777" w:rsidR="006309F7" w:rsidRPr="00CA63CA" w:rsidRDefault="006309F7" w:rsidP="00187AA1">
            <w:pPr>
              <w:jc w:val="center"/>
              <w:rPr>
                <w:b/>
                <w:noProof/>
              </w:rPr>
            </w:pPr>
            <w:r w:rsidRPr="00187AA1">
              <w:rPr>
                <w:b/>
                <w:sz w:val="48"/>
              </w:rPr>
              <w:lastRenderedPageBreak/>
              <w:t>Section I</w:t>
            </w:r>
            <w:r w:rsidR="008415E7" w:rsidRPr="00187AA1">
              <w:rPr>
                <w:b/>
                <w:sz w:val="48"/>
              </w:rPr>
              <w:t xml:space="preserve"> - </w:t>
            </w:r>
            <w:r w:rsidRPr="00187AA1">
              <w:rPr>
                <w:b/>
                <w:sz w:val="48"/>
              </w:rPr>
              <w:t xml:space="preserve">Instructions to </w:t>
            </w:r>
            <w:r w:rsidR="00F25823" w:rsidRPr="00187AA1">
              <w:rPr>
                <w:b/>
                <w:sz w:val="48"/>
              </w:rPr>
              <w:t>Bid</w:t>
            </w:r>
            <w:r w:rsidRPr="00187AA1">
              <w:rPr>
                <w:b/>
                <w:sz w:val="48"/>
              </w:rPr>
              <w:t>ders</w:t>
            </w:r>
            <w:bookmarkEnd w:id="9"/>
            <w:bookmarkEnd w:id="10"/>
            <w:bookmarkEnd w:id="11"/>
          </w:p>
        </w:tc>
      </w:tr>
    </w:tbl>
    <w:p w14:paraId="4F8B6A8E" w14:textId="77777777" w:rsidR="006309F7" w:rsidRPr="003261FD" w:rsidRDefault="006309F7" w:rsidP="00F20AF4">
      <w:pPr>
        <w:rPr>
          <w:color w:val="000000" w:themeColor="text1"/>
        </w:rPr>
      </w:pPr>
    </w:p>
    <w:p w14:paraId="32839EEE" w14:textId="77777777" w:rsidR="006309F7" w:rsidRPr="003261FD" w:rsidRDefault="005800C9" w:rsidP="00BA549E">
      <w:pPr>
        <w:pStyle w:val="Subtitle2"/>
      </w:pPr>
      <w:r w:rsidRPr="003261FD">
        <w:t>Contents</w:t>
      </w:r>
    </w:p>
    <w:p w14:paraId="6CF99E76" w14:textId="39A91D9E" w:rsidR="00C97C06" w:rsidRDefault="005359E6">
      <w:pPr>
        <w:pStyle w:val="TOC1"/>
        <w:rPr>
          <w:rFonts w:asciiTheme="minorHAnsi" w:eastAsiaTheme="minorEastAsia" w:hAnsiTheme="minorHAnsi" w:cstheme="minorBidi"/>
          <w:b w:val="0"/>
          <w:noProof/>
          <w:kern w:val="2"/>
          <w:sz w:val="22"/>
          <w:szCs w:val="22"/>
          <w14:ligatures w14:val="standardContextual"/>
        </w:rPr>
      </w:pPr>
      <w:r>
        <w:rPr>
          <w:color w:val="000000" w:themeColor="text1"/>
          <w:sz w:val="28"/>
        </w:rPr>
        <w:fldChar w:fldCharType="begin"/>
      </w:r>
      <w:r>
        <w:rPr>
          <w:color w:val="000000" w:themeColor="text1"/>
          <w:sz w:val="28"/>
        </w:rPr>
        <w:instrText xml:space="preserve"> TOC \h \z \t "Heading ITB ToC 1,1,Heading Toc ITB 2,2" </w:instrText>
      </w:r>
      <w:r>
        <w:rPr>
          <w:color w:val="000000" w:themeColor="text1"/>
          <w:sz w:val="28"/>
        </w:rPr>
        <w:fldChar w:fldCharType="separate"/>
      </w:r>
      <w:hyperlink w:anchor="_Toc162363519" w:history="1">
        <w:r w:rsidR="00C97C06" w:rsidRPr="00BA27AB">
          <w:rPr>
            <w:rStyle w:val="Hyperlink"/>
            <w:noProof/>
          </w:rPr>
          <w:t>A.</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General</w:t>
        </w:r>
        <w:r w:rsidR="00C97C06">
          <w:rPr>
            <w:noProof/>
            <w:webHidden/>
          </w:rPr>
          <w:tab/>
        </w:r>
        <w:r w:rsidR="00C97C06">
          <w:rPr>
            <w:noProof/>
            <w:webHidden/>
          </w:rPr>
          <w:fldChar w:fldCharType="begin"/>
        </w:r>
        <w:r w:rsidR="00C97C06">
          <w:rPr>
            <w:noProof/>
            <w:webHidden/>
          </w:rPr>
          <w:instrText xml:space="preserve"> PAGEREF _Toc162363519 \h </w:instrText>
        </w:r>
        <w:r w:rsidR="00C97C06">
          <w:rPr>
            <w:noProof/>
            <w:webHidden/>
          </w:rPr>
        </w:r>
        <w:r w:rsidR="00C97C06">
          <w:rPr>
            <w:noProof/>
            <w:webHidden/>
          </w:rPr>
          <w:fldChar w:fldCharType="separate"/>
        </w:r>
        <w:r w:rsidR="00C97C06">
          <w:rPr>
            <w:noProof/>
            <w:webHidden/>
          </w:rPr>
          <w:t>7</w:t>
        </w:r>
        <w:r w:rsidR="00C97C06">
          <w:rPr>
            <w:noProof/>
            <w:webHidden/>
          </w:rPr>
          <w:fldChar w:fldCharType="end"/>
        </w:r>
      </w:hyperlink>
    </w:p>
    <w:p w14:paraId="3F410FAD" w14:textId="39A464EF"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20" w:history="1">
        <w:r w:rsidR="00C97C06" w:rsidRPr="00BA27AB">
          <w:rPr>
            <w:rStyle w:val="Hyperlink"/>
            <w:noProof/>
          </w:rPr>
          <w:t>1.</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Scope of Bid</w:t>
        </w:r>
        <w:r w:rsidR="00C97C06">
          <w:rPr>
            <w:noProof/>
            <w:webHidden/>
          </w:rPr>
          <w:tab/>
        </w:r>
        <w:r w:rsidR="00C97C06">
          <w:rPr>
            <w:noProof/>
            <w:webHidden/>
          </w:rPr>
          <w:fldChar w:fldCharType="begin"/>
        </w:r>
        <w:r w:rsidR="00C97C06">
          <w:rPr>
            <w:noProof/>
            <w:webHidden/>
          </w:rPr>
          <w:instrText xml:space="preserve"> PAGEREF _Toc162363520 \h </w:instrText>
        </w:r>
        <w:r w:rsidR="00C97C06">
          <w:rPr>
            <w:noProof/>
            <w:webHidden/>
          </w:rPr>
        </w:r>
        <w:r w:rsidR="00C97C06">
          <w:rPr>
            <w:noProof/>
            <w:webHidden/>
          </w:rPr>
          <w:fldChar w:fldCharType="separate"/>
        </w:r>
        <w:r w:rsidR="00C97C06">
          <w:rPr>
            <w:noProof/>
            <w:webHidden/>
          </w:rPr>
          <w:t>7</w:t>
        </w:r>
        <w:r w:rsidR="00C97C06">
          <w:rPr>
            <w:noProof/>
            <w:webHidden/>
          </w:rPr>
          <w:fldChar w:fldCharType="end"/>
        </w:r>
      </w:hyperlink>
    </w:p>
    <w:p w14:paraId="3E032E99" w14:textId="6D50C150"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21" w:history="1">
        <w:r w:rsidR="00C97C06" w:rsidRPr="00BA27AB">
          <w:rPr>
            <w:rStyle w:val="Hyperlink"/>
            <w:noProof/>
          </w:rPr>
          <w:t>2.</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Source of Funds</w:t>
        </w:r>
        <w:r w:rsidR="00C97C06">
          <w:rPr>
            <w:noProof/>
            <w:webHidden/>
          </w:rPr>
          <w:tab/>
        </w:r>
        <w:r w:rsidR="00C97C06">
          <w:rPr>
            <w:noProof/>
            <w:webHidden/>
          </w:rPr>
          <w:fldChar w:fldCharType="begin"/>
        </w:r>
        <w:r w:rsidR="00C97C06">
          <w:rPr>
            <w:noProof/>
            <w:webHidden/>
          </w:rPr>
          <w:instrText xml:space="preserve"> PAGEREF _Toc162363521 \h </w:instrText>
        </w:r>
        <w:r w:rsidR="00C97C06">
          <w:rPr>
            <w:noProof/>
            <w:webHidden/>
          </w:rPr>
        </w:r>
        <w:r w:rsidR="00C97C06">
          <w:rPr>
            <w:noProof/>
            <w:webHidden/>
          </w:rPr>
          <w:fldChar w:fldCharType="separate"/>
        </w:r>
        <w:r w:rsidR="00C97C06">
          <w:rPr>
            <w:noProof/>
            <w:webHidden/>
          </w:rPr>
          <w:t>7</w:t>
        </w:r>
        <w:r w:rsidR="00C97C06">
          <w:rPr>
            <w:noProof/>
            <w:webHidden/>
          </w:rPr>
          <w:fldChar w:fldCharType="end"/>
        </w:r>
      </w:hyperlink>
    </w:p>
    <w:p w14:paraId="1B1F79C1" w14:textId="4D086EB2"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25" w:history="1">
        <w:r w:rsidR="00C97C06" w:rsidRPr="00BA27AB">
          <w:rPr>
            <w:rStyle w:val="Hyperlink"/>
            <w:noProof/>
          </w:rPr>
          <w:t>3.</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Fraud and Corruption</w:t>
        </w:r>
        <w:r w:rsidR="00C97C06">
          <w:rPr>
            <w:noProof/>
            <w:webHidden/>
          </w:rPr>
          <w:tab/>
        </w:r>
        <w:r w:rsidR="00C97C06">
          <w:rPr>
            <w:noProof/>
            <w:webHidden/>
          </w:rPr>
          <w:fldChar w:fldCharType="begin"/>
        </w:r>
        <w:r w:rsidR="00C97C06">
          <w:rPr>
            <w:noProof/>
            <w:webHidden/>
          </w:rPr>
          <w:instrText xml:space="preserve"> PAGEREF _Toc162363525 \h </w:instrText>
        </w:r>
        <w:r w:rsidR="00C97C06">
          <w:rPr>
            <w:noProof/>
            <w:webHidden/>
          </w:rPr>
        </w:r>
        <w:r w:rsidR="00C97C06">
          <w:rPr>
            <w:noProof/>
            <w:webHidden/>
          </w:rPr>
          <w:fldChar w:fldCharType="separate"/>
        </w:r>
        <w:r w:rsidR="00C97C06">
          <w:rPr>
            <w:noProof/>
            <w:webHidden/>
          </w:rPr>
          <w:t>7</w:t>
        </w:r>
        <w:r w:rsidR="00C97C06">
          <w:rPr>
            <w:noProof/>
            <w:webHidden/>
          </w:rPr>
          <w:fldChar w:fldCharType="end"/>
        </w:r>
      </w:hyperlink>
    </w:p>
    <w:p w14:paraId="218E903F" w14:textId="53105EF1"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26" w:history="1">
        <w:r w:rsidR="00C97C06" w:rsidRPr="00BA27AB">
          <w:rPr>
            <w:rStyle w:val="Hyperlink"/>
            <w:noProof/>
          </w:rPr>
          <w:t>4.</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Eligible Bidders</w:t>
        </w:r>
        <w:r w:rsidR="00C97C06">
          <w:rPr>
            <w:noProof/>
            <w:webHidden/>
          </w:rPr>
          <w:tab/>
        </w:r>
        <w:r w:rsidR="00C97C06">
          <w:rPr>
            <w:noProof/>
            <w:webHidden/>
          </w:rPr>
          <w:fldChar w:fldCharType="begin"/>
        </w:r>
        <w:r w:rsidR="00C97C06">
          <w:rPr>
            <w:noProof/>
            <w:webHidden/>
          </w:rPr>
          <w:instrText xml:space="preserve"> PAGEREF _Toc162363526 \h </w:instrText>
        </w:r>
        <w:r w:rsidR="00C97C06">
          <w:rPr>
            <w:noProof/>
            <w:webHidden/>
          </w:rPr>
        </w:r>
        <w:r w:rsidR="00C97C06">
          <w:rPr>
            <w:noProof/>
            <w:webHidden/>
          </w:rPr>
          <w:fldChar w:fldCharType="separate"/>
        </w:r>
        <w:r w:rsidR="00C97C06">
          <w:rPr>
            <w:noProof/>
            <w:webHidden/>
          </w:rPr>
          <w:t>7</w:t>
        </w:r>
        <w:r w:rsidR="00C97C06">
          <w:rPr>
            <w:noProof/>
            <w:webHidden/>
          </w:rPr>
          <w:fldChar w:fldCharType="end"/>
        </w:r>
      </w:hyperlink>
    </w:p>
    <w:p w14:paraId="75407E06" w14:textId="4A677A3E"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27" w:history="1">
        <w:r w:rsidR="00C97C06" w:rsidRPr="00BA27AB">
          <w:rPr>
            <w:rStyle w:val="Hyperlink"/>
            <w:noProof/>
          </w:rPr>
          <w:t>5.</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Eligible Materials, Equipment, and Services</w:t>
        </w:r>
        <w:r w:rsidR="00C97C06">
          <w:rPr>
            <w:noProof/>
            <w:webHidden/>
          </w:rPr>
          <w:tab/>
        </w:r>
        <w:r w:rsidR="00C97C06">
          <w:rPr>
            <w:noProof/>
            <w:webHidden/>
          </w:rPr>
          <w:fldChar w:fldCharType="begin"/>
        </w:r>
        <w:r w:rsidR="00C97C06">
          <w:rPr>
            <w:noProof/>
            <w:webHidden/>
          </w:rPr>
          <w:instrText xml:space="preserve"> PAGEREF _Toc162363527 \h </w:instrText>
        </w:r>
        <w:r w:rsidR="00C97C06">
          <w:rPr>
            <w:noProof/>
            <w:webHidden/>
          </w:rPr>
        </w:r>
        <w:r w:rsidR="00C97C06">
          <w:rPr>
            <w:noProof/>
            <w:webHidden/>
          </w:rPr>
          <w:fldChar w:fldCharType="separate"/>
        </w:r>
        <w:r w:rsidR="00C97C06">
          <w:rPr>
            <w:noProof/>
            <w:webHidden/>
          </w:rPr>
          <w:t>10</w:t>
        </w:r>
        <w:r w:rsidR="00C97C06">
          <w:rPr>
            <w:noProof/>
            <w:webHidden/>
          </w:rPr>
          <w:fldChar w:fldCharType="end"/>
        </w:r>
      </w:hyperlink>
    </w:p>
    <w:p w14:paraId="462FB4C6" w14:textId="4663B54C"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28" w:history="1">
        <w:r w:rsidR="00C97C06" w:rsidRPr="00BA27AB">
          <w:rPr>
            <w:rStyle w:val="Hyperlink"/>
            <w:noProof/>
          </w:rPr>
          <w:t>B.</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Contents of Bidding Document</w:t>
        </w:r>
        <w:r w:rsidR="00C97C06">
          <w:rPr>
            <w:noProof/>
            <w:webHidden/>
          </w:rPr>
          <w:tab/>
        </w:r>
        <w:r w:rsidR="00C97C06">
          <w:rPr>
            <w:noProof/>
            <w:webHidden/>
          </w:rPr>
          <w:fldChar w:fldCharType="begin"/>
        </w:r>
        <w:r w:rsidR="00C97C06">
          <w:rPr>
            <w:noProof/>
            <w:webHidden/>
          </w:rPr>
          <w:instrText xml:space="preserve"> PAGEREF _Toc162363528 \h </w:instrText>
        </w:r>
        <w:r w:rsidR="00C97C06">
          <w:rPr>
            <w:noProof/>
            <w:webHidden/>
          </w:rPr>
        </w:r>
        <w:r w:rsidR="00C97C06">
          <w:rPr>
            <w:noProof/>
            <w:webHidden/>
          </w:rPr>
          <w:fldChar w:fldCharType="separate"/>
        </w:r>
        <w:r w:rsidR="00C97C06">
          <w:rPr>
            <w:noProof/>
            <w:webHidden/>
          </w:rPr>
          <w:t>10</w:t>
        </w:r>
        <w:r w:rsidR="00C97C06">
          <w:rPr>
            <w:noProof/>
            <w:webHidden/>
          </w:rPr>
          <w:fldChar w:fldCharType="end"/>
        </w:r>
      </w:hyperlink>
    </w:p>
    <w:p w14:paraId="2F36EEDD" w14:textId="011F181D"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29" w:history="1">
        <w:r w:rsidR="00C97C06" w:rsidRPr="00BA27AB">
          <w:rPr>
            <w:rStyle w:val="Hyperlink"/>
            <w:noProof/>
          </w:rPr>
          <w:t>6.</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Sections of Bidding Document</w:t>
        </w:r>
        <w:r w:rsidR="00C97C06">
          <w:rPr>
            <w:noProof/>
            <w:webHidden/>
          </w:rPr>
          <w:tab/>
        </w:r>
        <w:r w:rsidR="00C97C06">
          <w:rPr>
            <w:noProof/>
            <w:webHidden/>
          </w:rPr>
          <w:fldChar w:fldCharType="begin"/>
        </w:r>
        <w:r w:rsidR="00C97C06">
          <w:rPr>
            <w:noProof/>
            <w:webHidden/>
          </w:rPr>
          <w:instrText xml:space="preserve"> PAGEREF _Toc162363529 \h </w:instrText>
        </w:r>
        <w:r w:rsidR="00C97C06">
          <w:rPr>
            <w:noProof/>
            <w:webHidden/>
          </w:rPr>
        </w:r>
        <w:r w:rsidR="00C97C06">
          <w:rPr>
            <w:noProof/>
            <w:webHidden/>
          </w:rPr>
          <w:fldChar w:fldCharType="separate"/>
        </w:r>
        <w:r w:rsidR="00C97C06">
          <w:rPr>
            <w:noProof/>
            <w:webHidden/>
          </w:rPr>
          <w:t>10</w:t>
        </w:r>
        <w:r w:rsidR="00C97C06">
          <w:rPr>
            <w:noProof/>
            <w:webHidden/>
          </w:rPr>
          <w:fldChar w:fldCharType="end"/>
        </w:r>
      </w:hyperlink>
    </w:p>
    <w:p w14:paraId="69767371" w14:textId="2BEF35B5"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30" w:history="1">
        <w:r w:rsidR="00C97C06" w:rsidRPr="00BA27AB">
          <w:rPr>
            <w:rStyle w:val="Hyperlink"/>
            <w:noProof/>
          </w:rPr>
          <w:t>7.</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Clarification of Bidding Document, Site Visit, Pre-Bid Meeting</w:t>
        </w:r>
        <w:r w:rsidR="00C97C06">
          <w:rPr>
            <w:noProof/>
            <w:webHidden/>
          </w:rPr>
          <w:tab/>
        </w:r>
        <w:r w:rsidR="00C97C06">
          <w:rPr>
            <w:noProof/>
            <w:webHidden/>
          </w:rPr>
          <w:fldChar w:fldCharType="begin"/>
        </w:r>
        <w:r w:rsidR="00C97C06">
          <w:rPr>
            <w:noProof/>
            <w:webHidden/>
          </w:rPr>
          <w:instrText xml:space="preserve"> PAGEREF _Toc162363530 \h </w:instrText>
        </w:r>
        <w:r w:rsidR="00C97C06">
          <w:rPr>
            <w:noProof/>
            <w:webHidden/>
          </w:rPr>
        </w:r>
        <w:r w:rsidR="00C97C06">
          <w:rPr>
            <w:noProof/>
            <w:webHidden/>
          </w:rPr>
          <w:fldChar w:fldCharType="separate"/>
        </w:r>
        <w:r w:rsidR="00C97C06">
          <w:rPr>
            <w:noProof/>
            <w:webHidden/>
          </w:rPr>
          <w:t>11</w:t>
        </w:r>
        <w:r w:rsidR="00C97C06">
          <w:rPr>
            <w:noProof/>
            <w:webHidden/>
          </w:rPr>
          <w:fldChar w:fldCharType="end"/>
        </w:r>
      </w:hyperlink>
    </w:p>
    <w:p w14:paraId="0037AA1E" w14:textId="42DFAB90"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31" w:history="1">
        <w:r w:rsidR="00C97C06" w:rsidRPr="00BA27AB">
          <w:rPr>
            <w:rStyle w:val="Hyperlink"/>
            <w:noProof/>
          </w:rPr>
          <w:t>8.</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Amendment of Bidding Document</w:t>
        </w:r>
        <w:r w:rsidR="00C97C06">
          <w:rPr>
            <w:noProof/>
            <w:webHidden/>
          </w:rPr>
          <w:tab/>
        </w:r>
        <w:r w:rsidR="00C97C06">
          <w:rPr>
            <w:noProof/>
            <w:webHidden/>
          </w:rPr>
          <w:fldChar w:fldCharType="begin"/>
        </w:r>
        <w:r w:rsidR="00C97C06">
          <w:rPr>
            <w:noProof/>
            <w:webHidden/>
          </w:rPr>
          <w:instrText xml:space="preserve"> PAGEREF _Toc162363531 \h </w:instrText>
        </w:r>
        <w:r w:rsidR="00C97C06">
          <w:rPr>
            <w:noProof/>
            <w:webHidden/>
          </w:rPr>
        </w:r>
        <w:r w:rsidR="00C97C06">
          <w:rPr>
            <w:noProof/>
            <w:webHidden/>
          </w:rPr>
          <w:fldChar w:fldCharType="separate"/>
        </w:r>
        <w:r w:rsidR="00C97C06">
          <w:rPr>
            <w:noProof/>
            <w:webHidden/>
          </w:rPr>
          <w:t>13</w:t>
        </w:r>
        <w:r w:rsidR="00C97C06">
          <w:rPr>
            <w:noProof/>
            <w:webHidden/>
          </w:rPr>
          <w:fldChar w:fldCharType="end"/>
        </w:r>
      </w:hyperlink>
    </w:p>
    <w:p w14:paraId="7286023C" w14:textId="536EA93C"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32" w:history="1">
        <w:r w:rsidR="00C97C06" w:rsidRPr="00BA27AB">
          <w:rPr>
            <w:rStyle w:val="Hyperlink"/>
            <w:noProof/>
          </w:rPr>
          <w:t>C.</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Preparation of Bids</w:t>
        </w:r>
        <w:r w:rsidR="00C97C06">
          <w:rPr>
            <w:noProof/>
            <w:webHidden/>
          </w:rPr>
          <w:tab/>
        </w:r>
        <w:r w:rsidR="00C97C06">
          <w:rPr>
            <w:noProof/>
            <w:webHidden/>
          </w:rPr>
          <w:fldChar w:fldCharType="begin"/>
        </w:r>
        <w:r w:rsidR="00C97C06">
          <w:rPr>
            <w:noProof/>
            <w:webHidden/>
          </w:rPr>
          <w:instrText xml:space="preserve"> PAGEREF _Toc162363532 \h </w:instrText>
        </w:r>
        <w:r w:rsidR="00C97C06">
          <w:rPr>
            <w:noProof/>
            <w:webHidden/>
          </w:rPr>
        </w:r>
        <w:r w:rsidR="00C97C06">
          <w:rPr>
            <w:noProof/>
            <w:webHidden/>
          </w:rPr>
          <w:fldChar w:fldCharType="separate"/>
        </w:r>
        <w:r w:rsidR="00C97C06">
          <w:rPr>
            <w:noProof/>
            <w:webHidden/>
          </w:rPr>
          <w:t>13</w:t>
        </w:r>
        <w:r w:rsidR="00C97C06">
          <w:rPr>
            <w:noProof/>
            <w:webHidden/>
          </w:rPr>
          <w:fldChar w:fldCharType="end"/>
        </w:r>
      </w:hyperlink>
    </w:p>
    <w:p w14:paraId="1A10A0A0" w14:textId="37C32F8F"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33" w:history="1">
        <w:r w:rsidR="00C97C06" w:rsidRPr="00BA27AB">
          <w:rPr>
            <w:rStyle w:val="Hyperlink"/>
            <w:noProof/>
          </w:rPr>
          <w:t>9.</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Cost of Bidding</w:t>
        </w:r>
        <w:r w:rsidR="00C97C06">
          <w:rPr>
            <w:noProof/>
            <w:webHidden/>
          </w:rPr>
          <w:tab/>
        </w:r>
        <w:r w:rsidR="00C97C06">
          <w:rPr>
            <w:noProof/>
            <w:webHidden/>
          </w:rPr>
          <w:fldChar w:fldCharType="begin"/>
        </w:r>
        <w:r w:rsidR="00C97C06">
          <w:rPr>
            <w:noProof/>
            <w:webHidden/>
          </w:rPr>
          <w:instrText xml:space="preserve"> PAGEREF _Toc162363533 \h </w:instrText>
        </w:r>
        <w:r w:rsidR="00C97C06">
          <w:rPr>
            <w:noProof/>
            <w:webHidden/>
          </w:rPr>
        </w:r>
        <w:r w:rsidR="00C97C06">
          <w:rPr>
            <w:noProof/>
            <w:webHidden/>
          </w:rPr>
          <w:fldChar w:fldCharType="separate"/>
        </w:r>
        <w:r w:rsidR="00C97C06">
          <w:rPr>
            <w:noProof/>
            <w:webHidden/>
          </w:rPr>
          <w:t>13</w:t>
        </w:r>
        <w:r w:rsidR="00C97C06">
          <w:rPr>
            <w:noProof/>
            <w:webHidden/>
          </w:rPr>
          <w:fldChar w:fldCharType="end"/>
        </w:r>
      </w:hyperlink>
    </w:p>
    <w:p w14:paraId="0AEEE07C" w14:textId="17C91CBA"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34" w:history="1">
        <w:r w:rsidR="00C97C06" w:rsidRPr="00BA27AB">
          <w:rPr>
            <w:rStyle w:val="Hyperlink"/>
            <w:noProof/>
          </w:rPr>
          <w:t>10.</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Language of Bid</w:t>
        </w:r>
        <w:r w:rsidR="00C97C06">
          <w:rPr>
            <w:noProof/>
            <w:webHidden/>
          </w:rPr>
          <w:tab/>
        </w:r>
        <w:r w:rsidR="00C97C06">
          <w:rPr>
            <w:noProof/>
            <w:webHidden/>
          </w:rPr>
          <w:fldChar w:fldCharType="begin"/>
        </w:r>
        <w:r w:rsidR="00C97C06">
          <w:rPr>
            <w:noProof/>
            <w:webHidden/>
          </w:rPr>
          <w:instrText xml:space="preserve"> PAGEREF _Toc162363534 \h </w:instrText>
        </w:r>
        <w:r w:rsidR="00C97C06">
          <w:rPr>
            <w:noProof/>
            <w:webHidden/>
          </w:rPr>
        </w:r>
        <w:r w:rsidR="00C97C06">
          <w:rPr>
            <w:noProof/>
            <w:webHidden/>
          </w:rPr>
          <w:fldChar w:fldCharType="separate"/>
        </w:r>
        <w:r w:rsidR="00C97C06">
          <w:rPr>
            <w:noProof/>
            <w:webHidden/>
          </w:rPr>
          <w:t>13</w:t>
        </w:r>
        <w:r w:rsidR="00C97C06">
          <w:rPr>
            <w:noProof/>
            <w:webHidden/>
          </w:rPr>
          <w:fldChar w:fldCharType="end"/>
        </w:r>
      </w:hyperlink>
    </w:p>
    <w:p w14:paraId="0926BE08" w14:textId="0C763866"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35" w:history="1">
        <w:r w:rsidR="00C97C06" w:rsidRPr="00BA27AB">
          <w:rPr>
            <w:rStyle w:val="Hyperlink"/>
            <w:noProof/>
          </w:rPr>
          <w:t>11.</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Documents Comprising the Bid</w:t>
        </w:r>
        <w:r w:rsidR="00C97C06">
          <w:rPr>
            <w:noProof/>
            <w:webHidden/>
          </w:rPr>
          <w:tab/>
        </w:r>
        <w:r w:rsidR="00C97C06">
          <w:rPr>
            <w:noProof/>
            <w:webHidden/>
          </w:rPr>
          <w:fldChar w:fldCharType="begin"/>
        </w:r>
        <w:r w:rsidR="00C97C06">
          <w:rPr>
            <w:noProof/>
            <w:webHidden/>
          </w:rPr>
          <w:instrText xml:space="preserve"> PAGEREF _Toc162363535 \h </w:instrText>
        </w:r>
        <w:r w:rsidR="00C97C06">
          <w:rPr>
            <w:noProof/>
            <w:webHidden/>
          </w:rPr>
        </w:r>
        <w:r w:rsidR="00C97C06">
          <w:rPr>
            <w:noProof/>
            <w:webHidden/>
          </w:rPr>
          <w:fldChar w:fldCharType="separate"/>
        </w:r>
        <w:r w:rsidR="00C97C06">
          <w:rPr>
            <w:noProof/>
            <w:webHidden/>
          </w:rPr>
          <w:t>13</w:t>
        </w:r>
        <w:r w:rsidR="00C97C06">
          <w:rPr>
            <w:noProof/>
            <w:webHidden/>
          </w:rPr>
          <w:fldChar w:fldCharType="end"/>
        </w:r>
      </w:hyperlink>
    </w:p>
    <w:p w14:paraId="2E54E93D" w14:textId="70977A12"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36" w:history="1">
        <w:r w:rsidR="00C97C06" w:rsidRPr="00BA27AB">
          <w:rPr>
            <w:rStyle w:val="Hyperlink"/>
            <w:noProof/>
          </w:rPr>
          <w:t>12.</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Letters of Bid</w:t>
        </w:r>
        <w:r w:rsidR="00C97C06">
          <w:rPr>
            <w:noProof/>
            <w:webHidden/>
          </w:rPr>
          <w:tab/>
        </w:r>
        <w:r w:rsidR="00C97C06">
          <w:rPr>
            <w:noProof/>
            <w:webHidden/>
          </w:rPr>
          <w:fldChar w:fldCharType="begin"/>
        </w:r>
        <w:r w:rsidR="00C97C06">
          <w:rPr>
            <w:noProof/>
            <w:webHidden/>
          </w:rPr>
          <w:instrText xml:space="preserve"> PAGEREF _Toc162363536 \h </w:instrText>
        </w:r>
        <w:r w:rsidR="00C97C06">
          <w:rPr>
            <w:noProof/>
            <w:webHidden/>
          </w:rPr>
        </w:r>
        <w:r w:rsidR="00C97C06">
          <w:rPr>
            <w:noProof/>
            <w:webHidden/>
          </w:rPr>
          <w:fldChar w:fldCharType="separate"/>
        </w:r>
        <w:r w:rsidR="00C97C06">
          <w:rPr>
            <w:noProof/>
            <w:webHidden/>
          </w:rPr>
          <w:t>15</w:t>
        </w:r>
        <w:r w:rsidR="00C97C06">
          <w:rPr>
            <w:noProof/>
            <w:webHidden/>
          </w:rPr>
          <w:fldChar w:fldCharType="end"/>
        </w:r>
      </w:hyperlink>
    </w:p>
    <w:p w14:paraId="0A8482B5" w14:textId="4674D70F"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37" w:history="1">
        <w:r w:rsidR="00C97C06" w:rsidRPr="00BA27AB">
          <w:rPr>
            <w:rStyle w:val="Hyperlink"/>
            <w:noProof/>
          </w:rPr>
          <w:t>13.</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Alternative Bids</w:t>
        </w:r>
        <w:r w:rsidR="00C97C06">
          <w:rPr>
            <w:noProof/>
            <w:webHidden/>
          </w:rPr>
          <w:tab/>
        </w:r>
        <w:r w:rsidR="00C97C06">
          <w:rPr>
            <w:noProof/>
            <w:webHidden/>
          </w:rPr>
          <w:fldChar w:fldCharType="begin"/>
        </w:r>
        <w:r w:rsidR="00C97C06">
          <w:rPr>
            <w:noProof/>
            <w:webHidden/>
          </w:rPr>
          <w:instrText xml:space="preserve"> PAGEREF _Toc162363537 \h </w:instrText>
        </w:r>
        <w:r w:rsidR="00C97C06">
          <w:rPr>
            <w:noProof/>
            <w:webHidden/>
          </w:rPr>
        </w:r>
        <w:r w:rsidR="00C97C06">
          <w:rPr>
            <w:noProof/>
            <w:webHidden/>
          </w:rPr>
          <w:fldChar w:fldCharType="separate"/>
        </w:r>
        <w:r w:rsidR="00C97C06">
          <w:rPr>
            <w:noProof/>
            <w:webHidden/>
          </w:rPr>
          <w:t>15</w:t>
        </w:r>
        <w:r w:rsidR="00C97C06">
          <w:rPr>
            <w:noProof/>
            <w:webHidden/>
          </w:rPr>
          <w:fldChar w:fldCharType="end"/>
        </w:r>
      </w:hyperlink>
    </w:p>
    <w:p w14:paraId="1897206A" w14:textId="3FF4B718"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38" w:history="1">
        <w:r w:rsidR="00C97C06" w:rsidRPr="00BA27AB">
          <w:rPr>
            <w:rStyle w:val="Hyperlink"/>
            <w:noProof/>
          </w:rPr>
          <w:t>14.</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Bid Tariff</w:t>
        </w:r>
        <w:r w:rsidR="00C97C06">
          <w:rPr>
            <w:noProof/>
            <w:webHidden/>
          </w:rPr>
          <w:tab/>
        </w:r>
        <w:r w:rsidR="00C97C06">
          <w:rPr>
            <w:noProof/>
            <w:webHidden/>
          </w:rPr>
          <w:fldChar w:fldCharType="begin"/>
        </w:r>
        <w:r w:rsidR="00C97C06">
          <w:rPr>
            <w:noProof/>
            <w:webHidden/>
          </w:rPr>
          <w:instrText xml:space="preserve"> PAGEREF _Toc162363538 \h </w:instrText>
        </w:r>
        <w:r w:rsidR="00C97C06">
          <w:rPr>
            <w:noProof/>
            <w:webHidden/>
          </w:rPr>
        </w:r>
        <w:r w:rsidR="00C97C06">
          <w:rPr>
            <w:noProof/>
            <w:webHidden/>
          </w:rPr>
          <w:fldChar w:fldCharType="separate"/>
        </w:r>
        <w:r w:rsidR="00C97C06">
          <w:rPr>
            <w:noProof/>
            <w:webHidden/>
          </w:rPr>
          <w:t>15</w:t>
        </w:r>
        <w:r w:rsidR="00C97C06">
          <w:rPr>
            <w:noProof/>
            <w:webHidden/>
          </w:rPr>
          <w:fldChar w:fldCharType="end"/>
        </w:r>
      </w:hyperlink>
    </w:p>
    <w:p w14:paraId="78C340FF" w14:textId="1C2A5AA8"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39" w:history="1">
        <w:r w:rsidR="00C97C06" w:rsidRPr="00BA27AB">
          <w:rPr>
            <w:rStyle w:val="Hyperlink"/>
            <w:noProof/>
          </w:rPr>
          <w:t>15.</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Currencies of Bid and Payment</w:t>
        </w:r>
        <w:r w:rsidR="00C97C06">
          <w:rPr>
            <w:noProof/>
            <w:webHidden/>
          </w:rPr>
          <w:tab/>
        </w:r>
        <w:r w:rsidR="00C97C06">
          <w:rPr>
            <w:noProof/>
            <w:webHidden/>
          </w:rPr>
          <w:fldChar w:fldCharType="begin"/>
        </w:r>
        <w:r w:rsidR="00C97C06">
          <w:rPr>
            <w:noProof/>
            <w:webHidden/>
          </w:rPr>
          <w:instrText xml:space="preserve"> PAGEREF _Toc162363539 \h </w:instrText>
        </w:r>
        <w:r w:rsidR="00C97C06">
          <w:rPr>
            <w:noProof/>
            <w:webHidden/>
          </w:rPr>
        </w:r>
        <w:r w:rsidR="00C97C06">
          <w:rPr>
            <w:noProof/>
            <w:webHidden/>
          </w:rPr>
          <w:fldChar w:fldCharType="separate"/>
        </w:r>
        <w:r w:rsidR="00C97C06">
          <w:rPr>
            <w:noProof/>
            <w:webHidden/>
          </w:rPr>
          <w:t>16</w:t>
        </w:r>
        <w:r w:rsidR="00C97C06">
          <w:rPr>
            <w:noProof/>
            <w:webHidden/>
          </w:rPr>
          <w:fldChar w:fldCharType="end"/>
        </w:r>
      </w:hyperlink>
    </w:p>
    <w:p w14:paraId="75A16334" w14:textId="78D7FD68"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40" w:history="1">
        <w:r w:rsidR="00C97C06" w:rsidRPr="00BA27AB">
          <w:rPr>
            <w:rStyle w:val="Hyperlink"/>
            <w:noProof/>
          </w:rPr>
          <w:t>16.</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Documents Comprising the Technical Proposal</w:t>
        </w:r>
        <w:r w:rsidR="00C97C06">
          <w:rPr>
            <w:noProof/>
            <w:webHidden/>
          </w:rPr>
          <w:tab/>
        </w:r>
        <w:r w:rsidR="00C97C06">
          <w:rPr>
            <w:noProof/>
            <w:webHidden/>
          </w:rPr>
          <w:fldChar w:fldCharType="begin"/>
        </w:r>
        <w:r w:rsidR="00C97C06">
          <w:rPr>
            <w:noProof/>
            <w:webHidden/>
          </w:rPr>
          <w:instrText xml:space="preserve"> PAGEREF _Toc162363540 \h </w:instrText>
        </w:r>
        <w:r w:rsidR="00C97C06">
          <w:rPr>
            <w:noProof/>
            <w:webHidden/>
          </w:rPr>
        </w:r>
        <w:r w:rsidR="00C97C06">
          <w:rPr>
            <w:noProof/>
            <w:webHidden/>
          </w:rPr>
          <w:fldChar w:fldCharType="separate"/>
        </w:r>
        <w:r w:rsidR="00C97C06">
          <w:rPr>
            <w:noProof/>
            <w:webHidden/>
          </w:rPr>
          <w:t>16</w:t>
        </w:r>
        <w:r w:rsidR="00C97C06">
          <w:rPr>
            <w:noProof/>
            <w:webHidden/>
          </w:rPr>
          <w:fldChar w:fldCharType="end"/>
        </w:r>
      </w:hyperlink>
    </w:p>
    <w:p w14:paraId="4B67C9BC" w14:textId="3FC0DFD2"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41" w:history="1">
        <w:r w:rsidR="00C97C06" w:rsidRPr="00BA27AB">
          <w:rPr>
            <w:rStyle w:val="Hyperlink"/>
            <w:noProof/>
          </w:rPr>
          <w:t>17.</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 xml:space="preserve">Documents </w:t>
        </w:r>
        <w:r w:rsidR="00C97C06" w:rsidRPr="00BA27AB">
          <w:rPr>
            <w:rStyle w:val="Hyperlink"/>
            <w:iCs/>
            <w:noProof/>
          </w:rPr>
          <w:t>Establishing</w:t>
        </w:r>
        <w:r w:rsidR="00C97C06" w:rsidRPr="00BA27AB">
          <w:rPr>
            <w:rStyle w:val="Hyperlink"/>
            <w:noProof/>
          </w:rPr>
          <w:t xml:space="preserve"> the Eligibility and Qualifications of the Bidder</w:t>
        </w:r>
        <w:r w:rsidR="00C97C06">
          <w:rPr>
            <w:noProof/>
            <w:webHidden/>
          </w:rPr>
          <w:tab/>
        </w:r>
        <w:r w:rsidR="00C97C06">
          <w:rPr>
            <w:noProof/>
            <w:webHidden/>
          </w:rPr>
          <w:fldChar w:fldCharType="begin"/>
        </w:r>
        <w:r w:rsidR="00C97C06">
          <w:rPr>
            <w:noProof/>
            <w:webHidden/>
          </w:rPr>
          <w:instrText xml:space="preserve"> PAGEREF _Toc162363541 \h </w:instrText>
        </w:r>
        <w:r w:rsidR="00C97C06">
          <w:rPr>
            <w:noProof/>
            <w:webHidden/>
          </w:rPr>
        </w:r>
        <w:r w:rsidR="00C97C06">
          <w:rPr>
            <w:noProof/>
            <w:webHidden/>
          </w:rPr>
          <w:fldChar w:fldCharType="separate"/>
        </w:r>
        <w:r w:rsidR="00C97C06">
          <w:rPr>
            <w:noProof/>
            <w:webHidden/>
          </w:rPr>
          <w:t>16</w:t>
        </w:r>
        <w:r w:rsidR="00C97C06">
          <w:rPr>
            <w:noProof/>
            <w:webHidden/>
          </w:rPr>
          <w:fldChar w:fldCharType="end"/>
        </w:r>
      </w:hyperlink>
    </w:p>
    <w:p w14:paraId="67B31746" w14:textId="7A2B2BD8"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42" w:history="1">
        <w:r w:rsidR="00C97C06" w:rsidRPr="00BA27AB">
          <w:rPr>
            <w:rStyle w:val="Hyperlink"/>
            <w:noProof/>
          </w:rPr>
          <w:t>18.</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Period of Validity of Bids</w:t>
        </w:r>
        <w:r w:rsidR="00C97C06">
          <w:rPr>
            <w:noProof/>
            <w:webHidden/>
          </w:rPr>
          <w:tab/>
        </w:r>
        <w:r w:rsidR="00C97C06">
          <w:rPr>
            <w:noProof/>
            <w:webHidden/>
          </w:rPr>
          <w:fldChar w:fldCharType="begin"/>
        </w:r>
        <w:r w:rsidR="00C97C06">
          <w:rPr>
            <w:noProof/>
            <w:webHidden/>
          </w:rPr>
          <w:instrText xml:space="preserve"> PAGEREF _Toc162363542 \h </w:instrText>
        </w:r>
        <w:r w:rsidR="00C97C06">
          <w:rPr>
            <w:noProof/>
            <w:webHidden/>
          </w:rPr>
        </w:r>
        <w:r w:rsidR="00C97C06">
          <w:rPr>
            <w:noProof/>
            <w:webHidden/>
          </w:rPr>
          <w:fldChar w:fldCharType="separate"/>
        </w:r>
        <w:r w:rsidR="00C97C06">
          <w:rPr>
            <w:noProof/>
            <w:webHidden/>
          </w:rPr>
          <w:t>17</w:t>
        </w:r>
        <w:r w:rsidR="00C97C06">
          <w:rPr>
            <w:noProof/>
            <w:webHidden/>
          </w:rPr>
          <w:fldChar w:fldCharType="end"/>
        </w:r>
      </w:hyperlink>
    </w:p>
    <w:p w14:paraId="5C90BA6F" w14:textId="23F8AF2D"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49" w:history="1">
        <w:r w:rsidR="00C97C06" w:rsidRPr="00BA27AB">
          <w:rPr>
            <w:rStyle w:val="Hyperlink"/>
            <w:noProof/>
          </w:rPr>
          <w:t>19.</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Bid Security</w:t>
        </w:r>
        <w:r w:rsidR="00C97C06">
          <w:rPr>
            <w:noProof/>
            <w:webHidden/>
          </w:rPr>
          <w:tab/>
        </w:r>
        <w:r w:rsidR="00C97C06">
          <w:rPr>
            <w:noProof/>
            <w:webHidden/>
          </w:rPr>
          <w:fldChar w:fldCharType="begin"/>
        </w:r>
        <w:r w:rsidR="00C97C06">
          <w:rPr>
            <w:noProof/>
            <w:webHidden/>
          </w:rPr>
          <w:instrText xml:space="preserve"> PAGEREF _Toc162363549 \h </w:instrText>
        </w:r>
        <w:r w:rsidR="00C97C06">
          <w:rPr>
            <w:noProof/>
            <w:webHidden/>
          </w:rPr>
        </w:r>
        <w:r w:rsidR="00C97C06">
          <w:rPr>
            <w:noProof/>
            <w:webHidden/>
          </w:rPr>
          <w:fldChar w:fldCharType="separate"/>
        </w:r>
        <w:r w:rsidR="00C97C06">
          <w:rPr>
            <w:noProof/>
            <w:webHidden/>
          </w:rPr>
          <w:t>17</w:t>
        </w:r>
        <w:r w:rsidR="00C97C06">
          <w:rPr>
            <w:noProof/>
            <w:webHidden/>
          </w:rPr>
          <w:fldChar w:fldCharType="end"/>
        </w:r>
      </w:hyperlink>
    </w:p>
    <w:p w14:paraId="374D24A5" w14:textId="471B03D7"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50" w:history="1">
        <w:r w:rsidR="00C97C06" w:rsidRPr="00BA27AB">
          <w:rPr>
            <w:rStyle w:val="Hyperlink"/>
            <w:noProof/>
          </w:rPr>
          <w:t>20.</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Format and Signing of Bid</w:t>
        </w:r>
        <w:r w:rsidR="00C97C06">
          <w:rPr>
            <w:noProof/>
            <w:webHidden/>
          </w:rPr>
          <w:tab/>
        </w:r>
        <w:r w:rsidR="00C97C06">
          <w:rPr>
            <w:noProof/>
            <w:webHidden/>
          </w:rPr>
          <w:fldChar w:fldCharType="begin"/>
        </w:r>
        <w:r w:rsidR="00C97C06">
          <w:rPr>
            <w:noProof/>
            <w:webHidden/>
          </w:rPr>
          <w:instrText xml:space="preserve"> PAGEREF _Toc162363550 \h </w:instrText>
        </w:r>
        <w:r w:rsidR="00C97C06">
          <w:rPr>
            <w:noProof/>
            <w:webHidden/>
          </w:rPr>
        </w:r>
        <w:r w:rsidR="00C97C06">
          <w:rPr>
            <w:noProof/>
            <w:webHidden/>
          </w:rPr>
          <w:fldChar w:fldCharType="separate"/>
        </w:r>
        <w:r w:rsidR="00C97C06">
          <w:rPr>
            <w:noProof/>
            <w:webHidden/>
          </w:rPr>
          <w:t>19</w:t>
        </w:r>
        <w:r w:rsidR="00C97C06">
          <w:rPr>
            <w:noProof/>
            <w:webHidden/>
          </w:rPr>
          <w:fldChar w:fldCharType="end"/>
        </w:r>
      </w:hyperlink>
    </w:p>
    <w:p w14:paraId="25838C22" w14:textId="59CF9F4F"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51" w:history="1">
        <w:r w:rsidR="00C97C06" w:rsidRPr="00BA27AB">
          <w:rPr>
            <w:rStyle w:val="Hyperlink"/>
            <w:noProof/>
          </w:rPr>
          <w:t>D.</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Submission of Bids</w:t>
        </w:r>
        <w:r w:rsidR="00C97C06">
          <w:rPr>
            <w:noProof/>
            <w:webHidden/>
          </w:rPr>
          <w:tab/>
        </w:r>
        <w:r w:rsidR="00C97C06">
          <w:rPr>
            <w:noProof/>
            <w:webHidden/>
          </w:rPr>
          <w:fldChar w:fldCharType="begin"/>
        </w:r>
        <w:r w:rsidR="00C97C06">
          <w:rPr>
            <w:noProof/>
            <w:webHidden/>
          </w:rPr>
          <w:instrText xml:space="preserve"> PAGEREF _Toc162363551 \h </w:instrText>
        </w:r>
        <w:r w:rsidR="00C97C06">
          <w:rPr>
            <w:noProof/>
            <w:webHidden/>
          </w:rPr>
        </w:r>
        <w:r w:rsidR="00C97C06">
          <w:rPr>
            <w:noProof/>
            <w:webHidden/>
          </w:rPr>
          <w:fldChar w:fldCharType="separate"/>
        </w:r>
        <w:r w:rsidR="00C97C06">
          <w:rPr>
            <w:noProof/>
            <w:webHidden/>
          </w:rPr>
          <w:t>20</w:t>
        </w:r>
        <w:r w:rsidR="00C97C06">
          <w:rPr>
            <w:noProof/>
            <w:webHidden/>
          </w:rPr>
          <w:fldChar w:fldCharType="end"/>
        </w:r>
      </w:hyperlink>
    </w:p>
    <w:p w14:paraId="42A3C50D" w14:textId="44FB5CD2"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52" w:history="1">
        <w:r w:rsidR="00C97C06" w:rsidRPr="00BA27AB">
          <w:rPr>
            <w:rStyle w:val="Hyperlink"/>
            <w:noProof/>
          </w:rPr>
          <w:t>21.</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Sealing and Marking of Bids</w:t>
        </w:r>
        <w:r w:rsidR="00C97C06">
          <w:rPr>
            <w:noProof/>
            <w:webHidden/>
          </w:rPr>
          <w:tab/>
        </w:r>
        <w:r w:rsidR="00C97C06">
          <w:rPr>
            <w:noProof/>
            <w:webHidden/>
          </w:rPr>
          <w:fldChar w:fldCharType="begin"/>
        </w:r>
        <w:r w:rsidR="00C97C06">
          <w:rPr>
            <w:noProof/>
            <w:webHidden/>
          </w:rPr>
          <w:instrText xml:space="preserve"> PAGEREF _Toc162363552 \h </w:instrText>
        </w:r>
        <w:r w:rsidR="00C97C06">
          <w:rPr>
            <w:noProof/>
            <w:webHidden/>
          </w:rPr>
        </w:r>
        <w:r w:rsidR="00C97C06">
          <w:rPr>
            <w:noProof/>
            <w:webHidden/>
          </w:rPr>
          <w:fldChar w:fldCharType="separate"/>
        </w:r>
        <w:r w:rsidR="00C97C06">
          <w:rPr>
            <w:noProof/>
            <w:webHidden/>
          </w:rPr>
          <w:t>20</w:t>
        </w:r>
        <w:r w:rsidR="00C97C06">
          <w:rPr>
            <w:noProof/>
            <w:webHidden/>
          </w:rPr>
          <w:fldChar w:fldCharType="end"/>
        </w:r>
      </w:hyperlink>
    </w:p>
    <w:p w14:paraId="1FCB4F41" w14:textId="74B5059E"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53" w:history="1">
        <w:r w:rsidR="00C97C06" w:rsidRPr="00BA27AB">
          <w:rPr>
            <w:rStyle w:val="Hyperlink"/>
            <w:noProof/>
          </w:rPr>
          <w:t>22.</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Deadline for Submission of Bids</w:t>
        </w:r>
        <w:r w:rsidR="00C97C06">
          <w:rPr>
            <w:noProof/>
            <w:webHidden/>
          </w:rPr>
          <w:tab/>
        </w:r>
        <w:r w:rsidR="00C97C06">
          <w:rPr>
            <w:noProof/>
            <w:webHidden/>
          </w:rPr>
          <w:fldChar w:fldCharType="begin"/>
        </w:r>
        <w:r w:rsidR="00C97C06">
          <w:rPr>
            <w:noProof/>
            <w:webHidden/>
          </w:rPr>
          <w:instrText xml:space="preserve"> PAGEREF _Toc162363553 \h </w:instrText>
        </w:r>
        <w:r w:rsidR="00C97C06">
          <w:rPr>
            <w:noProof/>
            <w:webHidden/>
          </w:rPr>
        </w:r>
        <w:r w:rsidR="00C97C06">
          <w:rPr>
            <w:noProof/>
            <w:webHidden/>
          </w:rPr>
          <w:fldChar w:fldCharType="separate"/>
        </w:r>
        <w:r w:rsidR="00C97C06">
          <w:rPr>
            <w:noProof/>
            <w:webHidden/>
          </w:rPr>
          <w:t>21</w:t>
        </w:r>
        <w:r w:rsidR="00C97C06">
          <w:rPr>
            <w:noProof/>
            <w:webHidden/>
          </w:rPr>
          <w:fldChar w:fldCharType="end"/>
        </w:r>
      </w:hyperlink>
    </w:p>
    <w:p w14:paraId="55AC27AF" w14:textId="4FA285B6"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54" w:history="1">
        <w:r w:rsidR="00C97C06" w:rsidRPr="00BA27AB">
          <w:rPr>
            <w:rStyle w:val="Hyperlink"/>
            <w:noProof/>
          </w:rPr>
          <w:t>23.</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Late Bids</w:t>
        </w:r>
        <w:r w:rsidR="00C97C06">
          <w:rPr>
            <w:noProof/>
            <w:webHidden/>
          </w:rPr>
          <w:tab/>
        </w:r>
        <w:r w:rsidR="00C97C06">
          <w:rPr>
            <w:noProof/>
            <w:webHidden/>
          </w:rPr>
          <w:fldChar w:fldCharType="begin"/>
        </w:r>
        <w:r w:rsidR="00C97C06">
          <w:rPr>
            <w:noProof/>
            <w:webHidden/>
          </w:rPr>
          <w:instrText xml:space="preserve"> PAGEREF _Toc162363554 \h </w:instrText>
        </w:r>
        <w:r w:rsidR="00C97C06">
          <w:rPr>
            <w:noProof/>
            <w:webHidden/>
          </w:rPr>
        </w:r>
        <w:r w:rsidR="00C97C06">
          <w:rPr>
            <w:noProof/>
            <w:webHidden/>
          </w:rPr>
          <w:fldChar w:fldCharType="separate"/>
        </w:r>
        <w:r w:rsidR="00C97C06">
          <w:rPr>
            <w:noProof/>
            <w:webHidden/>
          </w:rPr>
          <w:t>21</w:t>
        </w:r>
        <w:r w:rsidR="00C97C06">
          <w:rPr>
            <w:noProof/>
            <w:webHidden/>
          </w:rPr>
          <w:fldChar w:fldCharType="end"/>
        </w:r>
      </w:hyperlink>
    </w:p>
    <w:p w14:paraId="487B51D2" w14:textId="67F69986"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55" w:history="1">
        <w:r w:rsidR="00C97C06" w:rsidRPr="00BA27AB">
          <w:rPr>
            <w:rStyle w:val="Hyperlink"/>
            <w:noProof/>
          </w:rPr>
          <w:t>24.</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Withdrawal, Substitution, and Modification of Bids</w:t>
        </w:r>
        <w:r w:rsidR="00C97C06">
          <w:rPr>
            <w:noProof/>
            <w:webHidden/>
          </w:rPr>
          <w:tab/>
        </w:r>
        <w:r w:rsidR="00C97C06">
          <w:rPr>
            <w:noProof/>
            <w:webHidden/>
          </w:rPr>
          <w:fldChar w:fldCharType="begin"/>
        </w:r>
        <w:r w:rsidR="00C97C06">
          <w:rPr>
            <w:noProof/>
            <w:webHidden/>
          </w:rPr>
          <w:instrText xml:space="preserve"> PAGEREF _Toc162363555 \h </w:instrText>
        </w:r>
        <w:r w:rsidR="00C97C06">
          <w:rPr>
            <w:noProof/>
            <w:webHidden/>
          </w:rPr>
        </w:r>
        <w:r w:rsidR="00C97C06">
          <w:rPr>
            <w:noProof/>
            <w:webHidden/>
          </w:rPr>
          <w:fldChar w:fldCharType="separate"/>
        </w:r>
        <w:r w:rsidR="00C97C06">
          <w:rPr>
            <w:noProof/>
            <w:webHidden/>
          </w:rPr>
          <w:t>21</w:t>
        </w:r>
        <w:r w:rsidR="00C97C06">
          <w:rPr>
            <w:noProof/>
            <w:webHidden/>
          </w:rPr>
          <w:fldChar w:fldCharType="end"/>
        </w:r>
      </w:hyperlink>
    </w:p>
    <w:p w14:paraId="3DFEB8AF" w14:textId="3CB584C1"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56" w:history="1">
        <w:r w:rsidR="00C97C06" w:rsidRPr="00BA27AB">
          <w:rPr>
            <w:rStyle w:val="Hyperlink"/>
            <w:noProof/>
          </w:rPr>
          <w:t>E.</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Public Opening of Technical Parts of Bids</w:t>
        </w:r>
        <w:r w:rsidR="00C97C06">
          <w:rPr>
            <w:noProof/>
            <w:webHidden/>
          </w:rPr>
          <w:tab/>
        </w:r>
        <w:r w:rsidR="00C97C06">
          <w:rPr>
            <w:noProof/>
            <w:webHidden/>
          </w:rPr>
          <w:fldChar w:fldCharType="begin"/>
        </w:r>
        <w:r w:rsidR="00C97C06">
          <w:rPr>
            <w:noProof/>
            <w:webHidden/>
          </w:rPr>
          <w:instrText xml:space="preserve"> PAGEREF _Toc162363556 \h </w:instrText>
        </w:r>
        <w:r w:rsidR="00C97C06">
          <w:rPr>
            <w:noProof/>
            <w:webHidden/>
          </w:rPr>
        </w:r>
        <w:r w:rsidR="00C97C06">
          <w:rPr>
            <w:noProof/>
            <w:webHidden/>
          </w:rPr>
          <w:fldChar w:fldCharType="separate"/>
        </w:r>
        <w:r w:rsidR="00C97C06">
          <w:rPr>
            <w:noProof/>
            <w:webHidden/>
          </w:rPr>
          <w:t>22</w:t>
        </w:r>
        <w:r w:rsidR="00C97C06">
          <w:rPr>
            <w:noProof/>
            <w:webHidden/>
          </w:rPr>
          <w:fldChar w:fldCharType="end"/>
        </w:r>
      </w:hyperlink>
    </w:p>
    <w:p w14:paraId="6FFFF1C8" w14:textId="020CB506"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57" w:history="1">
        <w:r w:rsidR="00C97C06" w:rsidRPr="00BA27AB">
          <w:rPr>
            <w:rStyle w:val="Hyperlink"/>
            <w:noProof/>
          </w:rPr>
          <w:t>25.</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Public Bid Opening of Technical Parts of Bids</w:t>
        </w:r>
        <w:r w:rsidR="00C97C06">
          <w:rPr>
            <w:noProof/>
            <w:webHidden/>
          </w:rPr>
          <w:tab/>
        </w:r>
        <w:r w:rsidR="00C97C06">
          <w:rPr>
            <w:noProof/>
            <w:webHidden/>
          </w:rPr>
          <w:fldChar w:fldCharType="begin"/>
        </w:r>
        <w:r w:rsidR="00C97C06">
          <w:rPr>
            <w:noProof/>
            <w:webHidden/>
          </w:rPr>
          <w:instrText xml:space="preserve"> PAGEREF _Toc162363557 \h </w:instrText>
        </w:r>
        <w:r w:rsidR="00C97C06">
          <w:rPr>
            <w:noProof/>
            <w:webHidden/>
          </w:rPr>
        </w:r>
        <w:r w:rsidR="00C97C06">
          <w:rPr>
            <w:noProof/>
            <w:webHidden/>
          </w:rPr>
          <w:fldChar w:fldCharType="separate"/>
        </w:r>
        <w:r w:rsidR="00C97C06">
          <w:rPr>
            <w:noProof/>
            <w:webHidden/>
          </w:rPr>
          <w:t>22</w:t>
        </w:r>
        <w:r w:rsidR="00C97C06">
          <w:rPr>
            <w:noProof/>
            <w:webHidden/>
          </w:rPr>
          <w:fldChar w:fldCharType="end"/>
        </w:r>
      </w:hyperlink>
    </w:p>
    <w:p w14:paraId="48EB6830" w14:textId="5A97269F"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58" w:history="1">
        <w:r w:rsidR="00C97C06" w:rsidRPr="00BA27AB">
          <w:rPr>
            <w:rStyle w:val="Hyperlink"/>
            <w:noProof/>
          </w:rPr>
          <w:t>F.</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Evaluation of Bids- General Provisions</w:t>
        </w:r>
        <w:r w:rsidR="00C97C06">
          <w:rPr>
            <w:noProof/>
            <w:webHidden/>
          </w:rPr>
          <w:tab/>
        </w:r>
        <w:r w:rsidR="00C97C06">
          <w:rPr>
            <w:noProof/>
            <w:webHidden/>
          </w:rPr>
          <w:fldChar w:fldCharType="begin"/>
        </w:r>
        <w:r w:rsidR="00C97C06">
          <w:rPr>
            <w:noProof/>
            <w:webHidden/>
          </w:rPr>
          <w:instrText xml:space="preserve"> PAGEREF _Toc162363558 \h </w:instrText>
        </w:r>
        <w:r w:rsidR="00C97C06">
          <w:rPr>
            <w:noProof/>
            <w:webHidden/>
          </w:rPr>
        </w:r>
        <w:r w:rsidR="00C97C06">
          <w:rPr>
            <w:noProof/>
            <w:webHidden/>
          </w:rPr>
          <w:fldChar w:fldCharType="separate"/>
        </w:r>
        <w:r w:rsidR="00C97C06">
          <w:rPr>
            <w:noProof/>
            <w:webHidden/>
          </w:rPr>
          <w:t>23</w:t>
        </w:r>
        <w:r w:rsidR="00C97C06">
          <w:rPr>
            <w:noProof/>
            <w:webHidden/>
          </w:rPr>
          <w:fldChar w:fldCharType="end"/>
        </w:r>
      </w:hyperlink>
    </w:p>
    <w:p w14:paraId="0A08CDE3" w14:textId="50D50520"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59" w:history="1">
        <w:r w:rsidR="00C97C06" w:rsidRPr="00BA27AB">
          <w:rPr>
            <w:rStyle w:val="Hyperlink"/>
            <w:noProof/>
          </w:rPr>
          <w:t>26.</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Confidentiality</w:t>
        </w:r>
        <w:r w:rsidR="00C97C06">
          <w:rPr>
            <w:noProof/>
            <w:webHidden/>
          </w:rPr>
          <w:tab/>
        </w:r>
        <w:r w:rsidR="00C97C06">
          <w:rPr>
            <w:noProof/>
            <w:webHidden/>
          </w:rPr>
          <w:fldChar w:fldCharType="begin"/>
        </w:r>
        <w:r w:rsidR="00C97C06">
          <w:rPr>
            <w:noProof/>
            <w:webHidden/>
          </w:rPr>
          <w:instrText xml:space="preserve"> PAGEREF _Toc162363559 \h </w:instrText>
        </w:r>
        <w:r w:rsidR="00C97C06">
          <w:rPr>
            <w:noProof/>
            <w:webHidden/>
          </w:rPr>
        </w:r>
        <w:r w:rsidR="00C97C06">
          <w:rPr>
            <w:noProof/>
            <w:webHidden/>
          </w:rPr>
          <w:fldChar w:fldCharType="separate"/>
        </w:r>
        <w:r w:rsidR="00C97C06">
          <w:rPr>
            <w:noProof/>
            <w:webHidden/>
          </w:rPr>
          <w:t>24</w:t>
        </w:r>
        <w:r w:rsidR="00C97C06">
          <w:rPr>
            <w:noProof/>
            <w:webHidden/>
          </w:rPr>
          <w:fldChar w:fldCharType="end"/>
        </w:r>
      </w:hyperlink>
    </w:p>
    <w:p w14:paraId="0ECF25C8" w14:textId="38FE4ABE"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60" w:history="1">
        <w:r w:rsidR="00C97C06" w:rsidRPr="00BA27AB">
          <w:rPr>
            <w:rStyle w:val="Hyperlink"/>
            <w:noProof/>
          </w:rPr>
          <w:t>27.</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Clarification of Bids</w:t>
        </w:r>
        <w:r w:rsidR="00C97C06">
          <w:rPr>
            <w:noProof/>
            <w:webHidden/>
          </w:rPr>
          <w:tab/>
        </w:r>
        <w:r w:rsidR="00C97C06">
          <w:rPr>
            <w:noProof/>
            <w:webHidden/>
          </w:rPr>
          <w:fldChar w:fldCharType="begin"/>
        </w:r>
        <w:r w:rsidR="00C97C06">
          <w:rPr>
            <w:noProof/>
            <w:webHidden/>
          </w:rPr>
          <w:instrText xml:space="preserve"> PAGEREF _Toc162363560 \h </w:instrText>
        </w:r>
        <w:r w:rsidR="00C97C06">
          <w:rPr>
            <w:noProof/>
            <w:webHidden/>
          </w:rPr>
        </w:r>
        <w:r w:rsidR="00C97C06">
          <w:rPr>
            <w:noProof/>
            <w:webHidden/>
          </w:rPr>
          <w:fldChar w:fldCharType="separate"/>
        </w:r>
        <w:r w:rsidR="00C97C06">
          <w:rPr>
            <w:noProof/>
            <w:webHidden/>
          </w:rPr>
          <w:t>24</w:t>
        </w:r>
        <w:r w:rsidR="00C97C06">
          <w:rPr>
            <w:noProof/>
            <w:webHidden/>
          </w:rPr>
          <w:fldChar w:fldCharType="end"/>
        </w:r>
      </w:hyperlink>
    </w:p>
    <w:p w14:paraId="3BE9127E" w14:textId="66CB3F88"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61" w:history="1">
        <w:r w:rsidR="00C97C06" w:rsidRPr="00BA27AB">
          <w:rPr>
            <w:rStyle w:val="Hyperlink"/>
            <w:noProof/>
          </w:rPr>
          <w:t>28.</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Deviations, Reservations, and Omissions</w:t>
        </w:r>
        <w:r w:rsidR="00C97C06">
          <w:rPr>
            <w:noProof/>
            <w:webHidden/>
          </w:rPr>
          <w:tab/>
        </w:r>
        <w:r w:rsidR="00C97C06">
          <w:rPr>
            <w:noProof/>
            <w:webHidden/>
          </w:rPr>
          <w:fldChar w:fldCharType="begin"/>
        </w:r>
        <w:r w:rsidR="00C97C06">
          <w:rPr>
            <w:noProof/>
            <w:webHidden/>
          </w:rPr>
          <w:instrText xml:space="preserve"> PAGEREF _Toc162363561 \h </w:instrText>
        </w:r>
        <w:r w:rsidR="00C97C06">
          <w:rPr>
            <w:noProof/>
            <w:webHidden/>
          </w:rPr>
        </w:r>
        <w:r w:rsidR="00C97C06">
          <w:rPr>
            <w:noProof/>
            <w:webHidden/>
          </w:rPr>
          <w:fldChar w:fldCharType="separate"/>
        </w:r>
        <w:r w:rsidR="00C97C06">
          <w:rPr>
            <w:noProof/>
            <w:webHidden/>
          </w:rPr>
          <w:t>25</w:t>
        </w:r>
        <w:r w:rsidR="00C97C06">
          <w:rPr>
            <w:noProof/>
            <w:webHidden/>
          </w:rPr>
          <w:fldChar w:fldCharType="end"/>
        </w:r>
      </w:hyperlink>
    </w:p>
    <w:p w14:paraId="77774562" w14:textId="386DA303"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62" w:history="1">
        <w:r w:rsidR="00C97C06" w:rsidRPr="00BA27AB">
          <w:rPr>
            <w:rStyle w:val="Hyperlink"/>
            <w:noProof/>
          </w:rPr>
          <w:t>29.</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Nonmaterial Nonconformities</w:t>
        </w:r>
        <w:r w:rsidR="00C97C06">
          <w:rPr>
            <w:noProof/>
            <w:webHidden/>
          </w:rPr>
          <w:tab/>
        </w:r>
        <w:r w:rsidR="00C97C06">
          <w:rPr>
            <w:noProof/>
            <w:webHidden/>
          </w:rPr>
          <w:fldChar w:fldCharType="begin"/>
        </w:r>
        <w:r w:rsidR="00C97C06">
          <w:rPr>
            <w:noProof/>
            <w:webHidden/>
          </w:rPr>
          <w:instrText xml:space="preserve"> PAGEREF _Toc162363562 \h </w:instrText>
        </w:r>
        <w:r w:rsidR="00C97C06">
          <w:rPr>
            <w:noProof/>
            <w:webHidden/>
          </w:rPr>
        </w:r>
        <w:r w:rsidR="00C97C06">
          <w:rPr>
            <w:noProof/>
            <w:webHidden/>
          </w:rPr>
          <w:fldChar w:fldCharType="separate"/>
        </w:r>
        <w:r w:rsidR="00C97C06">
          <w:rPr>
            <w:noProof/>
            <w:webHidden/>
          </w:rPr>
          <w:t>25</w:t>
        </w:r>
        <w:r w:rsidR="00C97C06">
          <w:rPr>
            <w:noProof/>
            <w:webHidden/>
          </w:rPr>
          <w:fldChar w:fldCharType="end"/>
        </w:r>
      </w:hyperlink>
    </w:p>
    <w:p w14:paraId="35ADCA19" w14:textId="0F0CBDFB"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63" w:history="1">
        <w:r w:rsidR="00C97C06" w:rsidRPr="00BA27AB">
          <w:rPr>
            <w:rStyle w:val="Hyperlink"/>
            <w:noProof/>
          </w:rPr>
          <w:t>G.</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Evaluation of Technical Part of Bids</w:t>
        </w:r>
        <w:r w:rsidR="00C97C06">
          <w:rPr>
            <w:noProof/>
            <w:webHidden/>
          </w:rPr>
          <w:tab/>
        </w:r>
        <w:r w:rsidR="00C97C06">
          <w:rPr>
            <w:noProof/>
            <w:webHidden/>
          </w:rPr>
          <w:fldChar w:fldCharType="begin"/>
        </w:r>
        <w:r w:rsidR="00C97C06">
          <w:rPr>
            <w:noProof/>
            <w:webHidden/>
          </w:rPr>
          <w:instrText xml:space="preserve"> PAGEREF _Toc162363563 \h </w:instrText>
        </w:r>
        <w:r w:rsidR="00C97C06">
          <w:rPr>
            <w:noProof/>
            <w:webHidden/>
          </w:rPr>
        </w:r>
        <w:r w:rsidR="00C97C06">
          <w:rPr>
            <w:noProof/>
            <w:webHidden/>
          </w:rPr>
          <w:fldChar w:fldCharType="separate"/>
        </w:r>
        <w:r w:rsidR="00C97C06">
          <w:rPr>
            <w:noProof/>
            <w:webHidden/>
          </w:rPr>
          <w:t>25</w:t>
        </w:r>
        <w:r w:rsidR="00C97C06">
          <w:rPr>
            <w:noProof/>
            <w:webHidden/>
          </w:rPr>
          <w:fldChar w:fldCharType="end"/>
        </w:r>
      </w:hyperlink>
    </w:p>
    <w:p w14:paraId="672EE08B" w14:textId="25DFB4D6"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64" w:history="1">
        <w:r w:rsidR="00C97C06" w:rsidRPr="00BA27AB">
          <w:rPr>
            <w:rStyle w:val="Hyperlink"/>
            <w:noProof/>
          </w:rPr>
          <w:t>30.</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Determination of Responsiveness of Technical Part</w:t>
        </w:r>
        <w:r w:rsidR="00C97C06">
          <w:rPr>
            <w:noProof/>
            <w:webHidden/>
          </w:rPr>
          <w:tab/>
        </w:r>
        <w:r w:rsidR="00C97C06">
          <w:rPr>
            <w:noProof/>
            <w:webHidden/>
          </w:rPr>
          <w:fldChar w:fldCharType="begin"/>
        </w:r>
        <w:r w:rsidR="00C97C06">
          <w:rPr>
            <w:noProof/>
            <w:webHidden/>
          </w:rPr>
          <w:instrText xml:space="preserve"> PAGEREF _Toc162363564 \h </w:instrText>
        </w:r>
        <w:r w:rsidR="00C97C06">
          <w:rPr>
            <w:noProof/>
            <w:webHidden/>
          </w:rPr>
        </w:r>
        <w:r w:rsidR="00C97C06">
          <w:rPr>
            <w:noProof/>
            <w:webHidden/>
          </w:rPr>
          <w:fldChar w:fldCharType="separate"/>
        </w:r>
        <w:r w:rsidR="00C97C06">
          <w:rPr>
            <w:noProof/>
            <w:webHidden/>
          </w:rPr>
          <w:t>25</w:t>
        </w:r>
        <w:r w:rsidR="00C97C06">
          <w:rPr>
            <w:noProof/>
            <w:webHidden/>
          </w:rPr>
          <w:fldChar w:fldCharType="end"/>
        </w:r>
      </w:hyperlink>
    </w:p>
    <w:p w14:paraId="0C692EEF" w14:textId="53827618"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65" w:history="1">
        <w:r w:rsidR="00C97C06" w:rsidRPr="00BA27AB">
          <w:rPr>
            <w:rStyle w:val="Hyperlink"/>
            <w:noProof/>
          </w:rPr>
          <w:t>31.</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Eligibility and Qualifications of the Bidder</w:t>
        </w:r>
        <w:r w:rsidR="00C97C06">
          <w:rPr>
            <w:noProof/>
            <w:webHidden/>
          </w:rPr>
          <w:tab/>
        </w:r>
        <w:r w:rsidR="00C97C06">
          <w:rPr>
            <w:noProof/>
            <w:webHidden/>
          </w:rPr>
          <w:fldChar w:fldCharType="begin"/>
        </w:r>
        <w:r w:rsidR="00C97C06">
          <w:rPr>
            <w:noProof/>
            <w:webHidden/>
          </w:rPr>
          <w:instrText xml:space="preserve"> PAGEREF _Toc162363565 \h </w:instrText>
        </w:r>
        <w:r w:rsidR="00C97C06">
          <w:rPr>
            <w:noProof/>
            <w:webHidden/>
          </w:rPr>
        </w:r>
        <w:r w:rsidR="00C97C06">
          <w:rPr>
            <w:noProof/>
            <w:webHidden/>
          </w:rPr>
          <w:fldChar w:fldCharType="separate"/>
        </w:r>
        <w:r w:rsidR="00C97C06">
          <w:rPr>
            <w:noProof/>
            <w:webHidden/>
          </w:rPr>
          <w:t>26</w:t>
        </w:r>
        <w:r w:rsidR="00C97C06">
          <w:rPr>
            <w:noProof/>
            <w:webHidden/>
          </w:rPr>
          <w:fldChar w:fldCharType="end"/>
        </w:r>
      </w:hyperlink>
    </w:p>
    <w:p w14:paraId="3A3A32A8" w14:textId="518D2847"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66" w:history="1">
        <w:r w:rsidR="00C97C06" w:rsidRPr="00BA27AB">
          <w:rPr>
            <w:rStyle w:val="Hyperlink"/>
            <w:noProof/>
          </w:rPr>
          <w:t>32.</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Detailed Evaluation of Technical Part</w:t>
        </w:r>
        <w:r w:rsidR="00C97C06">
          <w:rPr>
            <w:noProof/>
            <w:webHidden/>
          </w:rPr>
          <w:tab/>
        </w:r>
        <w:r w:rsidR="00C97C06">
          <w:rPr>
            <w:noProof/>
            <w:webHidden/>
          </w:rPr>
          <w:fldChar w:fldCharType="begin"/>
        </w:r>
        <w:r w:rsidR="00C97C06">
          <w:rPr>
            <w:noProof/>
            <w:webHidden/>
          </w:rPr>
          <w:instrText xml:space="preserve"> PAGEREF _Toc162363566 \h </w:instrText>
        </w:r>
        <w:r w:rsidR="00C97C06">
          <w:rPr>
            <w:noProof/>
            <w:webHidden/>
          </w:rPr>
        </w:r>
        <w:r w:rsidR="00C97C06">
          <w:rPr>
            <w:noProof/>
            <w:webHidden/>
          </w:rPr>
          <w:fldChar w:fldCharType="separate"/>
        </w:r>
        <w:r w:rsidR="00C97C06">
          <w:rPr>
            <w:noProof/>
            <w:webHidden/>
          </w:rPr>
          <w:t>27</w:t>
        </w:r>
        <w:r w:rsidR="00C97C06">
          <w:rPr>
            <w:noProof/>
            <w:webHidden/>
          </w:rPr>
          <w:fldChar w:fldCharType="end"/>
        </w:r>
      </w:hyperlink>
    </w:p>
    <w:p w14:paraId="65B63AD5" w14:textId="7E495EA7"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67" w:history="1">
        <w:r w:rsidR="00C97C06" w:rsidRPr="00BA27AB">
          <w:rPr>
            <w:rStyle w:val="Hyperlink"/>
            <w:noProof/>
          </w:rPr>
          <w:t>H.</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Notification of Evaluation of Technical Parts and Public Opening of Financial Parts</w:t>
        </w:r>
        <w:r w:rsidR="00C97C06">
          <w:rPr>
            <w:noProof/>
            <w:webHidden/>
          </w:rPr>
          <w:tab/>
        </w:r>
        <w:r w:rsidR="00C97C06">
          <w:rPr>
            <w:noProof/>
            <w:webHidden/>
          </w:rPr>
          <w:fldChar w:fldCharType="begin"/>
        </w:r>
        <w:r w:rsidR="00C97C06">
          <w:rPr>
            <w:noProof/>
            <w:webHidden/>
          </w:rPr>
          <w:instrText xml:space="preserve"> PAGEREF _Toc162363567 \h </w:instrText>
        </w:r>
        <w:r w:rsidR="00C97C06">
          <w:rPr>
            <w:noProof/>
            <w:webHidden/>
          </w:rPr>
        </w:r>
        <w:r w:rsidR="00C97C06">
          <w:rPr>
            <w:noProof/>
            <w:webHidden/>
          </w:rPr>
          <w:fldChar w:fldCharType="separate"/>
        </w:r>
        <w:r w:rsidR="00C97C06">
          <w:rPr>
            <w:noProof/>
            <w:webHidden/>
          </w:rPr>
          <w:t>27</w:t>
        </w:r>
        <w:r w:rsidR="00C97C06">
          <w:rPr>
            <w:noProof/>
            <w:webHidden/>
          </w:rPr>
          <w:fldChar w:fldCharType="end"/>
        </w:r>
      </w:hyperlink>
    </w:p>
    <w:p w14:paraId="1AFBFB7C" w14:textId="21A997AD"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68" w:history="1">
        <w:r w:rsidR="00C97C06" w:rsidRPr="00BA27AB">
          <w:rPr>
            <w:rStyle w:val="Hyperlink"/>
            <w:noProof/>
          </w:rPr>
          <w:t>33.</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Notification of Evaluation of Technical Parts and Public Opening of Financial Parts</w:t>
        </w:r>
        <w:r w:rsidR="00C97C06">
          <w:rPr>
            <w:noProof/>
            <w:webHidden/>
          </w:rPr>
          <w:tab/>
        </w:r>
        <w:r w:rsidR="00C97C06">
          <w:rPr>
            <w:noProof/>
            <w:webHidden/>
          </w:rPr>
          <w:fldChar w:fldCharType="begin"/>
        </w:r>
        <w:r w:rsidR="00C97C06">
          <w:rPr>
            <w:noProof/>
            <w:webHidden/>
          </w:rPr>
          <w:instrText xml:space="preserve"> PAGEREF _Toc162363568 \h </w:instrText>
        </w:r>
        <w:r w:rsidR="00C97C06">
          <w:rPr>
            <w:noProof/>
            <w:webHidden/>
          </w:rPr>
        </w:r>
        <w:r w:rsidR="00C97C06">
          <w:rPr>
            <w:noProof/>
            <w:webHidden/>
          </w:rPr>
          <w:fldChar w:fldCharType="separate"/>
        </w:r>
        <w:r w:rsidR="00C97C06">
          <w:rPr>
            <w:noProof/>
            <w:webHidden/>
          </w:rPr>
          <w:t>27</w:t>
        </w:r>
        <w:r w:rsidR="00C97C06">
          <w:rPr>
            <w:noProof/>
            <w:webHidden/>
          </w:rPr>
          <w:fldChar w:fldCharType="end"/>
        </w:r>
      </w:hyperlink>
    </w:p>
    <w:p w14:paraId="4FEB926C" w14:textId="77D4DB3B"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69" w:history="1">
        <w:r w:rsidR="00C97C06" w:rsidRPr="00BA27AB">
          <w:rPr>
            <w:rStyle w:val="Hyperlink"/>
            <w:noProof/>
          </w:rPr>
          <w:t>I.</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Evaluation of Financial Part of Bids</w:t>
        </w:r>
        <w:r w:rsidR="00C97C06">
          <w:rPr>
            <w:noProof/>
            <w:webHidden/>
          </w:rPr>
          <w:tab/>
        </w:r>
        <w:r w:rsidR="00C97C06">
          <w:rPr>
            <w:noProof/>
            <w:webHidden/>
          </w:rPr>
          <w:fldChar w:fldCharType="begin"/>
        </w:r>
        <w:r w:rsidR="00C97C06">
          <w:rPr>
            <w:noProof/>
            <w:webHidden/>
          </w:rPr>
          <w:instrText xml:space="preserve"> PAGEREF _Toc162363569 \h </w:instrText>
        </w:r>
        <w:r w:rsidR="00C97C06">
          <w:rPr>
            <w:noProof/>
            <w:webHidden/>
          </w:rPr>
        </w:r>
        <w:r w:rsidR="00C97C06">
          <w:rPr>
            <w:noProof/>
            <w:webHidden/>
          </w:rPr>
          <w:fldChar w:fldCharType="separate"/>
        </w:r>
        <w:r w:rsidR="00C97C06">
          <w:rPr>
            <w:noProof/>
            <w:webHidden/>
          </w:rPr>
          <w:t>29</w:t>
        </w:r>
        <w:r w:rsidR="00C97C06">
          <w:rPr>
            <w:noProof/>
            <w:webHidden/>
          </w:rPr>
          <w:fldChar w:fldCharType="end"/>
        </w:r>
      </w:hyperlink>
    </w:p>
    <w:p w14:paraId="1B5D12ED" w14:textId="1848D038"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70" w:history="1">
        <w:r w:rsidR="00C97C06" w:rsidRPr="00BA27AB">
          <w:rPr>
            <w:rStyle w:val="Hyperlink"/>
            <w:noProof/>
          </w:rPr>
          <w:t>34.</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 xml:space="preserve">Adjustments for Nonmaterial Nonconformities </w:t>
        </w:r>
        <w:r w:rsidR="00C97C06">
          <w:rPr>
            <w:noProof/>
            <w:webHidden/>
          </w:rPr>
          <w:tab/>
        </w:r>
        <w:r w:rsidR="00C97C06">
          <w:rPr>
            <w:noProof/>
            <w:webHidden/>
          </w:rPr>
          <w:fldChar w:fldCharType="begin"/>
        </w:r>
        <w:r w:rsidR="00C97C06">
          <w:rPr>
            <w:noProof/>
            <w:webHidden/>
          </w:rPr>
          <w:instrText xml:space="preserve"> PAGEREF _Toc162363570 \h </w:instrText>
        </w:r>
        <w:r w:rsidR="00C97C06">
          <w:rPr>
            <w:noProof/>
            <w:webHidden/>
          </w:rPr>
        </w:r>
        <w:r w:rsidR="00C97C06">
          <w:rPr>
            <w:noProof/>
            <w:webHidden/>
          </w:rPr>
          <w:fldChar w:fldCharType="separate"/>
        </w:r>
        <w:r w:rsidR="00C97C06">
          <w:rPr>
            <w:noProof/>
            <w:webHidden/>
          </w:rPr>
          <w:t>29</w:t>
        </w:r>
        <w:r w:rsidR="00C97C06">
          <w:rPr>
            <w:noProof/>
            <w:webHidden/>
          </w:rPr>
          <w:fldChar w:fldCharType="end"/>
        </w:r>
      </w:hyperlink>
    </w:p>
    <w:p w14:paraId="5CABD1D5" w14:textId="3BBCBECB"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71" w:history="1">
        <w:r w:rsidR="00C97C06" w:rsidRPr="00BA27AB">
          <w:rPr>
            <w:rStyle w:val="Hyperlink"/>
            <w:noProof/>
          </w:rPr>
          <w:t>35.</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Correction of Arithmetic Errors</w:t>
        </w:r>
        <w:r w:rsidR="00C97C06">
          <w:rPr>
            <w:noProof/>
            <w:webHidden/>
          </w:rPr>
          <w:tab/>
        </w:r>
        <w:r w:rsidR="00C97C06">
          <w:rPr>
            <w:noProof/>
            <w:webHidden/>
          </w:rPr>
          <w:fldChar w:fldCharType="begin"/>
        </w:r>
        <w:r w:rsidR="00C97C06">
          <w:rPr>
            <w:noProof/>
            <w:webHidden/>
          </w:rPr>
          <w:instrText xml:space="preserve"> PAGEREF _Toc162363571 \h </w:instrText>
        </w:r>
        <w:r w:rsidR="00C97C06">
          <w:rPr>
            <w:noProof/>
            <w:webHidden/>
          </w:rPr>
        </w:r>
        <w:r w:rsidR="00C97C06">
          <w:rPr>
            <w:noProof/>
            <w:webHidden/>
          </w:rPr>
          <w:fldChar w:fldCharType="separate"/>
        </w:r>
        <w:r w:rsidR="00C97C06">
          <w:rPr>
            <w:noProof/>
            <w:webHidden/>
          </w:rPr>
          <w:t>29</w:t>
        </w:r>
        <w:r w:rsidR="00C97C06">
          <w:rPr>
            <w:noProof/>
            <w:webHidden/>
          </w:rPr>
          <w:fldChar w:fldCharType="end"/>
        </w:r>
      </w:hyperlink>
    </w:p>
    <w:p w14:paraId="469DBA03" w14:textId="528BB2C2"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72" w:history="1">
        <w:r w:rsidR="00C97C06" w:rsidRPr="00BA27AB">
          <w:rPr>
            <w:rStyle w:val="Hyperlink"/>
            <w:noProof/>
          </w:rPr>
          <w:t>36.</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Margin of Preference</w:t>
        </w:r>
        <w:r w:rsidR="00C97C06">
          <w:rPr>
            <w:noProof/>
            <w:webHidden/>
          </w:rPr>
          <w:tab/>
        </w:r>
        <w:r w:rsidR="00C97C06">
          <w:rPr>
            <w:noProof/>
            <w:webHidden/>
          </w:rPr>
          <w:fldChar w:fldCharType="begin"/>
        </w:r>
        <w:r w:rsidR="00C97C06">
          <w:rPr>
            <w:noProof/>
            <w:webHidden/>
          </w:rPr>
          <w:instrText xml:space="preserve"> PAGEREF _Toc162363572 \h </w:instrText>
        </w:r>
        <w:r w:rsidR="00C97C06">
          <w:rPr>
            <w:noProof/>
            <w:webHidden/>
          </w:rPr>
        </w:r>
        <w:r w:rsidR="00C97C06">
          <w:rPr>
            <w:noProof/>
            <w:webHidden/>
          </w:rPr>
          <w:fldChar w:fldCharType="separate"/>
        </w:r>
        <w:r w:rsidR="00C97C06">
          <w:rPr>
            <w:noProof/>
            <w:webHidden/>
          </w:rPr>
          <w:t>29</w:t>
        </w:r>
        <w:r w:rsidR="00C97C06">
          <w:rPr>
            <w:noProof/>
            <w:webHidden/>
          </w:rPr>
          <w:fldChar w:fldCharType="end"/>
        </w:r>
      </w:hyperlink>
    </w:p>
    <w:p w14:paraId="2BF5D291" w14:textId="64728DFA"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76" w:history="1">
        <w:r w:rsidR="00C97C06" w:rsidRPr="00BA27AB">
          <w:rPr>
            <w:rStyle w:val="Hyperlink"/>
            <w:noProof/>
          </w:rPr>
          <w:t>37.</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Evaluation Process, Financial Parts</w:t>
        </w:r>
        <w:r w:rsidR="00C97C06">
          <w:rPr>
            <w:noProof/>
            <w:webHidden/>
          </w:rPr>
          <w:tab/>
        </w:r>
        <w:r w:rsidR="00C97C06">
          <w:rPr>
            <w:noProof/>
            <w:webHidden/>
          </w:rPr>
          <w:fldChar w:fldCharType="begin"/>
        </w:r>
        <w:r w:rsidR="00C97C06">
          <w:rPr>
            <w:noProof/>
            <w:webHidden/>
          </w:rPr>
          <w:instrText xml:space="preserve"> PAGEREF _Toc162363576 \h </w:instrText>
        </w:r>
        <w:r w:rsidR="00C97C06">
          <w:rPr>
            <w:noProof/>
            <w:webHidden/>
          </w:rPr>
        </w:r>
        <w:r w:rsidR="00C97C06">
          <w:rPr>
            <w:noProof/>
            <w:webHidden/>
          </w:rPr>
          <w:fldChar w:fldCharType="separate"/>
        </w:r>
        <w:r w:rsidR="00C97C06">
          <w:rPr>
            <w:noProof/>
            <w:webHidden/>
          </w:rPr>
          <w:t>29</w:t>
        </w:r>
        <w:r w:rsidR="00C97C06">
          <w:rPr>
            <w:noProof/>
            <w:webHidden/>
          </w:rPr>
          <w:fldChar w:fldCharType="end"/>
        </w:r>
      </w:hyperlink>
    </w:p>
    <w:p w14:paraId="109BD77A" w14:textId="3539D4EA"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77" w:history="1">
        <w:r w:rsidR="00C97C06" w:rsidRPr="00BA27AB">
          <w:rPr>
            <w:rStyle w:val="Hyperlink"/>
            <w:noProof/>
          </w:rPr>
          <w:t>38.</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Abnormally Low Bids</w:t>
        </w:r>
        <w:r w:rsidR="00C97C06">
          <w:rPr>
            <w:noProof/>
            <w:webHidden/>
          </w:rPr>
          <w:tab/>
        </w:r>
        <w:r w:rsidR="00C97C06">
          <w:rPr>
            <w:noProof/>
            <w:webHidden/>
          </w:rPr>
          <w:fldChar w:fldCharType="begin"/>
        </w:r>
        <w:r w:rsidR="00C97C06">
          <w:rPr>
            <w:noProof/>
            <w:webHidden/>
          </w:rPr>
          <w:instrText xml:space="preserve"> PAGEREF _Toc162363577 \h </w:instrText>
        </w:r>
        <w:r w:rsidR="00C97C06">
          <w:rPr>
            <w:noProof/>
            <w:webHidden/>
          </w:rPr>
        </w:r>
        <w:r w:rsidR="00C97C06">
          <w:rPr>
            <w:noProof/>
            <w:webHidden/>
          </w:rPr>
          <w:fldChar w:fldCharType="separate"/>
        </w:r>
        <w:r w:rsidR="00C97C06">
          <w:rPr>
            <w:noProof/>
            <w:webHidden/>
          </w:rPr>
          <w:t>29</w:t>
        </w:r>
        <w:r w:rsidR="00C97C06">
          <w:rPr>
            <w:noProof/>
            <w:webHidden/>
          </w:rPr>
          <w:fldChar w:fldCharType="end"/>
        </w:r>
      </w:hyperlink>
    </w:p>
    <w:p w14:paraId="45A60BC8" w14:textId="425187ED"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78" w:history="1">
        <w:r w:rsidR="00C97C06" w:rsidRPr="00BA27AB">
          <w:rPr>
            <w:rStyle w:val="Hyperlink"/>
            <w:noProof/>
          </w:rPr>
          <w:t>39.</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Unbalanced Bids</w:t>
        </w:r>
        <w:r w:rsidR="00C97C06">
          <w:rPr>
            <w:noProof/>
            <w:webHidden/>
          </w:rPr>
          <w:tab/>
        </w:r>
        <w:r w:rsidR="00C97C06">
          <w:rPr>
            <w:noProof/>
            <w:webHidden/>
          </w:rPr>
          <w:fldChar w:fldCharType="begin"/>
        </w:r>
        <w:r w:rsidR="00C97C06">
          <w:rPr>
            <w:noProof/>
            <w:webHidden/>
          </w:rPr>
          <w:instrText xml:space="preserve"> PAGEREF _Toc162363578 \h </w:instrText>
        </w:r>
        <w:r w:rsidR="00C97C06">
          <w:rPr>
            <w:noProof/>
            <w:webHidden/>
          </w:rPr>
        </w:r>
        <w:r w:rsidR="00C97C06">
          <w:rPr>
            <w:noProof/>
            <w:webHidden/>
          </w:rPr>
          <w:fldChar w:fldCharType="separate"/>
        </w:r>
        <w:r w:rsidR="00C97C06">
          <w:rPr>
            <w:noProof/>
            <w:webHidden/>
          </w:rPr>
          <w:t>30</w:t>
        </w:r>
        <w:r w:rsidR="00C97C06">
          <w:rPr>
            <w:noProof/>
            <w:webHidden/>
          </w:rPr>
          <w:fldChar w:fldCharType="end"/>
        </w:r>
      </w:hyperlink>
    </w:p>
    <w:p w14:paraId="0E1ED4CC" w14:textId="1DC6389F"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79" w:history="1">
        <w:r w:rsidR="00C97C06" w:rsidRPr="00BA27AB">
          <w:rPr>
            <w:rStyle w:val="Hyperlink"/>
            <w:noProof/>
          </w:rPr>
          <w:t>J.</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Evaluation of Combined Technical and Financial Parts, Most Advantageous Bid and Notification of Intention to Award</w:t>
        </w:r>
        <w:r w:rsidR="00C97C06">
          <w:rPr>
            <w:noProof/>
            <w:webHidden/>
          </w:rPr>
          <w:tab/>
        </w:r>
        <w:r w:rsidR="00C97C06">
          <w:rPr>
            <w:noProof/>
            <w:webHidden/>
          </w:rPr>
          <w:fldChar w:fldCharType="begin"/>
        </w:r>
        <w:r w:rsidR="00C97C06">
          <w:rPr>
            <w:noProof/>
            <w:webHidden/>
          </w:rPr>
          <w:instrText xml:space="preserve"> PAGEREF _Toc162363579 \h </w:instrText>
        </w:r>
        <w:r w:rsidR="00C97C06">
          <w:rPr>
            <w:noProof/>
            <w:webHidden/>
          </w:rPr>
        </w:r>
        <w:r w:rsidR="00C97C06">
          <w:rPr>
            <w:noProof/>
            <w:webHidden/>
          </w:rPr>
          <w:fldChar w:fldCharType="separate"/>
        </w:r>
        <w:r w:rsidR="00C97C06">
          <w:rPr>
            <w:noProof/>
            <w:webHidden/>
          </w:rPr>
          <w:t>30</w:t>
        </w:r>
        <w:r w:rsidR="00C97C06">
          <w:rPr>
            <w:noProof/>
            <w:webHidden/>
          </w:rPr>
          <w:fldChar w:fldCharType="end"/>
        </w:r>
      </w:hyperlink>
    </w:p>
    <w:p w14:paraId="4FD6411E" w14:textId="19F8C44B"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80" w:history="1">
        <w:r w:rsidR="00C97C06" w:rsidRPr="00BA27AB">
          <w:rPr>
            <w:rStyle w:val="Hyperlink"/>
            <w:noProof/>
          </w:rPr>
          <w:t>40.</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Evaluation of combined Technical and Financial Parts</w:t>
        </w:r>
        <w:r w:rsidR="00C97C06">
          <w:rPr>
            <w:noProof/>
            <w:webHidden/>
          </w:rPr>
          <w:tab/>
        </w:r>
        <w:r w:rsidR="00C97C06">
          <w:rPr>
            <w:noProof/>
            <w:webHidden/>
          </w:rPr>
          <w:fldChar w:fldCharType="begin"/>
        </w:r>
        <w:r w:rsidR="00C97C06">
          <w:rPr>
            <w:noProof/>
            <w:webHidden/>
          </w:rPr>
          <w:instrText xml:space="preserve"> PAGEREF _Toc162363580 \h </w:instrText>
        </w:r>
        <w:r w:rsidR="00C97C06">
          <w:rPr>
            <w:noProof/>
            <w:webHidden/>
          </w:rPr>
        </w:r>
        <w:r w:rsidR="00C97C06">
          <w:rPr>
            <w:noProof/>
            <w:webHidden/>
          </w:rPr>
          <w:fldChar w:fldCharType="separate"/>
        </w:r>
        <w:r w:rsidR="00C97C06">
          <w:rPr>
            <w:noProof/>
            <w:webHidden/>
          </w:rPr>
          <w:t>30</w:t>
        </w:r>
        <w:r w:rsidR="00C97C06">
          <w:rPr>
            <w:noProof/>
            <w:webHidden/>
          </w:rPr>
          <w:fldChar w:fldCharType="end"/>
        </w:r>
      </w:hyperlink>
    </w:p>
    <w:p w14:paraId="698CFFC7" w14:textId="135197AB"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81" w:history="1">
        <w:r w:rsidR="00C97C06" w:rsidRPr="00BA27AB">
          <w:rPr>
            <w:rStyle w:val="Hyperlink"/>
            <w:noProof/>
          </w:rPr>
          <w:t>41.</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Most Advantageous Bid</w:t>
        </w:r>
        <w:r w:rsidR="00C97C06">
          <w:rPr>
            <w:noProof/>
            <w:webHidden/>
          </w:rPr>
          <w:tab/>
        </w:r>
        <w:r w:rsidR="00C97C06">
          <w:rPr>
            <w:noProof/>
            <w:webHidden/>
          </w:rPr>
          <w:fldChar w:fldCharType="begin"/>
        </w:r>
        <w:r w:rsidR="00C97C06">
          <w:rPr>
            <w:noProof/>
            <w:webHidden/>
          </w:rPr>
          <w:instrText xml:space="preserve"> PAGEREF _Toc162363581 \h </w:instrText>
        </w:r>
        <w:r w:rsidR="00C97C06">
          <w:rPr>
            <w:noProof/>
            <w:webHidden/>
          </w:rPr>
        </w:r>
        <w:r w:rsidR="00C97C06">
          <w:rPr>
            <w:noProof/>
            <w:webHidden/>
          </w:rPr>
          <w:fldChar w:fldCharType="separate"/>
        </w:r>
        <w:r w:rsidR="00C97C06">
          <w:rPr>
            <w:noProof/>
            <w:webHidden/>
          </w:rPr>
          <w:t>30</w:t>
        </w:r>
        <w:r w:rsidR="00C97C06">
          <w:rPr>
            <w:noProof/>
            <w:webHidden/>
          </w:rPr>
          <w:fldChar w:fldCharType="end"/>
        </w:r>
      </w:hyperlink>
    </w:p>
    <w:p w14:paraId="613D5400" w14:textId="71B1559E"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82" w:history="1">
        <w:r w:rsidR="00C97C06" w:rsidRPr="00BA27AB">
          <w:rPr>
            <w:rStyle w:val="Hyperlink"/>
            <w:noProof/>
          </w:rPr>
          <w:t>42.</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Employer’s Right to Accept Any Bid, and to Reject Any or All Bids</w:t>
        </w:r>
        <w:r w:rsidR="00C97C06">
          <w:rPr>
            <w:noProof/>
            <w:webHidden/>
          </w:rPr>
          <w:tab/>
        </w:r>
        <w:r w:rsidR="00C97C06">
          <w:rPr>
            <w:noProof/>
            <w:webHidden/>
          </w:rPr>
          <w:fldChar w:fldCharType="begin"/>
        </w:r>
        <w:r w:rsidR="00C97C06">
          <w:rPr>
            <w:noProof/>
            <w:webHidden/>
          </w:rPr>
          <w:instrText xml:space="preserve"> PAGEREF _Toc162363582 \h </w:instrText>
        </w:r>
        <w:r w:rsidR="00C97C06">
          <w:rPr>
            <w:noProof/>
            <w:webHidden/>
          </w:rPr>
        </w:r>
        <w:r w:rsidR="00C97C06">
          <w:rPr>
            <w:noProof/>
            <w:webHidden/>
          </w:rPr>
          <w:fldChar w:fldCharType="separate"/>
        </w:r>
        <w:r w:rsidR="00C97C06">
          <w:rPr>
            <w:noProof/>
            <w:webHidden/>
          </w:rPr>
          <w:t>30</w:t>
        </w:r>
        <w:r w:rsidR="00C97C06">
          <w:rPr>
            <w:noProof/>
            <w:webHidden/>
          </w:rPr>
          <w:fldChar w:fldCharType="end"/>
        </w:r>
      </w:hyperlink>
    </w:p>
    <w:p w14:paraId="08CC749F" w14:textId="01F89CA9"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83" w:history="1">
        <w:r w:rsidR="00C97C06" w:rsidRPr="00BA27AB">
          <w:rPr>
            <w:rStyle w:val="Hyperlink"/>
            <w:noProof/>
          </w:rPr>
          <w:t>43.</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Standstill Period</w:t>
        </w:r>
        <w:r w:rsidR="00C97C06">
          <w:rPr>
            <w:noProof/>
            <w:webHidden/>
          </w:rPr>
          <w:tab/>
        </w:r>
        <w:r w:rsidR="00C97C06">
          <w:rPr>
            <w:noProof/>
            <w:webHidden/>
          </w:rPr>
          <w:fldChar w:fldCharType="begin"/>
        </w:r>
        <w:r w:rsidR="00C97C06">
          <w:rPr>
            <w:noProof/>
            <w:webHidden/>
          </w:rPr>
          <w:instrText xml:space="preserve"> PAGEREF _Toc162363583 \h </w:instrText>
        </w:r>
        <w:r w:rsidR="00C97C06">
          <w:rPr>
            <w:noProof/>
            <w:webHidden/>
          </w:rPr>
        </w:r>
        <w:r w:rsidR="00C97C06">
          <w:rPr>
            <w:noProof/>
            <w:webHidden/>
          </w:rPr>
          <w:fldChar w:fldCharType="separate"/>
        </w:r>
        <w:r w:rsidR="00C97C06">
          <w:rPr>
            <w:noProof/>
            <w:webHidden/>
          </w:rPr>
          <w:t>31</w:t>
        </w:r>
        <w:r w:rsidR="00C97C06">
          <w:rPr>
            <w:noProof/>
            <w:webHidden/>
          </w:rPr>
          <w:fldChar w:fldCharType="end"/>
        </w:r>
      </w:hyperlink>
    </w:p>
    <w:p w14:paraId="26A2AB77" w14:textId="4BEB45EF"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84" w:history="1">
        <w:r w:rsidR="00C97C06" w:rsidRPr="00BA27AB">
          <w:rPr>
            <w:rStyle w:val="Hyperlink"/>
            <w:noProof/>
          </w:rPr>
          <w:t>44.</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Notification of Intention to Award</w:t>
        </w:r>
        <w:r w:rsidR="00C97C06">
          <w:rPr>
            <w:noProof/>
            <w:webHidden/>
          </w:rPr>
          <w:tab/>
        </w:r>
        <w:r w:rsidR="00C97C06">
          <w:rPr>
            <w:noProof/>
            <w:webHidden/>
          </w:rPr>
          <w:fldChar w:fldCharType="begin"/>
        </w:r>
        <w:r w:rsidR="00C97C06">
          <w:rPr>
            <w:noProof/>
            <w:webHidden/>
          </w:rPr>
          <w:instrText xml:space="preserve"> PAGEREF _Toc162363584 \h </w:instrText>
        </w:r>
        <w:r w:rsidR="00C97C06">
          <w:rPr>
            <w:noProof/>
            <w:webHidden/>
          </w:rPr>
        </w:r>
        <w:r w:rsidR="00C97C06">
          <w:rPr>
            <w:noProof/>
            <w:webHidden/>
          </w:rPr>
          <w:fldChar w:fldCharType="separate"/>
        </w:r>
        <w:r w:rsidR="00C97C06">
          <w:rPr>
            <w:noProof/>
            <w:webHidden/>
          </w:rPr>
          <w:t>31</w:t>
        </w:r>
        <w:r w:rsidR="00C97C06">
          <w:rPr>
            <w:noProof/>
            <w:webHidden/>
          </w:rPr>
          <w:fldChar w:fldCharType="end"/>
        </w:r>
      </w:hyperlink>
    </w:p>
    <w:p w14:paraId="4998B472" w14:textId="5088CB63"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85" w:history="1">
        <w:r w:rsidR="00C97C06" w:rsidRPr="00BA27AB">
          <w:rPr>
            <w:rStyle w:val="Hyperlink"/>
            <w:noProof/>
          </w:rPr>
          <w:t>K.</w:t>
        </w:r>
        <w:r w:rsidR="00C97C06">
          <w:rPr>
            <w:rFonts w:asciiTheme="minorHAnsi" w:eastAsiaTheme="minorEastAsia" w:hAnsiTheme="minorHAnsi" w:cstheme="minorBidi"/>
            <w:b w:val="0"/>
            <w:noProof/>
            <w:kern w:val="2"/>
            <w:sz w:val="22"/>
            <w:szCs w:val="22"/>
            <w14:ligatures w14:val="standardContextual"/>
          </w:rPr>
          <w:tab/>
        </w:r>
        <w:r w:rsidR="00C97C06" w:rsidRPr="00BA27AB">
          <w:rPr>
            <w:rStyle w:val="Hyperlink"/>
            <w:noProof/>
          </w:rPr>
          <w:t>Award of Contract</w:t>
        </w:r>
        <w:r w:rsidR="00C97C06">
          <w:rPr>
            <w:noProof/>
            <w:webHidden/>
          </w:rPr>
          <w:tab/>
        </w:r>
        <w:r w:rsidR="00C97C06">
          <w:rPr>
            <w:noProof/>
            <w:webHidden/>
          </w:rPr>
          <w:fldChar w:fldCharType="begin"/>
        </w:r>
        <w:r w:rsidR="00C97C06">
          <w:rPr>
            <w:noProof/>
            <w:webHidden/>
          </w:rPr>
          <w:instrText xml:space="preserve"> PAGEREF _Toc162363585 \h </w:instrText>
        </w:r>
        <w:r w:rsidR="00C97C06">
          <w:rPr>
            <w:noProof/>
            <w:webHidden/>
          </w:rPr>
        </w:r>
        <w:r w:rsidR="00C97C06">
          <w:rPr>
            <w:noProof/>
            <w:webHidden/>
          </w:rPr>
          <w:fldChar w:fldCharType="separate"/>
        </w:r>
        <w:r w:rsidR="00C97C06">
          <w:rPr>
            <w:noProof/>
            <w:webHidden/>
          </w:rPr>
          <w:t>31</w:t>
        </w:r>
        <w:r w:rsidR="00C97C06">
          <w:rPr>
            <w:noProof/>
            <w:webHidden/>
          </w:rPr>
          <w:fldChar w:fldCharType="end"/>
        </w:r>
      </w:hyperlink>
    </w:p>
    <w:p w14:paraId="024F4672" w14:textId="13ED1B9F"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86" w:history="1">
        <w:r w:rsidR="00C97C06" w:rsidRPr="00BA27AB">
          <w:rPr>
            <w:rStyle w:val="Hyperlink"/>
            <w:noProof/>
          </w:rPr>
          <w:t>45.</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Award Criteria</w:t>
        </w:r>
        <w:r w:rsidR="00C97C06">
          <w:rPr>
            <w:noProof/>
            <w:webHidden/>
          </w:rPr>
          <w:tab/>
        </w:r>
        <w:r w:rsidR="00C97C06">
          <w:rPr>
            <w:noProof/>
            <w:webHidden/>
          </w:rPr>
          <w:fldChar w:fldCharType="begin"/>
        </w:r>
        <w:r w:rsidR="00C97C06">
          <w:rPr>
            <w:noProof/>
            <w:webHidden/>
          </w:rPr>
          <w:instrText xml:space="preserve"> PAGEREF _Toc162363586 \h </w:instrText>
        </w:r>
        <w:r w:rsidR="00C97C06">
          <w:rPr>
            <w:noProof/>
            <w:webHidden/>
          </w:rPr>
        </w:r>
        <w:r w:rsidR="00C97C06">
          <w:rPr>
            <w:noProof/>
            <w:webHidden/>
          </w:rPr>
          <w:fldChar w:fldCharType="separate"/>
        </w:r>
        <w:r w:rsidR="00C97C06">
          <w:rPr>
            <w:noProof/>
            <w:webHidden/>
          </w:rPr>
          <w:t>31</w:t>
        </w:r>
        <w:r w:rsidR="00C97C06">
          <w:rPr>
            <w:noProof/>
            <w:webHidden/>
          </w:rPr>
          <w:fldChar w:fldCharType="end"/>
        </w:r>
      </w:hyperlink>
    </w:p>
    <w:p w14:paraId="364E2C67" w14:textId="29F98BBB"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87" w:history="1">
        <w:r w:rsidR="00C97C06" w:rsidRPr="00BA27AB">
          <w:rPr>
            <w:rStyle w:val="Hyperlink"/>
            <w:noProof/>
          </w:rPr>
          <w:t>46.</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Notification of Award</w:t>
        </w:r>
        <w:r w:rsidR="00C97C06">
          <w:rPr>
            <w:noProof/>
            <w:webHidden/>
          </w:rPr>
          <w:tab/>
        </w:r>
        <w:r w:rsidR="00C97C06">
          <w:rPr>
            <w:noProof/>
            <w:webHidden/>
          </w:rPr>
          <w:fldChar w:fldCharType="begin"/>
        </w:r>
        <w:r w:rsidR="00C97C06">
          <w:rPr>
            <w:noProof/>
            <w:webHidden/>
          </w:rPr>
          <w:instrText xml:space="preserve"> PAGEREF _Toc162363587 \h </w:instrText>
        </w:r>
        <w:r w:rsidR="00C97C06">
          <w:rPr>
            <w:noProof/>
            <w:webHidden/>
          </w:rPr>
        </w:r>
        <w:r w:rsidR="00C97C06">
          <w:rPr>
            <w:noProof/>
            <w:webHidden/>
          </w:rPr>
          <w:fldChar w:fldCharType="separate"/>
        </w:r>
        <w:r w:rsidR="00C97C06">
          <w:rPr>
            <w:noProof/>
            <w:webHidden/>
          </w:rPr>
          <w:t>31</w:t>
        </w:r>
        <w:r w:rsidR="00C97C06">
          <w:rPr>
            <w:noProof/>
            <w:webHidden/>
          </w:rPr>
          <w:fldChar w:fldCharType="end"/>
        </w:r>
      </w:hyperlink>
    </w:p>
    <w:p w14:paraId="700A2C9B" w14:textId="02F4B70B"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88" w:history="1">
        <w:r w:rsidR="00C97C06" w:rsidRPr="00BA27AB">
          <w:rPr>
            <w:rStyle w:val="Hyperlink"/>
            <w:noProof/>
          </w:rPr>
          <w:t>47.</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Debriefing by the Employer</w:t>
        </w:r>
        <w:r w:rsidR="00C97C06">
          <w:rPr>
            <w:noProof/>
            <w:webHidden/>
          </w:rPr>
          <w:tab/>
        </w:r>
        <w:r w:rsidR="00C97C06">
          <w:rPr>
            <w:noProof/>
            <w:webHidden/>
          </w:rPr>
          <w:fldChar w:fldCharType="begin"/>
        </w:r>
        <w:r w:rsidR="00C97C06">
          <w:rPr>
            <w:noProof/>
            <w:webHidden/>
          </w:rPr>
          <w:instrText xml:space="preserve"> PAGEREF _Toc162363588 \h </w:instrText>
        </w:r>
        <w:r w:rsidR="00C97C06">
          <w:rPr>
            <w:noProof/>
            <w:webHidden/>
          </w:rPr>
        </w:r>
        <w:r w:rsidR="00C97C06">
          <w:rPr>
            <w:noProof/>
            <w:webHidden/>
          </w:rPr>
          <w:fldChar w:fldCharType="separate"/>
        </w:r>
        <w:r w:rsidR="00C97C06">
          <w:rPr>
            <w:noProof/>
            <w:webHidden/>
          </w:rPr>
          <w:t>32</w:t>
        </w:r>
        <w:r w:rsidR="00C97C06">
          <w:rPr>
            <w:noProof/>
            <w:webHidden/>
          </w:rPr>
          <w:fldChar w:fldCharType="end"/>
        </w:r>
      </w:hyperlink>
    </w:p>
    <w:p w14:paraId="515E2833" w14:textId="47491651"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89" w:history="1">
        <w:r w:rsidR="00C97C06" w:rsidRPr="00BA27AB">
          <w:rPr>
            <w:rStyle w:val="Hyperlink"/>
            <w:noProof/>
          </w:rPr>
          <w:t>48.</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Signing of Contract</w:t>
        </w:r>
        <w:r w:rsidR="00C97C06">
          <w:rPr>
            <w:noProof/>
            <w:webHidden/>
          </w:rPr>
          <w:tab/>
        </w:r>
        <w:r w:rsidR="00C97C06">
          <w:rPr>
            <w:noProof/>
            <w:webHidden/>
          </w:rPr>
          <w:fldChar w:fldCharType="begin"/>
        </w:r>
        <w:r w:rsidR="00C97C06">
          <w:rPr>
            <w:noProof/>
            <w:webHidden/>
          </w:rPr>
          <w:instrText xml:space="preserve"> PAGEREF _Toc162363589 \h </w:instrText>
        </w:r>
        <w:r w:rsidR="00C97C06">
          <w:rPr>
            <w:noProof/>
            <w:webHidden/>
          </w:rPr>
        </w:r>
        <w:r w:rsidR="00C97C06">
          <w:rPr>
            <w:noProof/>
            <w:webHidden/>
          </w:rPr>
          <w:fldChar w:fldCharType="separate"/>
        </w:r>
        <w:r w:rsidR="00C97C06">
          <w:rPr>
            <w:noProof/>
            <w:webHidden/>
          </w:rPr>
          <w:t>33</w:t>
        </w:r>
        <w:r w:rsidR="00C97C06">
          <w:rPr>
            <w:noProof/>
            <w:webHidden/>
          </w:rPr>
          <w:fldChar w:fldCharType="end"/>
        </w:r>
      </w:hyperlink>
    </w:p>
    <w:p w14:paraId="243909F7" w14:textId="33B1F708"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90" w:history="1">
        <w:r w:rsidR="00C97C06" w:rsidRPr="00BA27AB">
          <w:rPr>
            <w:rStyle w:val="Hyperlink"/>
            <w:noProof/>
          </w:rPr>
          <w:t>49.</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Performance Security</w:t>
        </w:r>
        <w:r w:rsidR="00C97C06">
          <w:rPr>
            <w:noProof/>
            <w:webHidden/>
          </w:rPr>
          <w:tab/>
        </w:r>
        <w:r w:rsidR="00C97C06">
          <w:rPr>
            <w:noProof/>
            <w:webHidden/>
          </w:rPr>
          <w:fldChar w:fldCharType="begin"/>
        </w:r>
        <w:r w:rsidR="00C97C06">
          <w:rPr>
            <w:noProof/>
            <w:webHidden/>
          </w:rPr>
          <w:instrText xml:space="preserve"> PAGEREF _Toc162363590 \h </w:instrText>
        </w:r>
        <w:r w:rsidR="00C97C06">
          <w:rPr>
            <w:noProof/>
            <w:webHidden/>
          </w:rPr>
        </w:r>
        <w:r w:rsidR="00C97C06">
          <w:rPr>
            <w:noProof/>
            <w:webHidden/>
          </w:rPr>
          <w:fldChar w:fldCharType="separate"/>
        </w:r>
        <w:r w:rsidR="00C97C06">
          <w:rPr>
            <w:noProof/>
            <w:webHidden/>
          </w:rPr>
          <w:t>33</w:t>
        </w:r>
        <w:r w:rsidR="00C97C06">
          <w:rPr>
            <w:noProof/>
            <w:webHidden/>
          </w:rPr>
          <w:fldChar w:fldCharType="end"/>
        </w:r>
      </w:hyperlink>
    </w:p>
    <w:p w14:paraId="3B400F9D" w14:textId="188CA6EF" w:rsidR="00C97C06" w:rsidRDefault="00F660D7">
      <w:pPr>
        <w:pStyle w:val="TOC2"/>
        <w:rPr>
          <w:rFonts w:asciiTheme="minorHAnsi" w:eastAsiaTheme="minorEastAsia" w:hAnsiTheme="minorHAnsi" w:cstheme="minorBidi"/>
          <w:noProof/>
          <w:kern w:val="2"/>
          <w:sz w:val="22"/>
          <w:szCs w:val="22"/>
          <w14:ligatures w14:val="standardContextual"/>
        </w:rPr>
      </w:pPr>
      <w:hyperlink w:anchor="_Toc162363591" w:history="1">
        <w:r w:rsidR="00C97C06" w:rsidRPr="00BA27AB">
          <w:rPr>
            <w:rStyle w:val="Hyperlink"/>
            <w:noProof/>
          </w:rPr>
          <w:t>50.</w:t>
        </w:r>
        <w:r w:rsidR="00C97C06">
          <w:rPr>
            <w:rFonts w:asciiTheme="minorHAnsi" w:eastAsiaTheme="minorEastAsia" w:hAnsiTheme="minorHAnsi" w:cstheme="minorBidi"/>
            <w:noProof/>
            <w:kern w:val="2"/>
            <w:sz w:val="22"/>
            <w:szCs w:val="22"/>
            <w14:ligatures w14:val="standardContextual"/>
          </w:rPr>
          <w:tab/>
        </w:r>
        <w:r w:rsidR="00C97C06" w:rsidRPr="00BA27AB">
          <w:rPr>
            <w:rStyle w:val="Hyperlink"/>
            <w:noProof/>
          </w:rPr>
          <w:t>Procurement Related Complaint</w:t>
        </w:r>
        <w:r w:rsidR="00C97C06">
          <w:rPr>
            <w:noProof/>
            <w:webHidden/>
          </w:rPr>
          <w:tab/>
        </w:r>
        <w:r w:rsidR="00C97C06">
          <w:rPr>
            <w:noProof/>
            <w:webHidden/>
          </w:rPr>
          <w:fldChar w:fldCharType="begin"/>
        </w:r>
        <w:r w:rsidR="00C97C06">
          <w:rPr>
            <w:noProof/>
            <w:webHidden/>
          </w:rPr>
          <w:instrText xml:space="preserve"> PAGEREF _Toc162363591 \h </w:instrText>
        </w:r>
        <w:r w:rsidR="00C97C06">
          <w:rPr>
            <w:noProof/>
            <w:webHidden/>
          </w:rPr>
        </w:r>
        <w:r w:rsidR="00C97C06">
          <w:rPr>
            <w:noProof/>
            <w:webHidden/>
          </w:rPr>
          <w:fldChar w:fldCharType="separate"/>
        </w:r>
        <w:r w:rsidR="00C97C06">
          <w:rPr>
            <w:noProof/>
            <w:webHidden/>
          </w:rPr>
          <w:t>34</w:t>
        </w:r>
        <w:r w:rsidR="00C97C06">
          <w:rPr>
            <w:noProof/>
            <w:webHidden/>
          </w:rPr>
          <w:fldChar w:fldCharType="end"/>
        </w:r>
      </w:hyperlink>
    </w:p>
    <w:p w14:paraId="1E5B5B01" w14:textId="14AB590C" w:rsidR="006309F7" w:rsidRPr="003261FD" w:rsidRDefault="005359E6" w:rsidP="00C76366">
      <w:pPr>
        <w:spacing w:before="120" w:after="120"/>
      </w:pPr>
      <w:r>
        <w:rPr>
          <w:color w:val="000000" w:themeColor="text1"/>
          <w:sz w:val="28"/>
        </w:rPr>
        <w:fldChar w:fldCharType="end"/>
      </w:r>
    </w:p>
    <w:p w14:paraId="31BF0A1C" w14:textId="77777777" w:rsidR="006309F7" w:rsidRPr="003261FD" w:rsidRDefault="006309F7" w:rsidP="00F20AF4">
      <w:pPr>
        <w:rPr>
          <w:color w:val="000000" w:themeColor="text1"/>
        </w:rPr>
      </w:pPr>
      <w:r w:rsidRPr="003261FD">
        <w:rPr>
          <w:color w:val="000000" w:themeColor="text1"/>
        </w:rPr>
        <w:br w:type="page"/>
      </w:r>
    </w:p>
    <w:tbl>
      <w:tblPr>
        <w:tblW w:w="9567" w:type="dxa"/>
        <w:tblInd w:w="289" w:type="dxa"/>
        <w:tblLayout w:type="fixed"/>
        <w:tblLook w:val="0000" w:firstRow="0" w:lastRow="0" w:firstColumn="0" w:lastColumn="0" w:noHBand="0" w:noVBand="0"/>
      </w:tblPr>
      <w:tblGrid>
        <w:gridCol w:w="2771"/>
        <w:gridCol w:w="6750"/>
        <w:gridCol w:w="46"/>
      </w:tblGrid>
      <w:tr w:rsidR="008517DE" w:rsidRPr="003261FD" w14:paraId="0428C024" w14:textId="77777777" w:rsidTr="1D428C31">
        <w:trPr>
          <w:gridAfter w:val="1"/>
          <w:wAfter w:w="46" w:type="dxa"/>
          <w:cantSplit/>
          <w:trHeight w:val="855"/>
        </w:trPr>
        <w:tc>
          <w:tcPr>
            <w:tcW w:w="9521" w:type="dxa"/>
            <w:gridSpan w:val="2"/>
            <w:vAlign w:val="center"/>
          </w:tcPr>
          <w:p w14:paraId="08F3985C" w14:textId="77777777" w:rsidR="006309F7" w:rsidRPr="003261FD" w:rsidRDefault="006309F7" w:rsidP="00097094">
            <w:pPr>
              <w:pStyle w:val="Sub-Heading2"/>
            </w:pPr>
            <w:r w:rsidRPr="003261FD">
              <w:rPr>
                <w:u w:val="single"/>
              </w:rPr>
              <w:lastRenderedPageBreak/>
              <w:br w:type="page"/>
            </w:r>
            <w:r w:rsidRPr="003261FD">
              <w:br w:type="page"/>
            </w:r>
            <w:bookmarkStart w:id="12" w:name="_Hlt438532663"/>
            <w:bookmarkStart w:id="13" w:name="_Toc438266923"/>
            <w:bookmarkStart w:id="14" w:name="_Toc438267877"/>
            <w:bookmarkStart w:id="15" w:name="_Toc438366664"/>
            <w:bookmarkStart w:id="16" w:name="_Toc13644851"/>
            <w:bookmarkStart w:id="17" w:name="_Toc162363593"/>
            <w:bookmarkEnd w:id="12"/>
            <w:r w:rsidRPr="003261FD">
              <w:t>Section I</w:t>
            </w:r>
            <w:r w:rsidR="008415E7" w:rsidRPr="003261FD">
              <w:t xml:space="preserve"> - </w:t>
            </w:r>
            <w:r w:rsidRPr="003261FD">
              <w:t xml:space="preserve">Instructions to </w:t>
            </w:r>
            <w:r w:rsidR="00F25823" w:rsidRPr="003261FD">
              <w:t>Bid</w:t>
            </w:r>
            <w:r w:rsidRPr="003261FD">
              <w:t>ders</w:t>
            </w:r>
            <w:bookmarkEnd w:id="13"/>
            <w:bookmarkEnd w:id="14"/>
            <w:bookmarkEnd w:id="15"/>
            <w:bookmarkEnd w:id="16"/>
            <w:bookmarkEnd w:id="17"/>
          </w:p>
        </w:tc>
      </w:tr>
      <w:tr w:rsidR="006605C6" w:rsidRPr="003261FD" w14:paraId="08957283" w14:textId="77777777" w:rsidTr="00BF3D39">
        <w:trPr>
          <w:gridAfter w:val="1"/>
          <w:wAfter w:w="46" w:type="dxa"/>
          <w:trHeight w:val="144"/>
        </w:trPr>
        <w:tc>
          <w:tcPr>
            <w:tcW w:w="2771" w:type="dxa"/>
            <w:vAlign w:val="center"/>
          </w:tcPr>
          <w:p w14:paraId="2A5FD9D4" w14:textId="77777777" w:rsidR="006309F7" w:rsidRPr="003261FD" w:rsidRDefault="006309F7" w:rsidP="00165A54">
            <w:pPr>
              <w:spacing w:before="120" w:after="120"/>
              <w:rPr>
                <w:color w:val="000000" w:themeColor="text1"/>
              </w:rPr>
            </w:pPr>
          </w:p>
        </w:tc>
        <w:tc>
          <w:tcPr>
            <w:tcW w:w="6750" w:type="dxa"/>
            <w:vAlign w:val="center"/>
          </w:tcPr>
          <w:p w14:paraId="3A346F0F" w14:textId="77777777" w:rsidR="000302CF" w:rsidRPr="003261FD" w:rsidRDefault="006309F7" w:rsidP="00165A54">
            <w:pPr>
              <w:pStyle w:val="HeadingITBToC1"/>
              <w:spacing w:before="120" w:after="120"/>
            </w:pPr>
            <w:bookmarkStart w:id="18" w:name="_Toc438438819"/>
            <w:bookmarkStart w:id="19" w:name="_Toc438532553"/>
            <w:bookmarkStart w:id="20" w:name="_Toc438733963"/>
            <w:bookmarkStart w:id="21" w:name="_Toc438962045"/>
            <w:bookmarkStart w:id="22" w:name="_Toc461939616"/>
            <w:bookmarkStart w:id="23" w:name="_Toc100032288"/>
            <w:bookmarkStart w:id="24" w:name="_Toc164491528"/>
            <w:bookmarkStart w:id="25" w:name="_Toc325714153"/>
            <w:bookmarkStart w:id="26" w:name="_Toc473799976"/>
            <w:bookmarkStart w:id="27" w:name="_Toc11138733"/>
            <w:bookmarkStart w:id="28" w:name="_Toc13644864"/>
            <w:bookmarkStart w:id="29" w:name="_Toc162363519"/>
            <w:r w:rsidRPr="003261FD">
              <w:t>General</w:t>
            </w:r>
            <w:bookmarkEnd w:id="18"/>
            <w:bookmarkEnd w:id="19"/>
            <w:bookmarkEnd w:id="20"/>
            <w:bookmarkEnd w:id="21"/>
            <w:bookmarkEnd w:id="22"/>
            <w:bookmarkEnd w:id="23"/>
            <w:bookmarkEnd w:id="24"/>
            <w:bookmarkEnd w:id="25"/>
            <w:bookmarkEnd w:id="26"/>
            <w:bookmarkEnd w:id="27"/>
            <w:bookmarkEnd w:id="28"/>
            <w:bookmarkEnd w:id="29"/>
          </w:p>
        </w:tc>
      </w:tr>
      <w:tr w:rsidR="006605C6" w:rsidRPr="003261FD" w14:paraId="054950BE" w14:textId="77777777" w:rsidTr="00BF3D39">
        <w:trPr>
          <w:gridAfter w:val="1"/>
          <w:wAfter w:w="46" w:type="dxa"/>
          <w:trHeight w:val="144"/>
        </w:trPr>
        <w:tc>
          <w:tcPr>
            <w:tcW w:w="2771" w:type="dxa"/>
          </w:tcPr>
          <w:p w14:paraId="622389E6" w14:textId="4EE51E4C" w:rsidR="002C26A1" w:rsidRPr="002C26A1" w:rsidRDefault="006309F7" w:rsidP="007636D9">
            <w:pPr>
              <w:pStyle w:val="HeadingTocITB2"/>
              <w:spacing w:before="120" w:after="120"/>
            </w:pPr>
            <w:bookmarkStart w:id="30" w:name="_Toc100032289"/>
            <w:bookmarkStart w:id="31" w:name="_Toc325714154"/>
            <w:bookmarkStart w:id="32" w:name="_Toc473799977"/>
            <w:bookmarkStart w:id="33" w:name="_Toc10538783"/>
            <w:bookmarkStart w:id="34" w:name="_Toc13644865"/>
            <w:bookmarkStart w:id="35" w:name="_Toc162363520"/>
            <w:r w:rsidRPr="003261FD">
              <w:t xml:space="preserve">Scope of </w:t>
            </w:r>
            <w:bookmarkEnd w:id="30"/>
            <w:r w:rsidR="00F25823" w:rsidRPr="003261FD">
              <w:t>Bid</w:t>
            </w:r>
            <w:bookmarkEnd w:id="31"/>
            <w:bookmarkEnd w:id="32"/>
            <w:bookmarkEnd w:id="33"/>
            <w:bookmarkEnd w:id="34"/>
            <w:bookmarkEnd w:id="35"/>
          </w:p>
        </w:tc>
        <w:tc>
          <w:tcPr>
            <w:tcW w:w="6750" w:type="dxa"/>
          </w:tcPr>
          <w:p w14:paraId="086E29E1" w14:textId="7A5BD1BB" w:rsidR="006309F7" w:rsidRPr="003261FD" w:rsidRDefault="00053249" w:rsidP="004B2568">
            <w:pPr>
              <w:pStyle w:val="ITBno"/>
              <w:numPr>
                <w:ilvl w:val="1"/>
                <w:numId w:val="4"/>
              </w:numPr>
              <w:tabs>
                <w:tab w:val="clear" w:pos="504"/>
              </w:tabs>
              <w:spacing w:before="120" w:after="120"/>
              <w:ind w:left="614" w:hanging="630"/>
            </w:pPr>
            <w:r>
              <w:t>T</w:t>
            </w:r>
            <w:r w:rsidR="006309F7" w:rsidRPr="003261FD">
              <w:t xml:space="preserve">he Employer, as </w:t>
            </w:r>
            <w:r w:rsidR="0082153D" w:rsidRPr="003261FD">
              <w:rPr>
                <w:rStyle w:val="StyleHeader2-SubClausesBoldChar"/>
                <w:b w:val="0"/>
                <w:lang w:val="en-US"/>
              </w:rPr>
              <w:t>specified</w:t>
            </w:r>
            <w:r w:rsidR="006309F7" w:rsidRPr="003261FD">
              <w:rPr>
                <w:rStyle w:val="StyleHeader2-SubClausesBoldChar"/>
                <w:lang w:val="en-US"/>
              </w:rPr>
              <w:t xml:space="preserve"> in the BDS</w:t>
            </w:r>
            <w:r w:rsidR="006309F7" w:rsidRPr="003261FD">
              <w:t xml:space="preserve">, issues </w:t>
            </w:r>
            <w:r w:rsidR="00A822FB" w:rsidRPr="003261FD">
              <w:t xml:space="preserve">this </w:t>
            </w:r>
            <w:r w:rsidR="00F20AF4" w:rsidRPr="003261FD">
              <w:t>Bidding document</w:t>
            </w:r>
            <w:r w:rsidR="006309F7" w:rsidRPr="003261FD">
              <w:t xml:space="preserve"> for </w:t>
            </w:r>
            <w:r w:rsidR="008D7A81">
              <w:t>selection of an independent power producer</w:t>
            </w:r>
            <w:r w:rsidR="006309F7" w:rsidRPr="003261FD">
              <w:t xml:space="preserve"> as specified in </w:t>
            </w:r>
            <w:r w:rsidR="00036CCC">
              <w:t>Part 2 – Employer’s Requirements</w:t>
            </w:r>
            <w:r w:rsidR="00DA16C4" w:rsidRPr="003261FD">
              <w:t>. The</w:t>
            </w:r>
            <w:r w:rsidR="006309F7" w:rsidRPr="003261FD">
              <w:t xml:space="preserve"> name, identification, and number of </w:t>
            </w:r>
            <w:r w:rsidR="006309F7" w:rsidRPr="003261FD">
              <w:rPr>
                <w:iCs/>
              </w:rPr>
              <w:t>lots (contracts)</w:t>
            </w:r>
            <w:r w:rsidR="006309F7" w:rsidRPr="003261FD">
              <w:t xml:space="preserve"> of </w:t>
            </w:r>
            <w:r w:rsidR="006309F7" w:rsidRPr="003261FD">
              <w:rPr>
                <w:iCs/>
              </w:rPr>
              <w:t>th</w:t>
            </w:r>
            <w:r w:rsidR="0082153D" w:rsidRPr="003261FD">
              <w:rPr>
                <w:iCs/>
              </w:rPr>
              <w:t>is</w:t>
            </w:r>
            <w:r w:rsidR="006D4934" w:rsidRPr="003261FD">
              <w:rPr>
                <w:iCs/>
              </w:rPr>
              <w:t xml:space="preserve"> </w:t>
            </w:r>
            <w:r w:rsidR="00FE36D0">
              <w:t>RFP</w:t>
            </w:r>
            <w:r w:rsidR="0082153D" w:rsidRPr="003261FD">
              <w:t xml:space="preserve"> </w:t>
            </w:r>
            <w:r w:rsidR="006309F7" w:rsidRPr="003261FD">
              <w:t xml:space="preserve">are </w:t>
            </w:r>
            <w:r w:rsidR="00B041DA" w:rsidRPr="003261FD">
              <w:rPr>
                <w:rStyle w:val="StyleHeader2-SubClausesBoldChar"/>
                <w:b w:val="0"/>
                <w:lang w:val="en-US"/>
              </w:rPr>
              <w:t>specified</w:t>
            </w:r>
            <w:r w:rsidR="00B041DA" w:rsidRPr="003261FD">
              <w:rPr>
                <w:rStyle w:val="StyleHeader2-SubClausesBoldChar"/>
                <w:lang w:val="en-US"/>
              </w:rPr>
              <w:t xml:space="preserve"> </w:t>
            </w:r>
            <w:r w:rsidR="006309F7" w:rsidRPr="003261FD">
              <w:rPr>
                <w:rStyle w:val="StyleHeader2-SubClausesBoldChar"/>
                <w:lang w:val="en-US"/>
              </w:rPr>
              <w:t>in the BDS.</w:t>
            </w:r>
          </w:p>
        </w:tc>
      </w:tr>
      <w:tr w:rsidR="006605C6" w:rsidRPr="003261FD" w14:paraId="317EDFB8" w14:textId="77777777" w:rsidTr="00BF3D39">
        <w:trPr>
          <w:gridAfter w:val="1"/>
          <w:wAfter w:w="46" w:type="dxa"/>
          <w:trHeight w:val="630"/>
        </w:trPr>
        <w:tc>
          <w:tcPr>
            <w:tcW w:w="2771" w:type="dxa"/>
          </w:tcPr>
          <w:p w14:paraId="68AB3EBF" w14:textId="77777777" w:rsidR="006309F7" w:rsidRPr="003261FD" w:rsidRDefault="006309F7" w:rsidP="00165A54">
            <w:pPr>
              <w:spacing w:before="120" w:after="120"/>
              <w:rPr>
                <w:color w:val="000000" w:themeColor="text1"/>
              </w:rPr>
            </w:pPr>
            <w:bookmarkStart w:id="36" w:name="_Toc438530847"/>
            <w:bookmarkStart w:id="37" w:name="_Toc438532555"/>
            <w:bookmarkEnd w:id="36"/>
            <w:bookmarkEnd w:id="37"/>
          </w:p>
        </w:tc>
        <w:tc>
          <w:tcPr>
            <w:tcW w:w="6750" w:type="dxa"/>
          </w:tcPr>
          <w:p w14:paraId="0C93084C" w14:textId="77777777" w:rsidR="006309F7" w:rsidRPr="003261FD" w:rsidRDefault="006309F7" w:rsidP="004B2568">
            <w:pPr>
              <w:pStyle w:val="ITBno"/>
              <w:numPr>
                <w:ilvl w:val="1"/>
                <w:numId w:val="4"/>
              </w:numPr>
              <w:tabs>
                <w:tab w:val="clear" w:pos="504"/>
              </w:tabs>
              <w:spacing w:before="120" w:after="120"/>
              <w:ind w:left="614" w:hanging="630"/>
            </w:pPr>
            <w:r w:rsidRPr="003261FD">
              <w:t>Throughout th</w:t>
            </w:r>
            <w:r w:rsidR="00EA2CB7" w:rsidRPr="003261FD">
              <w:t xml:space="preserve">is </w:t>
            </w:r>
            <w:r w:rsidR="00F20AF4" w:rsidRPr="003261FD">
              <w:t>bidding document</w:t>
            </w:r>
            <w:r w:rsidRPr="003261FD">
              <w:t>:</w:t>
            </w:r>
          </w:p>
          <w:p w14:paraId="7FB1F617" w14:textId="180E8596" w:rsidR="006309F7" w:rsidRPr="003261FD" w:rsidRDefault="00436648" w:rsidP="003B76D1">
            <w:pPr>
              <w:pStyle w:val="StyleP3Header1-ClausesAfter12pt"/>
              <w:tabs>
                <w:tab w:val="clear" w:pos="972"/>
                <w:tab w:val="clear" w:pos="1008"/>
              </w:tabs>
              <w:spacing w:before="120" w:after="120"/>
              <w:ind w:left="792" w:hanging="270"/>
              <w:rPr>
                <w:color w:val="000000" w:themeColor="text1"/>
                <w:lang w:val="en-US"/>
              </w:rPr>
            </w:pPr>
            <w:r w:rsidRPr="003261FD">
              <w:rPr>
                <w:color w:val="000000" w:themeColor="text1"/>
                <w:lang w:val="en-US"/>
              </w:rPr>
              <w:t xml:space="preserve">the term </w:t>
            </w:r>
            <w:r w:rsidRPr="007636D9">
              <w:rPr>
                <w:b/>
                <w:color w:val="000000" w:themeColor="text1"/>
                <w:lang w:val="en-US"/>
              </w:rPr>
              <w:t>“in writing”</w:t>
            </w:r>
            <w:r w:rsidRPr="003261FD">
              <w:rPr>
                <w:color w:val="000000" w:themeColor="text1"/>
                <w:lang w:val="en-US"/>
              </w:rPr>
              <w:t xml:space="preserve"> means communicated in written form (</w:t>
            </w:r>
            <w:r w:rsidR="004A6CBF" w:rsidRPr="003261FD">
              <w:rPr>
                <w:color w:val="000000" w:themeColor="text1"/>
                <w:lang w:val="en-US"/>
              </w:rPr>
              <w:t>e.g.,</w:t>
            </w:r>
            <w:r w:rsidRPr="003261FD">
              <w:rPr>
                <w:color w:val="000000" w:themeColor="text1"/>
                <w:lang w:val="en-US"/>
              </w:rPr>
              <w:t xml:space="preserve"> by mail, e-mail, fax</w:t>
            </w:r>
            <w:r w:rsidR="00E60320" w:rsidRPr="003261FD">
              <w:rPr>
                <w:color w:val="000000" w:themeColor="text1"/>
                <w:lang w:val="en-US"/>
              </w:rPr>
              <w:t>)</w:t>
            </w:r>
            <w:r w:rsidR="00DF7BE5" w:rsidRPr="003261FD">
              <w:rPr>
                <w:color w:val="000000" w:themeColor="text1"/>
                <w:lang w:val="en-US"/>
              </w:rPr>
              <w:t xml:space="preserve"> with proof o</w:t>
            </w:r>
            <w:r w:rsidR="000E5B64" w:rsidRPr="003261FD">
              <w:rPr>
                <w:color w:val="000000" w:themeColor="text1"/>
                <w:lang w:val="en-US"/>
              </w:rPr>
              <w:t>f</w:t>
            </w:r>
            <w:r w:rsidR="00DF7BE5" w:rsidRPr="003261FD">
              <w:rPr>
                <w:color w:val="000000" w:themeColor="text1"/>
                <w:lang w:val="en-US"/>
              </w:rPr>
              <w:t xml:space="preserve"> receipt</w:t>
            </w:r>
            <w:r w:rsidR="00EA2CB7" w:rsidRPr="003261FD">
              <w:rPr>
                <w:color w:val="000000" w:themeColor="text1"/>
                <w:lang w:val="en-US"/>
              </w:rPr>
              <w:t>;</w:t>
            </w:r>
            <w:r w:rsidR="00E60320" w:rsidRPr="003261FD">
              <w:rPr>
                <w:color w:val="000000" w:themeColor="text1"/>
                <w:lang w:val="en-US"/>
              </w:rPr>
              <w:t xml:space="preserve"> </w:t>
            </w:r>
          </w:p>
          <w:p w14:paraId="693AD02E" w14:textId="407E809E" w:rsidR="006309F7" w:rsidRPr="003261FD" w:rsidRDefault="00E60320" w:rsidP="007636D9">
            <w:pPr>
              <w:pStyle w:val="StyleP3Header1-ClausesAfter12pt"/>
              <w:tabs>
                <w:tab w:val="clear" w:pos="972"/>
                <w:tab w:val="clear" w:pos="1008"/>
                <w:tab w:val="left" w:pos="6999"/>
              </w:tabs>
              <w:spacing w:before="120" w:after="120"/>
              <w:ind w:left="792" w:hanging="270"/>
              <w:rPr>
                <w:color w:val="000000" w:themeColor="text1"/>
                <w:lang w:val="en-US"/>
              </w:rPr>
            </w:pPr>
            <w:r w:rsidRPr="003261FD">
              <w:rPr>
                <w:color w:val="000000" w:themeColor="text1"/>
                <w:lang w:val="en-US"/>
              </w:rPr>
              <w:t xml:space="preserve">if the context so requires, </w:t>
            </w:r>
            <w:r w:rsidRPr="007636D9">
              <w:rPr>
                <w:b/>
                <w:color w:val="000000" w:themeColor="text1"/>
                <w:lang w:val="en-US"/>
              </w:rPr>
              <w:t>“singular”</w:t>
            </w:r>
            <w:r w:rsidRPr="003261FD">
              <w:rPr>
                <w:color w:val="000000" w:themeColor="text1"/>
                <w:lang w:val="en-US"/>
              </w:rPr>
              <w:t xml:space="preserve"> means </w:t>
            </w:r>
            <w:r w:rsidRPr="007636D9">
              <w:rPr>
                <w:b/>
                <w:color w:val="000000" w:themeColor="text1"/>
                <w:lang w:val="en-US"/>
              </w:rPr>
              <w:t>“</w:t>
            </w:r>
            <w:r w:rsidR="00E46DFD" w:rsidRPr="007636D9">
              <w:rPr>
                <w:b/>
                <w:color w:val="000000" w:themeColor="text1"/>
                <w:lang w:val="en-US"/>
              </w:rPr>
              <w:t>plural</w:t>
            </w:r>
            <w:r w:rsidRPr="007636D9">
              <w:rPr>
                <w:b/>
                <w:color w:val="000000" w:themeColor="text1"/>
                <w:lang w:val="en-US"/>
              </w:rPr>
              <w:t xml:space="preserve">’ </w:t>
            </w:r>
            <w:r w:rsidRPr="003261FD">
              <w:rPr>
                <w:color w:val="000000" w:themeColor="text1"/>
                <w:lang w:val="en-US"/>
              </w:rPr>
              <w:t xml:space="preserve">and vice versa; </w:t>
            </w:r>
          </w:p>
          <w:p w14:paraId="1051706C" w14:textId="735B38F8" w:rsidR="001F5CBB" w:rsidRDefault="006309F7" w:rsidP="007636D9">
            <w:pPr>
              <w:pStyle w:val="StyleP3Header1-ClausesAfter12pt"/>
              <w:tabs>
                <w:tab w:val="clear" w:pos="972"/>
                <w:tab w:val="clear" w:pos="1008"/>
                <w:tab w:val="num" w:pos="578"/>
              </w:tabs>
              <w:spacing w:before="120" w:after="120"/>
              <w:ind w:left="792" w:hanging="270"/>
              <w:rPr>
                <w:color w:val="000000" w:themeColor="text1"/>
                <w:lang w:val="en-US"/>
              </w:rPr>
            </w:pPr>
            <w:r w:rsidRPr="007636D9">
              <w:rPr>
                <w:b/>
                <w:color w:val="000000" w:themeColor="text1"/>
                <w:lang w:val="en-US"/>
              </w:rPr>
              <w:t>“</w:t>
            </w:r>
            <w:r w:rsidR="002429A7" w:rsidRPr="007636D9">
              <w:rPr>
                <w:b/>
                <w:color w:val="000000" w:themeColor="text1"/>
                <w:lang w:val="en-US"/>
              </w:rPr>
              <w:t>D</w:t>
            </w:r>
            <w:r w:rsidRPr="007636D9">
              <w:rPr>
                <w:b/>
                <w:color w:val="000000" w:themeColor="text1"/>
                <w:lang w:val="en-US"/>
              </w:rPr>
              <w:t>ay”</w:t>
            </w:r>
            <w:r w:rsidRPr="003261FD">
              <w:rPr>
                <w:color w:val="000000" w:themeColor="text1"/>
                <w:lang w:val="en-US"/>
              </w:rPr>
              <w:t xml:space="preserve"> means calendar day</w:t>
            </w:r>
            <w:r w:rsidR="00436648" w:rsidRPr="003261FD">
              <w:rPr>
                <w:color w:val="000000" w:themeColor="text1"/>
                <w:lang w:val="en-US"/>
              </w:rPr>
              <w:t xml:space="preserve">, unless otherwise </w:t>
            </w:r>
            <w:r w:rsidR="00E60320" w:rsidRPr="003261FD">
              <w:rPr>
                <w:color w:val="000000" w:themeColor="text1"/>
                <w:lang w:val="en-US"/>
              </w:rPr>
              <w:t>specified</w:t>
            </w:r>
            <w:r w:rsidR="0090645E" w:rsidRPr="003261FD">
              <w:rPr>
                <w:color w:val="000000" w:themeColor="text1"/>
                <w:lang w:val="en-US"/>
              </w:rPr>
              <w:t xml:space="preserve"> as a </w:t>
            </w:r>
            <w:r w:rsidR="0090645E" w:rsidRPr="007636D9">
              <w:rPr>
                <w:b/>
                <w:color w:val="000000" w:themeColor="text1"/>
                <w:lang w:val="en-US"/>
              </w:rPr>
              <w:t>“Business Day.”</w:t>
            </w:r>
            <w:r w:rsidR="0090645E" w:rsidRPr="003261FD">
              <w:rPr>
                <w:color w:val="000000" w:themeColor="text1"/>
                <w:lang w:val="en-US"/>
              </w:rPr>
              <w:t xml:space="preserve"> A </w:t>
            </w:r>
            <w:r w:rsidR="003B76D1" w:rsidRPr="007636D9">
              <w:rPr>
                <w:b/>
                <w:color w:val="000000" w:themeColor="text1"/>
                <w:lang w:val="en-US"/>
              </w:rPr>
              <w:t>“</w:t>
            </w:r>
            <w:r w:rsidR="0090645E" w:rsidRPr="007636D9">
              <w:rPr>
                <w:b/>
                <w:color w:val="000000" w:themeColor="text1"/>
                <w:lang w:val="en-US"/>
              </w:rPr>
              <w:t>Business Day</w:t>
            </w:r>
            <w:r w:rsidR="003B76D1" w:rsidRPr="007636D9">
              <w:rPr>
                <w:b/>
                <w:color w:val="000000" w:themeColor="text1"/>
                <w:lang w:val="en-US"/>
              </w:rPr>
              <w:t>”</w:t>
            </w:r>
            <w:r w:rsidR="0090645E" w:rsidRPr="003261FD">
              <w:rPr>
                <w:color w:val="000000" w:themeColor="text1"/>
                <w:lang w:val="en-US"/>
              </w:rPr>
              <w:t xml:space="preserve"> is any day that is </w:t>
            </w:r>
            <w:r w:rsidR="00DF7BE5" w:rsidRPr="003261FD">
              <w:rPr>
                <w:color w:val="000000" w:themeColor="text1"/>
                <w:lang w:val="en-US"/>
              </w:rPr>
              <w:t xml:space="preserve">a working day of the </w:t>
            </w:r>
            <w:r w:rsidR="00920F23" w:rsidRPr="003261FD">
              <w:rPr>
                <w:color w:val="000000" w:themeColor="text1"/>
                <w:lang w:val="en-US"/>
              </w:rPr>
              <w:t>Borrower</w:t>
            </w:r>
            <w:r w:rsidR="00DF7BE5" w:rsidRPr="003261FD">
              <w:rPr>
                <w:color w:val="000000" w:themeColor="text1"/>
                <w:lang w:val="en-US"/>
              </w:rPr>
              <w:t>. It excludes the Borrower’s official public holidays</w:t>
            </w:r>
            <w:r w:rsidR="00640B20">
              <w:rPr>
                <w:color w:val="000000" w:themeColor="text1"/>
                <w:lang w:val="en-US"/>
              </w:rPr>
              <w:t xml:space="preserve">; </w:t>
            </w:r>
          </w:p>
          <w:p w14:paraId="2B067337" w14:textId="6D87116C" w:rsidR="00F94044" w:rsidRPr="00B02079" w:rsidRDefault="00084C22" w:rsidP="00E84CFB">
            <w:pPr>
              <w:pStyle w:val="StyleP3Header1-ClausesAfter12pt"/>
              <w:tabs>
                <w:tab w:val="clear" w:pos="972"/>
                <w:tab w:val="clear" w:pos="1008"/>
              </w:tabs>
              <w:spacing w:before="120" w:after="120"/>
              <w:ind w:left="792" w:hanging="301"/>
              <w:rPr>
                <w:color w:val="000000" w:themeColor="text1"/>
                <w:lang w:val="en-US"/>
              </w:rPr>
            </w:pPr>
            <w:r w:rsidRPr="00E84CFB">
              <w:rPr>
                <w:b/>
                <w:bCs/>
                <w:color w:val="000000" w:themeColor="text1"/>
              </w:rPr>
              <w:t>“ESHS”</w:t>
            </w:r>
            <w:r>
              <w:rPr>
                <w:color w:val="000000" w:themeColor="text1"/>
                <w:lang w:val="en-US"/>
              </w:rPr>
              <w:t xml:space="preserve"> means environmental, social (including sexual exploitation and abuse (SEA) and gender based violence (GBV)), health and safety.</w:t>
            </w:r>
          </w:p>
        </w:tc>
      </w:tr>
      <w:tr w:rsidR="006605C6" w:rsidRPr="003261FD" w14:paraId="12656837" w14:textId="77777777" w:rsidTr="00BF3D39">
        <w:trPr>
          <w:gridAfter w:val="1"/>
          <w:wAfter w:w="46" w:type="dxa"/>
          <w:trHeight w:val="144"/>
        </w:trPr>
        <w:tc>
          <w:tcPr>
            <w:tcW w:w="2771" w:type="dxa"/>
          </w:tcPr>
          <w:p w14:paraId="6B596E68" w14:textId="0023F232" w:rsidR="006309F7" w:rsidRPr="00976CDD" w:rsidRDefault="006309F7" w:rsidP="00165A54">
            <w:pPr>
              <w:pStyle w:val="HeadingTocITB2"/>
              <w:spacing w:before="120" w:after="120"/>
            </w:pPr>
            <w:bookmarkStart w:id="38" w:name="_Toc438438821"/>
            <w:bookmarkStart w:id="39" w:name="_Toc438532556"/>
            <w:bookmarkStart w:id="40" w:name="_Toc438733965"/>
            <w:bookmarkStart w:id="41" w:name="_Toc438907006"/>
            <w:bookmarkStart w:id="42" w:name="_Toc438907205"/>
            <w:bookmarkStart w:id="43" w:name="_Toc100032290"/>
            <w:bookmarkStart w:id="44" w:name="_Toc325714155"/>
            <w:bookmarkStart w:id="45" w:name="_Toc473799978"/>
            <w:bookmarkStart w:id="46" w:name="_Toc13644866"/>
            <w:bookmarkStart w:id="47" w:name="_Toc162363521"/>
            <w:r w:rsidRPr="00976CDD">
              <w:t>Source of Funds</w:t>
            </w:r>
            <w:bookmarkEnd w:id="38"/>
            <w:bookmarkEnd w:id="39"/>
            <w:bookmarkEnd w:id="40"/>
            <w:bookmarkEnd w:id="41"/>
            <w:bookmarkEnd w:id="42"/>
            <w:bookmarkEnd w:id="43"/>
            <w:bookmarkEnd w:id="44"/>
            <w:bookmarkEnd w:id="45"/>
            <w:bookmarkEnd w:id="46"/>
            <w:bookmarkEnd w:id="47"/>
          </w:p>
        </w:tc>
        <w:tc>
          <w:tcPr>
            <w:tcW w:w="6750" w:type="dxa"/>
          </w:tcPr>
          <w:p w14:paraId="60ED8071" w14:textId="4E290610" w:rsidR="006309F7" w:rsidRPr="003261FD" w:rsidRDefault="006309F7" w:rsidP="004B2568">
            <w:pPr>
              <w:pStyle w:val="ITBno"/>
              <w:numPr>
                <w:ilvl w:val="1"/>
                <w:numId w:val="4"/>
              </w:numPr>
              <w:tabs>
                <w:tab w:val="clear" w:pos="504"/>
              </w:tabs>
              <w:spacing w:before="120" w:after="120"/>
              <w:ind w:left="614" w:hanging="630"/>
            </w:pPr>
            <w:r w:rsidRPr="003261FD">
              <w:t xml:space="preserve">The </w:t>
            </w:r>
            <w:r w:rsidR="00BB5F0E">
              <w:t>successful bidder is expected to arrange their own financing in undertaking this project in compliance with the requirements in Section VII of this document</w:t>
            </w:r>
            <w:r w:rsidRPr="003261FD">
              <w:t>.</w:t>
            </w:r>
          </w:p>
        </w:tc>
      </w:tr>
      <w:tr w:rsidR="006605C6" w:rsidRPr="003261FD" w14:paraId="1834E86A" w14:textId="77777777" w:rsidTr="00BF3D39">
        <w:trPr>
          <w:gridAfter w:val="1"/>
          <w:wAfter w:w="46" w:type="dxa"/>
          <w:trHeight w:val="3258"/>
        </w:trPr>
        <w:tc>
          <w:tcPr>
            <w:tcW w:w="2771" w:type="dxa"/>
          </w:tcPr>
          <w:p w14:paraId="2678353B" w14:textId="18515516" w:rsidR="006309F7" w:rsidRPr="003261FD" w:rsidRDefault="006309F7" w:rsidP="00165A54">
            <w:pPr>
              <w:pStyle w:val="HeadingTocITB2"/>
              <w:spacing w:before="120" w:after="120"/>
            </w:pPr>
            <w:bookmarkStart w:id="48" w:name="_Toc438532557"/>
            <w:bookmarkStart w:id="49" w:name="_Toc161497860"/>
            <w:bookmarkStart w:id="50" w:name="_Toc161506733"/>
            <w:bookmarkStart w:id="51" w:name="_Toc161667593"/>
            <w:bookmarkStart w:id="52" w:name="_Toc161756283"/>
            <w:bookmarkStart w:id="53" w:name="_Toc161760761"/>
            <w:bookmarkStart w:id="54" w:name="_Toc162363522"/>
            <w:bookmarkStart w:id="55" w:name="_Toc438532558"/>
            <w:bookmarkStart w:id="56" w:name="_Toc438002631"/>
            <w:bookmarkEnd w:id="48"/>
            <w:bookmarkEnd w:id="49"/>
            <w:bookmarkEnd w:id="50"/>
            <w:bookmarkEnd w:id="51"/>
            <w:bookmarkEnd w:id="52"/>
            <w:bookmarkEnd w:id="53"/>
            <w:bookmarkEnd w:id="54"/>
            <w:bookmarkEnd w:id="55"/>
            <w:r w:rsidRPr="003261FD">
              <w:br w:type="page"/>
            </w:r>
            <w:bookmarkStart w:id="57" w:name="_Toc438438822"/>
            <w:bookmarkStart w:id="58" w:name="_Toc438532559"/>
            <w:bookmarkStart w:id="59" w:name="_Toc438733966"/>
            <w:bookmarkStart w:id="60" w:name="_Toc438907007"/>
            <w:bookmarkStart w:id="61" w:name="_Toc438907206"/>
            <w:bookmarkStart w:id="62" w:name="_Toc100032291"/>
            <w:bookmarkStart w:id="63" w:name="_Toc325714156"/>
            <w:bookmarkStart w:id="64" w:name="_Toc473799979"/>
            <w:bookmarkStart w:id="65" w:name="_Toc10538785"/>
            <w:bookmarkStart w:id="66" w:name="_Toc13644867"/>
            <w:bookmarkStart w:id="67" w:name="_Toc162363525"/>
            <w:bookmarkEnd w:id="56"/>
            <w:r w:rsidR="00436648" w:rsidRPr="003261FD">
              <w:t xml:space="preserve">Fraud and </w:t>
            </w:r>
            <w:bookmarkEnd w:id="57"/>
            <w:bookmarkEnd w:id="58"/>
            <w:bookmarkEnd w:id="59"/>
            <w:bookmarkEnd w:id="60"/>
            <w:bookmarkEnd w:id="61"/>
            <w:bookmarkEnd w:id="62"/>
            <w:bookmarkEnd w:id="63"/>
            <w:r w:rsidR="00436648" w:rsidRPr="003261FD">
              <w:t>Corruption</w:t>
            </w:r>
            <w:bookmarkEnd w:id="64"/>
            <w:bookmarkEnd w:id="65"/>
            <w:bookmarkEnd w:id="66"/>
            <w:bookmarkEnd w:id="67"/>
          </w:p>
        </w:tc>
        <w:tc>
          <w:tcPr>
            <w:tcW w:w="6750" w:type="dxa"/>
          </w:tcPr>
          <w:p w14:paraId="6C9EDECA" w14:textId="450485D4" w:rsidR="004E7DA7" w:rsidRPr="003261FD" w:rsidRDefault="004E7DA7" w:rsidP="004B2568">
            <w:pPr>
              <w:pStyle w:val="ITBno"/>
              <w:numPr>
                <w:ilvl w:val="1"/>
                <w:numId w:val="4"/>
              </w:numPr>
              <w:tabs>
                <w:tab w:val="clear" w:pos="504"/>
              </w:tabs>
              <w:spacing w:before="120" w:after="120"/>
              <w:ind w:left="614" w:hanging="630"/>
            </w:pPr>
            <w:r w:rsidRPr="003261FD">
              <w:t xml:space="preserve">The </w:t>
            </w:r>
            <w:r w:rsidR="00917420">
              <w:t>Government of Maldives</w:t>
            </w:r>
            <w:r w:rsidR="00917420" w:rsidRPr="003261FD">
              <w:t xml:space="preserve"> </w:t>
            </w:r>
            <w:r w:rsidRPr="003261FD">
              <w:t xml:space="preserve">requires </w:t>
            </w:r>
            <w:r w:rsidR="006D532E">
              <w:t>b</w:t>
            </w:r>
            <w:r w:rsidR="00917420">
              <w:t xml:space="preserve">idder’s </w:t>
            </w:r>
            <w:r w:rsidRPr="003261FD">
              <w:t xml:space="preserve">compliance with the </w:t>
            </w:r>
            <w:r w:rsidR="006F783C">
              <w:t>World</w:t>
            </w:r>
            <w:r w:rsidR="00D63E77">
              <w:t xml:space="preserve"> </w:t>
            </w:r>
            <w:r w:rsidRPr="003261FD">
              <w:t xml:space="preserve">Bank’s Anti-Corruption Guidelines and its prevailing sanctions policies and procedures as set forth in the </w:t>
            </w:r>
            <w:r w:rsidR="00D63E77">
              <w:t>World Bank Group</w:t>
            </w:r>
            <w:r w:rsidR="00D63E77" w:rsidRPr="003261FD">
              <w:t xml:space="preserve">’s </w:t>
            </w:r>
            <w:r w:rsidRPr="003261FD">
              <w:t>Sanctions Framework, as set forth in Section VI</w:t>
            </w:r>
            <w:r w:rsidR="00DF6AA4" w:rsidRPr="003261FD">
              <w:t xml:space="preserve">. </w:t>
            </w:r>
          </w:p>
          <w:p w14:paraId="25D5DABA" w14:textId="77777777" w:rsidR="00336738" w:rsidRPr="003261FD" w:rsidRDefault="004E7DA7" w:rsidP="004B2568">
            <w:pPr>
              <w:pStyle w:val="ITBno"/>
              <w:numPr>
                <w:ilvl w:val="1"/>
                <w:numId w:val="4"/>
              </w:numPr>
              <w:tabs>
                <w:tab w:val="clear" w:pos="504"/>
              </w:tabs>
              <w:spacing w:before="120" w:after="120"/>
              <w:ind w:left="614" w:hanging="630"/>
            </w:pPr>
            <w:r w:rsidRPr="003261FD">
              <w:t xml:space="preserve">In further pursuance of this policy, </w:t>
            </w:r>
            <w:r w:rsidR="00DB2FB7">
              <w:t>B</w:t>
            </w:r>
            <w:r w:rsidRPr="003261FD">
              <w:t xml:space="preserve">idders shall permit and shall cause their agents (where declared or not), subcontractors, subconsultants, service providers, suppliers, and personnel, to permit the Bank to inspect all accounts, records and other documents relating to any </w:t>
            </w:r>
            <w:r w:rsidR="00FB566C" w:rsidRPr="003261FD">
              <w:t xml:space="preserve">initial selection process, </w:t>
            </w:r>
            <w:r w:rsidRPr="003261FD">
              <w:t xml:space="preserve">prequalification process, bid submission, </w:t>
            </w:r>
            <w:r w:rsidR="00FB566C" w:rsidRPr="003261FD">
              <w:t xml:space="preserve">proposal submission, </w:t>
            </w:r>
            <w:r w:rsidRPr="003261FD">
              <w:t>and contract performance (in the case of award), and to have them audited by auditors appointed by the Bank.</w:t>
            </w:r>
            <w:r w:rsidRPr="003261FD">
              <w:rPr>
                <w:color w:val="000000"/>
              </w:rPr>
              <w:t xml:space="preserve"> </w:t>
            </w:r>
          </w:p>
        </w:tc>
      </w:tr>
      <w:tr w:rsidR="006605C6" w:rsidRPr="003261FD" w14:paraId="16BE548B" w14:textId="77777777" w:rsidTr="00BF3D39">
        <w:trPr>
          <w:gridAfter w:val="1"/>
          <w:wAfter w:w="46" w:type="dxa"/>
          <w:trHeight w:val="144"/>
        </w:trPr>
        <w:tc>
          <w:tcPr>
            <w:tcW w:w="2771" w:type="dxa"/>
          </w:tcPr>
          <w:p w14:paraId="40C4F1FD" w14:textId="77DA57D2" w:rsidR="00AA668B" w:rsidRPr="003261FD" w:rsidRDefault="00AA668B" w:rsidP="00165A54">
            <w:pPr>
              <w:pStyle w:val="HeadingTocITB2"/>
              <w:spacing w:before="120" w:after="120"/>
            </w:pPr>
            <w:bookmarkStart w:id="68" w:name="_Toc438438823"/>
            <w:bookmarkStart w:id="69" w:name="_Toc438532560"/>
            <w:bookmarkStart w:id="70" w:name="_Toc438733967"/>
            <w:bookmarkStart w:id="71" w:name="_Toc438907008"/>
            <w:bookmarkStart w:id="72" w:name="_Toc438907207"/>
            <w:bookmarkStart w:id="73" w:name="_Toc100032292"/>
            <w:bookmarkStart w:id="74" w:name="_Toc325714157"/>
            <w:bookmarkStart w:id="75" w:name="_Toc473799980"/>
            <w:bookmarkStart w:id="76" w:name="_Toc10538786"/>
            <w:bookmarkStart w:id="77" w:name="_Toc13644868"/>
            <w:bookmarkStart w:id="78" w:name="_Toc162363526"/>
            <w:r w:rsidRPr="00366A9D">
              <w:t>Eligible</w:t>
            </w:r>
            <w:r w:rsidRPr="003261FD">
              <w:t xml:space="preserve"> </w:t>
            </w:r>
            <w:r w:rsidR="00F25823" w:rsidRPr="003261FD">
              <w:t>Bid</w:t>
            </w:r>
            <w:r w:rsidRPr="003261FD">
              <w:t>ders</w:t>
            </w:r>
            <w:bookmarkEnd w:id="68"/>
            <w:bookmarkEnd w:id="69"/>
            <w:bookmarkEnd w:id="70"/>
            <w:bookmarkEnd w:id="71"/>
            <w:bookmarkEnd w:id="72"/>
            <w:bookmarkEnd w:id="73"/>
            <w:bookmarkEnd w:id="74"/>
            <w:bookmarkEnd w:id="75"/>
            <w:bookmarkEnd w:id="76"/>
            <w:bookmarkEnd w:id="77"/>
            <w:bookmarkEnd w:id="78"/>
          </w:p>
        </w:tc>
        <w:tc>
          <w:tcPr>
            <w:tcW w:w="6750" w:type="dxa"/>
          </w:tcPr>
          <w:p w14:paraId="5E845BB0" w14:textId="7D13B6B8" w:rsidR="00336738" w:rsidRPr="003261FD" w:rsidRDefault="00AD3EC4" w:rsidP="004B2568">
            <w:pPr>
              <w:pStyle w:val="ITBno"/>
              <w:numPr>
                <w:ilvl w:val="1"/>
                <w:numId w:val="4"/>
              </w:numPr>
              <w:tabs>
                <w:tab w:val="clear" w:pos="504"/>
              </w:tabs>
              <w:spacing w:before="120" w:after="120"/>
              <w:ind w:left="614" w:hanging="630"/>
              <w:rPr>
                <w:rFonts w:ascii="Times New Roman Bold" w:hAnsi="Times New Roman Bold"/>
              </w:rPr>
            </w:pPr>
            <w:r w:rsidRPr="003261FD">
              <w:t xml:space="preserve">A </w:t>
            </w:r>
            <w:r w:rsidR="00F25823" w:rsidRPr="003261FD">
              <w:t>Bid</w:t>
            </w:r>
            <w:r w:rsidRPr="003261FD">
              <w:t xml:space="preserve">der may be a firm that is a private entity, a state-owned </w:t>
            </w:r>
            <w:r w:rsidR="00182DC5" w:rsidRPr="003261FD">
              <w:t>enterprise</w:t>
            </w:r>
            <w:r w:rsidR="0069675A" w:rsidRPr="003261FD">
              <w:t xml:space="preserve"> </w:t>
            </w:r>
            <w:r w:rsidR="00F2116D" w:rsidRPr="003261FD">
              <w:t>or institution</w:t>
            </w:r>
            <w:r w:rsidR="0069675A" w:rsidRPr="003261FD">
              <w:t xml:space="preserve"> </w:t>
            </w:r>
            <w:r w:rsidRPr="003261FD">
              <w:t>subject to ITB 4.</w:t>
            </w:r>
            <w:r w:rsidR="000166FC" w:rsidRPr="003261FD">
              <w:t>6</w:t>
            </w:r>
            <w:r w:rsidR="0069675A" w:rsidRPr="003261FD">
              <w:t xml:space="preserve"> </w:t>
            </w:r>
            <w:r w:rsidRPr="003261FD">
              <w:t xml:space="preserve">or any combination </w:t>
            </w:r>
            <w:r w:rsidRPr="003261FD">
              <w:lastRenderedPageBreak/>
              <w:t>of such entities in the form of a joint venture (JV) under an existing agreement or with the intent to enter into such an agreement supported by a letter of intent</w:t>
            </w:r>
            <w:r w:rsidR="00E40D12" w:rsidRPr="003261FD">
              <w:t xml:space="preserve">. </w:t>
            </w:r>
            <w:r w:rsidRPr="003261FD">
              <w:t xml:space="preserve">In the case of a joint venture, all members shall be jointly and severally liable for the execution of the </w:t>
            </w:r>
            <w:r w:rsidR="00C72734">
              <w:t>Project Agreements</w:t>
            </w:r>
            <w:r w:rsidRPr="003261FD">
              <w:t xml:space="preserve">. The JV shall nominate a Representative who shall have the authority to conduct all business for and on behalf of any and all the members of the JV during the </w:t>
            </w:r>
            <w:r w:rsidR="00F25823" w:rsidRPr="003261FD">
              <w:t>Bid</w:t>
            </w:r>
            <w:r w:rsidRPr="003261FD">
              <w:t>ding process. Unless specified</w:t>
            </w:r>
            <w:r w:rsidRPr="003261FD">
              <w:rPr>
                <w:b/>
              </w:rPr>
              <w:t xml:space="preserve"> in the BDS</w:t>
            </w:r>
            <w:r w:rsidRPr="003261FD">
              <w:t>, there is no limit on the number of members in a JV.</w:t>
            </w:r>
            <w:r w:rsidRPr="003261FD">
              <w:rPr>
                <w:rFonts w:ascii="Times New Roman Bold" w:hAnsi="Times New Roman Bold"/>
              </w:rPr>
              <w:t xml:space="preserve"> </w:t>
            </w:r>
          </w:p>
        </w:tc>
      </w:tr>
      <w:tr w:rsidR="006605C6" w:rsidRPr="003261FD" w14:paraId="272578D9" w14:textId="77777777" w:rsidTr="00BF3D39">
        <w:trPr>
          <w:gridAfter w:val="1"/>
          <w:wAfter w:w="46" w:type="dxa"/>
          <w:trHeight w:val="144"/>
        </w:trPr>
        <w:tc>
          <w:tcPr>
            <w:tcW w:w="2771" w:type="dxa"/>
          </w:tcPr>
          <w:p w14:paraId="1EBE17AA" w14:textId="77777777" w:rsidR="006309F7" w:rsidRPr="003261FD" w:rsidRDefault="006309F7" w:rsidP="00165A54">
            <w:pPr>
              <w:spacing w:before="120" w:after="120"/>
              <w:rPr>
                <w:color w:val="000000" w:themeColor="text1"/>
              </w:rPr>
            </w:pPr>
          </w:p>
        </w:tc>
        <w:tc>
          <w:tcPr>
            <w:tcW w:w="6750" w:type="dxa"/>
          </w:tcPr>
          <w:p w14:paraId="7D9E8CF3" w14:textId="77777777" w:rsidR="00AD3EC4" w:rsidRPr="003261FD" w:rsidRDefault="00AD3EC4" w:rsidP="004B2568">
            <w:pPr>
              <w:pStyle w:val="ITBno"/>
              <w:numPr>
                <w:ilvl w:val="1"/>
                <w:numId w:val="4"/>
              </w:numPr>
              <w:tabs>
                <w:tab w:val="clear" w:pos="504"/>
              </w:tabs>
              <w:spacing w:before="120" w:after="120"/>
              <w:ind w:left="614" w:hanging="630"/>
            </w:pPr>
            <w:r w:rsidRPr="003261FD">
              <w:t xml:space="preserve">A </w:t>
            </w:r>
            <w:r w:rsidR="00F25823" w:rsidRPr="003261FD">
              <w:t>Bid</w:t>
            </w:r>
            <w:r w:rsidRPr="003261FD">
              <w:t xml:space="preserve">der shall not have a conflict of interest. Any </w:t>
            </w:r>
            <w:r w:rsidR="00F25823" w:rsidRPr="003261FD">
              <w:t>Bid</w:t>
            </w:r>
            <w:r w:rsidRPr="003261FD">
              <w:t xml:space="preserve">der found to have a conflict of interest shall be disqualified. A </w:t>
            </w:r>
            <w:r w:rsidR="00F25823" w:rsidRPr="003261FD">
              <w:t>Bid</w:t>
            </w:r>
            <w:r w:rsidRPr="003261FD">
              <w:t xml:space="preserve">der may be considered to have a conflict of interest for the purpose of this </w:t>
            </w:r>
            <w:r w:rsidR="00F25823" w:rsidRPr="003261FD">
              <w:t>Bid</w:t>
            </w:r>
            <w:r w:rsidRPr="003261FD">
              <w:t xml:space="preserve">ding process, if the </w:t>
            </w:r>
            <w:r w:rsidR="00F25823" w:rsidRPr="003261FD">
              <w:t>Bid</w:t>
            </w:r>
            <w:r w:rsidRPr="003261FD">
              <w:t xml:space="preserve">der: </w:t>
            </w:r>
          </w:p>
          <w:p w14:paraId="46924F52" w14:textId="77777777" w:rsidR="00AD3EC4" w:rsidRPr="003261FD" w:rsidRDefault="00AD3EC4" w:rsidP="00FB5CBD">
            <w:pPr>
              <w:pStyle w:val="ListParagraph"/>
              <w:numPr>
                <w:ilvl w:val="0"/>
                <w:numId w:val="58"/>
              </w:numPr>
              <w:spacing w:before="120" w:after="120"/>
              <w:ind w:left="1064" w:hanging="540"/>
              <w:contextualSpacing w:val="0"/>
              <w:rPr>
                <w:color w:val="000000" w:themeColor="text1"/>
                <w:szCs w:val="20"/>
              </w:rPr>
            </w:pPr>
            <w:r w:rsidRPr="00B45368">
              <w:t>directly</w:t>
            </w:r>
            <w:r w:rsidRPr="003261FD">
              <w:rPr>
                <w:color w:val="000000" w:themeColor="text1"/>
                <w:szCs w:val="20"/>
              </w:rPr>
              <w:t xml:space="preserve"> or indirectly controls, is controlled by or is under common control with another </w:t>
            </w:r>
            <w:r w:rsidR="00F25823" w:rsidRPr="003261FD">
              <w:rPr>
                <w:color w:val="000000" w:themeColor="text1"/>
                <w:szCs w:val="20"/>
              </w:rPr>
              <w:t>Bid</w:t>
            </w:r>
            <w:r w:rsidRPr="003261FD">
              <w:rPr>
                <w:color w:val="000000" w:themeColor="text1"/>
                <w:szCs w:val="20"/>
              </w:rPr>
              <w:t xml:space="preserve">der; or </w:t>
            </w:r>
          </w:p>
          <w:p w14:paraId="75F9DF2B" w14:textId="77777777" w:rsidR="00AD3EC4" w:rsidRPr="003261FD" w:rsidRDefault="00AD3EC4" w:rsidP="00FB5CBD">
            <w:pPr>
              <w:pStyle w:val="ListParagraph"/>
              <w:numPr>
                <w:ilvl w:val="0"/>
                <w:numId w:val="58"/>
              </w:numPr>
              <w:spacing w:before="120" w:after="120"/>
              <w:ind w:left="1064" w:hanging="540"/>
              <w:contextualSpacing w:val="0"/>
              <w:rPr>
                <w:color w:val="000000" w:themeColor="text1"/>
                <w:szCs w:val="20"/>
              </w:rPr>
            </w:pPr>
            <w:r w:rsidRPr="003261FD">
              <w:rPr>
                <w:color w:val="000000" w:themeColor="text1"/>
                <w:szCs w:val="20"/>
              </w:rPr>
              <w:t xml:space="preserve">receives or has received any direct or indirect subsidy from </w:t>
            </w:r>
            <w:r w:rsidRPr="00B45368">
              <w:t>another</w:t>
            </w:r>
            <w:r w:rsidRPr="003261FD">
              <w:rPr>
                <w:color w:val="000000" w:themeColor="text1"/>
                <w:szCs w:val="20"/>
              </w:rPr>
              <w:t xml:space="preserve"> </w:t>
            </w:r>
            <w:r w:rsidR="00F25823" w:rsidRPr="003261FD">
              <w:rPr>
                <w:color w:val="000000" w:themeColor="text1"/>
                <w:szCs w:val="20"/>
              </w:rPr>
              <w:t>Bid</w:t>
            </w:r>
            <w:r w:rsidRPr="003261FD">
              <w:rPr>
                <w:color w:val="000000" w:themeColor="text1"/>
                <w:szCs w:val="20"/>
              </w:rPr>
              <w:t>der; or</w:t>
            </w:r>
          </w:p>
          <w:p w14:paraId="0DF3616C" w14:textId="77777777" w:rsidR="00AD3EC4" w:rsidRPr="003261FD" w:rsidRDefault="00AD3EC4" w:rsidP="00FB5CBD">
            <w:pPr>
              <w:pStyle w:val="ListParagraph"/>
              <w:numPr>
                <w:ilvl w:val="0"/>
                <w:numId w:val="58"/>
              </w:numPr>
              <w:spacing w:before="120" w:after="120"/>
              <w:ind w:left="1064" w:hanging="540"/>
              <w:contextualSpacing w:val="0"/>
              <w:rPr>
                <w:color w:val="000000" w:themeColor="text1"/>
                <w:szCs w:val="20"/>
              </w:rPr>
            </w:pPr>
            <w:r w:rsidRPr="003261FD">
              <w:rPr>
                <w:color w:val="000000" w:themeColor="text1"/>
                <w:szCs w:val="20"/>
              </w:rPr>
              <w:t xml:space="preserve">has </w:t>
            </w:r>
            <w:r w:rsidRPr="00D556E1">
              <w:t>the</w:t>
            </w:r>
            <w:r w:rsidRPr="003261FD">
              <w:rPr>
                <w:color w:val="000000" w:themeColor="text1"/>
                <w:szCs w:val="20"/>
              </w:rPr>
              <w:t xml:space="preserve"> same legal representative as another </w:t>
            </w:r>
            <w:r w:rsidR="00F25823" w:rsidRPr="003261FD">
              <w:rPr>
                <w:color w:val="000000" w:themeColor="text1"/>
                <w:szCs w:val="20"/>
              </w:rPr>
              <w:t>Bid</w:t>
            </w:r>
            <w:r w:rsidRPr="003261FD">
              <w:rPr>
                <w:color w:val="000000" w:themeColor="text1"/>
                <w:szCs w:val="20"/>
              </w:rPr>
              <w:t>der; or</w:t>
            </w:r>
          </w:p>
          <w:p w14:paraId="4CED15D2" w14:textId="77777777" w:rsidR="00AD3EC4" w:rsidRPr="003261FD" w:rsidRDefault="00AD3EC4" w:rsidP="00FB5CBD">
            <w:pPr>
              <w:pStyle w:val="ListParagraph"/>
              <w:numPr>
                <w:ilvl w:val="0"/>
                <w:numId w:val="58"/>
              </w:numPr>
              <w:spacing w:before="120" w:after="120"/>
              <w:ind w:left="1064" w:hanging="540"/>
              <w:contextualSpacing w:val="0"/>
              <w:rPr>
                <w:color w:val="000000" w:themeColor="text1"/>
                <w:szCs w:val="20"/>
              </w:rPr>
            </w:pPr>
            <w:r w:rsidRPr="003261FD">
              <w:rPr>
                <w:color w:val="000000" w:themeColor="text1"/>
                <w:szCs w:val="20"/>
              </w:rPr>
              <w:t xml:space="preserve">has a relationship with another </w:t>
            </w:r>
            <w:r w:rsidR="00F25823" w:rsidRPr="003261FD">
              <w:rPr>
                <w:color w:val="000000" w:themeColor="text1"/>
                <w:szCs w:val="20"/>
              </w:rPr>
              <w:t>Bid</w:t>
            </w:r>
            <w:r w:rsidRPr="003261FD">
              <w:rPr>
                <w:color w:val="000000" w:themeColor="text1"/>
                <w:szCs w:val="20"/>
              </w:rPr>
              <w:t xml:space="preserve">der, directly or through </w:t>
            </w:r>
            <w:r w:rsidRPr="00D556E1">
              <w:t>common</w:t>
            </w:r>
            <w:r w:rsidRPr="003261FD">
              <w:rPr>
                <w:color w:val="000000" w:themeColor="text1"/>
                <w:szCs w:val="20"/>
              </w:rPr>
              <w:t xml:space="preserve"> third parties, that puts it in a position to influence the </w:t>
            </w:r>
            <w:r w:rsidR="00F25823" w:rsidRPr="003261FD">
              <w:rPr>
                <w:color w:val="000000" w:themeColor="text1"/>
                <w:szCs w:val="20"/>
              </w:rPr>
              <w:t>Bid</w:t>
            </w:r>
            <w:r w:rsidRPr="003261FD">
              <w:rPr>
                <w:color w:val="000000" w:themeColor="text1"/>
                <w:szCs w:val="20"/>
              </w:rPr>
              <w:t xml:space="preserve"> of another </w:t>
            </w:r>
            <w:r w:rsidR="00F25823" w:rsidRPr="003261FD">
              <w:rPr>
                <w:color w:val="000000" w:themeColor="text1"/>
                <w:szCs w:val="20"/>
              </w:rPr>
              <w:t>Bid</w:t>
            </w:r>
            <w:r w:rsidRPr="003261FD">
              <w:rPr>
                <w:color w:val="000000" w:themeColor="text1"/>
                <w:szCs w:val="20"/>
              </w:rPr>
              <w:t xml:space="preserve">der, or influence the decisions of the </w:t>
            </w:r>
            <w:r w:rsidR="00695EC1" w:rsidRPr="003261FD">
              <w:rPr>
                <w:color w:val="000000" w:themeColor="text1"/>
                <w:szCs w:val="20"/>
              </w:rPr>
              <w:t>Employer</w:t>
            </w:r>
            <w:r w:rsidRPr="003261FD">
              <w:rPr>
                <w:color w:val="000000" w:themeColor="text1"/>
                <w:szCs w:val="20"/>
              </w:rPr>
              <w:t xml:space="preserve"> regarding this </w:t>
            </w:r>
            <w:r w:rsidR="00F25823" w:rsidRPr="003261FD">
              <w:rPr>
                <w:color w:val="000000" w:themeColor="text1"/>
                <w:szCs w:val="20"/>
              </w:rPr>
              <w:t>Bid</w:t>
            </w:r>
            <w:r w:rsidRPr="003261FD">
              <w:rPr>
                <w:color w:val="000000" w:themeColor="text1"/>
                <w:szCs w:val="20"/>
              </w:rPr>
              <w:t>ding process; or</w:t>
            </w:r>
          </w:p>
          <w:p w14:paraId="3E6AEBDC" w14:textId="77777777" w:rsidR="00AD3EC4" w:rsidRPr="003261FD" w:rsidRDefault="00182DC5" w:rsidP="00FB5CBD">
            <w:pPr>
              <w:pStyle w:val="ListParagraph"/>
              <w:numPr>
                <w:ilvl w:val="0"/>
                <w:numId w:val="58"/>
              </w:numPr>
              <w:spacing w:before="120" w:after="120"/>
              <w:ind w:left="1064" w:hanging="540"/>
              <w:contextualSpacing w:val="0"/>
              <w:rPr>
                <w:color w:val="000000" w:themeColor="text1"/>
                <w:szCs w:val="20"/>
              </w:rPr>
            </w:pPr>
            <w:r w:rsidRPr="003261FD">
              <w:t xml:space="preserve">or </w:t>
            </w:r>
            <w:r w:rsidR="00AD3EC4" w:rsidRPr="00D556E1">
              <w:t>any</w:t>
            </w:r>
            <w:r w:rsidR="00AD3EC4" w:rsidRPr="003261FD">
              <w:rPr>
                <w:color w:val="000000" w:themeColor="text1"/>
                <w:szCs w:val="20"/>
              </w:rPr>
              <w:t xml:space="preserve"> of its affiliates participated as a consultant in the preparation of the design or technical specifications of the works that are the subject of the </w:t>
            </w:r>
            <w:r w:rsidR="00F25823" w:rsidRPr="003261FD">
              <w:rPr>
                <w:color w:val="000000" w:themeColor="text1"/>
                <w:szCs w:val="20"/>
              </w:rPr>
              <w:t>Bid</w:t>
            </w:r>
            <w:r w:rsidR="00AD3EC4" w:rsidRPr="003261FD">
              <w:rPr>
                <w:color w:val="000000" w:themeColor="text1"/>
                <w:szCs w:val="20"/>
              </w:rPr>
              <w:t>; or</w:t>
            </w:r>
          </w:p>
          <w:p w14:paraId="26E73735" w14:textId="08DDBD79" w:rsidR="00AD3EC4" w:rsidRPr="003261FD" w:rsidRDefault="0040406C" w:rsidP="00FB5CBD">
            <w:pPr>
              <w:pStyle w:val="ListParagraph"/>
              <w:numPr>
                <w:ilvl w:val="0"/>
                <w:numId w:val="58"/>
              </w:numPr>
              <w:spacing w:before="120" w:after="120"/>
              <w:ind w:left="1064" w:hanging="540"/>
              <w:contextualSpacing w:val="0"/>
              <w:rPr>
                <w:color w:val="000000" w:themeColor="text1"/>
                <w:szCs w:val="20"/>
              </w:rPr>
            </w:pPr>
            <w:r w:rsidRPr="003261FD">
              <w:rPr>
                <w:color w:val="000000" w:themeColor="text1"/>
                <w:szCs w:val="20"/>
              </w:rPr>
              <w:t xml:space="preserve">or </w:t>
            </w:r>
            <w:r w:rsidR="00AD3EC4" w:rsidRPr="00D556E1">
              <w:t>any</w:t>
            </w:r>
            <w:r w:rsidR="00AD3EC4" w:rsidRPr="003261FD">
              <w:rPr>
                <w:color w:val="000000" w:themeColor="text1"/>
                <w:szCs w:val="20"/>
              </w:rPr>
              <w:t xml:space="preserve"> of its affiliates has been hired (or is proposed to be hired) by the </w:t>
            </w:r>
            <w:r w:rsidR="00695EC1" w:rsidRPr="003261FD">
              <w:rPr>
                <w:color w:val="000000" w:themeColor="text1"/>
                <w:szCs w:val="20"/>
              </w:rPr>
              <w:t>Employer</w:t>
            </w:r>
            <w:r w:rsidR="00AD3EC4" w:rsidRPr="003261FD">
              <w:rPr>
                <w:color w:val="000000" w:themeColor="text1"/>
                <w:szCs w:val="20"/>
              </w:rPr>
              <w:t xml:space="preserve"> </w:t>
            </w:r>
            <w:r w:rsidR="002D4012" w:rsidRPr="003261FD">
              <w:rPr>
                <w:bCs/>
              </w:rPr>
              <w:t xml:space="preserve">as Engineer </w:t>
            </w:r>
            <w:r w:rsidR="00AD3EC4" w:rsidRPr="003261FD">
              <w:rPr>
                <w:color w:val="000000" w:themeColor="text1"/>
                <w:szCs w:val="20"/>
              </w:rPr>
              <w:t xml:space="preserve">for the </w:t>
            </w:r>
            <w:r w:rsidR="00E7105D">
              <w:rPr>
                <w:color w:val="000000" w:themeColor="text1"/>
                <w:szCs w:val="20"/>
              </w:rPr>
              <w:t xml:space="preserve">Project Agreements </w:t>
            </w:r>
            <w:r w:rsidR="00AD3EC4" w:rsidRPr="003261FD">
              <w:rPr>
                <w:color w:val="000000" w:themeColor="text1"/>
                <w:szCs w:val="20"/>
              </w:rPr>
              <w:t>implementation; or</w:t>
            </w:r>
          </w:p>
          <w:p w14:paraId="0F3DAF65" w14:textId="77777777" w:rsidR="00AD3EC4" w:rsidRPr="003261FD" w:rsidRDefault="00AD3EC4" w:rsidP="00FB5CBD">
            <w:pPr>
              <w:pStyle w:val="ListParagraph"/>
              <w:numPr>
                <w:ilvl w:val="0"/>
                <w:numId w:val="58"/>
              </w:numPr>
              <w:spacing w:before="120" w:after="120"/>
              <w:ind w:left="1064" w:hanging="540"/>
              <w:contextualSpacing w:val="0"/>
              <w:rPr>
                <w:color w:val="000000" w:themeColor="text1"/>
                <w:szCs w:val="20"/>
              </w:rPr>
            </w:pPr>
            <w:r w:rsidRPr="003261FD">
              <w:rPr>
                <w:color w:val="000000" w:themeColor="text1"/>
                <w:szCs w:val="20"/>
              </w:rPr>
              <w:t xml:space="preserve">would be providing goods, works, or non-consulting services </w:t>
            </w:r>
            <w:r w:rsidRPr="00D556E1">
              <w:t>resulting</w:t>
            </w:r>
            <w:r w:rsidRPr="003261FD">
              <w:rPr>
                <w:color w:val="000000" w:themeColor="text1"/>
                <w:szCs w:val="20"/>
              </w:rPr>
              <w:t xml:space="preserve"> from or directly related to consulting services for the preparation or implementation of the project specified</w:t>
            </w:r>
            <w:r w:rsidRPr="003261FD">
              <w:rPr>
                <w:b/>
                <w:color w:val="000000" w:themeColor="text1"/>
                <w:szCs w:val="20"/>
              </w:rPr>
              <w:t xml:space="preserve"> </w:t>
            </w:r>
            <w:r w:rsidRPr="003261FD">
              <w:rPr>
                <w:color w:val="000000" w:themeColor="text1"/>
                <w:szCs w:val="20"/>
              </w:rPr>
              <w:t>in the BDS ITB 2.1 that it provided or were provided by any affiliate that directly or indirectly controls, is controlled by, or is under common control with that firm; or</w:t>
            </w:r>
          </w:p>
          <w:p w14:paraId="4C7E5F93" w14:textId="1611EFE3" w:rsidR="00DC12A9" w:rsidRPr="003261FD" w:rsidRDefault="00AD3EC4" w:rsidP="00FB5CBD">
            <w:pPr>
              <w:pStyle w:val="ListParagraph"/>
              <w:numPr>
                <w:ilvl w:val="0"/>
                <w:numId w:val="58"/>
              </w:numPr>
              <w:spacing w:before="120" w:after="120"/>
              <w:ind w:left="1064" w:hanging="540"/>
              <w:contextualSpacing w:val="0"/>
              <w:rPr>
                <w:color w:val="000000" w:themeColor="text1"/>
                <w:szCs w:val="20"/>
              </w:rPr>
            </w:pPr>
            <w:r w:rsidRPr="003261FD">
              <w:rPr>
                <w:color w:val="000000" w:themeColor="text1"/>
                <w:szCs w:val="20"/>
              </w:rPr>
              <w:t xml:space="preserve">has a close business or family relationship with a professional staff of </w:t>
            </w:r>
            <w:r w:rsidRPr="00D556E1">
              <w:t>the</w:t>
            </w:r>
            <w:r w:rsidRPr="003261FD">
              <w:rPr>
                <w:color w:val="000000" w:themeColor="text1"/>
                <w:szCs w:val="20"/>
              </w:rPr>
              <w:t xml:space="preserve"> </w:t>
            </w:r>
            <w:r w:rsidR="00E7105D">
              <w:rPr>
                <w:color w:val="000000" w:themeColor="text1"/>
                <w:szCs w:val="20"/>
              </w:rPr>
              <w:t>Employer</w:t>
            </w:r>
            <w:r w:rsidR="00E7105D" w:rsidRPr="003261FD">
              <w:rPr>
                <w:color w:val="000000" w:themeColor="text1"/>
                <w:szCs w:val="20"/>
              </w:rPr>
              <w:t xml:space="preserve"> </w:t>
            </w:r>
            <w:r w:rsidRPr="003261FD">
              <w:rPr>
                <w:color w:val="000000" w:themeColor="text1"/>
                <w:szCs w:val="20"/>
              </w:rPr>
              <w:t xml:space="preserve">(or of the project implementing agency, or of a recipient of a part of the loan) who: (i) are directly or indirectly involved in the preparation of the </w:t>
            </w:r>
            <w:r w:rsidR="00F20AF4" w:rsidRPr="003261FD">
              <w:rPr>
                <w:color w:val="000000" w:themeColor="text1"/>
                <w:szCs w:val="20"/>
              </w:rPr>
              <w:t>Bidding document</w:t>
            </w:r>
            <w:r w:rsidRPr="003261FD">
              <w:rPr>
                <w:color w:val="000000" w:themeColor="text1"/>
                <w:szCs w:val="20"/>
              </w:rPr>
              <w:t xml:space="preserve"> or specifications, </w:t>
            </w:r>
            <w:r w:rsidRPr="003261FD">
              <w:rPr>
                <w:color w:val="000000" w:themeColor="text1"/>
                <w:szCs w:val="20"/>
              </w:rPr>
              <w:lastRenderedPageBreak/>
              <w:t xml:space="preserve">and/or the </w:t>
            </w:r>
            <w:r w:rsidR="00F25823" w:rsidRPr="003261FD">
              <w:rPr>
                <w:color w:val="000000" w:themeColor="text1"/>
                <w:szCs w:val="20"/>
              </w:rPr>
              <w:t>Bid</w:t>
            </w:r>
            <w:r w:rsidRPr="003261FD">
              <w:rPr>
                <w:color w:val="000000" w:themeColor="text1"/>
                <w:szCs w:val="20"/>
              </w:rPr>
              <w:t xml:space="preserve"> evaluation process; or (ii) would be involved in the implementation or supervision of </w:t>
            </w:r>
            <w:r w:rsidR="003869A0">
              <w:rPr>
                <w:color w:val="000000" w:themeColor="text1"/>
                <w:szCs w:val="20"/>
              </w:rPr>
              <w:t xml:space="preserve">Project Agreements </w:t>
            </w:r>
            <w:r w:rsidRPr="003261FD">
              <w:rPr>
                <w:color w:val="000000" w:themeColor="text1"/>
                <w:szCs w:val="20"/>
              </w:rPr>
              <w:t xml:space="preserve">unless the conflict stemming from such relationship has been resolved in a manner acceptable to the Bank throughout the </w:t>
            </w:r>
            <w:r w:rsidR="00F25823" w:rsidRPr="003261FD">
              <w:rPr>
                <w:color w:val="000000" w:themeColor="text1"/>
                <w:szCs w:val="20"/>
              </w:rPr>
              <w:t>Bid</w:t>
            </w:r>
            <w:r w:rsidR="002429A7" w:rsidRPr="003261FD">
              <w:rPr>
                <w:color w:val="000000" w:themeColor="text1"/>
                <w:szCs w:val="20"/>
              </w:rPr>
              <w:t xml:space="preserve">ding </w:t>
            </w:r>
            <w:r w:rsidRPr="003261FD">
              <w:rPr>
                <w:color w:val="000000" w:themeColor="text1"/>
                <w:szCs w:val="20"/>
              </w:rPr>
              <w:t xml:space="preserve">process and execution of the </w:t>
            </w:r>
            <w:r w:rsidR="00C13481">
              <w:rPr>
                <w:color w:val="000000" w:themeColor="text1"/>
                <w:szCs w:val="20"/>
              </w:rPr>
              <w:t>Project Agreements</w:t>
            </w:r>
            <w:r w:rsidRPr="003261FD">
              <w:rPr>
                <w:color w:val="000000" w:themeColor="text1"/>
                <w:szCs w:val="20"/>
              </w:rPr>
              <w:t>.</w:t>
            </w:r>
          </w:p>
        </w:tc>
      </w:tr>
      <w:tr w:rsidR="006605C6" w:rsidRPr="003261FD" w14:paraId="36B771CA" w14:textId="77777777" w:rsidTr="00BF3D39">
        <w:trPr>
          <w:gridAfter w:val="1"/>
          <w:wAfter w:w="46" w:type="dxa"/>
          <w:trHeight w:val="144"/>
        </w:trPr>
        <w:tc>
          <w:tcPr>
            <w:tcW w:w="2771" w:type="dxa"/>
          </w:tcPr>
          <w:p w14:paraId="6399ECA1" w14:textId="77777777" w:rsidR="006309F7" w:rsidRPr="003261FD" w:rsidRDefault="006309F7" w:rsidP="00165A54">
            <w:pPr>
              <w:spacing w:before="120" w:after="120"/>
              <w:rPr>
                <w:color w:val="000000" w:themeColor="text1"/>
              </w:rPr>
            </w:pPr>
          </w:p>
        </w:tc>
        <w:tc>
          <w:tcPr>
            <w:tcW w:w="6750" w:type="dxa"/>
          </w:tcPr>
          <w:p w14:paraId="2317C77D" w14:textId="77777777" w:rsidR="00EA2CB7" w:rsidRPr="003261FD" w:rsidRDefault="002429A7" w:rsidP="004B2568">
            <w:pPr>
              <w:pStyle w:val="ITBno"/>
              <w:numPr>
                <w:ilvl w:val="1"/>
                <w:numId w:val="4"/>
              </w:numPr>
              <w:tabs>
                <w:tab w:val="clear" w:pos="504"/>
              </w:tabs>
              <w:spacing w:before="120" w:after="120"/>
              <w:ind w:left="614" w:hanging="630"/>
            </w:pPr>
            <w:r w:rsidRPr="003261FD">
              <w:t xml:space="preserve">A firm that is a </w:t>
            </w:r>
            <w:r w:rsidR="00F25823" w:rsidRPr="003261FD">
              <w:t>Bid</w:t>
            </w:r>
            <w:r w:rsidRPr="003261FD">
              <w:t xml:space="preserve">der (either individually or as a JV </w:t>
            </w:r>
            <w:r w:rsidR="006742BB" w:rsidRPr="003261FD">
              <w:t>membe</w:t>
            </w:r>
            <w:r w:rsidRPr="003261FD">
              <w:t xml:space="preserve">r) shall not participate </w:t>
            </w:r>
            <w:r w:rsidR="006C26B4" w:rsidRPr="003261FD">
              <w:t>in more than one Bid, except for permitted alternative Bids</w:t>
            </w:r>
            <w:r w:rsidR="00F25823" w:rsidRPr="003261FD">
              <w:t>.</w:t>
            </w:r>
            <w:r w:rsidR="00887FCC" w:rsidRPr="003261FD">
              <w:t xml:space="preserve"> </w:t>
            </w:r>
            <w:r w:rsidR="00F25823" w:rsidRPr="003261FD">
              <w:t xml:space="preserve">This includes participation as a </w:t>
            </w:r>
            <w:r w:rsidR="005D526D" w:rsidRPr="003261FD">
              <w:t>s</w:t>
            </w:r>
            <w:r w:rsidR="00F25823" w:rsidRPr="003261FD">
              <w:t>ubcontractor</w:t>
            </w:r>
            <w:r w:rsidR="00EF3885" w:rsidRPr="003261FD">
              <w:t xml:space="preserve"> in other Bids</w:t>
            </w:r>
            <w:r w:rsidR="00F25823" w:rsidRPr="003261FD">
              <w:t>. Such participation shall result in the disqualification of all Bids in which the firm is involved</w:t>
            </w:r>
            <w:r w:rsidR="00E40D12" w:rsidRPr="003261FD">
              <w:t xml:space="preserve">. </w:t>
            </w:r>
            <w:r w:rsidRPr="003261FD">
              <w:t xml:space="preserve">A firm that is not a </w:t>
            </w:r>
            <w:r w:rsidR="00F25823" w:rsidRPr="003261FD">
              <w:t>Bid</w:t>
            </w:r>
            <w:r w:rsidRPr="003261FD">
              <w:t xml:space="preserve">der or a JV </w:t>
            </w:r>
            <w:r w:rsidR="006742BB" w:rsidRPr="003261FD">
              <w:t>member</w:t>
            </w:r>
            <w:r w:rsidRPr="003261FD">
              <w:t xml:space="preserve"> may participate as a </w:t>
            </w:r>
            <w:r w:rsidRPr="00366A9D">
              <w:t>subcontra</w:t>
            </w:r>
            <w:r w:rsidRPr="00AC7579">
              <w:t>ctor</w:t>
            </w:r>
            <w:r w:rsidRPr="003261FD">
              <w:t xml:space="preserve"> in more than one </w:t>
            </w:r>
            <w:r w:rsidR="00F25823" w:rsidRPr="003261FD">
              <w:t>Bid</w:t>
            </w:r>
            <w:r w:rsidRPr="003261FD">
              <w:t>.</w:t>
            </w:r>
          </w:p>
          <w:p w14:paraId="624CC892" w14:textId="492C919C" w:rsidR="00184C0A" w:rsidRPr="003261FD" w:rsidRDefault="00341216" w:rsidP="004B2568">
            <w:pPr>
              <w:pStyle w:val="ITBno"/>
              <w:numPr>
                <w:ilvl w:val="1"/>
                <w:numId w:val="4"/>
              </w:numPr>
              <w:tabs>
                <w:tab w:val="clear" w:pos="504"/>
              </w:tabs>
              <w:spacing w:before="120" w:after="120"/>
              <w:ind w:left="614" w:hanging="630"/>
              <w:rPr>
                <w:i/>
              </w:rPr>
            </w:pPr>
            <w:r w:rsidRPr="003261FD">
              <w:t xml:space="preserve">A </w:t>
            </w:r>
            <w:r w:rsidR="00F25823" w:rsidRPr="003261FD">
              <w:t>Bid</w:t>
            </w:r>
            <w:r w:rsidRPr="003261FD">
              <w:t xml:space="preserve">der may have the nationality of any country, subject to </w:t>
            </w:r>
            <w:r w:rsidR="00FF759E" w:rsidRPr="003261FD">
              <w:t>the restrictions pursuant to ITB</w:t>
            </w:r>
            <w:r w:rsidR="00F1646C" w:rsidRPr="003261FD">
              <w:t xml:space="preserve"> 4.</w:t>
            </w:r>
            <w:r w:rsidR="0068186C" w:rsidRPr="003261FD">
              <w:t>8</w:t>
            </w:r>
            <w:r w:rsidRPr="003261FD">
              <w:t xml:space="preserve">. A </w:t>
            </w:r>
            <w:r w:rsidR="00F25823" w:rsidRPr="003261FD">
              <w:t>Bid</w:t>
            </w:r>
            <w:r w:rsidRPr="003261FD">
              <w:t xml:space="preserve">der shall be deemed to have the nationality of a country if </w:t>
            </w:r>
            <w:r w:rsidRPr="00366A9D">
              <w:t>th</w:t>
            </w:r>
            <w:r w:rsidRPr="00AC7579">
              <w:t>e</w:t>
            </w:r>
            <w:r w:rsidRPr="003261FD">
              <w:t xml:space="preserve"> </w:t>
            </w:r>
            <w:r w:rsidR="00F25823" w:rsidRPr="003261FD">
              <w:t>Bid</w:t>
            </w:r>
            <w:r w:rsidRPr="003261FD">
              <w:t xml:space="preserve">der is constituted, </w:t>
            </w:r>
            <w:r w:rsidR="004A6CBF" w:rsidRPr="003261FD">
              <w:t>incorporated,</w:t>
            </w:r>
            <w:r w:rsidRPr="003261FD">
              <w:t xml:space="preserve">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F04330" w:rsidRPr="003261FD">
              <w:t>s</w:t>
            </w:r>
            <w:r w:rsidR="009E384B" w:rsidRPr="003261FD">
              <w:t>ub</w:t>
            </w:r>
            <w:r w:rsidRPr="003261FD">
              <w:t xml:space="preserve">contractors or </w:t>
            </w:r>
            <w:r w:rsidR="00F04330" w:rsidRPr="003261FD">
              <w:t>sub</w:t>
            </w:r>
            <w:r w:rsidR="009537D8" w:rsidRPr="003261FD">
              <w:t xml:space="preserve">consultants </w:t>
            </w:r>
            <w:r w:rsidRPr="003261FD">
              <w:t xml:space="preserve">for any part of the </w:t>
            </w:r>
            <w:r w:rsidR="00050F3D">
              <w:t>Project Agreements</w:t>
            </w:r>
            <w:r w:rsidR="00050F3D" w:rsidRPr="003261FD">
              <w:t xml:space="preserve"> </w:t>
            </w:r>
            <w:r w:rsidRPr="003261FD">
              <w:t>including related Services</w:t>
            </w:r>
            <w:r w:rsidR="00A557BD" w:rsidRPr="003261FD">
              <w:t>.</w:t>
            </w:r>
            <w:r w:rsidR="008F001D" w:rsidRPr="003261FD">
              <w:rPr>
                <w:i/>
              </w:rPr>
              <w:t xml:space="preserve"> </w:t>
            </w:r>
          </w:p>
        </w:tc>
      </w:tr>
      <w:tr w:rsidR="006605C6" w:rsidRPr="003261FD" w14:paraId="48C74A58" w14:textId="77777777" w:rsidTr="00BF3D39">
        <w:trPr>
          <w:gridAfter w:val="1"/>
          <w:wAfter w:w="46" w:type="dxa"/>
          <w:trHeight w:val="144"/>
        </w:trPr>
        <w:tc>
          <w:tcPr>
            <w:tcW w:w="2771" w:type="dxa"/>
          </w:tcPr>
          <w:p w14:paraId="369529AD" w14:textId="77777777" w:rsidR="006309F7" w:rsidRPr="003261FD" w:rsidRDefault="006309F7" w:rsidP="00165A54">
            <w:pPr>
              <w:spacing w:before="120" w:after="120"/>
              <w:rPr>
                <w:color w:val="000000" w:themeColor="text1"/>
              </w:rPr>
            </w:pPr>
          </w:p>
        </w:tc>
        <w:tc>
          <w:tcPr>
            <w:tcW w:w="6750" w:type="dxa"/>
          </w:tcPr>
          <w:p w14:paraId="136C9CC7" w14:textId="61AB615D" w:rsidR="006309F7" w:rsidRPr="003261FD" w:rsidRDefault="00695EC1" w:rsidP="004B2568">
            <w:pPr>
              <w:pStyle w:val="ITBno"/>
              <w:numPr>
                <w:ilvl w:val="1"/>
                <w:numId w:val="4"/>
              </w:numPr>
              <w:tabs>
                <w:tab w:val="clear" w:pos="504"/>
              </w:tabs>
              <w:spacing w:before="120" w:after="120"/>
              <w:ind w:left="614" w:hanging="630"/>
            </w:pPr>
            <w:r w:rsidRPr="003261FD">
              <w:t xml:space="preserve">A </w:t>
            </w:r>
            <w:r w:rsidR="004E7DA7" w:rsidRPr="003261FD">
              <w:t>Bidder that has been sanctioned by the Bank</w:t>
            </w:r>
            <w:r w:rsidR="00656729" w:rsidRPr="003261FD">
              <w:t>,</w:t>
            </w:r>
            <w:r w:rsidR="00DF6AA4" w:rsidRPr="003261FD">
              <w:t xml:space="preserve"> pursuant to the Bank’s Anti-Corruption Guidelines</w:t>
            </w:r>
            <w:r w:rsidR="00656729" w:rsidRPr="003261FD">
              <w:t>,</w:t>
            </w:r>
            <w:r w:rsidR="00DF6AA4" w:rsidRPr="003261FD">
              <w:t xml:space="preserve"> and</w:t>
            </w:r>
            <w:r w:rsidR="004E7DA7" w:rsidRPr="003261FD">
              <w:t xml:space="preserve"> in accordance with its prevailing sanctions policies and procedures as set forth in the </w:t>
            </w:r>
            <w:r w:rsidR="00E40D12" w:rsidRPr="003261FD">
              <w:t>World Bank Group’s Sanctions Framework,</w:t>
            </w:r>
            <w:r w:rsidR="004E7DA7" w:rsidRPr="003261FD">
              <w:t xml:space="preserve"> as described in </w:t>
            </w:r>
            <w:r w:rsidR="0051522A" w:rsidRPr="003261FD">
              <w:t xml:space="preserve">Section VI </w:t>
            </w:r>
            <w:r w:rsidR="004E7DA7" w:rsidRPr="003261FD">
              <w:t xml:space="preserve">paragraph </w:t>
            </w:r>
            <w:r w:rsidR="0051522A" w:rsidRPr="003261FD">
              <w:t xml:space="preserve">2.2 d. </w:t>
            </w:r>
            <w:bookmarkStart w:id="79" w:name="_Hlk534383498"/>
            <w:r w:rsidR="004E7DA7" w:rsidRPr="003261FD">
              <w:t xml:space="preserve">shall be ineligible to be prequalified for, </w:t>
            </w:r>
            <w:r w:rsidR="000C7AE8" w:rsidRPr="003261FD">
              <w:t xml:space="preserve">initially selected for, </w:t>
            </w:r>
            <w:r w:rsidR="004E7DA7" w:rsidRPr="003261FD">
              <w:t xml:space="preserve">bid for, </w:t>
            </w:r>
            <w:r w:rsidR="000C7AE8" w:rsidRPr="003261FD">
              <w:t xml:space="preserve">propose for, </w:t>
            </w:r>
            <w:r w:rsidR="004E7DA7" w:rsidRPr="003261FD">
              <w:t xml:space="preserve">or be awarded a Bank-financed </w:t>
            </w:r>
            <w:bookmarkEnd w:id="79"/>
            <w:r w:rsidR="00050F3D">
              <w:t>project</w:t>
            </w:r>
            <w:r w:rsidR="00050F3D" w:rsidRPr="003261FD">
              <w:t xml:space="preserve"> </w:t>
            </w:r>
            <w:r w:rsidR="004E7DA7" w:rsidRPr="003261FD">
              <w:t xml:space="preserve">or benefit from a Bank-financed </w:t>
            </w:r>
            <w:r w:rsidR="00050F3D">
              <w:t>project</w:t>
            </w:r>
            <w:r w:rsidR="004E7DA7" w:rsidRPr="003261FD">
              <w:t xml:space="preserve">, financially or otherwise, during such period of time as the Bank shall have determined. The list of debarred firms and individuals is available at the electronic address specified </w:t>
            </w:r>
            <w:r w:rsidR="000D303F" w:rsidRPr="000D303F">
              <w:rPr>
                <w:b/>
              </w:rPr>
              <w:t>in the BDS</w:t>
            </w:r>
            <w:r w:rsidR="004E7DA7" w:rsidRPr="003261FD">
              <w:t xml:space="preserve">. </w:t>
            </w:r>
          </w:p>
        </w:tc>
      </w:tr>
      <w:tr w:rsidR="006605C6" w:rsidRPr="003261FD" w14:paraId="66389C58" w14:textId="77777777" w:rsidTr="00BF3D39">
        <w:trPr>
          <w:gridAfter w:val="1"/>
          <w:wAfter w:w="46" w:type="dxa"/>
          <w:trHeight w:val="144"/>
        </w:trPr>
        <w:tc>
          <w:tcPr>
            <w:tcW w:w="2771" w:type="dxa"/>
          </w:tcPr>
          <w:p w14:paraId="207BF9D2" w14:textId="77777777" w:rsidR="006309F7" w:rsidRPr="003261FD" w:rsidRDefault="006309F7" w:rsidP="00165A54">
            <w:pPr>
              <w:spacing w:before="120" w:after="120"/>
              <w:rPr>
                <w:color w:val="000000" w:themeColor="text1"/>
              </w:rPr>
            </w:pPr>
          </w:p>
        </w:tc>
        <w:tc>
          <w:tcPr>
            <w:tcW w:w="6750" w:type="dxa"/>
          </w:tcPr>
          <w:p w14:paraId="4F2BBDB0" w14:textId="0623944C" w:rsidR="007524BF" w:rsidRPr="003261FD" w:rsidRDefault="00F25823" w:rsidP="004B2568">
            <w:pPr>
              <w:pStyle w:val="ITBno"/>
              <w:numPr>
                <w:ilvl w:val="1"/>
                <w:numId w:val="4"/>
              </w:numPr>
              <w:tabs>
                <w:tab w:val="clear" w:pos="504"/>
              </w:tabs>
              <w:spacing w:before="120" w:after="120"/>
              <w:ind w:left="614" w:hanging="630"/>
            </w:pPr>
            <w:r w:rsidRPr="003261FD">
              <w:t>Bid</w:t>
            </w:r>
            <w:r w:rsidR="00695EC1" w:rsidRPr="003261FD">
              <w:t xml:space="preserve">ders that are state-owned enterprises or institutions in the </w:t>
            </w:r>
            <w:r w:rsidR="00FA7584" w:rsidRPr="003261FD">
              <w:t>Employer’s Country</w:t>
            </w:r>
            <w:r w:rsidR="00EC37C8" w:rsidRPr="003261FD">
              <w:t xml:space="preserve"> </w:t>
            </w:r>
            <w:r w:rsidR="00695EC1" w:rsidRPr="003261FD">
              <w:t xml:space="preserve">may be eligible to compete and be awarded </w:t>
            </w:r>
            <w:r w:rsidR="00C94C92">
              <w:t>the project</w:t>
            </w:r>
            <w:r w:rsidR="00EA2CB7" w:rsidRPr="003261FD">
              <w:t xml:space="preserve"> </w:t>
            </w:r>
            <w:r w:rsidR="00695EC1" w:rsidRPr="003261FD">
              <w:t xml:space="preserve">only if they can establish, in a manner acceptable to the Bank, that they (i) are legally and financially autonomous (ii) operate under commercial law, and (iii) </w:t>
            </w:r>
            <w:r w:rsidR="00695EC1" w:rsidRPr="003261FD">
              <w:rPr>
                <w:spacing w:val="-5"/>
              </w:rPr>
              <w:t>are not under supervision of the</w:t>
            </w:r>
            <w:r w:rsidR="00480CFB" w:rsidRPr="003261FD">
              <w:rPr>
                <w:spacing w:val="-5"/>
              </w:rPr>
              <w:t xml:space="preserve"> </w:t>
            </w:r>
            <w:r w:rsidR="00695EC1" w:rsidRPr="003261FD">
              <w:rPr>
                <w:spacing w:val="-5"/>
              </w:rPr>
              <w:t xml:space="preserve">Employer. </w:t>
            </w:r>
          </w:p>
          <w:p w14:paraId="5C18DEF4" w14:textId="77777777" w:rsidR="004E1F00" w:rsidRPr="003261FD" w:rsidRDefault="007524BF" w:rsidP="004B2568">
            <w:pPr>
              <w:pStyle w:val="ITBno"/>
              <w:numPr>
                <w:ilvl w:val="1"/>
                <w:numId w:val="4"/>
              </w:numPr>
              <w:tabs>
                <w:tab w:val="clear" w:pos="504"/>
              </w:tabs>
              <w:spacing w:before="120" w:after="120"/>
              <w:ind w:left="614" w:hanging="630"/>
            </w:pPr>
            <w:r w:rsidRPr="003261FD">
              <w:lastRenderedPageBreak/>
              <w:t xml:space="preserve">A </w:t>
            </w:r>
            <w:r w:rsidR="00F25823" w:rsidRPr="003261FD">
              <w:t>Bid</w:t>
            </w:r>
            <w:r w:rsidRPr="003261FD">
              <w:t xml:space="preserve">der shall not be under suspension from </w:t>
            </w:r>
            <w:r w:rsidR="004D26FB">
              <w:t>b</w:t>
            </w:r>
            <w:r w:rsidR="00F25823" w:rsidRPr="003261FD">
              <w:t>id</w:t>
            </w:r>
            <w:r w:rsidRPr="003261FD">
              <w:t xml:space="preserve">ding by the Employer as the result of the </w:t>
            </w:r>
            <w:r w:rsidRPr="00366A9D">
              <w:t>o</w:t>
            </w:r>
            <w:r w:rsidRPr="00AC7579">
              <w:t>peration</w:t>
            </w:r>
            <w:r w:rsidRPr="003261FD">
              <w:t xml:space="preserve"> of a </w:t>
            </w:r>
            <w:r w:rsidR="00F25823" w:rsidRPr="003261FD">
              <w:t>Bid</w:t>
            </w:r>
            <w:r w:rsidRPr="003261FD">
              <w:t>–Securing</w:t>
            </w:r>
            <w:r w:rsidR="00FB566C" w:rsidRPr="003261FD">
              <w:t xml:space="preserve"> or Proposal-Securing</w:t>
            </w:r>
            <w:r w:rsidRPr="003261FD">
              <w:t xml:space="preserve"> Declaration.</w:t>
            </w:r>
          </w:p>
          <w:p w14:paraId="412E2490" w14:textId="0EBCFC4F" w:rsidR="000166FC" w:rsidRPr="003261FD" w:rsidRDefault="007524BF" w:rsidP="004B2568">
            <w:pPr>
              <w:pStyle w:val="ITBno"/>
              <w:numPr>
                <w:ilvl w:val="1"/>
                <w:numId w:val="4"/>
              </w:numPr>
              <w:tabs>
                <w:tab w:val="clear" w:pos="504"/>
              </w:tabs>
              <w:spacing w:before="120" w:after="120"/>
              <w:ind w:left="614" w:hanging="630"/>
            </w:pPr>
            <w:r w:rsidRPr="00366A9D">
              <w:t>F</w:t>
            </w:r>
            <w:r w:rsidRPr="002C26A1">
              <w:t>irms</w:t>
            </w:r>
            <w:r w:rsidRPr="003261FD">
              <w:t xml:space="preserve"> and individuals may be ineligible if so indicated in Section V and (a) as a matter of law or official regulations, the </w:t>
            </w:r>
            <w:r w:rsidR="004C1953">
              <w:t>Employer’s</w:t>
            </w:r>
            <w:r w:rsidR="004C1953" w:rsidRPr="003261FD">
              <w:t xml:space="preserve"> </w:t>
            </w:r>
            <w:r w:rsidRPr="003261FD">
              <w:t xml:space="preserve">country prohibits commercial </w:t>
            </w:r>
            <w:r w:rsidRPr="00366A9D">
              <w:t>re</w:t>
            </w:r>
            <w:r w:rsidRPr="00AC7579">
              <w:t>lations</w:t>
            </w:r>
            <w:r w:rsidRPr="003261FD">
              <w:t xml:space="preserve">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w:t>
            </w:r>
            <w:r w:rsidR="004C1953">
              <w:t>Employer’s</w:t>
            </w:r>
            <w:r w:rsidR="004C1953" w:rsidRPr="003261FD">
              <w:t xml:space="preserve"> </w:t>
            </w:r>
            <w:r w:rsidRPr="003261FD">
              <w:t>country prohibits any import of goods or contracting of works or services from that country, or any payments to any country, person, or entity in that country.</w:t>
            </w:r>
            <w:r w:rsidR="008027E8" w:rsidRPr="003261FD">
              <w:t xml:space="preserve"> </w:t>
            </w:r>
          </w:p>
          <w:p w14:paraId="223D6DB3" w14:textId="77777777" w:rsidR="004E7DA7" w:rsidRPr="003261FD" w:rsidRDefault="00396740" w:rsidP="004B2568">
            <w:pPr>
              <w:pStyle w:val="ITBno"/>
              <w:numPr>
                <w:ilvl w:val="1"/>
                <w:numId w:val="4"/>
              </w:numPr>
              <w:tabs>
                <w:tab w:val="clear" w:pos="504"/>
              </w:tabs>
              <w:spacing w:before="120" w:after="120"/>
              <w:ind w:left="614" w:hanging="630"/>
            </w:pPr>
            <w:r w:rsidRPr="003261FD">
              <w:t xml:space="preserve">A </w:t>
            </w:r>
            <w:r w:rsidR="00F25823" w:rsidRPr="003261FD">
              <w:t>Bid</w:t>
            </w:r>
            <w:r w:rsidRPr="003261FD">
              <w:t xml:space="preserve">der shall provide such </w:t>
            </w:r>
            <w:r w:rsidR="006D4934" w:rsidRPr="003261FD">
              <w:t xml:space="preserve">documentary </w:t>
            </w:r>
            <w:r w:rsidRPr="003261FD">
              <w:t xml:space="preserve">evidence of eligibility satisfactory to the Employer, as the Employer shall reasonably request. </w:t>
            </w:r>
          </w:p>
          <w:p w14:paraId="3C744D53" w14:textId="356B9C90" w:rsidR="00333D0C" w:rsidRDefault="004E7DA7" w:rsidP="004B2568">
            <w:pPr>
              <w:pStyle w:val="ITBno"/>
              <w:numPr>
                <w:ilvl w:val="1"/>
                <w:numId w:val="4"/>
              </w:numPr>
              <w:tabs>
                <w:tab w:val="clear" w:pos="504"/>
              </w:tabs>
              <w:spacing w:before="120" w:after="120"/>
              <w:ind w:left="614" w:hanging="630"/>
            </w:pPr>
            <w:r w:rsidRPr="003261FD">
              <w:t xml:space="preserve">A firm that is under a sanction of debarment by the </w:t>
            </w:r>
            <w:r w:rsidR="004C1953">
              <w:t>Government of Maldives</w:t>
            </w:r>
            <w:r w:rsidR="004C1953" w:rsidRPr="003261FD">
              <w:t xml:space="preserve"> </w:t>
            </w:r>
            <w:r w:rsidRPr="003261FD">
              <w:t xml:space="preserve">from being awarded a contract is eligible to participate in this procurement, unless the Bank, at the </w:t>
            </w:r>
            <w:r w:rsidR="004C1953">
              <w:t xml:space="preserve">Employer’s </w:t>
            </w:r>
            <w:r w:rsidRPr="003261FD">
              <w:t>request, is satisfied that the debarment; (a) relates to fraud or corruption, and (b) followed a judicial or administrative proceeding that afforded the firm adequate due process.</w:t>
            </w:r>
          </w:p>
          <w:p w14:paraId="29A62726" w14:textId="6BEB55BD" w:rsidR="00E64C9A" w:rsidRPr="003261FD" w:rsidRDefault="00E64C9A" w:rsidP="004B2568">
            <w:pPr>
              <w:pStyle w:val="ITBno"/>
              <w:numPr>
                <w:ilvl w:val="1"/>
                <w:numId w:val="4"/>
              </w:numPr>
              <w:tabs>
                <w:tab w:val="clear" w:pos="504"/>
              </w:tabs>
              <w:spacing w:before="120" w:after="120"/>
              <w:ind w:left="614" w:hanging="630"/>
            </w:pPr>
            <w:r w:rsidRPr="0085494A">
              <w:t xml:space="preserve">This bidding is open only to prequalified Bidders unless specified </w:t>
            </w:r>
            <w:r w:rsidRPr="000D20A7">
              <w:rPr>
                <w:b/>
              </w:rPr>
              <w:t>in the BDS</w:t>
            </w:r>
            <w:r w:rsidR="00275F44">
              <w:rPr>
                <w:b/>
              </w:rPr>
              <w:t>.</w:t>
            </w:r>
          </w:p>
        </w:tc>
      </w:tr>
      <w:tr w:rsidR="006605C6" w:rsidRPr="003261FD" w14:paraId="6456BDA6" w14:textId="77777777" w:rsidTr="00BF3D39">
        <w:trPr>
          <w:gridAfter w:val="1"/>
          <w:wAfter w:w="46" w:type="dxa"/>
          <w:trHeight w:val="144"/>
        </w:trPr>
        <w:tc>
          <w:tcPr>
            <w:tcW w:w="2771" w:type="dxa"/>
          </w:tcPr>
          <w:p w14:paraId="24D2B702" w14:textId="7C167AA0" w:rsidR="00E71529" w:rsidRPr="003261FD" w:rsidRDefault="00E71529" w:rsidP="00165A54">
            <w:pPr>
              <w:pStyle w:val="HeadingTocITB2"/>
              <w:spacing w:before="120" w:after="120"/>
            </w:pPr>
            <w:bookmarkStart w:id="80" w:name="_Toc438438824"/>
            <w:bookmarkStart w:id="81" w:name="_Toc438532568"/>
            <w:bookmarkStart w:id="82" w:name="_Toc438733968"/>
            <w:bookmarkStart w:id="83" w:name="_Toc438907009"/>
            <w:bookmarkStart w:id="84" w:name="_Toc438907208"/>
            <w:bookmarkStart w:id="85" w:name="_Toc100032293"/>
            <w:bookmarkStart w:id="86" w:name="_Toc325714158"/>
            <w:bookmarkStart w:id="87" w:name="_Toc473799981"/>
            <w:bookmarkStart w:id="88" w:name="_Toc10538787"/>
            <w:bookmarkStart w:id="89" w:name="_Toc13644869"/>
            <w:bookmarkStart w:id="90" w:name="_Toc162363527"/>
            <w:r w:rsidRPr="00455910">
              <w:lastRenderedPageBreak/>
              <w:t>Eligible Materials,</w:t>
            </w:r>
            <w:r w:rsidRPr="003261FD">
              <w:t xml:space="preserve"> </w:t>
            </w:r>
            <w:r w:rsidRPr="00366A9D">
              <w:t>Equipment</w:t>
            </w:r>
            <w:r w:rsidRPr="003261FD">
              <w:t>, and Services</w:t>
            </w:r>
            <w:bookmarkEnd w:id="80"/>
            <w:bookmarkEnd w:id="81"/>
            <w:bookmarkEnd w:id="82"/>
            <w:bookmarkEnd w:id="83"/>
            <w:bookmarkEnd w:id="84"/>
            <w:bookmarkEnd w:id="85"/>
            <w:bookmarkEnd w:id="86"/>
            <w:bookmarkEnd w:id="87"/>
            <w:bookmarkEnd w:id="88"/>
            <w:bookmarkEnd w:id="89"/>
            <w:bookmarkEnd w:id="90"/>
          </w:p>
        </w:tc>
        <w:tc>
          <w:tcPr>
            <w:tcW w:w="6750" w:type="dxa"/>
          </w:tcPr>
          <w:p w14:paraId="60E92417" w14:textId="579E34DB" w:rsidR="00E71529" w:rsidRDefault="00E71529" w:rsidP="004B2568">
            <w:pPr>
              <w:pStyle w:val="ITBno"/>
              <w:numPr>
                <w:ilvl w:val="1"/>
                <w:numId w:val="4"/>
              </w:numPr>
              <w:tabs>
                <w:tab w:val="clear" w:pos="504"/>
              </w:tabs>
              <w:spacing w:before="120" w:after="120"/>
              <w:ind w:left="614" w:hanging="630"/>
            </w:pPr>
            <w:r w:rsidRPr="003261FD">
              <w:t xml:space="preserve">The materials, </w:t>
            </w:r>
            <w:r w:rsidR="004A6CBF" w:rsidRPr="003261FD">
              <w:t>equipment,</w:t>
            </w:r>
            <w:r w:rsidRPr="003261FD">
              <w:t xml:space="preserve"> and services to be supplied under the </w:t>
            </w:r>
            <w:r w:rsidR="00EC3F29">
              <w:t>Project Agreements</w:t>
            </w:r>
            <w:r w:rsidR="00EC3F29" w:rsidRPr="003261FD">
              <w:t xml:space="preserve"> </w:t>
            </w:r>
            <w:r w:rsidRPr="003261FD">
              <w:t xml:space="preserve">and financed by the Bank may have their origin in any country subject to the restrictions specified in Section V, Eligible Countries, and all expenditures under the </w:t>
            </w:r>
            <w:r w:rsidR="00EC3F29">
              <w:t xml:space="preserve">Project Agreement </w:t>
            </w:r>
            <w:r w:rsidRPr="003261FD">
              <w:t xml:space="preserve">will not contravene such restrictions. At the Employer’s request, Bidders may be required to provide evidence of the origin of materials, </w:t>
            </w:r>
            <w:r w:rsidR="004A6CBF" w:rsidRPr="003261FD">
              <w:t>equipment,</w:t>
            </w:r>
            <w:r w:rsidRPr="003261FD">
              <w:t xml:space="preserve"> and services.</w:t>
            </w:r>
          </w:p>
          <w:p w14:paraId="42C395CD" w14:textId="5479D4E4" w:rsidR="00944C28" w:rsidRPr="003261FD" w:rsidRDefault="00944C28" w:rsidP="00944C28">
            <w:pPr>
              <w:pStyle w:val="ITBno"/>
              <w:tabs>
                <w:tab w:val="clear" w:pos="1152"/>
              </w:tabs>
              <w:spacing w:before="120" w:after="120"/>
              <w:ind w:left="614" w:firstLine="0"/>
            </w:pPr>
          </w:p>
        </w:tc>
      </w:tr>
      <w:tr w:rsidR="006605C6" w:rsidRPr="003261FD" w14:paraId="5A087838" w14:textId="77777777" w:rsidTr="00BF3D39">
        <w:trPr>
          <w:gridAfter w:val="1"/>
          <w:wAfter w:w="46" w:type="dxa"/>
          <w:trHeight w:val="144"/>
        </w:trPr>
        <w:tc>
          <w:tcPr>
            <w:tcW w:w="2771" w:type="dxa"/>
          </w:tcPr>
          <w:p w14:paraId="6EB683E3" w14:textId="77777777" w:rsidR="006309F7" w:rsidRPr="003261FD" w:rsidRDefault="006309F7" w:rsidP="00165A54">
            <w:pPr>
              <w:spacing w:before="120" w:after="120"/>
              <w:rPr>
                <w:color w:val="000000" w:themeColor="text1"/>
              </w:rPr>
            </w:pPr>
            <w:bookmarkStart w:id="91" w:name="_Toc438532561"/>
            <w:bookmarkStart w:id="92" w:name="_Toc438532562"/>
            <w:bookmarkStart w:id="93" w:name="_Toc438532563"/>
            <w:bookmarkStart w:id="94" w:name="_Toc438532564"/>
            <w:bookmarkStart w:id="95" w:name="_Toc438532565"/>
            <w:bookmarkStart w:id="96" w:name="_Toc438532567"/>
            <w:bookmarkStart w:id="97" w:name="_Toc438532569"/>
            <w:bookmarkStart w:id="98" w:name="_Toc438532572"/>
            <w:bookmarkEnd w:id="91"/>
            <w:bookmarkEnd w:id="92"/>
            <w:bookmarkEnd w:id="93"/>
            <w:bookmarkEnd w:id="94"/>
            <w:bookmarkEnd w:id="95"/>
            <w:bookmarkEnd w:id="96"/>
            <w:bookmarkEnd w:id="97"/>
            <w:bookmarkEnd w:id="98"/>
          </w:p>
        </w:tc>
        <w:tc>
          <w:tcPr>
            <w:tcW w:w="6750" w:type="dxa"/>
          </w:tcPr>
          <w:p w14:paraId="6AEE7B98" w14:textId="2E94F4C5" w:rsidR="006309F7" w:rsidRPr="003261FD" w:rsidRDefault="006309F7" w:rsidP="00944C28">
            <w:pPr>
              <w:pStyle w:val="HeadingITBToC1"/>
              <w:keepNext/>
              <w:spacing w:before="120" w:after="120"/>
              <w:ind w:left="216" w:hanging="245"/>
            </w:pPr>
            <w:bookmarkStart w:id="99" w:name="_Toc438438825"/>
            <w:bookmarkStart w:id="100" w:name="_Toc438532573"/>
            <w:bookmarkStart w:id="101" w:name="_Toc438733969"/>
            <w:bookmarkStart w:id="102" w:name="_Toc438962051"/>
            <w:bookmarkStart w:id="103" w:name="_Toc461939617"/>
            <w:bookmarkStart w:id="104" w:name="_Toc100032294"/>
            <w:bookmarkStart w:id="105" w:name="_Toc164491529"/>
            <w:bookmarkStart w:id="106" w:name="_Toc325714159"/>
            <w:bookmarkStart w:id="107" w:name="_Toc473799982"/>
            <w:bookmarkStart w:id="108" w:name="_Toc10538788"/>
            <w:bookmarkStart w:id="109" w:name="_Toc13644870"/>
            <w:bookmarkStart w:id="110" w:name="_Toc162363528"/>
            <w:r w:rsidRPr="003261FD">
              <w:t xml:space="preserve">Contents of </w:t>
            </w:r>
            <w:r w:rsidR="00F25823" w:rsidRPr="003261FD">
              <w:t>Bid</w:t>
            </w:r>
            <w:r w:rsidRPr="003261FD">
              <w:t>ding Document</w:t>
            </w:r>
            <w:bookmarkEnd w:id="99"/>
            <w:bookmarkEnd w:id="100"/>
            <w:bookmarkEnd w:id="101"/>
            <w:bookmarkEnd w:id="102"/>
            <w:bookmarkEnd w:id="103"/>
            <w:bookmarkEnd w:id="104"/>
            <w:bookmarkEnd w:id="105"/>
            <w:bookmarkEnd w:id="106"/>
            <w:bookmarkEnd w:id="107"/>
            <w:bookmarkEnd w:id="108"/>
            <w:bookmarkEnd w:id="109"/>
            <w:bookmarkEnd w:id="110"/>
          </w:p>
        </w:tc>
      </w:tr>
      <w:tr w:rsidR="006605C6" w:rsidRPr="003261FD" w14:paraId="74CF52A3" w14:textId="77777777" w:rsidTr="00BF3D39">
        <w:trPr>
          <w:gridAfter w:val="1"/>
          <w:wAfter w:w="46" w:type="dxa"/>
          <w:trHeight w:val="450"/>
        </w:trPr>
        <w:tc>
          <w:tcPr>
            <w:tcW w:w="2771" w:type="dxa"/>
          </w:tcPr>
          <w:p w14:paraId="11F8DBE1" w14:textId="2AB8CCDE" w:rsidR="006309F7" w:rsidRPr="003261FD" w:rsidRDefault="006309F7" w:rsidP="00165A54">
            <w:pPr>
              <w:pStyle w:val="HeadingTocITB2"/>
              <w:spacing w:before="120" w:after="120"/>
            </w:pPr>
            <w:bookmarkStart w:id="111" w:name="_Toc438438826"/>
            <w:bookmarkStart w:id="112" w:name="_Toc438532574"/>
            <w:bookmarkStart w:id="113" w:name="_Toc438733970"/>
            <w:bookmarkStart w:id="114" w:name="_Toc438907010"/>
            <w:bookmarkStart w:id="115" w:name="_Toc438907209"/>
            <w:bookmarkStart w:id="116" w:name="_Toc100032295"/>
            <w:bookmarkStart w:id="117" w:name="_Toc325714160"/>
            <w:bookmarkStart w:id="118" w:name="_Toc473799983"/>
            <w:bookmarkStart w:id="119" w:name="_Toc10538789"/>
            <w:bookmarkStart w:id="120" w:name="_Toc13644871"/>
            <w:bookmarkStart w:id="121" w:name="_Toc162363529"/>
            <w:r w:rsidRPr="003261FD">
              <w:t xml:space="preserve">Sections of </w:t>
            </w:r>
            <w:r w:rsidR="00F25823" w:rsidRPr="003261FD">
              <w:t>Bid</w:t>
            </w:r>
            <w:r w:rsidRPr="003261FD">
              <w:t xml:space="preserve">ding </w:t>
            </w:r>
            <w:r w:rsidRPr="00366A9D">
              <w:t>Document</w:t>
            </w:r>
            <w:bookmarkEnd w:id="111"/>
            <w:bookmarkEnd w:id="112"/>
            <w:bookmarkEnd w:id="113"/>
            <w:bookmarkEnd w:id="114"/>
            <w:bookmarkEnd w:id="115"/>
            <w:bookmarkEnd w:id="116"/>
            <w:bookmarkEnd w:id="117"/>
            <w:bookmarkEnd w:id="118"/>
            <w:bookmarkEnd w:id="119"/>
            <w:bookmarkEnd w:id="120"/>
            <w:bookmarkEnd w:id="121"/>
          </w:p>
        </w:tc>
        <w:tc>
          <w:tcPr>
            <w:tcW w:w="6750" w:type="dxa"/>
          </w:tcPr>
          <w:p w14:paraId="131810EC" w14:textId="77777777" w:rsidR="006309F7" w:rsidRPr="003261FD" w:rsidRDefault="005A7A1B" w:rsidP="004B2568">
            <w:pPr>
              <w:pStyle w:val="ITBno"/>
              <w:numPr>
                <w:ilvl w:val="1"/>
                <w:numId w:val="4"/>
              </w:numPr>
              <w:tabs>
                <w:tab w:val="clear" w:pos="504"/>
              </w:tabs>
              <w:spacing w:before="120" w:after="120"/>
              <w:ind w:left="614" w:hanging="630"/>
            </w:pPr>
            <w:r w:rsidRPr="003261FD">
              <w:t xml:space="preserve">The </w:t>
            </w:r>
            <w:r w:rsidR="00F20AF4" w:rsidRPr="003261FD">
              <w:t>Bidding document</w:t>
            </w:r>
            <w:r w:rsidR="006309F7" w:rsidRPr="003261FD">
              <w:t xml:space="preserve"> consist</w:t>
            </w:r>
            <w:r w:rsidRPr="003261FD">
              <w:t>s</w:t>
            </w:r>
            <w:r w:rsidR="006309F7" w:rsidRPr="003261FD">
              <w:t xml:space="preserve"> of Parts 1, 2, and 3, which include</w:t>
            </w:r>
            <w:r w:rsidRPr="003261FD">
              <w:t>s</w:t>
            </w:r>
            <w:r w:rsidR="006309F7" w:rsidRPr="003261FD">
              <w:t xml:space="preserve"> all the </w:t>
            </w:r>
            <w:r w:rsidR="001C1945" w:rsidRPr="003261FD">
              <w:t>s</w:t>
            </w:r>
            <w:r w:rsidR="006309F7" w:rsidRPr="003261FD">
              <w:t xml:space="preserve">ections </w:t>
            </w:r>
            <w:r w:rsidR="0082153D" w:rsidRPr="003261FD">
              <w:t>specified</w:t>
            </w:r>
            <w:r w:rsidR="006309F7" w:rsidRPr="003261FD">
              <w:t xml:space="preserve"> below, and </w:t>
            </w:r>
            <w:r w:rsidR="00B85487" w:rsidRPr="003261FD">
              <w:t xml:space="preserve">which </w:t>
            </w:r>
            <w:r w:rsidR="006309F7" w:rsidRPr="003261FD">
              <w:t>should be read in conjunction with any Addenda issued in accordance with ITB 8.</w:t>
            </w:r>
          </w:p>
          <w:p w14:paraId="1D4DDA78" w14:textId="77777777" w:rsidR="006309F7" w:rsidRPr="003261FD" w:rsidRDefault="006309F7" w:rsidP="00165A54">
            <w:pPr>
              <w:tabs>
                <w:tab w:val="left" w:pos="771"/>
                <w:tab w:val="left" w:pos="1676"/>
              </w:tabs>
              <w:spacing w:before="120" w:after="120"/>
              <w:ind w:left="349"/>
              <w:rPr>
                <w:b/>
                <w:color w:val="000000" w:themeColor="text1"/>
              </w:rPr>
            </w:pPr>
            <w:r w:rsidRPr="003261FD">
              <w:rPr>
                <w:b/>
                <w:color w:val="000000" w:themeColor="text1"/>
              </w:rPr>
              <w:t xml:space="preserve">PART 1    </w:t>
            </w:r>
            <w:r w:rsidR="00F25823" w:rsidRPr="003261FD">
              <w:rPr>
                <w:b/>
                <w:color w:val="000000" w:themeColor="text1"/>
              </w:rPr>
              <w:t>Bid</w:t>
            </w:r>
            <w:r w:rsidRPr="003261FD">
              <w:rPr>
                <w:b/>
                <w:color w:val="000000" w:themeColor="text1"/>
              </w:rPr>
              <w:t>ding Procedures</w:t>
            </w:r>
          </w:p>
          <w:p w14:paraId="4EC2F1EE" w14:textId="77777777" w:rsidR="006309F7" w:rsidRPr="003261FD" w:rsidRDefault="006309F7" w:rsidP="00165A54">
            <w:pPr>
              <w:numPr>
                <w:ilvl w:val="0"/>
                <w:numId w:val="2"/>
              </w:numPr>
              <w:tabs>
                <w:tab w:val="clear" w:pos="432"/>
              </w:tabs>
              <w:spacing w:before="120" w:after="120"/>
              <w:ind w:left="759" w:hanging="180"/>
              <w:rPr>
                <w:color w:val="000000" w:themeColor="text1"/>
              </w:rPr>
            </w:pPr>
            <w:r w:rsidRPr="003261FD">
              <w:rPr>
                <w:color w:val="000000" w:themeColor="text1"/>
              </w:rPr>
              <w:lastRenderedPageBreak/>
              <w:t>Section I</w:t>
            </w:r>
            <w:r w:rsidR="00D131D6" w:rsidRPr="003261FD">
              <w:rPr>
                <w:color w:val="000000" w:themeColor="text1"/>
              </w:rPr>
              <w:t xml:space="preserve"> -</w:t>
            </w:r>
            <w:r w:rsidRPr="003261FD">
              <w:rPr>
                <w:color w:val="000000" w:themeColor="text1"/>
              </w:rPr>
              <w:t xml:space="preserve"> Instructions to </w:t>
            </w:r>
            <w:r w:rsidR="00F25823" w:rsidRPr="003261FD">
              <w:rPr>
                <w:color w:val="000000" w:themeColor="text1"/>
              </w:rPr>
              <w:t>Bid</w:t>
            </w:r>
            <w:r w:rsidRPr="003261FD">
              <w:rPr>
                <w:color w:val="000000" w:themeColor="text1"/>
              </w:rPr>
              <w:t>ders (ITB)</w:t>
            </w:r>
          </w:p>
          <w:p w14:paraId="27C8041D" w14:textId="77777777" w:rsidR="006309F7" w:rsidRPr="003261FD" w:rsidRDefault="006309F7" w:rsidP="00165A54">
            <w:pPr>
              <w:numPr>
                <w:ilvl w:val="0"/>
                <w:numId w:val="2"/>
              </w:numPr>
              <w:tabs>
                <w:tab w:val="clear" w:pos="432"/>
              </w:tabs>
              <w:spacing w:before="120" w:after="120"/>
              <w:ind w:left="759" w:hanging="180"/>
              <w:rPr>
                <w:color w:val="000000" w:themeColor="text1"/>
              </w:rPr>
            </w:pPr>
            <w:r w:rsidRPr="003261FD">
              <w:rPr>
                <w:color w:val="000000" w:themeColor="text1"/>
              </w:rPr>
              <w:t>Section II</w:t>
            </w:r>
            <w:r w:rsidR="00D131D6" w:rsidRPr="003261FD">
              <w:rPr>
                <w:color w:val="000000" w:themeColor="text1"/>
              </w:rPr>
              <w:t xml:space="preserve"> - </w:t>
            </w:r>
            <w:r w:rsidR="00F25823" w:rsidRPr="003261FD">
              <w:rPr>
                <w:color w:val="000000" w:themeColor="text1"/>
              </w:rPr>
              <w:t>Bid</w:t>
            </w:r>
            <w:r w:rsidRPr="003261FD">
              <w:rPr>
                <w:color w:val="000000" w:themeColor="text1"/>
              </w:rPr>
              <w:t xml:space="preserve"> Data Sheet (BDS)</w:t>
            </w:r>
          </w:p>
          <w:p w14:paraId="3F529F68" w14:textId="77777777" w:rsidR="00336738" w:rsidRPr="003261FD" w:rsidRDefault="006309F7" w:rsidP="00165A54">
            <w:pPr>
              <w:numPr>
                <w:ilvl w:val="0"/>
                <w:numId w:val="2"/>
              </w:numPr>
              <w:tabs>
                <w:tab w:val="clear" w:pos="432"/>
              </w:tabs>
              <w:spacing w:before="120" w:after="120"/>
              <w:ind w:left="759" w:hanging="180"/>
              <w:rPr>
                <w:color w:val="000000" w:themeColor="text1"/>
              </w:rPr>
            </w:pPr>
            <w:r w:rsidRPr="003261FD">
              <w:rPr>
                <w:color w:val="000000" w:themeColor="text1"/>
              </w:rPr>
              <w:t>Section III</w:t>
            </w:r>
            <w:r w:rsidR="00D131D6" w:rsidRPr="003261FD">
              <w:rPr>
                <w:color w:val="000000" w:themeColor="text1"/>
              </w:rPr>
              <w:t xml:space="preserve"> - </w:t>
            </w:r>
            <w:r w:rsidRPr="003261FD">
              <w:rPr>
                <w:color w:val="000000" w:themeColor="text1"/>
              </w:rPr>
              <w:t>Evaluation and Qualification Criteria</w:t>
            </w:r>
          </w:p>
          <w:p w14:paraId="5FBA2E93" w14:textId="77777777" w:rsidR="006309F7" w:rsidRPr="003261FD" w:rsidRDefault="006309F7" w:rsidP="00165A54">
            <w:pPr>
              <w:numPr>
                <w:ilvl w:val="0"/>
                <w:numId w:val="2"/>
              </w:numPr>
              <w:tabs>
                <w:tab w:val="clear" w:pos="432"/>
              </w:tabs>
              <w:spacing w:before="120" w:after="120"/>
              <w:ind w:left="759" w:hanging="180"/>
              <w:rPr>
                <w:color w:val="000000" w:themeColor="text1"/>
              </w:rPr>
            </w:pPr>
            <w:r w:rsidRPr="003261FD">
              <w:rPr>
                <w:color w:val="000000" w:themeColor="text1"/>
              </w:rPr>
              <w:t>Section IV</w:t>
            </w:r>
            <w:r w:rsidR="00D131D6" w:rsidRPr="003261FD">
              <w:rPr>
                <w:color w:val="000000" w:themeColor="text1"/>
              </w:rPr>
              <w:t xml:space="preserve"> -</w:t>
            </w:r>
            <w:r w:rsidRPr="003261FD">
              <w:rPr>
                <w:color w:val="000000" w:themeColor="text1"/>
              </w:rPr>
              <w:t xml:space="preserve"> </w:t>
            </w:r>
            <w:r w:rsidR="00F25823" w:rsidRPr="003261FD">
              <w:rPr>
                <w:color w:val="000000" w:themeColor="text1"/>
              </w:rPr>
              <w:t>Bid</w:t>
            </w:r>
            <w:r w:rsidRPr="003261FD">
              <w:rPr>
                <w:color w:val="000000" w:themeColor="text1"/>
              </w:rPr>
              <w:t>ding Forms</w:t>
            </w:r>
          </w:p>
          <w:p w14:paraId="0499966C" w14:textId="77777777" w:rsidR="006309F7" w:rsidRPr="003261FD" w:rsidRDefault="006309F7" w:rsidP="00165A54">
            <w:pPr>
              <w:numPr>
                <w:ilvl w:val="0"/>
                <w:numId w:val="2"/>
              </w:numPr>
              <w:tabs>
                <w:tab w:val="clear" w:pos="432"/>
              </w:tabs>
              <w:spacing w:before="120" w:after="120"/>
              <w:ind w:left="759" w:hanging="180"/>
              <w:rPr>
                <w:color w:val="000000" w:themeColor="text1"/>
              </w:rPr>
            </w:pPr>
            <w:r w:rsidRPr="003261FD">
              <w:rPr>
                <w:color w:val="000000" w:themeColor="text1"/>
              </w:rPr>
              <w:t>Section V</w:t>
            </w:r>
            <w:r w:rsidR="00B4365B" w:rsidRPr="003261FD">
              <w:rPr>
                <w:color w:val="000000" w:themeColor="text1"/>
              </w:rPr>
              <w:t xml:space="preserve"> - </w:t>
            </w:r>
            <w:r w:rsidRPr="003261FD">
              <w:rPr>
                <w:color w:val="000000" w:themeColor="text1"/>
              </w:rPr>
              <w:t>Eligible Countries</w:t>
            </w:r>
          </w:p>
          <w:p w14:paraId="132C589F" w14:textId="77777777" w:rsidR="00B85487" w:rsidRPr="003261FD" w:rsidRDefault="00B85487" w:rsidP="00165A54">
            <w:pPr>
              <w:numPr>
                <w:ilvl w:val="0"/>
                <w:numId w:val="2"/>
              </w:numPr>
              <w:tabs>
                <w:tab w:val="clear" w:pos="432"/>
              </w:tabs>
              <w:spacing w:before="120" w:after="120"/>
              <w:ind w:left="759" w:hanging="180"/>
              <w:rPr>
                <w:color w:val="000000" w:themeColor="text1"/>
              </w:rPr>
            </w:pPr>
            <w:r w:rsidRPr="003261FD">
              <w:rPr>
                <w:color w:val="000000" w:themeColor="text1"/>
              </w:rPr>
              <w:t>Section VI</w:t>
            </w:r>
            <w:r w:rsidR="00B4365B" w:rsidRPr="003261FD">
              <w:rPr>
                <w:color w:val="000000" w:themeColor="text1"/>
              </w:rPr>
              <w:t xml:space="preserve"> -</w:t>
            </w:r>
            <w:r w:rsidRPr="003261FD">
              <w:rPr>
                <w:color w:val="000000" w:themeColor="text1"/>
              </w:rPr>
              <w:t xml:space="preserve"> </w:t>
            </w:r>
            <w:r w:rsidR="005A7A1B" w:rsidRPr="003261FD">
              <w:rPr>
                <w:color w:val="000000" w:themeColor="text1"/>
              </w:rPr>
              <w:t>Fraud and Corruption</w:t>
            </w:r>
          </w:p>
          <w:p w14:paraId="275085C2" w14:textId="6B5E8FB2" w:rsidR="006309F7" w:rsidRPr="003261FD" w:rsidRDefault="006309F7" w:rsidP="00165A54">
            <w:pPr>
              <w:tabs>
                <w:tab w:val="left" w:pos="771"/>
                <w:tab w:val="left" w:pos="1133"/>
                <w:tab w:val="left" w:pos="1676"/>
              </w:tabs>
              <w:spacing w:before="120" w:after="120"/>
              <w:ind w:left="410"/>
              <w:rPr>
                <w:b/>
                <w:iCs/>
                <w:color w:val="000000" w:themeColor="text1"/>
              </w:rPr>
            </w:pPr>
            <w:r w:rsidRPr="003261FD">
              <w:rPr>
                <w:b/>
                <w:color w:val="000000" w:themeColor="text1"/>
              </w:rPr>
              <w:t xml:space="preserve">PART 2    </w:t>
            </w:r>
            <w:r w:rsidR="00AA0E33">
              <w:rPr>
                <w:b/>
                <w:color w:val="000000" w:themeColor="text1"/>
              </w:rPr>
              <w:t>Employer’s</w:t>
            </w:r>
            <w:r w:rsidR="00AA0E33" w:rsidRPr="003261FD">
              <w:rPr>
                <w:b/>
                <w:color w:val="000000" w:themeColor="text1"/>
              </w:rPr>
              <w:t xml:space="preserve"> </w:t>
            </w:r>
            <w:r w:rsidRPr="003261FD">
              <w:rPr>
                <w:b/>
                <w:iCs/>
                <w:color w:val="000000" w:themeColor="text1"/>
              </w:rPr>
              <w:t>Requirements</w:t>
            </w:r>
          </w:p>
          <w:p w14:paraId="57282D94" w14:textId="7B099C3A" w:rsidR="006309F7" w:rsidRPr="003261FD" w:rsidRDefault="006309F7" w:rsidP="00165A54">
            <w:pPr>
              <w:numPr>
                <w:ilvl w:val="0"/>
                <w:numId w:val="2"/>
              </w:numPr>
              <w:tabs>
                <w:tab w:val="clear" w:pos="432"/>
              </w:tabs>
              <w:spacing w:before="120" w:after="120"/>
              <w:ind w:left="759" w:hanging="180"/>
              <w:rPr>
                <w:color w:val="000000" w:themeColor="text1"/>
              </w:rPr>
            </w:pPr>
            <w:r w:rsidRPr="003261FD">
              <w:rPr>
                <w:color w:val="000000" w:themeColor="text1"/>
              </w:rPr>
              <w:t>Section VI</w:t>
            </w:r>
            <w:r w:rsidR="00B85487" w:rsidRPr="003261FD">
              <w:rPr>
                <w:color w:val="000000" w:themeColor="text1"/>
              </w:rPr>
              <w:t>I</w:t>
            </w:r>
            <w:r w:rsidR="00B4365B" w:rsidRPr="003261FD">
              <w:rPr>
                <w:color w:val="000000" w:themeColor="text1"/>
              </w:rPr>
              <w:t xml:space="preserve"> </w:t>
            </w:r>
            <w:r w:rsidR="00AA0E33">
              <w:rPr>
                <w:color w:val="000000" w:themeColor="text1"/>
              </w:rPr>
              <w:t>–</w:t>
            </w:r>
            <w:r w:rsidR="00B4365B" w:rsidRPr="003261FD">
              <w:rPr>
                <w:color w:val="000000" w:themeColor="text1"/>
              </w:rPr>
              <w:t xml:space="preserve"> </w:t>
            </w:r>
            <w:r w:rsidR="00AA0E33">
              <w:rPr>
                <w:iCs/>
                <w:color w:val="000000" w:themeColor="text1"/>
              </w:rPr>
              <w:t>Tech</w:t>
            </w:r>
            <w:r w:rsidR="000F3E2E">
              <w:rPr>
                <w:iCs/>
                <w:color w:val="000000" w:themeColor="text1"/>
              </w:rPr>
              <w:t>n</w:t>
            </w:r>
            <w:r w:rsidR="00AA0E33">
              <w:rPr>
                <w:iCs/>
                <w:color w:val="000000" w:themeColor="text1"/>
              </w:rPr>
              <w:t xml:space="preserve">ical </w:t>
            </w:r>
            <w:r w:rsidRPr="003261FD">
              <w:rPr>
                <w:iCs/>
                <w:color w:val="000000" w:themeColor="text1"/>
              </w:rPr>
              <w:t>Requirements</w:t>
            </w:r>
          </w:p>
          <w:p w14:paraId="3B697942" w14:textId="77777777" w:rsidR="006309F7" w:rsidRPr="003261FD" w:rsidRDefault="006309F7" w:rsidP="00165A54">
            <w:pPr>
              <w:pStyle w:val="Footer"/>
              <w:tabs>
                <w:tab w:val="left" w:pos="771"/>
                <w:tab w:val="left" w:pos="1133"/>
                <w:tab w:val="left" w:pos="1676"/>
              </w:tabs>
              <w:spacing w:before="120" w:after="120"/>
              <w:ind w:left="410"/>
              <w:rPr>
                <w:b/>
                <w:i/>
                <w:color w:val="000000" w:themeColor="text1"/>
                <w:sz w:val="24"/>
              </w:rPr>
            </w:pPr>
            <w:r w:rsidRPr="003261FD">
              <w:rPr>
                <w:b/>
                <w:color w:val="000000" w:themeColor="text1"/>
                <w:sz w:val="24"/>
              </w:rPr>
              <w:t xml:space="preserve">PART 3   </w:t>
            </w:r>
            <w:r w:rsidRPr="003261FD">
              <w:rPr>
                <w:b/>
                <w:iCs/>
                <w:color w:val="000000" w:themeColor="text1"/>
                <w:sz w:val="24"/>
              </w:rPr>
              <w:t>Conditions of Contract and Contract Forms</w:t>
            </w:r>
          </w:p>
          <w:p w14:paraId="585DA16E" w14:textId="04A11D4C" w:rsidR="006309F7" w:rsidRPr="003261FD" w:rsidRDefault="006309F7" w:rsidP="00165A54">
            <w:pPr>
              <w:numPr>
                <w:ilvl w:val="0"/>
                <w:numId w:val="2"/>
              </w:numPr>
              <w:tabs>
                <w:tab w:val="clear" w:pos="432"/>
              </w:tabs>
              <w:spacing w:before="120" w:after="120"/>
              <w:ind w:left="759" w:hanging="180"/>
              <w:rPr>
                <w:color w:val="000000" w:themeColor="text1"/>
              </w:rPr>
            </w:pPr>
            <w:r w:rsidRPr="003261FD">
              <w:rPr>
                <w:color w:val="000000" w:themeColor="text1"/>
              </w:rPr>
              <w:t>Section VII</w:t>
            </w:r>
            <w:r w:rsidR="00B85487" w:rsidRPr="003261FD">
              <w:rPr>
                <w:color w:val="000000" w:themeColor="text1"/>
              </w:rPr>
              <w:t>I</w:t>
            </w:r>
            <w:r w:rsidR="00B4365B" w:rsidRPr="003261FD">
              <w:rPr>
                <w:color w:val="000000" w:themeColor="text1"/>
              </w:rPr>
              <w:t xml:space="preserve"> </w:t>
            </w:r>
            <w:r w:rsidR="00AA0E33">
              <w:rPr>
                <w:color w:val="000000" w:themeColor="text1"/>
              </w:rPr>
              <w:t>–</w:t>
            </w:r>
            <w:r w:rsidR="00B4365B" w:rsidRPr="003261FD">
              <w:rPr>
                <w:color w:val="000000" w:themeColor="text1"/>
              </w:rPr>
              <w:t xml:space="preserve"> </w:t>
            </w:r>
            <w:r w:rsidR="00AA0E33">
              <w:rPr>
                <w:color w:val="000000" w:themeColor="text1"/>
              </w:rPr>
              <w:t>Contract Forms</w:t>
            </w:r>
          </w:p>
          <w:p w14:paraId="73894956" w14:textId="182DFBC5" w:rsidR="006309F7" w:rsidRPr="003261FD" w:rsidRDefault="006309F7" w:rsidP="00AA0E33">
            <w:pPr>
              <w:numPr>
                <w:ilvl w:val="0"/>
                <w:numId w:val="2"/>
              </w:numPr>
              <w:tabs>
                <w:tab w:val="clear" w:pos="432"/>
              </w:tabs>
              <w:spacing w:before="120" w:after="120"/>
              <w:ind w:left="759" w:hanging="180"/>
              <w:rPr>
                <w:color w:val="000000" w:themeColor="text1"/>
              </w:rPr>
            </w:pPr>
            <w:r w:rsidRPr="00BA5F89">
              <w:rPr>
                <w:color w:val="000000" w:themeColor="text1"/>
                <w:lang w:val="fr-FR"/>
              </w:rPr>
              <w:t>Section I</w:t>
            </w:r>
            <w:r w:rsidR="00B85487" w:rsidRPr="00BA5F89">
              <w:rPr>
                <w:color w:val="000000" w:themeColor="text1"/>
                <w:lang w:val="fr-FR"/>
              </w:rPr>
              <w:t>X</w:t>
            </w:r>
            <w:r w:rsidR="00B4365B" w:rsidRPr="00BA5F89">
              <w:rPr>
                <w:color w:val="000000" w:themeColor="text1"/>
                <w:lang w:val="fr-FR"/>
              </w:rPr>
              <w:t xml:space="preserve"> </w:t>
            </w:r>
            <w:r w:rsidR="00AA0E33">
              <w:rPr>
                <w:color w:val="000000" w:themeColor="text1"/>
                <w:lang w:val="fr-FR"/>
              </w:rPr>
              <w:t>– Project Agreements</w:t>
            </w:r>
          </w:p>
        </w:tc>
      </w:tr>
      <w:tr w:rsidR="006605C6" w:rsidRPr="003261FD" w14:paraId="560D0AB1" w14:textId="77777777" w:rsidTr="00BF3D39">
        <w:trPr>
          <w:gridAfter w:val="1"/>
          <w:wAfter w:w="46" w:type="dxa"/>
          <w:trHeight w:val="144"/>
        </w:trPr>
        <w:tc>
          <w:tcPr>
            <w:tcW w:w="2771" w:type="dxa"/>
          </w:tcPr>
          <w:p w14:paraId="50A234B8" w14:textId="77777777" w:rsidR="006309F7" w:rsidRPr="003261FD" w:rsidRDefault="006309F7" w:rsidP="00165A54">
            <w:pPr>
              <w:spacing w:before="120" w:after="120"/>
              <w:rPr>
                <w:color w:val="000000" w:themeColor="text1"/>
              </w:rPr>
            </w:pPr>
          </w:p>
        </w:tc>
        <w:tc>
          <w:tcPr>
            <w:tcW w:w="6750" w:type="dxa"/>
          </w:tcPr>
          <w:p w14:paraId="79CD5A45" w14:textId="063C7482" w:rsidR="006309F7" w:rsidRPr="003261FD" w:rsidRDefault="009F1CF1" w:rsidP="004B2568">
            <w:pPr>
              <w:pStyle w:val="ITBno"/>
              <w:numPr>
                <w:ilvl w:val="1"/>
                <w:numId w:val="4"/>
              </w:numPr>
              <w:tabs>
                <w:tab w:val="clear" w:pos="504"/>
              </w:tabs>
              <w:spacing w:before="120" w:after="120"/>
              <w:ind w:left="614" w:hanging="630"/>
            </w:pPr>
            <w:r w:rsidRPr="003261FD">
              <w:t xml:space="preserve">The Specific Procurement Notice - </w:t>
            </w:r>
            <w:r w:rsidR="00214BA2">
              <w:t>Request for Proposal</w:t>
            </w:r>
            <w:r w:rsidRPr="003261FD">
              <w:t>s (</w:t>
            </w:r>
            <w:r w:rsidR="00FE36D0">
              <w:t>RFP</w:t>
            </w:r>
            <w:r w:rsidRPr="003261FD">
              <w:t xml:space="preserve">) issued by the Employer </w:t>
            </w:r>
            <w:r w:rsidR="00693459">
              <w:t>is</w:t>
            </w:r>
            <w:r w:rsidRPr="00492A01">
              <w:t xml:space="preserve"> </w:t>
            </w:r>
            <w:r w:rsidRPr="003261FD">
              <w:t>not part of the Bidding document.</w:t>
            </w:r>
          </w:p>
        </w:tc>
      </w:tr>
      <w:tr w:rsidR="006605C6" w:rsidRPr="003261FD" w14:paraId="2EC21995" w14:textId="77777777" w:rsidTr="00BF3D39">
        <w:trPr>
          <w:gridAfter w:val="1"/>
          <w:wAfter w:w="46" w:type="dxa"/>
          <w:trHeight w:val="144"/>
        </w:trPr>
        <w:tc>
          <w:tcPr>
            <w:tcW w:w="2771" w:type="dxa"/>
          </w:tcPr>
          <w:p w14:paraId="4D600B6E" w14:textId="77777777" w:rsidR="006309F7" w:rsidRPr="003261FD" w:rsidRDefault="006309F7" w:rsidP="00165A54">
            <w:pPr>
              <w:spacing w:before="120" w:after="120"/>
              <w:rPr>
                <w:color w:val="000000" w:themeColor="text1"/>
              </w:rPr>
            </w:pPr>
          </w:p>
        </w:tc>
        <w:tc>
          <w:tcPr>
            <w:tcW w:w="6750" w:type="dxa"/>
          </w:tcPr>
          <w:p w14:paraId="78A360B6" w14:textId="77777777" w:rsidR="006309F7" w:rsidRPr="003261FD" w:rsidRDefault="00B85487" w:rsidP="004B2568">
            <w:pPr>
              <w:pStyle w:val="ITBno"/>
              <w:numPr>
                <w:ilvl w:val="1"/>
                <w:numId w:val="4"/>
              </w:numPr>
              <w:tabs>
                <w:tab w:val="clear" w:pos="504"/>
              </w:tabs>
              <w:spacing w:before="120" w:after="120"/>
              <w:ind w:left="614" w:hanging="630"/>
            </w:pPr>
            <w:r w:rsidRPr="003261FD">
              <w:t xml:space="preserve">Unless </w:t>
            </w:r>
            <w:r w:rsidR="008F45C6" w:rsidRPr="003261FD">
              <w:t xml:space="preserve">obtained </w:t>
            </w:r>
            <w:r w:rsidRPr="003261FD">
              <w:t>directly from the Employer, t</w:t>
            </w:r>
            <w:r w:rsidR="006309F7" w:rsidRPr="003261FD">
              <w:t xml:space="preserve">he Employer is not responsible for the completeness of the </w:t>
            </w:r>
            <w:r w:rsidR="00F20AF4" w:rsidRPr="003261FD">
              <w:t>Bidding document</w:t>
            </w:r>
            <w:r w:rsidRPr="003261FD">
              <w:t>, responses to requests for clarification, the minutes of the pre-</w:t>
            </w:r>
            <w:r w:rsidR="00F25823" w:rsidRPr="003261FD">
              <w:t>Bid</w:t>
            </w:r>
            <w:r w:rsidRPr="003261FD">
              <w:t xml:space="preserve"> meeting (if any), or Addenda to the </w:t>
            </w:r>
            <w:r w:rsidR="00F20AF4" w:rsidRPr="003261FD">
              <w:t>Bidding document</w:t>
            </w:r>
            <w:r w:rsidR="00C24D16" w:rsidRPr="003261FD">
              <w:t xml:space="preserve"> in accordance with ITB</w:t>
            </w:r>
            <w:r w:rsidRPr="003261FD">
              <w:t xml:space="preserve"> 8. In case of any contradiction, documents </w:t>
            </w:r>
            <w:r w:rsidR="00ED3E0D" w:rsidRPr="003261FD">
              <w:t>obtained</w:t>
            </w:r>
            <w:r w:rsidR="008F45C6" w:rsidRPr="003261FD">
              <w:t xml:space="preserve"> </w:t>
            </w:r>
            <w:r w:rsidRPr="003261FD">
              <w:t xml:space="preserve">directly </w:t>
            </w:r>
            <w:r w:rsidR="00F835D0" w:rsidRPr="003261FD">
              <w:t xml:space="preserve">from </w:t>
            </w:r>
            <w:r w:rsidRPr="003261FD">
              <w:t>the Employer shall prevail</w:t>
            </w:r>
            <w:r w:rsidR="006309F7" w:rsidRPr="003261FD">
              <w:t>.</w:t>
            </w:r>
          </w:p>
        </w:tc>
      </w:tr>
      <w:tr w:rsidR="006605C6" w:rsidRPr="003261FD" w14:paraId="191732A0" w14:textId="77777777" w:rsidTr="00BF3D39">
        <w:trPr>
          <w:gridAfter w:val="1"/>
          <w:wAfter w:w="46" w:type="dxa"/>
          <w:trHeight w:val="144"/>
        </w:trPr>
        <w:tc>
          <w:tcPr>
            <w:tcW w:w="2771" w:type="dxa"/>
          </w:tcPr>
          <w:p w14:paraId="675C3F85" w14:textId="77777777" w:rsidR="006309F7" w:rsidRPr="003261FD" w:rsidRDefault="006309F7" w:rsidP="00165A54">
            <w:pPr>
              <w:spacing w:before="120" w:after="120"/>
              <w:rPr>
                <w:color w:val="000000" w:themeColor="text1"/>
              </w:rPr>
            </w:pPr>
          </w:p>
        </w:tc>
        <w:tc>
          <w:tcPr>
            <w:tcW w:w="6750" w:type="dxa"/>
          </w:tcPr>
          <w:p w14:paraId="58FDBBB7" w14:textId="77777777" w:rsidR="006309F7" w:rsidRPr="003261FD" w:rsidRDefault="006309F7"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 xml:space="preserve">der is expected to examine all instructions, forms, terms, and specifications in the </w:t>
            </w:r>
            <w:r w:rsidR="00F20AF4" w:rsidRPr="003261FD">
              <w:t>Bidding document</w:t>
            </w:r>
            <w:r w:rsidR="00B85487" w:rsidRPr="003261FD">
              <w:rPr>
                <w:spacing w:val="-2"/>
              </w:rPr>
              <w:t xml:space="preserve"> </w:t>
            </w:r>
            <w:r w:rsidR="00B85487" w:rsidRPr="003261FD">
              <w:t xml:space="preserve">and to furnish with its </w:t>
            </w:r>
            <w:r w:rsidR="00F25823" w:rsidRPr="003261FD">
              <w:t>Bid</w:t>
            </w:r>
            <w:r w:rsidR="00B85487" w:rsidRPr="003261FD">
              <w:t xml:space="preserve"> al</w:t>
            </w:r>
            <w:r w:rsidR="004C6F18" w:rsidRPr="003261FD">
              <w:t xml:space="preserve">l information </w:t>
            </w:r>
            <w:r w:rsidR="00883ACF" w:rsidRPr="003261FD">
              <w:t xml:space="preserve">and </w:t>
            </w:r>
            <w:r w:rsidR="004C6F18" w:rsidRPr="003261FD">
              <w:t xml:space="preserve">documentation </w:t>
            </w:r>
            <w:r w:rsidR="00B85487" w:rsidRPr="003261FD">
              <w:t>as is required by</w:t>
            </w:r>
            <w:r w:rsidR="004C6F18" w:rsidRPr="003261FD">
              <w:t xml:space="preserve"> </w:t>
            </w:r>
            <w:r w:rsidR="00B85487" w:rsidRPr="003261FD">
              <w:t xml:space="preserve">the </w:t>
            </w:r>
            <w:r w:rsidR="00F20AF4" w:rsidRPr="003261FD">
              <w:t>Bidding document</w:t>
            </w:r>
            <w:r w:rsidRPr="003261FD">
              <w:t>.</w:t>
            </w:r>
          </w:p>
        </w:tc>
      </w:tr>
      <w:tr w:rsidR="006605C6" w:rsidRPr="003261FD" w14:paraId="49240EE7" w14:textId="77777777" w:rsidTr="00BF3D39">
        <w:trPr>
          <w:gridAfter w:val="1"/>
          <w:wAfter w:w="46" w:type="dxa"/>
          <w:trHeight w:val="144"/>
        </w:trPr>
        <w:tc>
          <w:tcPr>
            <w:tcW w:w="2771" w:type="dxa"/>
          </w:tcPr>
          <w:p w14:paraId="29FDE11E" w14:textId="4E929FEC" w:rsidR="006309F7" w:rsidRPr="003261FD" w:rsidRDefault="006309F7" w:rsidP="00165A54">
            <w:pPr>
              <w:pStyle w:val="HeadingTocITB2"/>
              <w:spacing w:before="120" w:after="120"/>
            </w:pPr>
            <w:bookmarkStart w:id="122" w:name="_Toc438438827"/>
            <w:bookmarkStart w:id="123" w:name="_Toc438532575"/>
            <w:bookmarkStart w:id="124" w:name="_Toc438733971"/>
            <w:bookmarkStart w:id="125" w:name="_Toc438907011"/>
            <w:bookmarkStart w:id="126" w:name="_Toc438907210"/>
            <w:bookmarkStart w:id="127" w:name="_Toc100032296"/>
            <w:bookmarkStart w:id="128" w:name="_Toc325714161"/>
            <w:bookmarkStart w:id="129" w:name="_Toc473799984"/>
            <w:bookmarkStart w:id="130" w:name="_Toc10538790"/>
            <w:bookmarkStart w:id="131" w:name="_Toc13644872"/>
            <w:bookmarkStart w:id="132" w:name="_Toc162363530"/>
            <w:r w:rsidRPr="003261FD">
              <w:t xml:space="preserve">Clarification of </w:t>
            </w:r>
            <w:bookmarkEnd w:id="122"/>
            <w:bookmarkEnd w:id="123"/>
            <w:bookmarkEnd w:id="124"/>
            <w:bookmarkEnd w:id="125"/>
            <w:bookmarkEnd w:id="126"/>
            <w:r w:rsidR="00F25823" w:rsidRPr="003261FD">
              <w:t>Bid</w:t>
            </w:r>
            <w:r w:rsidR="0090645E" w:rsidRPr="003261FD">
              <w:t>ding Document</w:t>
            </w:r>
            <w:r w:rsidRPr="003261FD">
              <w:t>, Site Visit, Pre-</w:t>
            </w:r>
            <w:r w:rsidR="00F25823" w:rsidRPr="003261FD">
              <w:t>Bid</w:t>
            </w:r>
            <w:r w:rsidRPr="003261FD">
              <w:t xml:space="preserve"> Meeting</w:t>
            </w:r>
            <w:bookmarkEnd w:id="127"/>
            <w:bookmarkEnd w:id="128"/>
            <w:bookmarkEnd w:id="129"/>
            <w:bookmarkEnd w:id="130"/>
            <w:bookmarkEnd w:id="131"/>
            <w:bookmarkEnd w:id="132"/>
          </w:p>
        </w:tc>
        <w:tc>
          <w:tcPr>
            <w:tcW w:w="6750" w:type="dxa"/>
          </w:tcPr>
          <w:p w14:paraId="0BB21032" w14:textId="776B0F1D" w:rsidR="006309F7" w:rsidRPr="003261FD" w:rsidRDefault="006309F7" w:rsidP="004B2568">
            <w:pPr>
              <w:pStyle w:val="ITBno"/>
              <w:numPr>
                <w:ilvl w:val="1"/>
                <w:numId w:val="4"/>
              </w:numPr>
              <w:tabs>
                <w:tab w:val="clear" w:pos="504"/>
              </w:tabs>
              <w:spacing w:before="120" w:after="120"/>
              <w:ind w:left="614" w:hanging="630"/>
            </w:pPr>
            <w:r w:rsidRPr="003261FD">
              <w:t xml:space="preserve">A </w:t>
            </w:r>
            <w:r w:rsidR="00F25823" w:rsidRPr="003261FD">
              <w:t>Bid</w:t>
            </w:r>
            <w:r w:rsidRPr="003261FD">
              <w:t xml:space="preserve">der requiring any clarification of the </w:t>
            </w:r>
            <w:r w:rsidR="00F20AF4" w:rsidRPr="003261FD">
              <w:t>Bidding document</w:t>
            </w:r>
            <w:r w:rsidRPr="003261FD">
              <w:t xml:space="preserve"> shall contact the Employer in writing at the Employer’s address </w:t>
            </w:r>
            <w:r w:rsidR="0082153D" w:rsidRPr="003261FD">
              <w:rPr>
                <w:rStyle w:val="StyleHeader2-SubClausesBoldChar"/>
                <w:b w:val="0"/>
                <w:lang w:val="en-US"/>
              </w:rPr>
              <w:t>specified</w:t>
            </w:r>
            <w:r w:rsidRPr="003261FD">
              <w:rPr>
                <w:rStyle w:val="StyleHeader2-SubClausesBoldChar"/>
                <w:lang w:val="en-US"/>
              </w:rPr>
              <w:t xml:space="preserve"> in the BDS</w:t>
            </w:r>
            <w:r w:rsidRPr="003261FD">
              <w:t xml:space="preserve"> or raise </w:t>
            </w:r>
            <w:r w:rsidR="00C24D16" w:rsidRPr="003261FD">
              <w:t xml:space="preserve">its </w:t>
            </w:r>
            <w:r w:rsidRPr="003261FD">
              <w:t>enquiries during the pre-</w:t>
            </w:r>
            <w:r w:rsidR="00F25823" w:rsidRPr="003261FD">
              <w:t>Bid</w:t>
            </w:r>
            <w:r w:rsidRPr="003261FD">
              <w:t xml:space="preserve"> meeting if provided for in accordance with ITB 7.4. The Employer will respond in writing to any request for clarification, provided that such request is received no later than </w:t>
            </w:r>
            <w:r w:rsidR="00536AC2" w:rsidRPr="003261FD">
              <w:t xml:space="preserve">fourteen </w:t>
            </w:r>
            <w:r w:rsidRPr="003261FD">
              <w:t>(</w:t>
            </w:r>
            <w:r w:rsidR="00536AC2" w:rsidRPr="003261FD">
              <w:t>14</w:t>
            </w:r>
            <w:r w:rsidRPr="003261FD">
              <w:t xml:space="preserve">) days prior to the deadline for submission of </w:t>
            </w:r>
            <w:r w:rsidR="00F25823" w:rsidRPr="003261FD">
              <w:t>Bid</w:t>
            </w:r>
            <w:r w:rsidRPr="003261FD">
              <w:t>s</w:t>
            </w:r>
            <w:r w:rsidR="00E40D12" w:rsidRPr="003261FD">
              <w:t xml:space="preserve">. </w:t>
            </w:r>
            <w:r w:rsidRPr="003261FD">
              <w:t xml:space="preserve">The Employer shall forward copies of its response to all </w:t>
            </w:r>
            <w:r w:rsidR="00F25823" w:rsidRPr="003261FD">
              <w:t>Bid</w:t>
            </w:r>
            <w:r w:rsidRPr="003261FD">
              <w:t xml:space="preserve">ders who have acquired the </w:t>
            </w:r>
            <w:r w:rsidR="00F20AF4" w:rsidRPr="003261FD">
              <w:t>Bidding document</w:t>
            </w:r>
            <w:r w:rsidRPr="003261FD">
              <w:t xml:space="preserve"> in accordance with ITB 6.3, including a description of the inquiry but without identifying its source</w:t>
            </w:r>
            <w:r w:rsidR="00E40D12" w:rsidRPr="003261FD">
              <w:t xml:space="preserve">. </w:t>
            </w:r>
            <w:r w:rsidR="004C6F18" w:rsidRPr="003261FD">
              <w:t xml:space="preserve">If </w:t>
            </w:r>
            <w:r w:rsidR="00536AC2" w:rsidRPr="003261FD">
              <w:t xml:space="preserve">so </w:t>
            </w:r>
            <w:r w:rsidR="004C6F18" w:rsidRPr="003261FD">
              <w:t>specified</w:t>
            </w:r>
            <w:r w:rsidR="004C6F18" w:rsidRPr="003261FD">
              <w:rPr>
                <w:b/>
              </w:rPr>
              <w:t xml:space="preserve"> </w:t>
            </w:r>
            <w:r w:rsidR="00536AC2" w:rsidRPr="003261FD">
              <w:rPr>
                <w:b/>
              </w:rPr>
              <w:t>in the BDS</w:t>
            </w:r>
            <w:r w:rsidR="00536AC2" w:rsidRPr="003261FD">
              <w:t xml:space="preserve">, the Employer shall also promptly publish its response at </w:t>
            </w:r>
            <w:r w:rsidR="004C6F18" w:rsidRPr="003261FD">
              <w:t xml:space="preserve">the web page identified </w:t>
            </w:r>
            <w:r w:rsidR="000D303F" w:rsidRPr="000D303F">
              <w:rPr>
                <w:b/>
              </w:rPr>
              <w:t>in the BDS</w:t>
            </w:r>
            <w:r w:rsidR="00536AC2" w:rsidRPr="003261FD">
              <w:t xml:space="preserve">. </w:t>
            </w:r>
            <w:r w:rsidRPr="003261FD">
              <w:t xml:space="preserve">Should the </w:t>
            </w:r>
            <w:r w:rsidR="00FF0EFD" w:rsidRPr="003261FD">
              <w:t xml:space="preserve">clarification result in changes to the essential elements of the </w:t>
            </w:r>
            <w:r w:rsidR="00F20AF4" w:rsidRPr="003261FD">
              <w:lastRenderedPageBreak/>
              <w:t>Bidding document</w:t>
            </w:r>
            <w:r w:rsidR="00FF0EFD" w:rsidRPr="003261FD">
              <w:t xml:space="preserve">, the Employer shall amend the </w:t>
            </w:r>
            <w:r w:rsidR="00F20AF4" w:rsidRPr="003261FD">
              <w:t>Bidding document</w:t>
            </w:r>
            <w:r w:rsidR="00FF0EFD" w:rsidRPr="003261FD">
              <w:t xml:space="preserve"> </w:t>
            </w:r>
            <w:r w:rsidRPr="003261FD">
              <w:t>following the procedure under ITB 8 and ITB 22.2.</w:t>
            </w:r>
          </w:p>
        </w:tc>
      </w:tr>
      <w:tr w:rsidR="006605C6" w:rsidRPr="003261FD" w14:paraId="3718D7B2" w14:textId="77777777" w:rsidTr="00BF3D39">
        <w:trPr>
          <w:gridAfter w:val="1"/>
          <w:wAfter w:w="46" w:type="dxa"/>
          <w:trHeight w:val="144"/>
        </w:trPr>
        <w:tc>
          <w:tcPr>
            <w:tcW w:w="2771" w:type="dxa"/>
          </w:tcPr>
          <w:p w14:paraId="075C8B5D" w14:textId="77777777" w:rsidR="006309F7" w:rsidRPr="003261FD" w:rsidRDefault="006309F7" w:rsidP="00165A54">
            <w:pPr>
              <w:spacing w:before="120" w:after="120"/>
              <w:rPr>
                <w:color w:val="000000" w:themeColor="text1"/>
              </w:rPr>
            </w:pPr>
          </w:p>
        </w:tc>
        <w:tc>
          <w:tcPr>
            <w:tcW w:w="6750" w:type="dxa"/>
          </w:tcPr>
          <w:p w14:paraId="045B214A" w14:textId="5134A4A3" w:rsidR="006309F7" w:rsidRPr="003261FD" w:rsidRDefault="006309F7"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 xml:space="preserve">der is advised to visit and examine the </w:t>
            </w:r>
            <w:r w:rsidR="00481E1A">
              <w:t>Project Sites</w:t>
            </w:r>
            <w:r w:rsidRPr="003261FD">
              <w:t xml:space="preserve"> and its surroundings and obtain for itself on its own responsibility all information that may be necessary for preparing the </w:t>
            </w:r>
            <w:r w:rsidR="00F25823" w:rsidRPr="003261FD">
              <w:t>Bid</w:t>
            </w:r>
            <w:r w:rsidRPr="003261FD">
              <w:t xml:space="preserve"> and entering into </w:t>
            </w:r>
            <w:r w:rsidR="00481E1A">
              <w:t>the Project Agreements</w:t>
            </w:r>
            <w:r w:rsidR="00E40D12" w:rsidRPr="003261FD">
              <w:t xml:space="preserve">. </w:t>
            </w:r>
            <w:r w:rsidRPr="003261FD">
              <w:t xml:space="preserve">The costs of visiting the Site shall be at the </w:t>
            </w:r>
            <w:r w:rsidR="00F25823" w:rsidRPr="003261FD">
              <w:t>Bid</w:t>
            </w:r>
            <w:r w:rsidRPr="003261FD">
              <w:t>der’s own expense.</w:t>
            </w:r>
          </w:p>
        </w:tc>
      </w:tr>
      <w:tr w:rsidR="006605C6" w:rsidRPr="003261FD" w14:paraId="35394C9A" w14:textId="77777777" w:rsidTr="00BF3D39">
        <w:trPr>
          <w:gridAfter w:val="1"/>
          <w:wAfter w:w="46" w:type="dxa"/>
          <w:trHeight w:val="144"/>
        </w:trPr>
        <w:tc>
          <w:tcPr>
            <w:tcW w:w="2771" w:type="dxa"/>
          </w:tcPr>
          <w:p w14:paraId="4F1789E6" w14:textId="77777777" w:rsidR="006309F7" w:rsidRPr="003261FD" w:rsidRDefault="006309F7" w:rsidP="00165A54">
            <w:pPr>
              <w:spacing w:before="120" w:after="120"/>
              <w:rPr>
                <w:color w:val="000000" w:themeColor="text1"/>
              </w:rPr>
            </w:pPr>
          </w:p>
        </w:tc>
        <w:tc>
          <w:tcPr>
            <w:tcW w:w="6750" w:type="dxa"/>
          </w:tcPr>
          <w:p w14:paraId="55122C46" w14:textId="6B9CE850" w:rsidR="006309F7" w:rsidRPr="003261FD" w:rsidRDefault="006309F7"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der and any of its personnel or agents will</w:t>
            </w:r>
            <w:r w:rsidR="00481E1A">
              <w:t xml:space="preserve"> upon request</w:t>
            </w:r>
            <w:r w:rsidRPr="003261FD">
              <w:t xml:space="preserve"> be granted permission by the Employer to enter premises and lands for the purpose of such visit, but only upon the express condition that the </w:t>
            </w:r>
            <w:r w:rsidR="00F25823" w:rsidRPr="003261FD">
              <w:t>Bid</w:t>
            </w:r>
            <w:r w:rsidRPr="003261FD">
              <w:t>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605C6" w:rsidRPr="003261FD" w14:paraId="61B0E1E6" w14:textId="77777777" w:rsidTr="00BF3D39">
        <w:trPr>
          <w:gridAfter w:val="1"/>
          <w:wAfter w:w="46" w:type="dxa"/>
          <w:trHeight w:val="144"/>
        </w:trPr>
        <w:tc>
          <w:tcPr>
            <w:tcW w:w="2771" w:type="dxa"/>
          </w:tcPr>
          <w:p w14:paraId="723C7B3F" w14:textId="77777777" w:rsidR="006309F7" w:rsidRPr="003261FD" w:rsidRDefault="006309F7" w:rsidP="00165A54">
            <w:pPr>
              <w:spacing w:before="120" w:after="120"/>
              <w:rPr>
                <w:color w:val="000000" w:themeColor="text1"/>
              </w:rPr>
            </w:pPr>
          </w:p>
        </w:tc>
        <w:tc>
          <w:tcPr>
            <w:tcW w:w="6750" w:type="dxa"/>
          </w:tcPr>
          <w:p w14:paraId="15510EC9" w14:textId="34A727B3" w:rsidR="006309F7" w:rsidRPr="003261FD" w:rsidRDefault="00536AC2" w:rsidP="004B2568">
            <w:pPr>
              <w:pStyle w:val="ITBno"/>
              <w:numPr>
                <w:ilvl w:val="1"/>
                <w:numId w:val="4"/>
              </w:numPr>
              <w:tabs>
                <w:tab w:val="clear" w:pos="504"/>
              </w:tabs>
              <w:spacing w:before="120" w:after="120"/>
              <w:ind w:left="614" w:hanging="630"/>
            </w:pPr>
            <w:r w:rsidRPr="003261FD">
              <w:t xml:space="preserve">If </w:t>
            </w:r>
            <w:r w:rsidR="004A6CBF" w:rsidRPr="003261FD">
              <w:t>so,</w:t>
            </w:r>
            <w:r w:rsidRPr="003261FD">
              <w:t xml:space="preserve"> </w:t>
            </w:r>
            <w:r w:rsidR="004C6F18" w:rsidRPr="003261FD">
              <w:t>specified</w:t>
            </w:r>
            <w:r w:rsidR="004C6F18" w:rsidRPr="003261FD">
              <w:rPr>
                <w:b/>
              </w:rPr>
              <w:t xml:space="preserve"> </w:t>
            </w:r>
            <w:r w:rsidRPr="003261FD">
              <w:rPr>
                <w:b/>
              </w:rPr>
              <w:t>in the BDS</w:t>
            </w:r>
            <w:r w:rsidRPr="003261FD">
              <w:t>, t</w:t>
            </w:r>
            <w:r w:rsidR="006309F7" w:rsidRPr="003261FD">
              <w:t xml:space="preserve">he </w:t>
            </w:r>
            <w:r w:rsidR="00F25823" w:rsidRPr="003261FD">
              <w:t>Bid</w:t>
            </w:r>
            <w:r w:rsidR="006309F7" w:rsidRPr="003261FD">
              <w:t>der’s designated representative is invited to attend a pre-</w:t>
            </w:r>
            <w:r w:rsidR="00F25823" w:rsidRPr="003261FD">
              <w:t>Bid</w:t>
            </w:r>
            <w:r w:rsidR="006309F7" w:rsidRPr="003261FD">
              <w:t xml:space="preserve"> meeting</w:t>
            </w:r>
            <w:r w:rsidR="00546773" w:rsidRPr="003261FD">
              <w:t xml:space="preserve"> and/or a Site of Works visit</w:t>
            </w:r>
            <w:r w:rsidR="006309F7" w:rsidRPr="003261FD">
              <w:t>. The purpose of the meeting will be to clarify issues and to answer questions on any matter that may be raised at that stage.</w:t>
            </w:r>
          </w:p>
        </w:tc>
      </w:tr>
      <w:tr w:rsidR="006605C6" w:rsidRPr="003261FD" w14:paraId="66B66C3C" w14:textId="77777777" w:rsidTr="00BF3D39">
        <w:trPr>
          <w:gridAfter w:val="1"/>
          <w:wAfter w:w="46" w:type="dxa"/>
          <w:trHeight w:val="144"/>
        </w:trPr>
        <w:tc>
          <w:tcPr>
            <w:tcW w:w="2771" w:type="dxa"/>
          </w:tcPr>
          <w:p w14:paraId="59D72D30" w14:textId="77777777" w:rsidR="006309F7" w:rsidRPr="003261FD" w:rsidRDefault="006309F7" w:rsidP="00165A54">
            <w:pPr>
              <w:spacing w:before="120" w:after="120"/>
              <w:rPr>
                <w:color w:val="000000" w:themeColor="text1"/>
              </w:rPr>
            </w:pPr>
          </w:p>
        </w:tc>
        <w:tc>
          <w:tcPr>
            <w:tcW w:w="6750" w:type="dxa"/>
          </w:tcPr>
          <w:p w14:paraId="2EED7536" w14:textId="77777777" w:rsidR="006309F7" w:rsidRPr="003261FD" w:rsidRDefault="006309F7"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der is requested</w:t>
            </w:r>
            <w:r w:rsidR="00536AC2" w:rsidRPr="003261FD">
              <w:t xml:space="preserve"> </w:t>
            </w:r>
            <w:r w:rsidRPr="003261FD">
              <w:t>to submit any questions in writing, to reach the Employer not later than one week before the meeting.</w:t>
            </w:r>
          </w:p>
        </w:tc>
      </w:tr>
      <w:tr w:rsidR="006605C6" w:rsidRPr="003261FD" w14:paraId="21D9DF35" w14:textId="77777777" w:rsidTr="00BF3D39">
        <w:trPr>
          <w:gridAfter w:val="1"/>
          <w:wAfter w:w="46" w:type="dxa"/>
          <w:cantSplit/>
          <w:trHeight w:val="144"/>
        </w:trPr>
        <w:tc>
          <w:tcPr>
            <w:tcW w:w="2771" w:type="dxa"/>
          </w:tcPr>
          <w:p w14:paraId="7F632EE8" w14:textId="77777777" w:rsidR="006309F7" w:rsidRPr="003261FD" w:rsidRDefault="006309F7" w:rsidP="00165A54">
            <w:pPr>
              <w:spacing w:before="120" w:after="120"/>
              <w:rPr>
                <w:color w:val="000000" w:themeColor="text1"/>
              </w:rPr>
            </w:pPr>
          </w:p>
        </w:tc>
        <w:tc>
          <w:tcPr>
            <w:tcW w:w="6750" w:type="dxa"/>
          </w:tcPr>
          <w:p w14:paraId="1B0B76D1" w14:textId="2314C787" w:rsidR="006309F7" w:rsidRPr="003261FD" w:rsidRDefault="006309F7" w:rsidP="004B2568">
            <w:pPr>
              <w:pStyle w:val="ITBno"/>
              <w:numPr>
                <w:ilvl w:val="1"/>
                <w:numId w:val="4"/>
              </w:numPr>
              <w:tabs>
                <w:tab w:val="clear" w:pos="504"/>
              </w:tabs>
              <w:spacing w:before="120" w:after="120"/>
              <w:ind w:left="614" w:hanging="630"/>
            </w:pPr>
            <w:r w:rsidRPr="003261FD">
              <w:t>Minutes of the pre-</w:t>
            </w:r>
            <w:r w:rsidR="00F25823" w:rsidRPr="003261FD">
              <w:t>Bid</w:t>
            </w:r>
            <w:r w:rsidRPr="003261FD">
              <w:t xml:space="preserve"> meeting, </w:t>
            </w:r>
            <w:r w:rsidR="00A9700E" w:rsidRPr="003261FD">
              <w:t xml:space="preserve">if applicable, </w:t>
            </w:r>
            <w:r w:rsidRPr="003261FD">
              <w:t xml:space="preserve">including the text of the questions </w:t>
            </w:r>
            <w:r w:rsidR="00A9700E" w:rsidRPr="003261FD">
              <w:t xml:space="preserve">asked by </w:t>
            </w:r>
            <w:r w:rsidR="00F25823" w:rsidRPr="003261FD">
              <w:t>Bid</w:t>
            </w:r>
            <w:r w:rsidR="00A9700E" w:rsidRPr="003261FD">
              <w:t>ders</w:t>
            </w:r>
            <w:r w:rsidRPr="003261FD">
              <w:t xml:space="preserve">, without identifying the source, and the responses given, together with any responses prepared after the meeting, will be transmitted promptly to all </w:t>
            </w:r>
            <w:r w:rsidR="00F25823" w:rsidRPr="003261FD">
              <w:t>Bid</w:t>
            </w:r>
            <w:r w:rsidRPr="003261FD">
              <w:t xml:space="preserve">ders who have acquired the </w:t>
            </w:r>
            <w:r w:rsidR="00F20AF4" w:rsidRPr="003261FD">
              <w:t>Bidding document</w:t>
            </w:r>
            <w:r w:rsidRPr="003261FD">
              <w:t xml:space="preserve"> in accordance with ITB 6.3. </w:t>
            </w:r>
            <w:r w:rsidR="00995968" w:rsidRPr="003261FD">
              <w:rPr>
                <w:color w:val="000000"/>
              </w:rPr>
              <w:t xml:space="preserve">If </w:t>
            </w:r>
            <w:r w:rsidR="004A6CBF" w:rsidRPr="003261FD">
              <w:rPr>
                <w:color w:val="000000"/>
              </w:rPr>
              <w:t>so,</w:t>
            </w:r>
            <w:r w:rsidR="00995968" w:rsidRPr="003261FD">
              <w:rPr>
                <w:color w:val="000000"/>
              </w:rPr>
              <w:t xml:space="preserve"> specified</w:t>
            </w:r>
            <w:r w:rsidR="000D303F">
              <w:rPr>
                <w:b/>
                <w:color w:val="000000"/>
              </w:rPr>
              <w:t xml:space="preserve"> </w:t>
            </w:r>
            <w:r w:rsidR="00995968" w:rsidRPr="003261FD">
              <w:rPr>
                <w:b/>
                <w:color w:val="000000"/>
              </w:rPr>
              <w:t>in the BDS,</w:t>
            </w:r>
            <w:r w:rsidR="00995968" w:rsidRPr="003261FD">
              <w:rPr>
                <w:color w:val="000000"/>
              </w:rPr>
              <w:t> the Employer shall also promptly publish the Minutes of the pre-Bid meeting at the web page identified </w:t>
            </w:r>
            <w:r w:rsidR="00995968" w:rsidRPr="003261FD">
              <w:rPr>
                <w:b/>
                <w:color w:val="000000"/>
              </w:rPr>
              <w:t>in the BDS</w:t>
            </w:r>
            <w:r w:rsidR="00995968" w:rsidRPr="003261FD">
              <w:rPr>
                <w:color w:val="000000"/>
              </w:rPr>
              <w:t>.</w:t>
            </w:r>
            <w:r w:rsidR="000D303F">
              <w:rPr>
                <w:color w:val="000000"/>
              </w:rPr>
              <w:t xml:space="preserve"> </w:t>
            </w:r>
            <w:r w:rsidRPr="003261FD">
              <w:t xml:space="preserve">Any modification to the </w:t>
            </w:r>
            <w:r w:rsidR="00F20AF4" w:rsidRPr="003261FD">
              <w:t>Bidding document</w:t>
            </w:r>
            <w:r w:rsidRPr="003261FD">
              <w:t xml:space="preserve"> that may become necessary as a result of the pre-</w:t>
            </w:r>
            <w:r w:rsidR="00F25823" w:rsidRPr="003261FD">
              <w:t>Bid</w:t>
            </w:r>
            <w:r w:rsidRPr="003261FD">
              <w:t xml:space="preserve"> meeting shall be made by the Employer exclusively through the issue of an Addendum pursuant to ITB 8 and not through the minutes of the pre-</w:t>
            </w:r>
            <w:r w:rsidR="00F25823" w:rsidRPr="003261FD">
              <w:t>Bid</w:t>
            </w:r>
            <w:r w:rsidRPr="003261FD">
              <w:t xml:space="preserve"> meeting.</w:t>
            </w:r>
            <w:r w:rsidR="00A9700E" w:rsidRPr="003261FD">
              <w:t xml:space="preserve"> Nonattendance at the pre-</w:t>
            </w:r>
            <w:r w:rsidR="00F25823" w:rsidRPr="003261FD">
              <w:t>Bid</w:t>
            </w:r>
            <w:r w:rsidR="00A9700E" w:rsidRPr="003261FD">
              <w:t xml:space="preserve"> meeting will not be a cause for disqualification of a </w:t>
            </w:r>
            <w:r w:rsidR="00F25823" w:rsidRPr="003261FD">
              <w:t>Bid</w:t>
            </w:r>
            <w:r w:rsidR="00A9700E" w:rsidRPr="003261FD">
              <w:t>der</w:t>
            </w:r>
            <w:r w:rsidR="003C7E5B" w:rsidRPr="003261FD">
              <w:t>.</w:t>
            </w:r>
          </w:p>
        </w:tc>
      </w:tr>
      <w:tr w:rsidR="006605C6" w:rsidRPr="003261FD" w14:paraId="424A9942" w14:textId="77777777" w:rsidTr="00BF3D39">
        <w:trPr>
          <w:gridAfter w:val="1"/>
          <w:wAfter w:w="46" w:type="dxa"/>
          <w:trHeight w:val="144"/>
        </w:trPr>
        <w:tc>
          <w:tcPr>
            <w:tcW w:w="2771" w:type="dxa"/>
          </w:tcPr>
          <w:p w14:paraId="3E54BF55" w14:textId="6D8B5B4F" w:rsidR="006309F7" w:rsidRPr="00976CDD" w:rsidRDefault="006309F7" w:rsidP="00165A54">
            <w:pPr>
              <w:pStyle w:val="HeadingTocITB2"/>
              <w:spacing w:before="120" w:after="120"/>
            </w:pPr>
            <w:bookmarkStart w:id="133" w:name="_Toc438438828"/>
            <w:bookmarkStart w:id="134" w:name="_Toc438532576"/>
            <w:bookmarkStart w:id="135" w:name="_Toc438733972"/>
            <w:bookmarkStart w:id="136" w:name="_Toc438907012"/>
            <w:bookmarkStart w:id="137" w:name="_Toc438907211"/>
            <w:bookmarkStart w:id="138" w:name="_Toc100032297"/>
            <w:bookmarkStart w:id="139" w:name="_Toc325714162"/>
            <w:bookmarkStart w:id="140" w:name="_Toc473799985"/>
            <w:bookmarkStart w:id="141" w:name="_Toc10538791"/>
            <w:bookmarkStart w:id="142" w:name="_Toc13644873"/>
            <w:bookmarkStart w:id="143" w:name="_Toc162363531"/>
            <w:r w:rsidRPr="00976CDD">
              <w:lastRenderedPageBreak/>
              <w:t xml:space="preserve">Amendment of </w:t>
            </w:r>
            <w:bookmarkEnd w:id="133"/>
            <w:bookmarkEnd w:id="134"/>
            <w:bookmarkEnd w:id="135"/>
            <w:bookmarkEnd w:id="136"/>
            <w:bookmarkEnd w:id="137"/>
            <w:bookmarkEnd w:id="138"/>
            <w:r w:rsidR="00F25823" w:rsidRPr="00976CDD">
              <w:t>Bid</w:t>
            </w:r>
            <w:r w:rsidR="0090645E" w:rsidRPr="00976CDD">
              <w:t>ding Document</w:t>
            </w:r>
            <w:bookmarkEnd w:id="139"/>
            <w:bookmarkEnd w:id="140"/>
            <w:bookmarkEnd w:id="141"/>
            <w:bookmarkEnd w:id="142"/>
            <w:bookmarkEnd w:id="143"/>
          </w:p>
        </w:tc>
        <w:tc>
          <w:tcPr>
            <w:tcW w:w="6750" w:type="dxa"/>
          </w:tcPr>
          <w:p w14:paraId="543CF9DE" w14:textId="77777777" w:rsidR="006309F7" w:rsidRPr="003261FD" w:rsidRDefault="006309F7" w:rsidP="004B2568">
            <w:pPr>
              <w:pStyle w:val="ITBno"/>
              <w:numPr>
                <w:ilvl w:val="1"/>
                <w:numId w:val="4"/>
              </w:numPr>
              <w:tabs>
                <w:tab w:val="clear" w:pos="504"/>
              </w:tabs>
              <w:spacing w:before="120" w:after="120"/>
              <w:ind w:left="614" w:hanging="630"/>
            </w:pPr>
            <w:r w:rsidRPr="003261FD">
              <w:t xml:space="preserve">At any time prior to the deadline for submission of </w:t>
            </w:r>
            <w:r w:rsidR="00F25823" w:rsidRPr="003261FD">
              <w:t>Bid</w:t>
            </w:r>
            <w:r w:rsidRPr="003261FD">
              <w:t xml:space="preserve">s, the Employer may amend the </w:t>
            </w:r>
            <w:r w:rsidR="00F20AF4" w:rsidRPr="003261FD">
              <w:t>Bidding document</w:t>
            </w:r>
            <w:r w:rsidRPr="003261FD">
              <w:t xml:space="preserve"> by issuing addenda.</w:t>
            </w:r>
          </w:p>
        </w:tc>
      </w:tr>
      <w:tr w:rsidR="006605C6" w:rsidRPr="003261FD" w14:paraId="4ED6E4A7" w14:textId="77777777" w:rsidTr="00BF3D39">
        <w:trPr>
          <w:gridAfter w:val="1"/>
          <w:wAfter w:w="46" w:type="dxa"/>
          <w:cantSplit/>
          <w:trHeight w:val="144"/>
        </w:trPr>
        <w:tc>
          <w:tcPr>
            <w:tcW w:w="2771" w:type="dxa"/>
          </w:tcPr>
          <w:p w14:paraId="42E64A20" w14:textId="77777777" w:rsidR="006309F7" w:rsidRPr="003261FD" w:rsidRDefault="006309F7" w:rsidP="00165A54">
            <w:pPr>
              <w:spacing w:before="120" w:after="120"/>
              <w:rPr>
                <w:color w:val="000000" w:themeColor="text1"/>
              </w:rPr>
            </w:pPr>
          </w:p>
        </w:tc>
        <w:tc>
          <w:tcPr>
            <w:tcW w:w="6750" w:type="dxa"/>
          </w:tcPr>
          <w:p w14:paraId="17B67C9A" w14:textId="77777777" w:rsidR="006309F7" w:rsidRPr="003261FD" w:rsidRDefault="006309F7" w:rsidP="004B2568">
            <w:pPr>
              <w:pStyle w:val="ITBno"/>
              <w:numPr>
                <w:ilvl w:val="1"/>
                <w:numId w:val="4"/>
              </w:numPr>
              <w:tabs>
                <w:tab w:val="clear" w:pos="504"/>
              </w:tabs>
              <w:spacing w:before="120" w:after="120"/>
              <w:ind w:left="614" w:hanging="630"/>
            </w:pPr>
            <w:r w:rsidRPr="003261FD">
              <w:t xml:space="preserve">Any addendum issued shall be part of the </w:t>
            </w:r>
            <w:r w:rsidR="00F20AF4" w:rsidRPr="003261FD">
              <w:t>Bidding document</w:t>
            </w:r>
            <w:r w:rsidRPr="003261FD">
              <w:t xml:space="preserve"> and shall be communicated in writing to all who have obtained the </w:t>
            </w:r>
            <w:r w:rsidR="00F20AF4" w:rsidRPr="003261FD">
              <w:t>Bidding document</w:t>
            </w:r>
            <w:r w:rsidRPr="003261FD">
              <w:t xml:space="preserve"> from the Employer</w:t>
            </w:r>
            <w:r w:rsidRPr="003261FD">
              <w:rPr>
                <w:i/>
              </w:rPr>
              <w:t xml:space="preserve"> </w:t>
            </w:r>
            <w:r w:rsidRPr="003261FD">
              <w:t>in accordance with ITB 6.3.</w:t>
            </w:r>
            <w:r w:rsidR="00A9700E" w:rsidRPr="003261FD">
              <w:t xml:space="preserve"> The Emp</w:t>
            </w:r>
            <w:r w:rsidR="004C6F18" w:rsidRPr="003261FD">
              <w:t>loyer shall also promptly publish the a</w:t>
            </w:r>
            <w:r w:rsidR="009C7D30" w:rsidRPr="003261FD">
              <w:t>ddendum on</w:t>
            </w:r>
            <w:r w:rsidR="00A9700E" w:rsidRPr="003261FD">
              <w:t xml:space="preserve"> the Employer’s web page </w:t>
            </w:r>
            <w:r w:rsidR="0027253B" w:rsidRPr="003261FD">
              <w:t xml:space="preserve">in accordance with </w:t>
            </w:r>
            <w:r w:rsidR="00037F34" w:rsidRPr="003261FD">
              <w:t>ITB 7.1</w:t>
            </w:r>
            <w:r w:rsidR="00A9700E" w:rsidRPr="003261FD">
              <w:t>.</w:t>
            </w:r>
          </w:p>
        </w:tc>
      </w:tr>
      <w:tr w:rsidR="006605C6" w:rsidRPr="003261FD" w14:paraId="7E1FCB58" w14:textId="77777777" w:rsidTr="00BF3D39">
        <w:trPr>
          <w:gridAfter w:val="1"/>
          <w:wAfter w:w="46" w:type="dxa"/>
          <w:trHeight w:val="144"/>
        </w:trPr>
        <w:tc>
          <w:tcPr>
            <w:tcW w:w="2771" w:type="dxa"/>
          </w:tcPr>
          <w:p w14:paraId="250ECA2A" w14:textId="77777777" w:rsidR="006309F7" w:rsidRPr="003261FD" w:rsidRDefault="006309F7" w:rsidP="00165A54">
            <w:pPr>
              <w:spacing w:before="120" w:after="120"/>
              <w:rPr>
                <w:color w:val="000000" w:themeColor="text1"/>
              </w:rPr>
            </w:pPr>
          </w:p>
        </w:tc>
        <w:tc>
          <w:tcPr>
            <w:tcW w:w="6750" w:type="dxa"/>
          </w:tcPr>
          <w:p w14:paraId="436E6B86" w14:textId="77777777" w:rsidR="006309F7" w:rsidRPr="003261FD" w:rsidRDefault="006309F7" w:rsidP="004B2568">
            <w:pPr>
              <w:pStyle w:val="ITBno"/>
              <w:numPr>
                <w:ilvl w:val="1"/>
                <w:numId w:val="4"/>
              </w:numPr>
              <w:tabs>
                <w:tab w:val="clear" w:pos="504"/>
              </w:tabs>
              <w:spacing w:before="120" w:after="120"/>
              <w:ind w:left="614" w:hanging="630"/>
            </w:pPr>
            <w:r w:rsidRPr="003261FD">
              <w:t xml:space="preserve">To give </w:t>
            </w:r>
            <w:r w:rsidR="00F25823" w:rsidRPr="003261FD">
              <w:t>Bid</w:t>
            </w:r>
            <w:r w:rsidRPr="003261FD">
              <w:t xml:space="preserve">ders reasonable time in which to take an addendum into account in preparing their </w:t>
            </w:r>
            <w:r w:rsidR="00F25823" w:rsidRPr="003261FD">
              <w:t>Bid</w:t>
            </w:r>
            <w:r w:rsidRPr="003261FD">
              <w:t xml:space="preserve">s, the Employer </w:t>
            </w:r>
            <w:r w:rsidR="00FF0EFD" w:rsidRPr="003261FD">
              <w:t xml:space="preserve">should </w:t>
            </w:r>
            <w:r w:rsidRPr="003261FD">
              <w:t xml:space="preserve">extend the deadline for the submission of </w:t>
            </w:r>
            <w:r w:rsidR="00F25823" w:rsidRPr="003261FD">
              <w:t>Bid</w:t>
            </w:r>
            <w:r w:rsidRPr="003261FD">
              <w:t>s, pursuant to ITB 22.2</w:t>
            </w:r>
            <w:r w:rsidR="0051522A" w:rsidRPr="003261FD">
              <w:t>.</w:t>
            </w:r>
          </w:p>
        </w:tc>
      </w:tr>
      <w:tr w:rsidR="006605C6" w:rsidRPr="003261FD" w14:paraId="6658F130" w14:textId="77777777" w:rsidTr="00BF3D39">
        <w:trPr>
          <w:gridAfter w:val="1"/>
          <w:wAfter w:w="46" w:type="dxa"/>
          <w:trHeight w:val="144"/>
        </w:trPr>
        <w:tc>
          <w:tcPr>
            <w:tcW w:w="2771" w:type="dxa"/>
          </w:tcPr>
          <w:p w14:paraId="24C8DCBE" w14:textId="77777777" w:rsidR="006309F7" w:rsidRPr="003261FD" w:rsidRDefault="006309F7" w:rsidP="00165A54">
            <w:pPr>
              <w:spacing w:before="120" w:after="120"/>
              <w:rPr>
                <w:color w:val="000000" w:themeColor="text1"/>
              </w:rPr>
            </w:pPr>
          </w:p>
        </w:tc>
        <w:tc>
          <w:tcPr>
            <w:tcW w:w="6750" w:type="dxa"/>
          </w:tcPr>
          <w:p w14:paraId="48C91C8C" w14:textId="77777777" w:rsidR="006309F7" w:rsidRPr="003261FD" w:rsidRDefault="006309F7" w:rsidP="00165A54">
            <w:pPr>
              <w:pStyle w:val="HeadingITBToC1"/>
              <w:spacing w:before="120" w:after="120"/>
              <w:ind w:left="217" w:hanging="241"/>
            </w:pPr>
            <w:bookmarkStart w:id="144" w:name="_Toc438438829"/>
            <w:bookmarkStart w:id="145" w:name="_Toc438532577"/>
            <w:bookmarkStart w:id="146" w:name="_Toc438733973"/>
            <w:bookmarkStart w:id="147" w:name="_Toc438962055"/>
            <w:bookmarkStart w:id="148" w:name="_Toc461939618"/>
            <w:bookmarkStart w:id="149" w:name="_Toc100032298"/>
            <w:bookmarkStart w:id="150" w:name="_Toc164491530"/>
            <w:bookmarkStart w:id="151" w:name="_Toc325714163"/>
            <w:bookmarkStart w:id="152" w:name="_Toc473799986"/>
            <w:bookmarkStart w:id="153" w:name="_Toc10538792"/>
            <w:bookmarkStart w:id="154" w:name="_Toc13644874"/>
            <w:bookmarkStart w:id="155" w:name="_Toc162363532"/>
            <w:r w:rsidRPr="003261FD">
              <w:t xml:space="preserve">Preparation of </w:t>
            </w:r>
            <w:r w:rsidR="00F25823" w:rsidRPr="003261FD">
              <w:t>Bid</w:t>
            </w:r>
            <w:r w:rsidRPr="003261FD">
              <w:t>s</w:t>
            </w:r>
            <w:bookmarkEnd w:id="144"/>
            <w:bookmarkEnd w:id="145"/>
            <w:bookmarkEnd w:id="146"/>
            <w:bookmarkEnd w:id="147"/>
            <w:bookmarkEnd w:id="148"/>
            <w:bookmarkEnd w:id="149"/>
            <w:bookmarkEnd w:id="150"/>
            <w:bookmarkEnd w:id="151"/>
            <w:bookmarkEnd w:id="152"/>
            <w:bookmarkEnd w:id="153"/>
            <w:bookmarkEnd w:id="154"/>
            <w:bookmarkEnd w:id="155"/>
          </w:p>
        </w:tc>
      </w:tr>
      <w:tr w:rsidR="006605C6" w:rsidRPr="003261FD" w14:paraId="2B4A3D46" w14:textId="77777777" w:rsidTr="00BF3D39">
        <w:trPr>
          <w:gridAfter w:val="1"/>
          <w:wAfter w:w="46" w:type="dxa"/>
          <w:trHeight w:val="144"/>
        </w:trPr>
        <w:tc>
          <w:tcPr>
            <w:tcW w:w="2771" w:type="dxa"/>
          </w:tcPr>
          <w:p w14:paraId="7D299F77" w14:textId="3B0AF747" w:rsidR="006309F7" w:rsidRPr="003261FD" w:rsidRDefault="006309F7" w:rsidP="00165A54">
            <w:pPr>
              <w:pStyle w:val="HeadingTocITB2"/>
              <w:spacing w:before="120" w:after="120"/>
            </w:pPr>
            <w:bookmarkStart w:id="156" w:name="_Toc438438830"/>
            <w:bookmarkStart w:id="157" w:name="_Toc438532578"/>
            <w:bookmarkStart w:id="158" w:name="_Toc438733974"/>
            <w:bookmarkStart w:id="159" w:name="_Toc438907013"/>
            <w:bookmarkStart w:id="160" w:name="_Toc438907212"/>
            <w:bookmarkStart w:id="161" w:name="_Toc100032299"/>
            <w:bookmarkStart w:id="162" w:name="_Toc325714164"/>
            <w:bookmarkStart w:id="163" w:name="_Toc473799987"/>
            <w:bookmarkStart w:id="164" w:name="_Toc10538793"/>
            <w:bookmarkStart w:id="165" w:name="_Toc13644875"/>
            <w:bookmarkStart w:id="166" w:name="_Toc162363533"/>
            <w:r w:rsidRPr="003261FD">
              <w:t xml:space="preserve">Cost of </w:t>
            </w:r>
            <w:r w:rsidR="00F25823" w:rsidRPr="00366A9D">
              <w:t>Bid</w:t>
            </w:r>
            <w:r w:rsidRPr="00366A9D">
              <w:t>ding</w:t>
            </w:r>
            <w:bookmarkEnd w:id="156"/>
            <w:bookmarkEnd w:id="157"/>
            <w:bookmarkEnd w:id="158"/>
            <w:bookmarkEnd w:id="159"/>
            <w:bookmarkEnd w:id="160"/>
            <w:bookmarkEnd w:id="161"/>
            <w:bookmarkEnd w:id="162"/>
            <w:bookmarkEnd w:id="163"/>
            <w:bookmarkEnd w:id="164"/>
            <w:bookmarkEnd w:id="165"/>
            <w:bookmarkEnd w:id="166"/>
          </w:p>
        </w:tc>
        <w:tc>
          <w:tcPr>
            <w:tcW w:w="6750" w:type="dxa"/>
          </w:tcPr>
          <w:p w14:paraId="40D7A10D" w14:textId="77777777" w:rsidR="00ED4CFD" w:rsidRPr="003261FD" w:rsidRDefault="006309F7"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 xml:space="preserve">der shall bear all costs associated with the preparation and submission of its </w:t>
            </w:r>
            <w:r w:rsidR="00F25823" w:rsidRPr="003261FD">
              <w:t>Bid</w:t>
            </w:r>
            <w:r w:rsidRPr="003261FD">
              <w:t xml:space="preserve">, and the Employer shall not be responsible or liable for those costs, regardless of the conduct or outcome of the </w:t>
            </w:r>
            <w:r w:rsidR="00F25823" w:rsidRPr="003261FD">
              <w:t>Bid</w:t>
            </w:r>
            <w:r w:rsidRPr="003261FD">
              <w:t>ding process.</w:t>
            </w:r>
            <w:r w:rsidR="00DF0197" w:rsidRPr="003261FD" w:rsidDel="00DF0197">
              <w:t xml:space="preserve"> </w:t>
            </w:r>
          </w:p>
        </w:tc>
      </w:tr>
      <w:tr w:rsidR="006605C6" w:rsidRPr="003261FD" w14:paraId="7CE5CA28" w14:textId="77777777" w:rsidTr="00BF3D39">
        <w:trPr>
          <w:gridAfter w:val="1"/>
          <w:wAfter w:w="46" w:type="dxa"/>
          <w:trHeight w:val="144"/>
        </w:trPr>
        <w:tc>
          <w:tcPr>
            <w:tcW w:w="2771" w:type="dxa"/>
          </w:tcPr>
          <w:p w14:paraId="5A1D8031" w14:textId="5C24C665" w:rsidR="006309F7" w:rsidRPr="003261FD" w:rsidRDefault="006309F7" w:rsidP="00165A54">
            <w:pPr>
              <w:pStyle w:val="HeadingTocITB2"/>
              <w:spacing w:before="120" w:after="120"/>
            </w:pPr>
            <w:bookmarkStart w:id="167" w:name="_Toc438438831"/>
            <w:bookmarkStart w:id="168" w:name="_Toc438532579"/>
            <w:bookmarkStart w:id="169" w:name="_Toc438733975"/>
            <w:bookmarkStart w:id="170" w:name="_Toc438907014"/>
            <w:bookmarkStart w:id="171" w:name="_Toc438907213"/>
            <w:bookmarkStart w:id="172" w:name="_Toc100032300"/>
            <w:bookmarkStart w:id="173" w:name="_Toc325714165"/>
            <w:bookmarkStart w:id="174" w:name="_Toc473799988"/>
            <w:bookmarkStart w:id="175" w:name="_Toc10538794"/>
            <w:bookmarkStart w:id="176" w:name="_Toc13644876"/>
            <w:bookmarkStart w:id="177" w:name="_Toc162363534"/>
            <w:r w:rsidRPr="00366A9D">
              <w:t>Language</w:t>
            </w:r>
            <w:r w:rsidRPr="003261FD">
              <w:t xml:space="preserve"> of </w:t>
            </w:r>
            <w:bookmarkEnd w:id="167"/>
            <w:bookmarkEnd w:id="168"/>
            <w:bookmarkEnd w:id="169"/>
            <w:bookmarkEnd w:id="170"/>
            <w:bookmarkEnd w:id="171"/>
            <w:bookmarkEnd w:id="172"/>
            <w:r w:rsidR="00F25823" w:rsidRPr="003261FD">
              <w:t>Bid</w:t>
            </w:r>
            <w:bookmarkEnd w:id="173"/>
            <w:bookmarkEnd w:id="174"/>
            <w:bookmarkEnd w:id="175"/>
            <w:bookmarkEnd w:id="176"/>
            <w:bookmarkEnd w:id="177"/>
          </w:p>
        </w:tc>
        <w:tc>
          <w:tcPr>
            <w:tcW w:w="6750" w:type="dxa"/>
          </w:tcPr>
          <w:p w14:paraId="38CBC8DE" w14:textId="77777777" w:rsidR="006309F7" w:rsidRPr="003261FD" w:rsidRDefault="006309F7"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 xml:space="preserve">, as well as all correspondence and documents relating to the </w:t>
            </w:r>
            <w:r w:rsidR="00F25823" w:rsidRPr="003261FD">
              <w:t>Bid</w:t>
            </w:r>
            <w:r w:rsidRPr="003261FD">
              <w:t xml:space="preserve"> exchanged by the </w:t>
            </w:r>
            <w:r w:rsidR="00F25823" w:rsidRPr="003261FD">
              <w:t>Bid</w:t>
            </w:r>
            <w:r w:rsidRPr="003261FD">
              <w:t xml:space="preserve">der and the Employer, shall be written in </w:t>
            </w:r>
            <w:r w:rsidRPr="003261FD">
              <w:rPr>
                <w:iCs/>
              </w:rPr>
              <w:t xml:space="preserve">the language </w:t>
            </w:r>
            <w:r w:rsidRPr="003261FD">
              <w:rPr>
                <w:rStyle w:val="StyleHeader2-SubClausesBoldChar"/>
                <w:b w:val="0"/>
                <w:lang w:val="en-US"/>
              </w:rPr>
              <w:t xml:space="preserve">specified </w:t>
            </w:r>
            <w:r w:rsidRPr="003261FD">
              <w:rPr>
                <w:rStyle w:val="StyleHeader2-SubClausesBoldChar"/>
                <w:lang w:val="en-US"/>
              </w:rPr>
              <w:t>in the BDS</w:t>
            </w:r>
            <w:r w:rsidRPr="003261FD">
              <w:t xml:space="preserve">. Supporting documents and printed literature that are part of the </w:t>
            </w:r>
            <w:r w:rsidR="00F25823" w:rsidRPr="003261FD">
              <w:t>Bid</w:t>
            </w:r>
            <w:r w:rsidRPr="003261FD">
              <w:t xml:space="preserve"> may be in another language provided they are accompanied by an accurate translation of the relevant passages in </w:t>
            </w:r>
            <w:r w:rsidRPr="003261FD">
              <w:rPr>
                <w:iCs/>
              </w:rPr>
              <w:t xml:space="preserve">the language </w:t>
            </w:r>
            <w:r w:rsidRPr="003261FD">
              <w:rPr>
                <w:rStyle w:val="StyleHeader2-SubClausesBoldChar"/>
                <w:b w:val="0"/>
                <w:lang w:val="en-US"/>
              </w:rPr>
              <w:t>specified</w:t>
            </w:r>
            <w:r w:rsidRPr="003261FD">
              <w:rPr>
                <w:rStyle w:val="StyleHeader2-SubClausesBoldChar"/>
                <w:lang w:val="en-US"/>
              </w:rPr>
              <w:t xml:space="preserve"> in the BDS</w:t>
            </w:r>
            <w:r w:rsidRPr="003261FD">
              <w:t xml:space="preserve">, in which case, for purposes of interpretation of the </w:t>
            </w:r>
            <w:r w:rsidR="00F25823" w:rsidRPr="003261FD">
              <w:t>Bid</w:t>
            </w:r>
            <w:r w:rsidRPr="003261FD">
              <w:t>, such translation shall govern.</w:t>
            </w:r>
          </w:p>
        </w:tc>
      </w:tr>
      <w:tr w:rsidR="00E2247C" w:rsidRPr="003261FD" w14:paraId="2724E197" w14:textId="77777777" w:rsidTr="00BF3D39">
        <w:trPr>
          <w:gridAfter w:val="1"/>
          <w:wAfter w:w="46" w:type="dxa"/>
          <w:trHeight w:val="144"/>
        </w:trPr>
        <w:tc>
          <w:tcPr>
            <w:tcW w:w="2771" w:type="dxa"/>
          </w:tcPr>
          <w:p w14:paraId="168954BF" w14:textId="147D30B4" w:rsidR="00E2247C" w:rsidRPr="003261FD" w:rsidRDefault="00E2247C" w:rsidP="00E2247C">
            <w:pPr>
              <w:pStyle w:val="HeadingTocITB2"/>
              <w:spacing w:before="120" w:after="120"/>
            </w:pPr>
            <w:bookmarkStart w:id="178" w:name="_Toc438438832"/>
            <w:bookmarkStart w:id="179" w:name="_Toc438532580"/>
            <w:bookmarkStart w:id="180" w:name="_Toc438733976"/>
            <w:bookmarkStart w:id="181" w:name="_Toc438907015"/>
            <w:bookmarkStart w:id="182" w:name="_Toc438907214"/>
            <w:bookmarkStart w:id="183" w:name="_Toc100032301"/>
            <w:bookmarkStart w:id="184" w:name="_Toc325714166"/>
            <w:bookmarkStart w:id="185" w:name="_Toc473799989"/>
            <w:bookmarkStart w:id="186" w:name="_Toc10538795"/>
            <w:bookmarkStart w:id="187" w:name="_Toc13644877"/>
            <w:bookmarkStart w:id="188" w:name="_Toc162363535"/>
            <w:r w:rsidRPr="003261FD">
              <w:t xml:space="preserve">Documents Comprising the </w:t>
            </w:r>
            <w:bookmarkEnd w:id="178"/>
            <w:bookmarkEnd w:id="179"/>
            <w:bookmarkEnd w:id="180"/>
            <w:bookmarkEnd w:id="181"/>
            <w:bookmarkEnd w:id="182"/>
            <w:bookmarkEnd w:id="183"/>
            <w:r w:rsidRPr="003261FD">
              <w:t>Bid</w:t>
            </w:r>
            <w:bookmarkEnd w:id="184"/>
            <w:bookmarkEnd w:id="185"/>
            <w:bookmarkEnd w:id="186"/>
            <w:bookmarkEnd w:id="187"/>
            <w:bookmarkEnd w:id="188"/>
          </w:p>
        </w:tc>
        <w:tc>
          <w:tcPr>
            <w:tcW w:w="6750" w:type="dxa"/>
          </w:tcPr>
          <w:p w14:paraId="56C89D2B" w14:textId="77777777" w:rsidR="00E2247C" w:rsidRDefault="00E2247C" w:rsidP="004B2568">
            <w:pPr>
              <w:pStyle w:val="ITBno"/>
              <w:numPr>
                <w:ilvl w:val="1"/>
                <w:numId w:val="4"/>
              </w:numPr>
              <w:tabs>
                <w:tab w:val="clear" w:pos="504"/>
              </w:tabs>
              <w:spacing w:before="120" w:after="120"/>
              <w:ind w:left="614" w:hanging="630"/>
            </w:pPr>
            <w:r w:rsidRPr="00C5158C">
              <w:t>The Bid shall comprise two Parts, namely the Technical Part and the Financial Part. These two Parts shall be submitted simultaneously in two separate sealed envelopes (two-envelope Bidding process). One envelope shall contain only information relating to the Technical Part and the other, only information relating to the Financial Part. These two envelopes shall be enclosed in a separate sealed outer envelope marked “</w:t>
            </w:r>
            <w:r w:rsidRPr="00C5158C">
              <w:rPr>
                <w:smallCaps/>
              </w:rPr>
              <w:t>Original Bid</w:t>
            </w:r>
            <w:r w:rsidRPr="00C5158C">
              <w:t xml:space="preserve">”. </w:t>
            </w:r>
          </w:p>
          <w:p w14:paraId="69426817" w14:textId="77777777" w:rsidR="00E2247C" w:rsidRPr="00C5158C" w:rsidRDefault="00E2247C" w:rsidP="004B2568">
            <w:pPr>
              <w:pStyle w:val="ITBno"/>
              <w:numPr>
                <w:ilvl w:val="1"/>
                <w:numId w:val="4"/>
              </w:numPr>
              <w:tabs>
                <w:tab w:val="clear" w:pos="504"/>
              </w:tabs>
              <w:spacing w:before="120" w:after="120"/>
              <w:ind w:left="614" w:hanging="630"/>
            </w:pPr>
            <w:r w:rsidRPr="00C5158C">
              <w:t>The Technical Part shall contain the following:</w:t>
            </w:r>
          </w:p>
          <w:p w14:paraId="33A022A8" w14:textId="77777777" w:rsidR="00E2247C" w:rsidRPr="00B9325E" w:rsidRDefault="00E2247C" w:rsidP="00FB5CBD">
            <w:pPr>
              <w:pStyle w:val="ListParagraph"/>
              <w:numPr>
                <w:ilvl w:val="0"/>
                <w:numId w:val="73"/>
              </w:numPr>
              <w:spacing w:before="120" w:after="120"/>
              <w:ind w:left="1064" w:hanging="540"/>
              <w:contextualSpacing w:val="0"/>
            </w:pPr>
            <w:r w:rsidRPr="00B9325E">
              <w:t xml:space="preserve">Letter of Bid </w:t>
            </w:r>
            <w:r w:rsidRPr="00C5158C">
              <w:t>–</w:t>
            </w:r>
            <w:r>
              <w:t xml:space="preserve"> </w:t>
            </w:r>
            <w:r w:rsidRPr="00C5158C">
              <w:t>Technical Part,</w:t>
            </w:r>
            <w:r>
              <w:t xml:space="preserve"> </w:t>
            </w:r>
            <w:r w:rsidRPr="00B9325E">
              <w:t>prepared in accordance with ITB 12;</w:t>
            </w:r>
          </w:p>
          <w:p w14:paraId="215E5AE1" w14:textId="77777777" w:rsidR="00E2247C" w:rsidRPr="00B9325E" w:rsidRDefault="00E2247C" w:rsidP="00FB5CBD">
            <w:pPr>
              <w:pStyle w:val="ListParagraph"/>
              <w:numPr>
                <w:ilvl w:val="0"/>
                <w:numId w:val="73"/>
              </w:numPr>
              <w:spacing w:before="120" w:after="120"/>
              <w:ind w:left="1064" w:hanging="540"/>
              <w:contextualSpacing w:val="0"/>
            </w:pPr>
            <w:r w:rsidRPr="00B9325E">
              <w:t>Bid Security or Bid-Securing Declaration, in accordance with ITB 19.1;</w:t>
            </w:r>
          </w:p>
          <w:p w14:paraId="3BD12708" w14:textId="77777777" w:rsidR="00E2247C" w:rsidRPr="00B9325E" w:rsidRDefault="00E2247C" w:rsidP="00FB5CBD">
            <w:pPr>
              <w:pStyle w:val="ListParagraph"/>
              <w:numPr>
                <w:ilvl w:val="0"/>
                <w:numId w:val="73"/>
              </w:numPr>
              <w:spacing w:before="120" w:after="120"/>
              <w:ind w:left="1064" w:hanging="540"/>
              <w:contextualSpacing w:val="0"/>
            </w:pPr>
            <w:r w:rsidRPr="001D124E">
              <w:lastRenderedPageBreak/>
              <w:t>Alternative Bid</w:t>
            </w:r>
            <w:r w:rsidRPr="00C5158C">
              <w:t xml:space="preserve"> - Technical Part: if permissible in accordance with ITB 13, the Technical Part of any Alternative Bid</w:t>
            </w:r>
            <w:r w:rsidRPr="00B9325E">
              <w:t>;</w:t>
            </w:r>
          </w:p>
          <w:p w14:paraId="61D327B5" w14:textId="77777777" w:rsidR="00E2247C" w:rsidRPr="00B9325E" w:rsidRDefault="00E2247C" w:rsidP="00FB5CBD">
            <w:pPr>
              <w:pStyle w:val="ListParagraph"/>
              <w:numPr>
                <w:ilvl w:val="0"/>
                <w:numId w:val="73"/>
              </w:numPr>
              <w:spacing w:before="120" w:after="120"/>
              <w:ind w:left="1064" w:hanging="540"/>
              <w:contextualSpacing w:val="0"/>
            </w:pPr>
            <w:r w:rsidRPr="00B9325E">
              <w:t>Authorization: written confirmation authorizing the signatory of the Bid to commit the Bidder, in accordance with ITB 20.3;</w:t>
            </w:r>
          </w:p>
          <w:p w14:paraId="7CA747BB" w14:textId="77777777" w:rsidR="00E2247C" w:rsidRPr="00B9325E" w:rsidRDefault="00E2247C" w:rsidP="00FB5CBD">
            <w:pPr>
              <w:pStyle w:val="ListParagraph"/>
              <w:numPr>
                <w:ilvl w:val="0"/>
                <w:numId w:val="73"/>
              </w:numPr>
              <w:spacing w:before="120" w:after="120"/>
              <w:ind w:left="1064" w:hanging="540"/>
              <w:contextualSpacing w:val="0"/>
            </w:pPr>
            <w:r w:rsidRPr="00B9325E">
              <w:t xml:space="preserve">Qualifications: documentary evidence in accordance with ITB 17 establishing the Bidder’s </w:t>
            </w:r>
            <w:r>
              <w:t>eligibility and qualifications</w:t>
            </w:r>
            <w:r w:rsidRPr="00B9325E">
              <w:t>;</w:t>
            </w:r>
          </w:p>
          <w:p w14:paraId="3877D03D" w14:textId="77777777" w:rsidR="00E2247C" w:rsidRDefault="00E2247C" w:rsidP="00FB5CBD">
            <w:pPr>
              <w:pStyle w:val="ListParagraph"/>
              <w:numPr>
                <w:ilvl w:val="0"/>
                <w:numId w:val="73"/>
              </w:numPr>
              <w:spacing w:before="120" w:after="120"/>
              <w:ind w:left="1064" w:hanging="540"/>
              <w:contextualSpacing w:val="0"/>
            </w:pPr>
            <w:r w:rsidRPr="00B9325E">
              <w:t xml:space="preserve">Conformity: a technical proposal in accordance with ITB 16; </w:t>
            </w:r>
          </w:p>
          <w:p w14:paraId="677C7F03" w14:textId="540CE6A0" w:rsidR="00E2247C" w:rsidRPr="00454B40" w:rsidRDefault="00E2247C" w:rsidP="00D547EF">
            <w:pPr>
              <w:spacing w:before="120" w:after="120"/>
              <w:ind w:left="1065"/>
            </w:pPr>
            <w:r>
              <w:t>and</w:t>
            </w:r>
          </w:p>
          <w:p w14:paraId="2E21818A" w14:textId="77777777" w:rsidR="00E2247C" w:rsidRPr="00B9325E" w:rsidRDefault="00E2247C" w:rsidP="00FB5CBD">
            <w:pPr>
              <w:pStyle w:val="ListParagraph"/>
              <w:numPr>
                <w:ilvl w:val="0"/>
                <w:numId w:val="73"/>
              </w:numPr>
              <w:spacing w:before="120" w:after="120"/>
              <w:ind w:left="1064" w:hanging="540"/>
              <w:contextualSpacing w:val="0"/>
            </w:pPr>
            <w:r w:rsidRPr="00B9325E">
              <w:t xml:space="preserve">any other document required </w:t>
            </w:r>
            <w:r w:rsidRPr="000D20A7">
              <w:rPr>
                <w:b/>
                <w:bCs/>
              </w:rPr>
              <w:t>in the BDS</w:t>
            </w:r>
            <w:r w:rsidRPr="00B9325E">
              <w:t>.</w:t>
            </w:r>
          </w:p>
          <w:p w14:paraId="567350BD" w14:textId="77777777" w:rsidR="00E2247C" w:rsidRPr="00C5158C" w:rsidRDefault="00E2247C" w:rsidP="004B2568">
            <w:pPr>
              <w:pStyle w:val="ITBno"/>
              <w:numPr>
                <w:ilvl w:val="1"/>
                <w:numId w:val="4"/>
              </w:numPr>
              <w:tabs>
                <w:tab w:val="clear" w:pos="504"/>
              </w:tabs>
              <w:spacing w:before="120" w:after="120"/>
              <w:ind w:left="614" w:hanging="630"/>
              <w:rPr>
                <w:szCs w:val="24"/>
              </w:rPr>
            </w:pPr>
            <w:r w:rsidRPr="00C5158C">
              <w:t>The Financial Part shall contain the following:</w:t>
            </w:r>
          </w:p>
          <w:p w14:paraId="20ED590D" w14:textId="77777777" w:rsidR="00E2247C" w:rsidRPr="00C5158C" w:rsidRDefault="00E2247C" w:rsidP="00E2247C">
            <w:pPr>
              <w:pStyle w:val="P3Header1-Clauses"/>
              <w:numPr>
                <w:ilvl w:val="2"/>
                <w:numId w:val="11"/>
              </w:numPr>
              <w:tabs>
                <w:tab w:val="clear" w:pos="864"/>
                <w:tab w:val="clear" w:pos="972"/>
              </w:tabs>
              <w:spacing w:before="120" w:after="120"/>
              <w:ind w:left="1152" w:hanging="576"/>
              <w:rPr>
                <w:lang w:val="en-US"/>
              </w:rPr>
            </w:pPr>
            <w:r w:rsidRPr="00C5158C">
              <w:rPr>
                <w:lang w:val="en-US"/>
              </w:rPr>
              <w:t>Letter of Bid – Financial Part: prepared in accordance with ITB 12 and ITB 14;</w:t>
            </w:r>
          </w:p>
          <w:p w14:paraId="180F25B8" w14:textId="77777777" w:rsidR="00E2247C" w:rsidRDefault="00E2247C" w:rsidP="00E2247C">
            <w:pPr>
              <w:pStyle w:val="P3Header1-Clauses"/>
              <w:numPr>
                <w:ilvl w:val="2"/>
                <w:numId w:val="11"/>
              </w:numPr>
              <w:tabs>
                <w:tab w:val="clear" w:pos="864"/>
                <w:tab w:val="clear" w:pos="972"/>
              </w:tabs>
              <w:spacing w:before="120" w:after="120"/>
              <w:ind w:left="1152" w:hanging="576"/>
              <w:rPr>
                <w:lang w:val="en-US"/>
              </w:rPr>
            </w:pPr>
            <w:r w:rsidRPr="00C5158C">
              <w:rPr>
                <w:lang w:val="en-US"/>
              </w:rPr>
              <w:t>Alternative Bid - Financial Part: if permissible in accordance with ITB 13, the Financial Part of any Alternative Bid; and</w:t>
            </w:r>
          </w:p>
          <w:p w14:paraId="1826C75B" w14:textId="77777777" w:rsidR="00E2247C" w:rsidRPr="001D124E" w:rsidRDefault="00E2247C" w:rsidP="00E2247C">
            <w:pPr>
              <w:pStyle w:val="P3Header1-Clauses"/>
              <w:numPr>
                <w:ilvl w:val="2"/>
                <w:numId w:val="11"/>
              </w:numPr>
              <w:tabs>
                <w:tab w:val="clear" w:pos="864"/>
                <w:tab w:val="clear" w:pos="972"/>
              </w:tabs>
              <w:spacing w:before="120" w:after="120"/>
              <w:ind w:left="1152" w:hanging="576"/>
              <w:rPr>
                <w:lang w:val="en-US"/>
              </w:rPr>
            </w:pPr>
            <w:r w:rsidRPr="00466635">
              <w:rPr>
                <w:lang w:val="en-US"/>
              </w:rPr>
              <w:t xml:space="preserve">any other document required </w:t>
            </w:r>
            <w:r w:rsidRPr="00466635">
              <w:rPr>
                <w:b/>
                <w:bCs/>
                <w:lang w:val="en-US"/>
              </w:rPr>
              <w:t>in the BDS</w:t>
            </w:r>
            <w:r w:rsidRPr="00466635">
              <w:rPr>
                <w:lang w:val="en-US"/>
              </w:rPr>
              <w:t>.</w:t>
            </w:r>
          </w:p>
          <w:p w14:paraId="22BABACA" w14:textId="203C05A7" w:rsidR="00E2247C" w:rsidRDefault="00E2247C" w:rsidP="004B2568">
            <w:pPr>
              <w:pStyle w:val="ITBno"/>
              <w:numPr>
                <w:ilvl w:val="1"/>
                <w:numId w:val="4"/>
              </w:numPr>
              <w:tabs>
                <w:tab w:val="clear" w:pos="504"/>
              </w:tabs>
              <w:spacing w:before="120" w:after="120"/>
              <w:ind w:left="614" w:hanging="630"/>
            </w:pPr>
            <w:r>
              <w:t xml:space="preserve"> </w:t>
            </w:r>
            <w:r w:rsidRPr="00C5158C">
              <w:t xml:space="preserve">The Technical Part shall not include any information related to the Bid </w:t>
            </w:r>
            <w:r w:rsidR="00DE7FE4">
              <w:t>Tariff</w:t>
            </w:r>
            <w:r w:rsidRPr="00C5158C">
              <w:t xml:space="preserve">. Where material financial information related to the Bid </w:t>
            </w:r>
            <w:r w:rsidR="00DE7FE4">
              <w:t xml:space="preserve">Tariff </w:t>
            </w:r>
            <w:r w:rsidRPr="00C5158C">
              <w:t>is contained in the Technical Part the Bid shall be declared non-responsive</w:t>
            </w:r>
            <w:r>
              <w:t>.</w:t>
            </w:r>
          </w:p>
          <w:p w14:paraId="709C8ADB" w14:textId="77777777" w:rsidR="00E2247C" w:rsidRDefault="00E2247C" w:rsidP="004B2568">
            <w:pPr>
              <w:pStyle w:val="ITBno"/>
              <w:numPr>
                <w:ilvl w:val="1"/>
                <w:numId w:val="4"/>
              </w:numPr>
              <w:tabs>
                <w:tab w:val="clear" w:pos="504"/>
              </w:tabs>
              <w:spacing w:before="120" w:after="120"/>
              <w:ind w:left="614" w:hanging="630"/>
            </w:pPr>
            <w:r w:rsidRPr="00B141BC">
              <w:t>The Bidder shall furnish in the Letter of Bid</w:t>
            </w:r>
            <w:r>
              <w:t xml:space="preserve">-Technical Part </w:t>
            </w:r>
            <w:r w:rsidRPr="00B141BC">
              <w:t xml:space="preserve">the names of three potential </w:t>
            </w:r>
            <w:r w:rsidRPr="00B009D3">
              <w:t xml:space="preserve">DAAB members </w:t>
            </w:r>
            <w:r w:rsidRPr="00B141BC">
              <w:t xml:space="preserve">and attach their curriculum vitae. </w:t>
            </w:r>
            <w:r w:rsidRPr="00B009D3">
              <w:t>The list of potential DAAB members proposed by the Employer (Contract Data 21.1) and by the Bidder (Letter of Bid) shall be subject to Bank’s No-objection</w:t>
            </w:r>
            <w:r>
              <w:t>.</w:t>
            </w:r>
          </w:p>
          <w:p w14:paraId="4087EB98" w14:textId="77777777" w:rsidR="00E2247C" w:rsidRPr="003261FD" w:rsidRDefault="00E2247C" w:rsidP="004B2568">
            <w:pPr>
              <w:pStyle w:val="ITBno"/>
              <w:numPr>
                <w:ilvl w:val="1"/>
                <w:numId w:val="4"/>
              </w:numPr>
              <w:tabs>
                <w:tab w:val="clear" w:pos="504"/>
              </w:tabs>
              <w:spacing w:before="120" w:after="120"/>
              <w:ind w:left="614" w:hanging="630"/>
            </w:pPr>
            <w:r w:rsidRPr="003261FD">
              <w:t>In addition to the requirements under ITB 11.</w:t>
            </w:r>
            <w:r>
              <w:t>2</w:t>
            </w:r>
            <w:r w:rsidRPr="003261FD">
              <w:t xml:space="preserve">, Bids submitted by a JV shall include </w:t>
            </w:r>
            <w:r>
              <w:t xml:space="preserve">in the Technical Part </w:t>
            </w:r>
            <w:r w:rsidRPr="003261FD">
              <w:t xml:space="preserve">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14:paraId="0E748527" w14:textId="346E7745" w:rsidR="00E2247C" w:rsidRPr="00A876C7" w:rsidRDefault="00E2247C" w:rsidP="004B2568">
            <w:pPr>
              <w:pStyle w:val="ITBno"/>
              <w:numPr>
                <w:ilvl w:val="1"/>
                <w:numId w:val="4"/>
              </w:numPr>
              <w:tabs>
                <w:tab w:val="clear" w:pos="504"/>
              </w:tabs>
              <w:spacing w:before="120" w:after="120"/>
              <w:ind w:left="614" w:hanging="630"/>
            </w:pPr>
            <w:r w:rsidRPr="003261FD">
              <w:t xml:space="preserve">The Bidder shall furnish in the </w:t>
            </w:r>
            <w:r w:rsidRPr="00B009D3">
              <w:t>Letter of Bid</w:t>
            </w:r>
            <w:r>
              <w:t>- Financial Part</w:t>
            </w:r>
            <w:r w:rsidRPr="00B009D3">
              <w:t xml:space="preserve"> information on commissions and gratuities, if any, paid or to be paid to agents or any other party relating to this Bid.</w:t>
            </w:r>
          </w:p>
        </w:tc>
      </w:tr>
      <w:tr w:rsidR="00E2247C" w:rsidRPr="003261FD" w14:paraId="57F22034" w14:textId="77777777" w:rsidTr="00BF3D39">
        <w:trPr>
          <w:gridAfter w:val="1"/>
          <w:wAfter w:w="46" w:type="dxa"/>
          <w:trHeight w:val="144"/>
        </w:trPr>
        <w:tc>
          <w:tcPr>
            <w:tcW w:w="2771" w:type="dxa"/>
          </w:tcPr>
          <w:p w14:paraId="4CEF2F14" w14:textId="39B18F44" w:rsidR="00E2247C" w:rsidRPr="003261FD" w:rsidRDefault="00E2247C" w:rsidP="00E2247C">
            <w:pPr>
              <w:pStyle w:val="HeadingTocITB2"/>
              <w:spacing w:before="120" w:after="120"/>
            </w:pPr>
            <w:bookmarkStart w:id="189" w:name="_Toc162363536"/>
            <w:bookmarkStart w:id="190" w:name="_Toc100032302"/>
            <w:bookmarkStart w:id="191" w:name="_Toc325714167"/>
            <w:bookmarkStart w:id="192" w:name="_Toc473799990"/>
            <w:bookmarkStart w:id="193" w:name="_Toc10538796"/>
            <w:bookmarkStart w:id="194" w:name="_Toc13644878"/>
            <w:bookmarkStart w:id="195" w:name="_Toc438438833"/>
            <w:bookmarkStart w:id="196" w:name="_Toc438532583"/>
            <w:bookmarkStart w:id="197" w:name="_Toc438733977"/>
            <w:bookmarkStart w:id="198" w:name="_Toc438907016"/>
            <w:bookmarkStart w:id="199" w:name="_Toc438907215"/>
            <w:r w:rsidRPr="003261FD">
              <w:lastRenderedPageBreak/>
              <w:t>Letter</w:t>
            </w:r>
            <w:r w:rsidR="00E64C9A">
              <w:t>s</w:t>
            </w:r>
            <w:r w:rsidRPr="003261FD">
              <w:t xml:space="preserve"> of Bid</w:t>
            </w:r>
            <w:bookmarkEnd w:id="189"/>
            <w:r w:rsidRPr="003261FD">
              <w:t xml:space="preserve"> </w:t>
            </w:r>
            <w:bookmarkEnd w:id="190"/>
            <w:bookmarkEnd w:id="191"/>
            <w:bookmarkEnd w:id="192"/>
            <w:bookmarkEnd w:id="193"/>
            <w:bookmarkEnd w:id="194"/>
            <w:bookmarkEnd w:id="195"/>
            <w:bookmarkEnd w:id="196"/>
            <w:bookmarkEnd w:id="197"/>
            <w:bookmarkEnd w:id="198"/>
            <w:bookmarkEnd w:id="199"/>
          </w:p>
        </w:tc>
        <w:tc>
          <w:tcPr>
            <w:tcW w:w="6750" w:type="dxa"/>
          </w:tcPr>
          <w:p w14:paraId="0EEDE836" w14:textId="059E7283" w:rsidR="00E2247C" w:rsidRPr="003261FD" w:rsidRDefault="00E2247C" w:rsidP="004B2568">
            <w:pPr>
              <w:pStyle w:val="ITBno"/>
              <w:numPr>
                <w:ilvl w:val="1"/>
                <w:numId w:val="4"/>
              </w:numPr>
              <w:tabs>
                <w:tab w:val="clear" w:pos="504"/>
              </w:tabs>
              <w:spacing w:before="120" w:after="120"/>
              <w:ind w:left="614" w:hanging="630"/>
            </w:pPr>
            <w:r w:rsidRPr="003261FD">
              <w:t>The Letter of Bid</w:t>
            </w:r>
            <w:r>
              <w:t xml:space="preserve">- Technical Part, </w:t>
            </w:r>
            <w:r w:rsidR="00087F87">
              <w:t xml:space="preserve">and </w:t>
            </w:r>
            <w:r>
              <w:t>Letter of Bid- Financial Part</w:t>
            </w:r>
            <w:r w:rsidRPr="003261FD">
              <w:rPr>
                <w:i/>
              </w:rPr>
              <w:t>,</w:t>
            </w:r>
            <w:r w:rsidRPr="003261FD">
              <w:t xml:space="preserve"> shall be prepared using the relevant form</w:t>
            </w:r>
            <w:r w:rsidRPr="003261FD">
              <w:rPr>
                <w:i/>
                <w:iCs/>
              </w:rPr>
              <w:t>s</w:t>
            </w:r>
            <w:r w:rsidRPr="003261FD">
              <w:t xml:space="preserve"> furnished in Section IV, Bidding Forms. The forms must be completed without any alterations </w:t>
            </w:r>
            <w:r w:rsidRPr="003261FD">
              <w:rPr>
                <w:iCs/>
              </w:rPr>
              <w:t>to the text</w:t>
            </w:r>
            <w:r w:rsidRPr="003261FD">
              <w:t xml:space="preserve">, and no substitutes shall be accepted except as provided under ITB 20.3. All blank spaces shall be filled in with the information requested. </w:t>
            </w:r>
          </w:p>
        </w:tc>
      </w:tr>
      <w:tr w:rsidR="006605C6" w:rsidRPr="003261FD" w14:paraId="4AC52E8D" w14:textId="77777777" w:rsidTr="00BF3D39">
        <w:trPr>
          <w:gridAfter w:val="1"/>
          <w:wAfter w:w="46" w:type="dxa"/>
          <w:trHeight w:val="144"/>
        </w:trPr>
        <w:tc>
          <w:tcPr>
            <w:tcW w:w="2771" w:type="dxa"/>
          </w:tcPr>
          <w:p w14:paraId="7ECA5AC1" w14:textId="3B548DA9" w:rsidR="006309F7" w:rsidRPr="003261FD" w:rsidRDefault="006309F7" w:rsidP="00165A54">
            <w:pPr>
              <w:pStyle w:val="HeadingTocITB2"/>
              <w:spacing w:before="120" w:after="120"/>
            </w:pPr>
            <w:bookmarkStart w:id="200" w:name="_Toc438532584"/>
            <w:bookmarkStart w:id="201" w:name="_Toc438438834"/>
            <w:bookmarkStart w:id="202" w:name="_Toc438532587"/>
            <w:bookmarkStart w:id="203" w:name="_Toc438733978"/>
            <w:bookmarkStart w:id="204" w:name="_Toc438907017"/>
            <w:bookmarkStart w:id="205" w:name="_Toc438907216"/>
            <w:bookmarkStart w:id="206" w:name="_Toc100032303"/>
            <w:bookmarkStart w:id="207" w:name="_Toc325714168"/>
            <w:bookmarkStart w:id="208" w:name="_Toc473799991"/>
            <w:bookmarkStart w:id="209" w:name="_Toc10538797"/>
            <w:bookmarkStart w:id="210" w:name="_Toc13644879"/>
            <w:bookmarkStart w:id="211" w:name="_Toc162363537"/>
            <w:bookmarkEnd w:id="200"/>
            <w:r w:rsidRPr="003261FD">
              <w:t xml:space="preserve">Alternative </w:t>
            </w:r>
            <w:r w:rsidR="00F25823" w:rsidRPr="003261FD">
              <w:t>Bid</w:t>
            </w:r>
            <w:r w:rsidRPr="003261FD">
              <w:t>s</w:t>
            </w:r>
            <w:bookmarkEnd w:id="201"/>
            <w:bookmarkEnd w:id="202"/>
            <w:bookmarkEnd w:id="203"/>
            <w:bookmarkEnd w:id="204"/>
            <w:bookmarkEnd w:id="205"/>
            <w:bookmarkEnd w:id="206"/>
            <w:bookmarkEnd w:id="207"/>
            <w:bookmarkEnd w:id="208"/>
            <w:bookmarkEnd w:id="209"/>
            <w:bookmarkEnd w:id="210"/>
            <w:bookmarkEnd w:id="211"/>
          </w:p>
        </w:tc>
        <w:tc>
          <w:tcPr>
            <w:tcW w:w="6750" w:type="dxa"/>
          </w:tcPr>
          <w:p w14:paraId="3408A596" w14:textId="77777777" w:rsidR="006309F7" w:rsidRPr="003261FD" w:rsidRDefault="006309F7" w:rsidP="004B2568">
            <w:pPr>
              <w:pStyle w:val="ITBno"/>
              <w:numPr>
                <w:ilvl w:val="1"/>
                <w:numId w:val="4"/>
              </w:numPr>
              <w:tabs>
                <w:tab w:val="clear" w:pos="504"/>
              </w:tabs>
              <w:spacing w:before="120" w:after="120"/>
              <w:ind w:left="614" w:hanging="630"/>
            </w:pPr>
            <w:r w:rsidRPr="003261FD">
              <w:rPr>
                <w:rStyle w:val="StyleHeader2-SubClausesBoldChar"/>
                <w:b w:val="0"/>
                <w:lang w:val="en-US"/>
              </w:rPr>
              <w:t xml:space="preserve">Unless otherwise </w:t>
            </w:r>
            <w:r w:rsidR="0082153D" w:rsidRPr="00366A9D">
              <w:t>specified</w:t>
            </w:r>
            <w:r w:rsidRPr="003261FD">
              <w:rPr>
                <w:rStyle w:val="StyleHeader2-SubClausesBoldChar"/>
                <w:lang w:val="en-US"/>
              </w:rPr>
              <w:t xml:space="preserve"> in the BDS</w:t>
            </w:r>
            <w:r w:rsidRPr="003261FD">
              <w:t xml:space="preserve">, alternative </w:t>
            </w:r>
            <w:r w:rsidR="00F25823" w:rsidRPr="003261FD">
              <w:t>Bid</w:t>
            </w:r>
            <w:r w:rsidRPr="003261FD">
              <w:t>s shall not be considered.</w:t>
            </w:r>
          </w:p>
        </w:tc>
      </w:tr>
      <w:tr w:rsidR="006605C6" w:rsidRPr="003261FD" w14:paraId="20A1C09F" w14:textId="77777777" w:rsidTr="00BF3D39">
        <w:trPr>
          <w:gridAfter w:val="1"/>
          <w:wAfter w:w="46" w:type="dxa"/>
          <w:trHeight w:val="144"/>
        </w:trPr>
        <w:tc>
          <w:tcPr>
            <w:tcW w:w="2771" w:type="dxa"/>
          </w:tcPr>
          <w:p w14:paraId="0997C6DF" w14:textId="77777777" w:rsidR="006309F7" w:rsidRPr="003261FD" w:rsidRDefault="006309F7" w:rsidP="00165A54">
            <w:pPr>
              <w:spacing w:before="120" w:after="120"/>
              <w:rPr>
                <w:color w:val="000000" w:themeColor="text1"/>
              </w:rPr>
            </w:pPr>
          </w:p>
        </w:tc>
        <w:tc>
          <w:tcPr>
            <w:tcW w:w="6750" w:type="dxa"/>
          </w:tcPr>
          <w:p w14:paraId="1EB4FEDA" w14:textId="77777777" w:rsidR="006309F7" w:rsidRPr="003261FD" w:rsidRDefault="006309F7" w:rsidP="004B2568">
            <w:pPr>
              <w:pStyle w:val="ITBno"/>
              <w:numPr>
                <w:ilvl w:val="1"/>
                <w:numId w:val="4"/>
              </w:numPr>
              <w:tabs>
                <w:tab w:val="clear" w:pos="504"/>
              </w:tabs>
              <w:spacing w:before="120" w:after="120"/>
              <w:ind w:left="614" w:hanging="630"/>
            </w:pPr>
            <w:r w:rsidRPr="003261FD">
              <w:t xml:space="preserve">When alternative times for completion are explicitly invited, a statement to that effect </w:t>
            </w:r>
            <w:r w:rsidRPr="003261FD">
              <w:rPr>
                <w:rStyle w:val="StyleHeader2-SubClausesBoldChar"/>
                <w:b w:val="0"/>
                <w:lang w:val="en-US"/>
              </w:rPr>
              <w:t>will be included</w:t>
            </w:r>
            <w:r w:rsidRPr="003261FD">
              <w:rPr>
                <w:rStyle w:val="StyleHeader2-SubClausesBoldChar"/>
                <w:lang w:val="en-US"/>
              </w:rPr>
              <w:t xml:space="preserve"> in the BDS</w:t>
            </w:r>
            <w:r w:rsidRPr="003261FD">
              <w:t xml:space="preserve">, </w:t>
            </w:r>
            <w:r w:rsidR="00182DC5" w:rsidRPr="003261FD">
              <w:t xml:space="preserve">and the method of evaluating different </w:t>
            </w:r>
            <w:r w:rsidR="004E6BAA" w:rsidRPr="003261FD">
              <w:t xml:space="preserve">alternative </w:t>
            </w:r>
            <w:r w:rsidR="00D61631" w:rsidRPr="003261FD">
              <w:t xml:space="preserve">times </w:t>
            </w:r>
            <w:r w:rsidR="00950260" w:rsidRPr="003261FD">
              <w:t>for completion</w:t>
            </w:r>
            <w:r w:rsidR="00182DC5" w:rsidRPr="003261FD">
              <w:t xml:space="preserve"> will be described in Section III, Evaluation and Qualification Criteria.</w:t>
            </w:r>
          </w:p>
        </w:tc>
      </w:tr>
      <w:tr w:rsidR="006605C6" w:rsidRPr="003261FD" w14:paraId="59F0AEBD" w14:textId="77777777" w:rsidTr="00BF3D39">
        <w:trPr>
          <w:gridAfter w:val="1"/>
          <w:wAfter w:w="46" w:type="dxa"/>
          <w:trHeight w:val="144"/>
        </w:trPr>
        <w:tc>
          <w:tcPr>
            <w:tcW w:w="2771" w:type="dxa"/>
          </w:tcPr>
          <w:p w14:paraId="78675BEA" w14:textId="77777777" w:rsidR="006309F7" w:rsidRPr="003261FD" w:rsidRDefault="006309F7" w:rsidP="00165A54">
            <w:pPr>
              <w:spacing w:before="120" w:after="120"/>
              <w:rPr>
                <w:color w:val="000000" w:themeColor="text1"/>
              </w:rPr>
            </w:pPr>
          </w:p>
        </w:tc>
        <w:tc>
          <w:tcPr>
            <w:tcW w:w="6750" w:type="dxa"/>
          </w:tcPr>
          <w:p w14:paraId="303E1D24" w14:textId="77777777" w:rsidR="006309F7" w:rsidRPr="003261FD" w:rsidRDefault="006309F7" w:rsidP="004B2568">
            <w:pPr>
              <w:pStyle w:val="ITBno"/>
              <w:numPr>
                <w:ilvl w:val="1"/>
                <w:numId w:val="4"/>
              </w:numPr>
              <w:tabs>
                <w:tab w:val="clear" w:pos="504"/>
              </w:tabs>
              <w:spacing w:before="120" w:after="120"/>
              <w:ind w:left="614" w:hanging="630"/>
            </w:pPr>
            <w:r w:rsidRPr="003261FD">
              <w:t xml:space="preserve">Except as provided under ITB 13.4 below, </w:t>
            </w:r>
            <w:r w:rsidR="00F25823" w:rsidRPr="003261FD">
              <w:t>Bid</w:t>
            </w:r>
            <w:r w:rsidRPr="003261FD">
              <w:t xml:space="preserve">ders wishing to offer technical alternatives to the requirements of the </w:t>
            </w:r>
            <w:r w:rsidR="00F20AF4" w:rsidRPr="003261FD">
              <w:t>Bidding document</w:t>
            </w:r>
            <w:r w:rsidRPr="003261FD">
              <w:t xml:space="preserve"> must first price the Employer’s design as described in the </w:t>
            </w:r>
            <w:r w:rsidR="00F20AF4" w:rsidRPr="003261FD">
              <w:t>Bidding document</w:t>
            </w:r>
            <w:r w:rsidRPr="003261FD">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w:t>
            </w:r>
            <w:r w:rsidR="00E40D12" w:rsidRPr="003261FD">
              <w:t xml:space="preserve">. </w:t>
            </w:r>
            <w:r w:rsidRPr="003261FD">
              <w:t xml:space="preserve">Only the technical alternatives, if any, of </w:t>
            </w:r>
            <w:r w:rsidR="00E94F41" w:rsidRPr="003261FD">
              <w:t xml:space="preserve">the </w:t>
            </w:r>
            <w:r w:rsidR="00F25823" w:rsidRPr="003261FD">
              <w:t>Bid</w:t>
            </w:r>
            <w:r w:rsidR="0030400E" w:rsidRPr="003261FD">
              <w:t xml:space="preserve">der with the </w:t>
            </w:r>
            <w:r w:rsidR="00B14760" w:rsidRPr="003261FD">
              <w:t>M</w:t>
            </w:r>
            <w:r w:rsidR="0030400E" w:rsidRPr="003261FD">
              <w:t xml:space="preserve">ost </w:t>
            </w:r>
            <w:r w:rsidR="00920F23" w:rsidRPr="003261FD">
              <w:t>Advantageous</w:t>
            </w:r>
            <w:r w:rsidR="0030400E" w:rsidRPr="003261FD">
              <w:t xml:space="preserve"> </w:t>
            </w:r>
            <w:r w:rsidR="00F25823" w:rsidRPr="003261FD">
              <w:t>Bid</w:t>
            </w:r>
            <w:r w:rsidRPr="003261FD">
              <w:t xml:space="preserve"> conforming to the basic technical requirements shall be considered by the Employer.</w:t>
            </w:r>
          </w:p>
        </w:tc>
      </w:tr>
      <w:tr w:rsidR="006605C6" w:rsidRPr="003261FD" w14:paraId="2A987710" w14:textId="77777777" w:rsidTr="00BF3D39">
        <w:trPr>
          <w:gridAfter w:val="1"/>
          <w:wAfter w:w="46" w:type="dxa"/>
          <w:trHeight w:val="144"/>
        </w:trPr>
        <w:tc>
          <w:tcPr>
            <w:tcW w:w="2771" w:type="dxa"/>
          </w:tcPr>
          <w:p w14:paraId="016C7F80" w14:textId="77777777" w:rsidR="006309F7" w:rsidRPr="003261FD" w:rsidRDefault="006309F7" w:rsidP="00165A54">
            <w:pPr>
              <w:spacing w:before="120" w:after="120"/>
              <w:rPr>
                <w:color w:val="000000" w:themeColor="text1"/>
              </w:rPr>
            </w:pPr>
          </w:p>
        </w:tc>
        <w:tc>
          <w:tcPr>
            <w:tcW w:w="6750" w:type="dxa"/>
          </w:tcPr>
          <w:p w14:paraId="3A640820" w14:textId="26F53A29" w:rsidR="006309F7" w:rsidRPr="003261FD" w:rsidRDefault="006309F7" w:rsidP="004B2568">
            <w:pPr>
              <w:pStyle w:val="ITBno"/>
              <w:numPr>
                <w:ilvl w:val="1"/>
                <w:numId w:val="4"/>
              </w:numPr>
              <w:tabs>
                <w:tab w:val="clear" w:pos="504"/>
              </w:tabs>
              <w:spacing w:before="120" w:after="120"/>
              <w:ind w:left="614" w:hanging="630"/>
            </w:pPr>
            <w:r w:rsidRPr="003261FD">
              <w:rPr>
                <w:rStyle w:val="StyleHeader2-SubClausesBoldChar"/>
                <w:b w:val="0"/>
                <w:lang w:val="en-US"/>
              </w:rPr>
              <w:t>When specified</w:t>
            </w:r>
            <w:r w:rsidRPr="003261FD">
              <w:rPr>
                <w:rStyle w:val="StyleHeader2-SubClausesBoldChar"/>
                <w:lang w:val="en-US"/>
              </w:rPr>
              <w:t xml:space="preserve"> in the BDS</w:t>
            </w:r>
            <w:r w:rsidRPr="003261FD">
              <w:t xml:space="preserve">, </w:t>
            </w:r>
            <w:r w:rsidR="00F25823" w:rsidRPr="003261FD">
              <w:t>Bid</w:t>
            </w:r>
            <w:r w:rsidRPr="003261FD">
              <w:t xml:space="preserve">ders are permitted to submit alternative technical solutions for specified parts of the Works, and such parts </w:t>
            </w:r>
            <w:r w:rsidRPr="003261FD">
              <w:rPr>
                <w:rStyle w:val="StyleHeader2-SubClausesBoldChar"/>
                <w:b w:val="0"/>
                <w:lang w:val="en-US"/>
              </w:rPr>
              <w:t>will be</w:t>
            </w:r>
            <w:r w:rsidRPr="003261FD">
              <w:rPr>
                <w:b/>
              </w:rPr>
              <w:t xml:space="preserve"> </w:t>
            </w:r>
            <w:r w:rsidRPr="003261FD">
              <w:rPr>
                <w:rStyle w:val="StyleHeader2-SubClausesBoldChar"/>
                <w:b w:val="0"/>
                <w:lang w:val="en-US"/>
              </w:rPr>
              <w:t>identified</w:t>
            </w:r>
            <w:r w:rsidRPr="003261FD">
              <w:rPr>
                <w:rStyle w:val="StyleHeader2-SubClausesBoldChar"/>
                <w:lang w:val="en-US"/>
              </w:rPr>
              <w:t xml:space="preserve"> in the BDS</w:t>
            </w:r>
            <w:r w:rsidRPr="003261FD">
              <w:t>, as will the method for their evaluating, and described in Section VI</w:t>
            </w:r>
            <w:r w:rsidR="0071539C" w:rsidRPr="003261FD">
              <w:t>I</w:t>
            </w:r>
            <w:r w:rsidRPr="003261FD">
              <w:t xml:space="preserve">, </w:t>
            </w:r>
            <w:r w:rsidR="00AD62C2">
              <w:t>Technical</w:t>
            </w:r>
            <w:r w:rsidR="00AD62C2" w:rsidRPr="003261FD">
              <w:t xml:space="preserve"> </w:t>
            </w:r>
            <w:r w:rsidRPr="003261FD">
              <w:t>Requirements.</w:t>
            </w:r>
          </w:p>
        </w:tc>
      </w:tr>
      <w:tr w:rsidR="006605C6" w:rsidRPr="003261FD" w14:paraId="14EB11B2" w14:textId="77777777" w:rsidTr="00BF3D39">
        <w:trPr>
          <w:gridAfter w:val="1"/>
          <w:wAfter w:w="46" w:type="dxa"/>
          <w:trHeight w:val="144"/>
        </w:trPr>
        <w:tc>
          <w:tcPr>
            <w:tcW w:w="2771" w:type="dxa"/>
          </w:tcPr>
          <w:p w14:paraId="361C7209" w14:textId="28C4F7A2" w:rsidR="006309F7" w:rsidRPr="003261FD" w:rsidRDefault="00F25823" w:rsidP="00165A54">
            <w:pPr>
              <w:pStyle w:val="HeadingTocITB2"/>
              <w:spacing w:before="120" w:after="120"/>
            </w:pPr>
            <w:bookmarkStart w:id="212" w:name="_Toc438438835"/>
            <w:bookmarkStart w:id="213" w:name="_Toc438532588"/>
            <w:bookmarkStart w:id="214" w:name="_Toc438733979"/>
            <w:bookmarkStart w:id="215" w:name="_Toc438907018"/>
            <w:bookmarkStart w:id="216" w:name="_Toc438907217"/>
            <w:bookmarkStart w:id="217" w:name="_Toc100032304"/>
            <w:bookmarkStart w:id="218" w:name="_Toc325714169"/>
            <w:bookmarkStart w:id="219" w:name="_Toc473799992"/>
            <w:bookmarkStart w:id="220" w:name="_Toc10538798"/>
            <w:bookmarkStart w:id="221" w:name="_Toc13644880"/>
            <w:bookmarkStart w:id="222" w:name="_Toc162363538"/>
            <w:r w:rsidRPr="003261FD">
              <w:t>Bid</w:t>
            </w:r>
            <w:r w:rsidR="006309F7" w:rsidRPr="003261FD">
              <w:t xml:space="preserve"> </w:t>
            </w:r>
            <w:bookmarkEnd w:id="212"/>
            <w:bookmarkEnd w:id="213"/>
            <w:bookmarkEnd w:id="214"/>
            <w:bookmarkEnd w:id="215"/>
            <w:bookmarkEnd w:id="216"/>
            <w:bookmarkEnd w:id="217"/>
            <w:bookmarkEnd w:id="218"/>
            <w:bookmarkEnd w:id="219"/>
            <w:bookmarkEnd w:id="220"/>
            <w:bookmarkEnd w:id="221"/>
            <w:r w:rsidR="00856892">
              <w:t>Tariff</w:t>
            </w:r>
            <w:bookmarkEnd w:id="222"/>
          </w:p>
        </w:tc>
        <w:tc>
          <w:tcPr>
            <w:tcW w:w="6750" w:type="dxa"/>
          </w:tcPr>
          <w:p w14:paraId="7C4F9935" w14:textId="37EF493D" w:rsidR="006309F7" w:rsidRDefault="006309F7" w:rsidP="004B2568">
            <w:pPr>
              <w:pStyle w:val="ITBno"/>
              <w:numPr>
                <w:ilvl w:val="1"/>
                <w:numId w:val="4"/>
              </w:numPr>
              <w:tabs>
                <w:tab w:val="clear" w:pos="504"/>
              </w:tabs>
              <w:spacing w:before="120" w:after="120"/>
              <w:ind w:left="614" w:hanging="630"/>
            </w:pPr>
            <w:r w:rsidRPr="003261FD">
              <w:t xml:space="preserve">The </w:t>
            </w:r>
            <w:r w:rsidR="00820D14">
              <w:t>Bid Tariff</w:t>
            </w:r>
            <w:r w:rsidRPr="003261FD">
              <w:t xml:space="preserve"> quoted by the </w:t>
            </w:r>
            <w:r w:rsidR="00F25823" w:rsidRPr="003261FD">
              <w:t>Bid</w:t>
            </w:r>
            <w:r w:rsidRPr="003261FD">
              <w:t xml:space="preserve">der in the Letter of </w:t>
            </w:r>
            <w:r w:rsidR="00F25823" w:rsidRPr="003261FD">
              <w:t>Bid</w:t>
            </w:r>
            <w:r w:rsidRPr="003261FD">
              <w:t xml:space="preserve"> </w:t>
            </w:r>
            <w:r w:rsidR="00C874AF">
              <w:t>- Financial Part</w:t>
            </w:r>
            <w:r w:rsidR="00C874AF" w:rsidRPr="003261FD">
              <w:t xml:space="preserve"> shall conform to the requirements specified below.</w:t>
            </w:r>
          </w:p>
          <w:p w14:paraId="51EC6C48" w14:textId="03E6A715" w:rsidR="0031653A" w:rsidRPr="00E84CFB" w:rsidRDefault="00F746D9" w:rsidP="004B2568">
            <w:pPr>
              <w:pStyle w:val="ITBno"/>
              <w:numPr>
                <w:ilvl w:val="1"/>
                <w:numId w:val="4"/>
              </w:numPr>
              <w:tabs>
                <w:tab w:val="clear" w:pos="504"/>
              </w:tabs>
              <w:spacing w:before="120" w:after="120"/>
              <w:ind w:left="614" w:hanging="630"/>
            </w:pPr>
            <w:r w:rsidRPr="00F7208B">
              <w:rPr>
                <w:color w:val="000000" w:themeColor="text1"/>
              </w:rPr>
              <w:t xml:space="preserve">Bidders shall quote for the entire facilities on a “single responsibility” basis such that </w:t>
            </w:r>
            <w:r>
              <w:rPr>
                <w:color w:val="000000" w:themeColor="text1"/>
              </w:rPr>
              <w:t>Bid Tariff</w:t>
            </w:r>
            <w:r w:rsidRPr="00F7208B">
              <w:rPr>
                <w:color w:val="000000" w:themeColor="text1"/>
              </w:rPr>
              <w:t xml:space="preserve"> covers all of the Project Company’s obligations in the Project Agreements in respect of the Design Build Finance Own Operate and Transfer of the </w:t>
            </w:r>
            <w:r w:rsidRPr="00E84CFB">
              <w:t>Project</w:t>
            </w:r>
            <w:r w:rsidRPr="00F7208B">
              <w:rPr>
                <w:color w:val="000000" w:themeColor="text1"/>
              </w:rPr>
              <w:t xml:space="preserve">.  This includes all requirements under the Project Company’s responsibilities for testing, pre-commissioning, commissioning and if required de-commissioning of the Project and, where so required by the Project Agreements, the acquisition of all permits, approvals </w:t>
            </w:r>
            <w:r w:rsidRPr="00F7208B">
              <w:rPr>
                <w:color w:val="000000" w:themeColor="text1"/>
              </w:rPr>
              <w:lastRenderedPageBreak/>
              <w:t>and licenses, etc. and such other items and services as may be specified in the Bidding Document, all in accordance with the requirements of the Project Agreements.</w:t>
            </w:r>
          </w:p>
          <w:p w14:paraId="1C476A41" w14:textId="71B28EE1" w:rsidR="00F746D9" w:rsidRPr="00E84CFB" w:rsidRDefault="00A36672" w:rsidP="004B2568">
            <w:pPr>
              <w:pStyle w:val="ITBno"/>
              <w:numPr>
                <w:ilvl w:val="1"/>
                <w:numId w:val="4"/>
              </w:numPr>
              <w:tabs>
                <w:tab w:val="clear" w:pos="504"/>
              </w:tabs>
              <w:spacing w:before="120" w:after="120"/>
              <w:ind w:left="614" w:hanging="630"/>
            </w:pPr>
            <w:r w:rsidRPr="0019329C">
              <w:rPr>
                <w:color w:val="000000" w:themeColor="text1"/>
              </w:rPr>
              <w:t xml:space="preserve">Bidders </w:t>
            </w:r>
            <w:r w:rsidRPr="00E84CFB">
              <w:t>are required to quote the tariff considering all the commercial, contractual and technical obligations in the    Project A</w:t>
            </w:r>
            <w:r w:rsidRPr="0019329C">
              <w:rPr>
                <w:color w:val="000000" w:themeColor="text1"/>
              </w:rPr>
              <w:t>greements.</w:t>
            </w:r>
          </w:p>
          <w:p w14:paraId="76D0384C" w14:textId="0A68C786" w:rsidR="00A36672" w:rsidRPr="00E84CFB" w:rsidRDefault="0028287D" w:rsidP="004B2568">
            <w:pPr>
              <w:pStyle w:val="ITBno"/>
              <w:numPr>
                <w:ilvl w:val="1"/>
                <w:numId w:val="4"/>
              </w:numPr>
              <w:tabs>
                <w:tab w:val="clear" w:pos="504"/>
              </w:tabs>
              <w:spacing w:before="120" w:after="120"/>
              <w:ind w:left="614" w:hanging="630"/>
            </w:pPr>
            <w:r w:rsidRPr="000B3CAA">
              <w:rPr>
                <w:color w:val="000000" w:themeColor="text1"/>
              </w:rPr>
              <w:t>Bidder</w:t>
            </w:r>
            <w:r w:rsidRPr="00E84CFB">
              <w:t>s are required to quote a fixed tariff for the PPA period identified</w:t>
            </w:r>
            <w:r w:rsidRPr="000B3CAA">
              <w:rPr>
                <w:color w:val="000000" w:themeColor="text1"/>
              </w:rPr>
              <w:t xml:space="preserve"> in </w:t>
            </w:r>
            <w:r w:rsidRPr="007910A6">
              <w:rPr>
                <w:b/>
                <w:color w:val="000000" w:themeColor="text1"/>
              </w:rPr>
              <w:t>the BDS</w:t>
            </w:r>
            <w:r w:rsidRPr="000B3CAA">
              <w:rPr>
                <w:color w:val="000000" w:themeColor="text1"/>
              </w:rPr>
              <w:t>.</w:t>
            </w:r>
          </w:p>
          <w:p w14:paraId="14B59392" w14:textId="7F0FDA28" w:rsidR="007267DB" w:rsidRPr="003261FD" w:rsidRDefault="00476557" w:rsidP="002F0290">
            <w:pPr>
              <w:pStyle w:val="ITBno"/>
              <w:numPr>
                <w:ilvl w:val="1"/>
                <w:numId w:val="4"/>
              </w:numPr>
              <w:tabs>
                <w:tab w:val="clear" w:pos="504"/>
              </w:tabs>
              <w:spacing w:before="120" w:after="120"/>
              <w:ind w:left="614" w:hanging="630"/>
            </w:pPr>
            <w:r w:rsidRPr="0019329C">
              <w:rPr>
                <w:color w:val="000000" w:themeColor="text1"/>
              </w:rPr>
              <w:t>If appli</w:t>
            </w:r>
            <w:r w:rsidRPr="00E84CFB">
              <w:t>cable a tariff buy-down may be provided to the successful bidder and the terms and schedule of such payment</w:t>
            </w:r>
            <w:r w:rsidRPr="0019329C">
              <w:rPr>
                <w:color w:val="000000" w:themeColor="text1"/>
              </w:rPr>
              <w:t xml:space="preserve">s shall be stated in </w:t>
            </w:r>
            <w:r w:rsidRPr="007910A6">
              <w:rPr>
                <w:b/>
                <w:color w:val="000000" w:themeColor="text1"/>
              </w:rPr>
              <w:t>the BDS</w:t>
            </w:r>
            <w:r w:rsidRPr="0019329C">
              <w:rPr>
                <w:color w:val="000000" w:themeColor="text1"/>
              </w:rPr>
              <w:t>.</w:t>
            </w:r>
          </w:p>
        </w:tc>
      </w:tr>
      <w:tr w:rsidR="006605C6" w:rsidRPr="003261FD" w14:paraId="26AA7520" w14:textId="77777777" w:rsidTr="00BF3D39">
        <w:trPr>
          <w:gridAfter w:val="1"/>
          <w:wAfter w:w="46" w:type="dxa"/>
          <w:trHeight w:val="144"/>
        </w:trPr>
        <w:tc>
          <w:tcPr>
            <w:tcW w:w="2771" w:type="dxa"/>
          </w:tcPr>
          <w:p w14:paraId="020CE85E" w14:textId="77777777" w:rsidR="006309F7" w:rsidRPr="003261FD" w:rsidRDefault="006309F7" w:rsidP="00165A54">
            <w:pPr>
              <w:pStyle w:val="i"/>
              <w:suppressAutoHyphens w:val="0"/>
              <w:spacing w:before="120" w:after="120"/>
              <w:rPr>
                <w:rFonts w:ascii="Times New Roman" w:hAnsi="Times New Roman"/>
                <w:color w:val="000000" w:themeColor="text1"/>
              </w:rPr>
            </w:pPr>
            <w:bookmarkStart w:id="223" w:name="_Toc438532589"/>
            <w:bookmarkStart w:id="224" w:name="_Toc438532590"/>
            <w:bookmarkStart w:id="225" w:name="_Toc438532591"/>
            <w:bookmarkStart w:id="226" w:name="_Toc438532592"/>
            <w:bookmarkStart w:id="227" w:name="_Toc438532594"/>
            <w:bookmarkStart w:id="228" w:name="_Toc438532595"/>
            <w:bookmarkStart w:id="229" w:name="_Toc438532596"/>
            <w:bookmarkEnd w:id="223"/>
            <w:bookmarkEnd w:id="224"/>
            <w:bookmarkEnd w:id="225"/>
            <w:bookmarkEnd w:id="226"/>
            <w:bookmarkEnd w:id="227"/>
            <w:bookmarkEnd w:id="228"/>
            <w:bookmarkEnd w:id="229"/>
          </w:p>
        </w:tc>
        <w:tc>
          <w:tcPr>
            <w:tcW w:w="6750" w:type="dxa"/>
          </w:tcPr>
          <w:p w14:paraId="443B0137" w14:textId="3241E3CF" w:rsidR="006309F7" w:rsidRPr="003261FD" w:rsidRDefault="00326593" w:rsidP="004B2568">
            <w:pPr>
              <w:pStyle w:val="ITBno"/>
              <w:numPr>
                <w:ilvl w:val="1"/>
                <w:numId w:val="4"/>
              </w:numPr>
              <w:tabs>
                <w:tab w:val="clear" w:pos="504"/>
              </w:tabs>
              <w:spacing w:before="120" w:after="120"/>
              <w:ind w:left="614" w:hanging="630"/>
            </w:pPr>
            <w:r w:rsidRPr="00326593">
              <w:t xml:space="preserve">Unless otherwise specified in the </w:t>
            </w:r>
            <w:r w:rsidRPr="00E84CFB">
              <w:rPr>
                <w:b/>
                <w:bCs/>
              </w:rPr>
              <w:t>BDS</w:t>
            </w:r>
            <w:r>
              <w:rPr>
                <w:b/>
                <w:bCs/>
              </w:rPr>
              <w:t>,</w:t>
            </w:r>
            <w:r w:rsidRPr="00326593">
              <w:t xml:space="preserve"> </w:t>
            </w:r>
            <w:r w:rsidR="00A660A4">
              <w:t>a</w:t>
            </w:r>
            <w:r w:rsidR="006309F7" w:rsidRPr="003261FD">
              <w:t xml:space="preserve">ll duties, taxes, and other levies payable by the Contractor under the Contract, or for any other cause, as of the date 28 days prior to the deadline for submission of </w:t>
            </w:r>
            <w:r w:rsidR="00F25823" w:rsidRPr="003261FD">
              <w:t>Bid</w:t>
            </w:r>
            <w:r w:rsidR="006309F7" w:rsidRPr="003261FD">
              <w:t xml:space="preserve">s, shall be included in the </w:t>
            </w:r>
            <w:r w:rsidR="007A6E22">
              <w:t>Bid Tariff</w:t>
            </w:r>
            <w:r w:rsidR="006309F7" w:rsidRPr="003261FD">
              <w:t xml:space="preserve"> submitted by the </w:t>
            </w:r>
            <w:r w:rsidR="00F25823" w:rsidRPr="003261FD">
              <w:t>Bid</w:t>
            </w:r>
            <w:r w:rsidR="006309F7" w:rsidRPr="003261FD">
              <w:t>der.</w:t>
            </w:r>
          </w:p>
        </w:tc>
      </w:tr>
      <w:tr w:rsidR="006605C6" w:rsidRPr="003261FD" w14:paraId="08C5B7DF" w14:textId="77777777" w:rsidTr="00E84CFB">
        <w:trPr>
          <w:gridAfter w:val="1"/>
          <w:wAfter w:w="46" w:type="dxa"/>
          <w:trHeight w:val="810"/>
        </w:trPr>
        <w:tc>
          <w:tcPr>
            <w:tcW w:w="2771" w:type="dxa"/>
          </w:tcPr>
          <w:p w14:paraId="745C0472" w14:textId="22375606" w:rsidR="006309F7" w:rsidRPr="003261FD" w:rsidRDefault="006309F7" w:rsidP="00165A54">
            <w:pPr>
              <w:pStyle w:val="HeadingTocITB2"/>
              <w:spacing w:before="120" w:after="120"/>
            </w:pPr>
            <w:bookmarkStart w:id="230" w:name="_Toc438438836"/>
            <w:bookmarkStart w:id="231" w:name="_Toc438532597"/>
            <w:bookmarkStart w:id="232" w:name="_Toc438733980"/>
            <w:bookmarkStart w:id="233" w:name="_Toc438907019"/>
            <w:bookmarkStart w:id="234" w:name="_Toc438907218"/>
            <w:bookmarkStart w:id="235" w:name="_Toc100032305"/>
            <w:bookmarkStart w:id="236" w:name="_Toc325714170"/>
            <w:bookmarkStart w:id="237" w:name="_Toc473799993"/>
            <w:bookmarkStart w:id="238" w:name="_Toc10538799"/>
            <w:bookmarkStart w:id="239" w:name="_Toc13644881"/>
            <w:bookmarkStart w:id="240" w:name="_Toc162363539"/>
            <w:r w:rsidRPr="003261FD">
              <w:t>Cu</w:t>
            </w:r>
            <w:bookmarkStart w:id="241" w:name="_Hlt438531797"/>
            <w:bookmarkEnd w:id="241"/>
            <w:r w:rsidRPr="003261FD">
              <w:t xml:space="preserve">rrencies of </w:t>
            </w:r>
            <w:bookmarkEnd w:id="230"/>
            <w:bookmarkEnd w:id="231"/>
            <w:bookmarkEnd w:id="232"/>
            <w:bookmarkEnd w:id="233"/>
            <w:bookmarkEnd w:id="234"/>
            <w:r w:rsidR="00F25823" w:rsidRPr="003261FD">
              <w:t>Bid</w:t>
            </w:r>
            <w:r w:rsidRPr="003261FD">
              <w:t xml:space="preserve"> and Payment</w:t>
            </w:r>
            <w:bookmarkEnd w:id="235"/>
            <w:bookmarkEnd w:id="236"/>
            <w:bookmarkEnd w:id="237"/>
            <w:bookmarkEnd w:id="238"/>
            <w:bookmarkEnd w:id="239"/>
            <w:bookmarkEnd w:id="240"/>
          </w:p>
        </w:tc>
        <w:tc>
          <w:tcPr>
            <w:tcW w:w="6750" w:type="dxa"/>
          </w:tcPr>
          <w:p w14:paraId="2F7DD0F3" w14:textId="47F258B9" w:rsidR="006309F7" w:rsidRPr="003261FD" w:rsidRDefault="006309F7" w:rsidP="004F1AB6">
            <w:pPr>
              <w:pStyle w:val="ITBno"/>
              <w:numPr>
                <w:ilvl w:val="1"/>
                <w:numId w:val="4"/>
              </w:numPr>
              <w:tabs>
                <w:tab w:val="clear" w:pos="504"/>
              </w:tabs>
              <w:spacing w:before="120" w:after="120"/>
              <w:ind w:left="614" w:hanging="630"/>
            </w:pPr>
            <w:r w:rsidRPr="003261FD">
              <w:t xml:space="preserve">The </w:t>
            </w:r>
            <w:r w:rsidR="009A482D" w:rsidRPr="003261FD">
              <w:t>currency (</w:t>
            </w:r>
            <w:r w:rsidRPr="003261FD">
              <w:t xml:space="preserve">ies) of the </w:t>
            </w:r>
            <w:r w:rsidR="00F25823" w:rsidRPr="003261FD">
              <w:t>Bid</w:t>
            </w:r>
            <w:r w:rsidRPr="003261FD">
              <w:t xml:space="preserve"> </w:t>
            </w:r>
            <w:r w:rsidR="00FF0EFD" w:rsidRPr="003261FD">
              <w:t xml:space="preserve">and the </w:t>
            </w:r>
            <w:r w:rsidR="009A482D" w:rsidRPr="003261FD">
              <w:t>currency (</w:t>
            </w:r>
            <w:r w:rsidR="00FF0EFD" w:rsidRPr="003261FD">
              <w:t xml:space="preserve">ies) </w:t>
            </w:r>
            <w:r w:rsidR="00920F23" w:rsidRPr="003261FD">
              <w:t>of payments</w:t>
            </w:r>
            <w:r w:rsidR="00FF0EFD" w:rsidRPr="003261FD">
              <w:t xml:space="preserve"> </w:t>
            </w:r>
            <w:r w:rsidR="0024405D" w:rsidRPr="003261FD">
              <w:t xml:space="preserve">shall be </w:t>
            </w:r>
            <w:r w:rsidRPr="003261FD">
              <w:rPr>
                <w:rStyle w:val="StyleHeader2-SubClausesBoldChar"/>
                <w:b w:val="0"/>
                <w:lang w:val="en-US"/>
              </w:rPr>
              <w:t>as specified</w:t>
            </w:r>
            <w:r w:rsidRPr="003261FD">
              <w:rPr>
                <w:rStyle w:val="StyleHeader2-SubClausesBoldChar"/>
                <w:lang w:val="en-US"/>
              </w:rPr>
              <w:t xml:space="preserve"> in </w:t>
            </w:r>
            <w:r w:rsidR="00182DC5" w:rsidRPr="003261FD">
              <w:rPr>
                <w:rStyle w:val="StyleHeader2-SubClausesBoldChar"/>
                <w:lang w:val="en-US"/>
              </w:rPr>
              <w:t>the</w:t>
            </w:r>
            <w:r w:rsidR="00182DC5" w:rsidRPr="003261FD">
              <w:rPr>
                <w:rStyle w:val="StyleHeader2-SubClausesBoldChar"/>
                <w:b w:val="0"/>
                <w:lang w:val="en-US"/>
              </w:rPr>
              <w:t xml:space="preserve"> </w:t>
            </w:r>
            <w:r w:rsidRPr="003261FD">
              <w:rPr>
                <w:rStyle w:val="StyleHeader2-SubClausesBoldChar"/>
                <w:lang w:val="en-US"/>
              </w:rPr>
              <w:t>BDS</w:t>
            </w:r>
            <w:r w:rsidR="00182DC5" w:rsidRPr="003261FD">
              <w:rPr>
                <w:rStyle w:val="StyleHeader2-SubClausesBoldChar"/>
                <w:b w:val="0"/>
                <w:lang w:val="en-US"/>
              </w:rPr>
              <w:t>.</w:t>
            </w:r>
            <w:r w:rsidR="004F1AB6" w:rsidRPr="003261FD" w:rsidDel="004F1AB6">
              <w:rPr>
                <w:b/>
                <w:i/>
              </w:rPr>
              <w:t xml:space="preserve"> </w:t>
            </w:r>
          </w:p>
        </w:tc>
      </w:tr>
      <w:tr w:rsidR="006605C6" w:rsidRPr="003261FD" w14:paraId="7119B3BE" w14:textId="77777777" w:rsidTr="00BF3D39">
        <w:trPr>
          <w:gridAfter w:val="1"/>
          <w:wAfter w:w="46" w:type="dxa"/>
          <w:trHeight w:val="144"/>
        </w:trPr>
        <w:tc>
          <w:tcPr>
            <w:tcW w:w="2771" w:type="dxa"/>
          </w:tcPr>
          <w:p w14:paraId="242BA554" w14:textId="64E7AF8A" w:rsidR="006309F7" w:rsidRPr="003261FD" w:rsidRDefault="006309F7" w:rsidP="00165A54">
            <w:pPr>
              <w:pStyle w:val="HeadingTocITB2"/>
              <w:spacing w:before="120" w:after="120"/>
              <w:rPr>
                <w:i/>
              </w:rPr>
            </w:pPr>
            <w:bookmarkStart w:id="242" w:name="_Toc100032306"/>
            <w:bookmarkStart w:id="243" w:name="_Toc325714171"/>
            <w:bookmarkStart w:id="244" w:name="_Toc473799994"/>
            <w:bookmarkStart w:id="245" w:name="_Toc10538800"/>
            <w:bookmarkStart w:id="246" w:name="_Toc13644882"/>
            <w:bookmarkStart w:id="247" w:name="_Toc162363540"/>
            <w:r w:rsidRPr="003261FD">
              <w:t>Documents Comprising the Technical Proposal</w:t>
            </w:r>
            <w:bookmarkEnd w:id="242"/>
            <w:bookmarkEnd w:id="243"/>
            <w:bookmarkEnd w:id="244"/>
            <w:bookmarkEnd w:id="245"/>
            <w:bookmarkEnd w:id="246"/>
            <w:bookmarkEnd w:id="247"/>
          </w:p>
        </w:tc>
        <w:tc>
          <w:tcPr>
            <w:tcW w:w="6750" w:type="dxa"/>
          </w:tcPr>
          <w:p w14:paraId="39724DA6" w14:textId="4421094E" w:rsidR="006309F7" w:rsidRPr="003261FD" w:rsidRDefault="006309F7"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 xml:space="preserve">der shall furnish a </w:t>
            </w:r>
            <w:r w:rsidR="00182DC5" w:rsidRPr="003261FD">
              <w:t xml:space="preserve">technical proposal </w:t>
            </w:r>
            <w:r w:rsidR="00E64C9A" w:rsidRPr="00C5158C">
              <w:t>in the Technical Part of the Bid</w:t>
            </w:r>
            <w:r w:rsidR="00E64C9A" w:rsidRPr="003261FD">
              <w:t xml:space="preserve"> </w:t>
            </w:r>
            <w:r w:rsidRPr="003261FD">
              <w:t xml:space="preserve">including a statement of methods, equipment, personnel, </w:t>
            </w:r>
            <w:r w:rsidR="00F03CA6" w:rsidRPr="003261FD">
              <w:t>schedule,</w:t>
            </w:r>
            <w:r w:rsidRPr="003261FD">
              <w:t xml:space="preserve"> and any other information as stipulated in Section IV</w:t>
            </w:r>
            <w:r w:rsidR="001A2FF2" w:rsidRPr="003261FD">
              <w:t xml:space="preserve">, </w:t>
            </w:r>
            <w:r w:rsidR="00F25823" w:rsidRPr="003261FD">
              <w:t>Bid</w:t>
            </w:r>
            <w:r w:rsidR="00F835D0" w:rsidRPr="003261FD">
              <w:t>ding Forms</w:t>
            </w:r>
            <w:r w:rsidRPr="003261FD">
              <w:t xml:space="preserve">, in sufficient detail to demonstrate the adequacy of the </w:t>
            </w:r>
            <w:r w:rsidR="00F25823" w:rsidRPr="003261FD">
              <w:t>Bid</w:t>
            </w:r>
            <w:r w:rsidRPr="003261FD">
              <w:t>der</w:t>
            </w:r>
            <w:r w:rsidR="00101CAC" w:rsidRPr="003261FD">
              <w:t>’</w:t>
            </w:r>
            <w:r w:rsidRPr="003261FD">
              <w:t xml:space="preserve">s proposal to meet the </w:t>
            </w:r>
            <w:r w:rsidR="00480EB9">
              <w:t>Employer’s</w:t>
            </w:r>
            <w:r w:rsidR="00480EB9" w:rsidRPr="003261FD">
              <w:t xml:space="preserve"> </w:t>
            </w:r>
            <w:r w:rsidRPr="003261FD">
              <w:t xml:space="preserve">requirements and the completion time.  </w:t>
            </w:r>
          </w:p>
        </w:tc>
      </w:tr>
      <w:tr w:rsidR="006605C6" w:rsidRPr="003261FD" w14:paraId="4E1718B7" w14:textId="77777777" w:rsidTr="00BF3D39">
        <w:trPr>
          <w:gridAfter w:val="1"/>
          <w:wAfter w:w="46" w:type="dxa"/>
          <w:trHeight w:val="144"/>
        </w:trPr>
        <w:tc>
          <w:tcPr>
            <w:tcW w:w="2771" w:type="dxa"/>
          </w:tcPr>
          <w:p w14:paraId="02116315" w14:textId="68496BBC" w:rsidR="006309F7" w:rsidRPr="003261FD" w:rsidRDefault="006309F7" w:rsidP="00165A54">
            <w:pPr>
              <w:pStyle w:val="HeadingTocITB2"/>
              <w:spacing w:before="120" w:after="120"/>
            </w:pPr>
            <w:bookmarkStart w:id="248" w:name="_Toc438532601"/>
            <w:bookmarkStart w:id="249" w:name="_Toc438532602"/>
            <w:bookmarkStart w:id="250" w:name="_Toc438438840"/>
            <w:bookmarkStart w:id="251" w:name="_Toc438532603"/>
            <w:bookmarkStart w:id="252" w:name="_Toc438733984"/>
            <w:bookmarkStart w:id="253" w:name="_Toc438907023"/>
            <w:bookmarkStart w:id="254" w:name="_Toc438907222"/>
            <w:bookmarkStart w:id="255" w:name="_Toc100032307"/>
            <w:bookmarkStart w:id="256" w:name="_Toc325714172"/>
            <w:bookmarkStart w:id="257" w:name="_Toc473799995"/>
            <w:bookmarkStart w:id="258" w:name="_Toc10538801"/>
            <w:bookmarkStart w:id="259" w:name="_Toc13644883"/>
            <w:bookmarkStart w:id="260" w:name="_Toc162363541"/>
            <w:bookmarkEnd w:id="248"/>
            <w:bookmarkEnd w:id="249"/>
            <w:r w:rsidRPr="003261FD">
              <w:t xml:space="preserve">Documents </w:t>
            </w:r>
            <w:r w:rsidRPr="003261FD">
              <w:rPr>
                <w:iCs/>
              </w:rPr>
              <w:t>Establishing</w:t>
            </w:r>
            <w:r w:rsidRPr="003261FD">
              <w:t xml:space="preserve"> the </w:t>
            </w:r>
            <w:r w:rsidR="00FD6AA1" w:rsidRPr="003261FD">
              <w:t xml:space="preserve">Eligibility and </w:t>
            </w:r>
            <w:r w:rsidRPr="003261FD">
              <w:t xml:space="preserve">Qualifications of the </w:t>
            </w:r>
            <w:r w:rsidR="00F25823" w:rsidRPr="003261FD">
              <w:t>Bid</w:t>
            </w:r>
            <w:r w:rsidRPr="003261FD">
              <w:t>der</w:t>
            </w:r>
            <w:bookmarkEnd w:id="250"/>
            <w:bookmarkEnd w:id="251"/>
            <w:bookmarkEnd w:id="252"/>
            <w:bookmarkEnd w:id="253"/>
            <w:bookmarkEnd w:id="254"/>
            <w:bookmarkEnd w:id="255"/>
            <w:bookmarkEnd w:id="256"/>
            <w:bookmarkEnd w:id="257"/>
            <w:bookmarkEnd w:id="258"/>
            <w:bookmarkEnd w:id="259"/>
            <w:bookmarkEnd w:id="260"/>
          </w:p>
        </w:tc>
        <w:tc>
          <w:tcPr>
            <w:tcW w:w="6750" w:type="dxa"/>
          </w:tcPr>
          <w:p w14:paraId="7012D532" w14:textId="619FAB36" w:rsidR="002429A7" w:rsidRPr="003261FD" w:rsidRDefault="002429A7" w:rsidP="004B2568">
            <w:pPr>
              <w:pStyle w:val="ITBno"/>
              <w:numPr>
                <w:ilvl w:val="1"/>
                <w:numId w:val="4"/>
              </w:numPr>
              <w:tabs>
                <w:tab w:val="clear" w:pos="504"/>
              </w:tabs>
              <w:spacing w:before="120" w:after="120"/>
              <w:ind w:left="614" w:hanging="630"/>
            </w:pPr>
            <w:r w:rsidRPr="003261FD">
              <w:t xml:space="preserve">To establish </w:t>
            </w:r>
            <w:r w:rsidR="00F25823" w:rsidRPr="003261FD">
              <w:t>Bid</w:t>
            </w:r>
            <w:r w:rsidRPr="003261FD">
              <w:t xml:space="preserve">der’s eligibility in accordance with ITB 4, </w:t>
            </w:r>
            <w:r w:rsidR="00F25823" w:rsidRPr="003261FD">
              <w:t>Bid</w:t>
            </w:r>
            <w:r w:rsidRPr="003261FD">
              <w:t xml:space="preserve">ders shall complete the Letter of </w:t>
            </w:r>
            <w:r w:rsidR="00F25823" w:rsidRPr="003261FD">
              <w:t>Bid</w:t>
            </w:r>
            <w:r w:rsidR="00E64C9A">
              <w:t>-Technical Part</w:t>
            </w:r>
            <w:r w:rsidRPr="003261FD">
              <w:t xml:space="preserve">, included in Section IV, </w:t>
            </w:r>
            <w:r w:rsidR="00F25823" w:rsidRPr="003261FD">
              <w:t>Bid</w:t>
            </w:r>
            <w:r w:rsidRPr="003261FD">
              <w:t>ding Forms.</w:t>
            </w:r>
          </w:p>
          <w:p w14:paraId="1D89E4B1" w14:textId="711AFA55" w:rsidR="00FC70EF" w:rsidRPr="003261FD" w:rsidRDefault="002429A7" w:rsidP="004B2568">
            <w:pPr>
              <w:pStyle w:val="ITBno"/>
              <w:numPr>
                <w:ilvl w:val="1"/>
                <w:numId w:val="4"/>
              </w:numPr>
              <w:tabs>
                <w:tab w:val="clear" w:pos="504"/>
              </w:tabs>
              <w:spacing w:before="120" w:after="120"/>
              <w:ind w:left="614" w:hanging="630"/>
            </w:pPr>
            <w:r w:rsidRPr="003261FD">
              <w:t>I</w:t>
            </w:r>
            <w:r w:rsidR="00874666" w:rsidRPr="003261FD">
              <w:t xml:space="preserve">n accordance with Section III, Evaluation and Qualification Criteria, </w:t>
            </w:r>
            <w:r w:rsidR="007301AC" w:rsidRPr="003261FD">
              <w:t xml:space="preserve">to establish its </w:t>
            </w:r>
            <w:r w:rsidR="007301AC" w:rsidRPr="00366A9D">
              <w:t>qua</w:t>
            </w:r>
            <w:r w:rsidR="007301AC" w:rsidRPr="00AC7579">
              <w:t>lifications</w:t>
            </w:r>
            <w:r w:rsidR="007301AC" w:rsidRPr="003261FD">
              <w:t xml:space="preserve"> to perform the Contract</w:t>
            </w:r>
            <w:r w:rsidR="00B770CB">
              <w:t>,</w:t>
            </w:r>
            <w:r w:rsidR="007301AC" w:rsidRPr="003261FD" w:rsidDel="00B12528">
              <w:t xml:space="preserve"> </w:t>
            </w:r>
            <w:r w:rsidR="00874666" w:rsidRPr="003261FD">
              <w:t xml:space="preserve">the </w:t>
            </w:r>
            <w:r w:rsidR="00F25823" w:rsidRPr="003261FD">
              <w:t>Bid</w:t>
            </w:r>
            <w:r w:rsidR="006309F7" w:rsidRPr="003261FD">
              <w:t xml:space="preserve">der shall provide the information requested in the corresponding information sheets included in Section IV, </w:t>
            </w:r>
            <w:r w:rsidR="00F25823" w:rsidRPr="003261FD">
              <w:t>Bid</w:t>
            </w:r>
            <w:r w:rsidR="006309F7" w:rsidRPr="003261FD">
              <w:t>ding Forms.</w:t>
            </w:r>
          </w:p>
        </w:tc>
      </w:tr>
      <w:tr w:rsidR="006605C6" w:rsidRPr="003261FD" w14:paraId="6FEEB617" w14:textId="77777777" w:rsidTr="00BF3D39">
        <w:trPr>
          <w:gridAfter w:val="1"/>
          <w:wAfter w:w="46" w:type="dxa"/>
          <w:trHeight w:val="1647"/>
        </w:trPr>
        <w:tc>
          <w:tcPr>
            <w:tcW w:w="2771" w:type="dxa"/>
          </w:tcPr>
          <w:p w14:paraId="671C0A15" w14:textId="77777777" w:rsidR="006309F7" w:rsidRPr="003261FD" w:rsidRDefault="006309F7" w:rsidP="00165A54">
            <w:pPr>
              <w:spacing w:before="120" w:after="120"/>
              <w:rPr>
                <w:color w:val="000000" w:themeColor="text1"/>
              </w:rPr>
            </w:pPr>
          </w:p>
        </w:tc>
        <w:tc>
          <w:tcPr>
            <w:tcW w:w="6750" w:type="dxa"/>
          </w:tcPr>
          <w:p w14:paraId="10BA08F1" w14:textId="0E63050E" w:rsidR="008B7358" w:rsidRPr="007B3437" w:rsidRDefault="00874666" w:rsidP="004B2568">
            <w:pPr>
              <w:pStyle w:val="ITBno"/>
              <w:numPr>
                <w:ilvl w:val="1"/>
                <w:numId w:val="4"/>
              </w:numPr>
              <w:tabs>
                <w:tab w:val="clear" w:pos="504"/>
              </w:tabs>
              <w:spacing w:before="120" w:after="120"/>
              <w:ind w:left="614" w:hanging="630"/>
              <w:rPr>
                <w:spacing w:val="-2"/>
              </w:rPr>
            </w:pPr>
            <w:r w:rsidRPr="003261FD">
              <w:t xml:space="preserve">If a margin of preference applies as </w:t>
            </w:r>
            <w:r w:rsidR="0082153D" w:rsidRPr="003261FD">
              <w:t>specified</w:t>
            </w:r>
            <w:r w:rsidRPr="003261FD">
              <w:t xml:space="preserve"> in accordance with ITB </w:t>
            </w:r>
            <w:r w:rsidR="008A7047" w:rsidRPr="003261FD">
              <w:t>3</w:t>
            </w:r>
            <w:r w:rsidR="008A7047">
              <w:t>6</w:t>
            </w:r>
            <w:r w:rsidRPr="003261FD">
              <w:t>.</w:t>
            </w:r>
            <w:r w:rsidR="008A7047">
              <w:t>2</w:t>
            </w:r>
            <w:r w:rsidRPr="003261FD">
              <w:t>, d</w:t>
            </w:r>
            <w:r w:rsidR="006309F7" w:rsidRPr="003261FD">
              <w:t xml:space="preserve">omestic </w:t>
            </w:r>
            <w:r w:rsidR="00F25823" w:rsidRPr="003261FD">
              <w:t>Bid</w:t>
            </w:r>
            <w:r w:rsidR="006309F7" w:rsidRPr="003261FD">
              <w:t xml:space="preserve">ders, individually or in joint ventures, applying for eligibility for domestic preference shall supply all information required </w:t>
            </w:r>
            <w:r w:rsidR="006309F7" w:rsidRPr="00366A9D">
              <w:t>t</w:t>
            </w:r>
            <w:r w:rsidR="006309F7" w:rsidRPr="00AC7579">
              <w:t>o</w:t>
            </w:r>
            <w:r w:rsidR="006309F7" w:rsidRPr="003261FD">
              <w:t xml:space="preserve"> satisfy the criteria for eligibility </w:t>
            </w:r>
            <w:r w:rsidR="0082153D" w:rsidRPr="003261FD">
              <w:t>specified</w:t>
            </w:r>
            <w:r w:rsidRPr="003261FD">
              <w:t xml:space="preserve"> in accordance with </w:t>
            </w:r>
            <w:r w:rsidR="006309F7" w:rsidRPr="003261FD">
              <w:t>ITB 3</w:t>
            </w:r>
            <w:r w:rsidR="008A7047">
              <w:t>6.2</w:t>
            </w:r>
            <w:r w:rsidR="006309F7" w:rsidRPr="003261FD">
              <w:t>.</w:t>
            </w:r>
          </w:p>
          <w:p w14:paraId="4D3932AD" w14:textId="31E34DF1" w:rsidR="000A0851" w:rsidRPr="00510AEF" w:rsidRDefault="000A0851" w:rsidP="004B2568">
            <w:pPr>
              <w:pStyle w:val="ITBno"/>
              <w:numPr>
                <w:ilvl w:val="1"/>
                <w:numId w:val="4"/>
              </w:numPr>
              <w:tabs>
                <w:tab w:val="clear" w:pos="504"/>
              </w:tabs>
              <w:spacing w:before="120" w:after="120"/>
              <w:ind w:left="614" w:hanging="630"/>
              <w:rPr>
                <w:spacing w:val="-2"/>
              </w:rPr>
            </w:pPr>
            <w:r>
              <w:rPr>
                <w:spacing w:val="-2"/>
              </w:rPr>
              <w:t>A</w:t>
            </w:r>
            <w:r w:rsidRPr="001D316A">
              <w:rPr>
                <w:spacing w:val="-2"/>
              </w:rPr>
              <w:t xml:space="preserve">ny change in the structure or formation of a Bidder after being </w:t>
            </w:r>
            <w:r w:rsidRPr="001D316A">
              <w:t>prequalified</w:t>
            </w:r>
            <w:r w:rsidRPr="001D316A">
              <w:rPr>
                <w:spacing w:val="-2"/>
              </w:rPr>
              <w:t xml:space="preserve"> </w:t>
            </w:r>
            <w:r w:rsidRPr="004B2568">
              <w:t>and</w:t>
            </w:r>
            <w:r w:rsidRPr="001D316A">
              <w:rPr>
                <w:spacing w:val="-2"/>
              </w:rPr>
              <w:t xml:space="preserve"> invited to Bid</w:t>
            </w:r>
            <w:r>
              <w:rPr>
                <w:spacing w:val="-2"/>
              </w:rPr>
              <w:t xml:space="preserve">, if applicable, </w:t>
            </w:r>
            <w:r w:rsidRPr="001D316A">
              <w:rPr>
                <w:spacing w:val="-2"/>
              </w:rPr>
              <w:t xml:space="preserve">(including, in the case of a JV, any change in the structure or formation of any </w:t>
            </w:r>
            <w:r w:rsidRPr="001D316A">
              <w:rPr>
                <w:spacing w:val="-2"/>
              </w:rPr>
              <w:lastRenderedPageBreak/>
              <w:t xml:space="preserve">member </w:t>
            </w:r>
            <w:r w:rsidR="00C37F5F">
              <w:rPr>
                <w:spacing w:val="-2"/>
              </w:rPr>
              <w:t>thereto</w:t>
            </w:r>
            <w:r w:rsidRPr="0008246B">
              <w:rPr>
                <w:spacing w:val="-2"/>
              </w:rPr>
              <w:t xml:space="preserve">) </w:t>
            </w:r>
            <w:r w:rsidRPr="001D316A">
              <w:t>shall</w:t>
            </w:r>
            <w:r w:rsidRPr="001D316A">
              <w:rPr>
                <w:spacing w:val="-2"/>
              </w:rPr>
              <w:t xml:space="preserve"> be subject to the written approval of the Employer prior to the deadline for submission of Bids. Such approval shall be denied if (i) a Bidder proposes to associate with a disqualified Bidder or in case of a disqualified joint venture, any of its members; (ii) as a consequence of the change, the Bidder no longer substantially meets the qualification criteria; or (iii) in the opinion of the Employer, the change may result in a substantial reduction in competition. Any such change should be submitted to the Employer not later than fourteen (14) days after the date of the notice for </w:t>
            </w:r>
            <w:r w:rsidR="00FE36D0">
              <w:t>RFP</w:t>
            </w:r>
            <w:r w:rsidRPr="001D316A">
              <w:t xml:space="preserve"> sent to the prequalified Bidders</w:t>
            </w:r>
            <w:r>
              <w:t>.</w:t>
            </w:r>
          </w:p>
          <w:p w14:paraId="2659F064" w14:textId="77777777" w:rsidR="000A0851" w:rsidRPr="001A5FE2" w:rsidRDefault="000A0851" w:rsidP="00D547EF">
            <w:pPr>
              <w:pStyle w:val="AAAtablebullet2"/>
              <w:numPr>
                <w:ilvl w:val="0"/>
                <w:numId w:val="0"/>
              </w:numPr>
              <w:ind w:left="-15"/>
              <w:rPr>
                <w:b/>
                <w:bCs w:val="0"/>
                <w:spacing w:val="-2"/>
              </w:rPr>
            </w:pPr>
            <w:r w:rsidRPr="001A5FE2">
              <w:rPr>
                <w:b/>
                <w:bCs w:val="0"/>
              </w:rPr>
              <w:t>Subcontrac</w:t>
            </w:r>
            <w:r>
              <w:rPr>
                <w:b/>
                <w:bCs w:val="0"/>
              </w:rPr>
              <w:t>tors</w:t>
            </w:r>
          </w:p>
          <w:p w14:paraId="6367E220" w14:textId="7831DC61" w:rsidR="000A0851" w:rsidRPr="008758BF" w:rsidRDefault="000A0851" w:rsidP="004B2568">
            <w:pPr>
              <w:pStyle w:val="ITBno"/>
              <w:numPr>
                <w:ilvl w:val="1"/>
                <w:numId w:val="4"/>
              </w:numPr>
              <w:tabs>
                <w:tab w:val="clear" w:pos="504"/>
              </w:tabs>
              <w:spacing w:before="120" w:after="120"/>
              <w:ind w:left="614" w:hanging="630"/>
              <w:rPr>
                <w:spacing w:val="-2"/>
              </w:rPr>
            </w:pPr>
            <w:r w:rsidRPr="003261FD">
              <w:rPr>
                <w:rStyle w:val="StyleHeader2-SubClausesBoldChar"/>
                <w:b w:val="0"/>
                <w:lang w:val="en-US"/>
              </w:rPr>
              <w:t>Unless</w:t>
            </w:r>
            <w:r w:rsidRPr="003261FD">
              <w:rPr>
                <w:b/>
              </w:rPr>
              <w:t xml:space="preserve"> </w:t>
            </w:r>
            <w:r w:rsidRPr="003261FD">
              <w:t>otherwise stated</w:t>
            </w:r>
            <w:r w:rsidRPr="003261FD">
              <w:rPr>
                <w:b/>
              </w:rPr>
              <w:t xml:space="preserve"> in the</w:t>
            </w:r>
            <w:r w:rsidRPr="003261FD">
              <w:t xml:space="preserve"> </w:t>
            </w:r>
            <w:r w:rsidRPr="003261FD">
              <w:rPr>
                <w:b/>
              </w:rPr>
              <w:t xml:space="preserve">BDS, </w:t>
            </w:r>
            <w:r w:rsidRPr="003261FD">
              <w:t xml:space="preserve">the Employer does not intend to execute any specific elements of the </w:t>
            </w:r>
            <w:r w:rsidR="004D0284">
              <w:t>Project</w:t>
            </w:r>
            <w:r w:rsidR="004D0284" w:rsidRPr="003261FD">
              <w:t xml:space="preserve"> </w:t>
            </w:r>
            <w:r w:rsidRPr="003261FD">
              <w:t>by subcontractors selected in advance by the Employer.</w:t>
            </w:r>
          </w:p>
          <w:p w14:paraId="39BBAD28" w14:textId="4AB68B86" w:rsidR="000A0851" w:rsidRPr="002E22EA" w:rsidRDefault="000A0851" w:rsidP="00CA052B">
            <w:pPr>
              <w:pStyle w:val="ITBno"/>
              <w:numPr>
                <w:ilvl w:val="1"/>
                <w:numId w:val="4"/>
              </w:numPr>
              <w:tabs>
                <w:tab w:val="clear" w:pos="504"/>
              </w:tabs>
              <w:spacing w:before="120" w:after="120"/>
              <w:ind w:left="614" w:hanging="630"/>
              <w:rPr>
                <w:spacing w:val="-2"/>
              </w:rPr>
            </w:pPr>
            <w:r w:rsidRPr="004B2568">
              <w:t>Subcontractors</w:t>
            </w:r>
            <w:r w:rsidRPr="003261FD">
              <w:rPr>
                <w:spacing w:val="-2"/>
              </w:rPr>
              <w:t xml:space="preserve"> </w:t>
            </w:r>
            <w:r w:rsidRPr="00B45368">
              <w:t>proposed</w:t>
            </w:r>
            <w:r w:rsidRPr="003261FD">
              <w:rPr>
                <w:spacing w:val="-2"/>
              </w:rPr>
              <w:t xml:space="preserve"> by the Bidder shall be fully qualified for their parts of the Works</w:t>
            </w:r>
            <w:r>
              <w:rPr>
                <w:spacing w:val="-2"/>
              </w:rPr>
              <w:t>.</w:t>
            </w:r>
          </w:p>
        </w:tc>
      </w:tr>
      <w:tr w:rsidR="006605C6" w:rsidRPr="003261FD" w14:paraId="75808719" w14:textId="77777777" w:rsidTr="00BF3D39">
        <w:trPr>
          <w:gridAfter w:val="1"/>
          <w:wAfter w:w="46" w:type="dxa"/>
          <w:cantSplit/>
          <w:trHeight w:val="144"/>
        </w:trPr>
        <w:tc>
          <w:tcPr>
            <w:tcW w:w="2771" w:type="dxa"/>
          </w:tcPr>
          <w:p w14:paraId="33CC7309" w14:textId="52645F25" w:rsidR="006309F7" w:rsidRPr="003261FD" w:rsidRDefault="006309F7" w:rsidP="00165A54">
            <w:pPr>
              <w:pStyle w:val="HeadingTocITB2"/>
              <w:spacing w:before="120" w:after="120"/>
            </w:pPr>
            <w:bookmarkStart w:id="261" w:name="_Toc438438841"/>
            <w:bookmarkStart w:id="262" w:name="_Toc438532604"/>
            <w:bookmarkStart w:id="263" w:name="_Toc438733985"/>
            <w:bookmarkStart w:id="264" w:name="_Toc438907024"/>
            <w:bookmarkStart w:id="265" w:name="_Toc438907223"/>
            <w:bookmarkStart w:id="266" w:name="_Toc100032308"/>
            <w:bookmarkStart w:id="267" w:name="_Toc325714173"/>
            <w:bookmarkStart w:id="268" w:name="_Toc473799996"/>
            <w:bookmarkStart w:id="269" w:name="_Toc10538802"/>
            <w:bookmarkStart w:id="270" w:name="_Toc13644884"/>
            <w:bookmarkStart w:id="271" w:name="_Toc162363542"/>
            <w:r w:rsidRPr="003261FD">
              <w:lastRenderedPageBreak/>
              <w:t xml:space="preserve">Period of Validity of </w:t>
            </w:r>
            <w:r w:rsidR="00F25823" w:rsidRPr="003261FD">
              <w:t>Bid</w:t>
            </w:r>
            <w:r w:rsidRPr="003261FD">
              <w:t>s</w:t>
            </w:r>
            <w:bookmarkEnd w:id="261"/>
            <w:bookmarkEnd w:id="262"/>
            <w:bookmarkEnd w:id="263"/>
            <w:bookmarkEnd w:id="264"/>
            <w:bookmarkEnd w:id="265"/>
            <w:bookmarkEnd w:id="266"/>
            <w:bookmarkEnd w:id="267"/>
            <w:bookmarkEnd w:id="268"/>
            <w:bookmarkEnd w:id="269"/>
            <w:bookmarkEnd w:id="270"/>
            <w:bookmarkEnd w:id="271"/>
          </w:p>
        </w:tc>
        <w:tc>
          <w:tcPr>
            <w:tcW w:w="6750" w:type="dxa"/>
          </w:tcPr>
          <w:p w14:paraId="456602A6" w14:textId="7BD07F52" w:rsidR="006309F7" w:rsidRPr="003261FD" w:rsidRDefault="00833691" w:rsidP="004B2568">
            <w:pPr>
              <w:pStyle w:val="ITBno"/>
              <w:numPr>
                <w:ilvl w:val="1"/>
                <w:numId w:val="4"/>
              </w:numPr>
              <w:tabs>
                <w:tab w:val="clear" w:pos="504"/>
              </w:tabs>
              <w:spacing w:before="120" w:after="120"/>
              <w:ind w:left="614" w:hanging="630"/>
            </w:pPr>
            <w:r w:rsidRPr="00F92F45">
              <w:t xml:space="preserve">Bids shall remain valid </w:t>
            </w:r>
            <w:r w:rsidR="00192BE3">
              <w:t>for</w:t>
            </w:r>
            <w:r w:rsidR="00192BE3" w:rsidRPr="008A2E59">
              <w:t xml:space="preserve"> </w:t>
            </w:r>
            <w:r w:rsidR="00B03C1C" w:rsidRPr="008A2E59">
              <w:t xml:space="preserve">the </w:t>
            </w:r>
            <w:r w:rsidR="00192BE3">
              <w:t xml:space="preserve">Bid Validity period </w:t>
            </w:r>
            <w:r w:rsidR="00B03C1C" w:rsidRPr="008A2E59">
              <w:t>specified</w:t>
            </w:r>
            <w:r w:rsidR="00DD6FE3" w:rsidRPr="008A2E59">
              <w:t xml:space="preserve"> </w:t>
            </w:r>
            <w:r w:rsidRPr="008A2E59">
              <w:rPr>
                <w:b/>
              </w:rPr>
              <w:t>in the</w:t>
            </w:r>
            <w:r w:rsidRPr="008A2E59">
              <w:t xml:space="preserve"> </w:t>
            </w:r>
            <w:r w:rsidRPr="008A2E59">
              <w:rPr>
                <w:b/>
              </w:rPr>
              <w:t>BDS</w:t>
            </w:r>
            <w:r w:rsidR="00F92F45" w:rsidRPr="007636D9">
              <w:rPr>
                <w:b/>
              </w:rPr>
              <w:t xml:space="preserve"> </w:t>
            </w:r>
            <w:r w:rsidR="00F92F45" w:rsidRPr="007636D9">
              <w:t>or any extended date if amended</w:t>
            </w:r>
            <w:r w:rsidR="00111F1C" w:rsidRPr="008A2E59">
              <w:t xml:space="preserve"> </w:t>
            </w:r>
            <w:r w:rsidR="00DD6FE3" w:rsidRPr="008A2E59">
              <w:t>by the Employer in accordance with ITB 8</w:t>
            </w:r>
            <w:r w:rsidR="00765961" w:rsidRPr="008A2E59">
              <w:t>.</w:t>
            </w:r>
            <w:r w:rsidRPr="008A2E59">
              <w:t xml:space="preserve"> </w:t>
            </w:r>
            <w:r w:rsidR="001A0A52">
              <w:t xml:space="preserve">The Bid Validity period starts from the date fixed for the Bid submission deadline (as prescribed by the Employer in accordance with ITB 22). </w:t>
            </w:r>
            <w:r w:rsidRPr="008A2E59">
              <w:t xml:space="preserve">A Bid </w:t>
            </w:r>
            <w:r w:rsidR="00B03C1C" w:rsidRPr="008A2E59">
              <w:t xml:space="preserve">that is not </w:t>
            </w:r>
            <w:r w:rsidRPr="008A2E59">
              <w:t xml:space="preserve">valid </w:t>
            </w:r>
            <w:r w:rsidR="00B03C1C" w:rsidRPr="008A2E59">
              <w:t xml:space="preserve">until the date specified </w:t>
            </w:r>
            <w:r w:rsidR="00B03C1C" w:rsidRPr="007636D9">
              <w:rPr>
                <w:b/>
              </w:rPr>
              <w:t>in the BDS</w:t>
            </w:r>
            <w:r w:rsidR="00F92F45" w:rsidRPr="008A2E59">
              <w:rPr>
                <w:b/>
              </w:rPr>
              <w:t>,</w:t>
            </w:r>
            <w:r w:rsidR="00B03C1C" w:rsidRPr="008A2E59">
              <w:t xml:space="preserve"> </w:t>
            </w:r>
            <w:r w:rsidR="00F92F45" w:rsidRPr="007636D9">
              <w:t>or any extended date if amended</w:t>
            </w:r>
            <w:r w:rsidRPr="008A2E59">
              <w:t xml:space="preserve"> </w:t>
            </w:r>
            <w:r w:rsidR="00F92F45" w:rsidRPr="008A2E59">
              <w:t xml:space="preserve">by the Employer in accordance with ITB 8, </w:t>
            </w:r>
            <w:r w:rsidRPr="008A2E59">
              <w:t>shall be rejected by the Employer as non</w:t>
            </w:r>
            <w:r w:rsidRPr="00C10E0D">
              <w:t>responsive.</w:t>
            </w:r>
            <w:r w:rsidRPr="003261FD">
              <w:t xml:space="preserve"> </w:t>
            </w:r>
          </w:p>
        </w:tc>
      </w:tr>
      <w:tr w:rsidR="006605C6" w:rsidRPr="003261FD" w14:paraId="35598B7F" w14:textId="77777777" w:rsidTr="00BF3D39">
        <w:trPr>
          <w:gridAfter w:val="1"/>
          <w:wAfter w:w="46" w:type="dxa"/>
          <w:trHeight w:val="144"/>
        </w:trPr>
        <w:tc>
          <w:tcPr>
            <w:tcW w:w="2771" w:type="dxa"/>
          </w:tcPr>
          <w:p w14:paraId="5ECBC064" w14:textId="77777777" w:rsidR="006309F7" w:rsidRPr="003261FD" w:rsidRDefault="006309F7" w:rsidP="00165A54">
            <w:pPr>
              <w:spacing w:before="120" w:after="120"/>
              <w:rPr>
                <w:color w:val="000000" w:themeColor="text1"/>
              </w:rPr>
            </w:pPr>
          </w:p>
        </w:tc>
        <w:tc>
          <w:tcPr>
            <w:tcW w:w="6750" w:type="dxa"/>
          </w:tcPr>
          <w:p w14:paraId="49A0B556" w14:textId="5452F386" w:rsidR="006309F7" w:rsidRPr="003261FD" w:rsidRDefault="006309F7" w:rsidP="004B2568">
            <w:pPr>
              <w:pStyle w:val="ITBno"/>
              <w:numPr>
                <w:ilvl w:val="1"/>
                <w:numId w:val="4"/>
              </w:numPr>
              <w:tabs>
                <w:tab w:val="clear" w:pos="504"/>
              </w:tabs>
              <w:spacing w:before="120" w:after="120"/>
              <w:ind w:left="614" w:hanging="630"/>
            </w:pPr>
            <w:r w:rsidRPr="003261FD">
              <w:t xml:space="preserve">In exceptional circumstances, prior to the expiration of the </w:t>
            </w:r>
            <w:r w:rsidR="00F25823" w:rsidRPr="003261FD">
              <w:t>Bid</w:t>
            </w:r>
            <w:r w:rsidRPr="003261FD">
              <w:t xml:space="preserve"> validity</w:t>
            </w:r>
            <w:r w:rsidR="00E51990">
              <w:t xml:space="preserve"> period</w:t>
            </w:r>
            <w:r w:rsidRPr="003261FD">
              <w:t xml:space="preserve">, the Employer may request </w:t>
            </w:r>
            <w:r w:rsidR="00F25823" w:rsidRPr="003261FD">
              <w:t>Bid</w:t>
            </w:r>
            <w:r w:rsidRPr="003261FD">
              <w:t xml:space="preserve">ders to extend the period of validity of their </w:t>
            </w:r>
            <w:r w:rsidR="00F25823" w:rsidRPr="003261FD">
              <w:t>Bid</w:t>
            </w:r>
            <w:r w:rsidRPr="003261FD">
              <w:t xml:space="preserve">s. The request and the responses shall be made in writing. If a </w:t>
            </w:r>
            <w:r w:rsidR="00F25823" w:rsidRPr="003261FD">
              <w:t>Bid</w:t>
            </w:r>
            <w:r w:rsidRPr="003261FD">
              <w:t xml:space="preserve"> </w:t>
            </w:r>
            <w:r w:rsidR="00411312" w:rsidRPr="003261FD">
              <w:t>S</w:t>
            </w:r>
            <w:r w:rsidRPr="003261FD">
              <w:t xml:space="preserve">ecurity is requested in accordance with ITB 19, it shall also be extended for </w:t>
            </w:r>
            <w:r w:rsidR="00E51990">
              <w:t>sixty</w:t>
            </w:r>
            <w:r w:rsidRPr="003261FD">
              <w:t xml:space="preserve"> </w:t>
            </w:r>
            <w:r w:rsidR="008A1D28" w:rsidRPr="003261FD">
              <w:t>(</w:t>
            </w:r>
            <w:r w:rsidR="00E51990">
              <w:t>60</w:t>
            </w:r>
            <w:r w:rsidR="008A1D28" w:rsidRPr="003261FD">
              <w:t xml:space="preserve">) </w:t>
            </w:r>
            <w:r w:rsidR="00B043B2" w:rsidRPr="003261FD">
              <w:t xml:space="preserve">days </w:t>
            </w:r>
            <w:r w:rsidRPr="003261FD">
              <w:t xml:space="preserve">beyond the </w:t>
            </w:r>
            <w:r w:rsidR="00E51990">
              <w:t>deadline of the extended validity period</w:t>
            </w:r>
            <w:r w:rsidRPr="003261FD">
              <w:t xml:space="preserve">. A </w:t>
            </w:r>
            <w:r w:rsidR="00F25823" w:rsidRPr="003261FD">
              <w:t>Bid</w:t>
            </w:r>
            <w:r w:rsidRPr="003261FD">
              <w:t xml:space="preserve">der may refuse the request without forfeiting its </w:t>
            </w:r>
            <w:r w:rsidR="00F25823" w:rsidRPr="003261FD">
              <w:t>Bid</w:t>
            </w:r>
            <w:r w:rsidRPr="003261FD">
              <w:t xml:space="preserve"> security. A </w:t>
            </w:r>
            <w:r w:rsidR="00F25823" w:rsidRPr="003261FD">
              <w:t>Bid</w:t>
            </w:r>
            <w:r w:rsidRPr="003261FD">
              <w:t xml:space="preserve">der granting the request shall not be required or permitted to modify its </w:t>
            </w:r>
            <w:r w:rsidR="00F25823" w:rsidRPr="003261FD">
              <w:t>Bid</w:t>
            </w:r>
            <w:r w:rsidRPr="003261FD">
              <w:rPr>
                <w:iCs/>
              </w:rPr>
              <w:t>.</w:t>
            </w:r>
          </w:p>
        </w:tc>
      </w:tr>
      <w:tr w:rsidR="006605C6" w:rsidRPr="003261FD" w14:paraId="5247DD16" w14:textId="77777777" w:rsidTr="00BF3D39">
        <w:trPr>
          <w:gridAfter w:val="1"/>
          <w:wAfter w:w="46" w:type="dxa"/>
          <w:cantSplit/>
          <w:trHeight w:val="144"/>
        </w:trPr>
        <w:tc>
          <w:tcPr>
            <w:tcW w:w="2771" w:type="dxa"/>
          </w:tcPr>
          <w:p w14:paraId="3D5F2583" w14:textId="1C63744F" w:rsidR="00430118" w:rsidRPr="003261FD" w:rsidRDefault="00F25823" w:rsidP="00165A54">
            <w:pPr>
              <w:pStyle w:val="HeadingTocITB2"/>
              <w:spacing w:before="120" w:after="120"/>
            </w:pPr>
            <w:bookmarkStart w:id="272" w:name="_Toc161497881"/>
            <w:bookmarkStart w:id="273" w:name="_Toc161506754"/>
            <w:bookmarkStart w:id="274" w:name="_Toc161667614"/>
            <w:bookmarkStart w:id="275" w:name="_Toc161756304"/>
            <w:bookmarkStart w:id="276" w:name="_Toc161760782"/>
            <w:bookmarkStart w:id="277" w:name="_Toc162363543"/>
            <w:bookmarkStart w:id="278" w:name="_Toc325714174"/>
            <w:bookmarkStart w:id="279" w:name="_Toc473799997"/>
            <w:bookmarkStart w:id="280" w:name="_Toc10538803"/>
            <w:bookmarkStart w:id="281" w:name="_Toc13644885"/>
            <w:bookmarkStart w:id="282" w:name="_Toc162363549"/>
            <w:bookmarkEnd w:id="272"/>
            <w:bookmarkEnd w:id="273"/>
            <w:bookmarkEnd w:id="274"/>
            <w:bookmarkEnd w:id="275"/>
            <w:bookmarkEnd w:id="276"/>
            <w:bookmarkEnd w:id="277"/>
            <w:r w:rsidRPr="003261FD">
              <w:t>Bid</w:t>
            </w:r>
            <w:r w:rsidR="00430118" w:rsidRPr="003261FD">
              <w:t xml:space="preserve"> Security</w:t>
            </w:r>
            <w:bookmarkEnd w:id="278"/>
            <w:bookmarkEnd w:id="279"/>
            <w:bookmarkEnd w:id="280"/>
            <w:bookmarkEnd w:id="281"/>
            <w:bookmarkEnd w:id="282"/>
          </w:p>
        </w:tc>
        <w:tc>
          <w:tcPr>
            <w:tcW w:w="6750" w:type="dxa"/>
          </w:tcPr>
          <w:p w14:paraId="062EF3B3" w14:textId="3F235089" w:rsidR="00430118" w:rsidRPr="003261FD" w:rsidRDefault="002C30C7" w:rsidP="004B2568">
            <w:pPr>
              <w:pStyle w:val="ITBno"/>
              <w:numPr>
                <w:ilvl w:val="1"/>
                <w:numId w:val="4"/>
              </w:numPr>
              <w:tabs>
                <w:tab w:val="clear" w:pos="504"/>
              </w:tabs>
              <w:spacing w:before="120" w:after="120"/>
              <w:ind w:left="614" w:hanging="630"/>
            </w:pPr>
            <w:r w:rsidRPr="003261FD">
              <w:t>T</w:t>
            </w:r>
            <w:r w:rsidR="00430118" w:rsidRPr="003261FD">
              <w:t xml:space="preserve">he </w:t>
            </w:r>
            <w:r w:rsidR="00F25823" w:rsidRPr="003261FD">
              <w:t>Bid</w:t>
            </w:r>
            <w:r w:rsidR="00430118" w:rsidRPr="003261FD">
              <w:t xml:space="preserve">der shall furnish as part of </w:t>
            </w:r>
            <w:r w:rsidR="00B770CB">
              <w:t xml:space="preserve">the Technical Part of </w:t>
            </w:r>
            <w:r w:rsidR="00430118" w:rsidRPr="003261FD">
              <w:t xml:space="preserve">its </w:t>
            </w:r>
            <w:r w:rsidR="00F25823" w:rsidRPr="003261FD">
              <w:t>Bid</w:t>
            </w:r>
            <w:r w:rsidR="00430118" w:rsidRPr="003261FD">
              <w:t xml:space="preserve">, either a </w:t>
            </w:r>
            <w:r w:rsidR="00F25823" w:rsidRPr="003261FD">
              <w:t>Bid</w:t>
            </w:r>
            <w:r w:rsidR="00430118" w:rsidRPr="003261FD">
              <w:t xml:space="preserve">-Securing Declaration or a </w:t>
            </w:r>
            <w:r w:rsidR="00F25823" w:rsidRPr="003261FD">
              <w:t>Bid</w:t>
            </w:r>
            <w:r w:rsidR="00430118" w:rsidRPr="003261FD">
              <w:t xml:space="preserve"> </w:t>
            </w:r>
            <w:r w:rsidR="00C563E0" w:rsidRPr="003261FD">
              <w:t>S</w:t>
            </w:r>
            <w:r w:rsidR="00430118" w:rsidRPr="003261FD">
              <w:t>ecurity as specified</w:t>
            </w:r>
            <w:r w:rsidR="00430118" w:rsidRPr="003261FD">
              <w:rPr>
                <w:b/>
              </w:rPr>
              <w:t xml:space="preserve"> in the BDS</w:t>
            </w:r>
            <w:r w:rsidR="00430118" w:rsidRPr="003261FD">
              <w:t xml:space="preserve">, in original form and, in the case of a </w:t>
            </w:r>
            <w:r w:rsidR="00F25823" w:rsidRPr="003261FD">
              <w:t>Bid</w:t>
            </w:r>
            <w:r w:rsidR="00430118" w:rsidRPr="003261FD">
              <w:t xml:space="preserve"> </w:t>
            </w:r>
            <w:r w:rsidR="00DE2CD6" w:rsidRPr="003261FD">
              <w:t>S</w:t>
            </w:r>
            <w:r w:rsidR="00430118" w:rsidRPr="003261FD">
              <w:t xml:space="preserve">ecurity, in the amount and currency </w:t>
            </w:r>
            <w:r w:rsidR="00430118" w:rsidRPr="003261FD">
              <w:rPr>
                <w:rStyle w:val="StyleHeader2-SubClausesBoldChar"/>
                <w:b w:val="0"/>
                <w:lang w:val="en-US"/>
              </w:rPr>
              <w:t xml:space="preserve">specified </w:t>
            </w:r>
            <w:r w:rsidR="00430118" w:rsidRPr="003261FD">
              <w:rPr>
                <w:rStyle w:val="StyleHeader2-SubClausesBoldChar"/>
                <w:lang w:val="en-US"/>
              </w:rPr>
              <w:t>in the BDS</w:t>
            </w:r>
            <w:r w:rsidR="00430118" w:rsidRPr="003261FD">
              <w:t>.</w:t>
            </w:r>
          </w:p>
        </w:tc>
      </w:tr>
      <w:tr w:rsidR="006605C6" w:rsidRPr="003261FD" w14:paraId="2575314C" w14:textId="77777777" w:rsidTr="00BF3D39">
        <w:trPr>
          <w:gridAfter w:val="1"/>
          <w:wAfter w:w="46" w:type="dxa"/>
          <w:trHeight w:val="144"/>
        </w:trPr>
        <w:tc>
          <w:tcPr>
            <w:tcW w:w="2771" w:type="dxa"/>
          </w:tcPr>
          <w:p w14:paraId="29F984A3" w14:textId="77777777" w:rsidR="00430118" w:rsidRPr="003261FD" w:rsidRDefault="00430118" w:rsidP="00165A54">
            <w:pPr>
              <w:spacing w:before="120" w:after="120"/>
              <w:rPr>
                <w:color w:val="000000" w:themeColor="text1"/>
              </w:rPr>
            </w:pPr>
          </w:p>
        </w:tc>
        <w:tc>
          <w:tcPr>
            <w:tcW w:w="6750" w:type="dxa"/>
          </w:tcPr>
          <w:p w14:paraId="64622D6A" w14:textId="77777777" w:rsidR="00430118" w:rsidRPr="003261FD" w:rsidRDefault="00430118" w:rsidP="004B2568">
            <w:pPr>
              <w:pStyle w:val="ITBno"/>
              <w:numPr>
                <w:ilvl w:val="1"/>
                <w:numId w:val="4"/>
              </w:numPr>
              <w:tabs>
                <w:tab w:val="clear" w:pos="504"/>
              </w:tabs>
              <w:spacing w:before="120" w:after="120"/>
              <w:ind w:left="614" w:hanging="630"/>
            </w:pPr>
            <w:r w:rsidRPr="003261FD">
              <w:t xml:space="preserve">A </w:t>
            </w:r>
            <w:r w:rsidR="00F25823" w:rsidRPr="003261FD">
              <w:t>Bid</w:t>
            </w:r>
            <w:r w:rsidRPr="003261FD">
              <w:t xml:space="preserve">-Securing Declaration shall use the form included in Section IV, </w:t>
            </w:r>
            <w:r w:rsidR="00F25823" w:rsidRPr="003261FD">
              <w:t>Bid</w:t>
            </w:r>
            <w:r w:rsidRPr="003261FD">
              <w:t>ding Forms.</w:t>
            </w:r>
          </w:p>
        </w:tc>
      </w:tr>
      <w:tr w:rsidR="006605C6" w:rsidRPr="003261FD" w14:paraId="78FC1BFC" w14:textId="77777777" w:rsidTr="00BF3D39">
        <w:trPr>
          <w:gridAfter w:val="1"/>
          <w:wAfter w:w="46" w:type="dxa"/>
          <w:trHeight w:val="144"/>
        </w:trPr>
        <w:tc>
          <w:tcPr>
            <w:tcW w:w="2771" w:type="dxa"/>
          </w:tcPr>
          <w:p w14:paraId="1BF0F8C5" w14:textId="77777777" w:rsidR="00430118" w:rsidRPr="003261FD" w:rsidRDefault="00430118" w:rsidP="00165A54">
            <w:pPr>
              <w:spacing w:before="120" w:after="120"/>
              <w:rPr>
                <w:color w:val="000000" w:themeColor="text1"/>
              </w:rPr>
            </w:pPr>
          </w:p>
        </w:tc>
        <w:tc>
          <w:tcPr>
            <w:tcW w:w="6750" w:type="dxa"/>
          </w:tcPr>
          <w:p w14:paraId="06844DF9" w14:textId="77777777" w:rsidR="00430118" w:rsidRPr="003261FD" w:rsidRDefault="00430118" w:rsidP="004B2568">
            <w:pPr>
              <w:pStyle w:val="ITBno"/>
              <w:numPr>
                <w:ilvl w:val="1"/>
                <w:numId w:val="4"/>
              </w:numPr>
              <w:tabs>
                <w:tab w:val="clear" w:pos="504"/>
              </w:tabs>
              <w:spacing w:before="120" w:after="120"/>
              <w:ind w:left="614" w:hanging="630"/>
            </w:pPr>
            <w:r w:rsidRPr="003261FD">
              <w:t xml:space="preserve">If a </w:t>
            </w:r>
            <w:r w:rsidR="00F25823" w:rsidRPr="003261FD">
              <w:t>Bid</w:t>
            </w:r>
            <w:r w:rsidRPr="003261FD">
              <w:t xml:space="preserve"> </w:t>
            </w:r>
            <w:r w:rsidR="00C95A19" w:rsidRPr="003261FD">
              <w:t>S</w:t>
            </w:r>
            <w:r w:rsidRPr="003261FD">
              <w:t xml:space="preserve">ecurity is specified pursuant to ITB 19.1, the </w:t>
            </w:r>
            <w:r w:rsidR="00F25823" w:rsidRPr="003261FD">
              <w:t>Bid</w:t>
            </w:r>
            <w:r w:rsidRPr="003261FD">
              <w:t xml:space="preserve"> </w:t>
            </w:r>
            <w:r w:rsidR="00C95A19" w:rsidRPr="003261FD">
              <w:t>S</w:t>
            </w:r>
            <w:r w:rsidRPr="003261FD">
              <w:t xml:space="preserve">ecurity shall be a demand guarantee in any of the following forms at the </w:t>
            </w:r>
            <w:r w:rsidR="00F25823" w:rsidRPr="003261FD">
              <w:t>Bid</w:t>
            </w:r>
            <w:r w:rsidRPr="003261FD">
              <w:t>der’s option:</w:t>
            </w:r>
          </w:p>
          <w:p w14:paraId="1CB009F9" w14:textId="1A26C80F" w:rsidR="00430118" w:rsidRPr="003261FD" w:rsidRDefault="00430118" w:rsidP="00FB5CBD">
            <w:pPr>
              <w:pStyle w:val="ListParagraph"/>
              <w:numPr>
                <w:ilvl w:val="0"/>
                <w:numId w:val="75"/>
              </w:numPr>
              <w:spacing w:before="120" w:after="120"/>
              <w:ind w:left="1064" w:hanging="540"/>
              <w:contextualSpacing w:val="0"/>
              <w:rPr>
                <w:color w:val="000000" w:themeColor="text1"/>
              </w:rPr>
            </w:pPr>
            <w:r w:rsidRPr="003261FD">
              <w:rPr>
                <w:color w:val="000000" w:themeColor="text1"/>
              </w:rPr>
              <w:t xml:space="preserve">an </w:t>
            </w:r>
            <w:r w:rsidRPr="00B45368">
              <w:rPr>
                <w:rFonts w:eastAsia="Calibri"/>
                <w:color w:val="000000"/>
              </w:rPr>
              <w:t>unconditional</w:t>
            </w:r>
            <w:r w:rsidRPr="003261FD">
              <w:rPr>
                <w:color w:val="000000" w:themeColor="text1"/>
              </w:rPr>
              <w:t xml:space="preserve"> guarantee issued by a bank or </w:t>
            </w:r>
            <w:r w:rsidR="000B53BE" w:rsidRPr="003261FD">
              <w:rPr>
                <w:color w:val="000000" w:themeColor="text1"/>
              </w:rPr>
              <w:t xml:space="preserve">non-bank </w:t>
            </w:r>
            <w:r w:rsidR="00A70731" w:rsidRPr="003261FD">
              <w:rPr>
                <w:color w:val="000000" w:themeColor="text1"/>
              </w:rPr>
              <w:t xml:space="preserve">financial institution (such as an insurance, </w:t>
            </w:r>
            <w:r w:rsidR="00F03CA6" w:rsidRPr="003261FD">
              <w:rPr>
                <w:color w:val="000000" w:themeColor="text1"/>
              </w:rPr>
              <w:t>bonding,</w:t>
            </w:r>
            <w:r w:rsidR="00A70731" w:rsidRPr="003261FD">
              <w:rPr>
                <w:color w:val="000000" w:themeColor="text1"/>
              </w:rPr>
              <w:t xml:space="preserve"> or surety company)</w:t>
            </w:r>
            <w:r w:rsidRPr="003261FD">
              <w:rPr>
                <w:color w:val="000000" w:themeColor="text1"/>
              </w:rPr>
              <w:t xml:space="preserve">; </w:t>
            </w:r>
          </w:p>
          <w:p w14:paraId="287B57FF" w14:textId="77777777" w:rsidR="00430118" w:rsidRPr="003261FD" w:rsidRDefault="00430118" w:rsidP="00FB5CBD">
            <w:pPr>
              <w:pStyle w:val="ListParagraph"/>
              <w:numPr>
                <w:ilvl w:val="0"/>
                <w:numId w:val="75"/>
              </w:numPr>
              <w:spacing w:before="120" w:after="120"/>
              <w:ind w:left="1064" w:hanging="540"/>
              <w:contextualSpacing w:val="0"/>
              <w:rPr>
                <w:color w:val="000000" w:themeColor="text1"/>
              </w:rPr>
            </w:pPr>
            <w:r w:rsidRPr="003261FD">
              <w:rPr>
                <w:color w:val="000000" w:themeColor="text1"/>
              </w:rPr>
              <w:t xml:space="preserve">an </w:t>
            </w:r>
            <w:r w:rsidRPr="00D556E1">
              <w:t>irrevocable</w:t>
            </w:r>
            <w:r w:rsidRPr="003261FD">
              <w:rPr>
                <w:color w:val="000000" w:themeColor="text1"/>
              </w:rPr>
              <w:t xml:space="preserve"> letter of credit; </w:t>
            </w:r>
          </w:p>
          <w:p w14:paraId="1EEB9081" w14:textId="77777777" w:rsidR="00430118" w:rsidRPr="003261FD" w:rsidRDefault="00430118" w:rsidP="00FB5CBD">
            <w:pPr>
              <w:pStyle w:val="ListParagraph"/>
              <w:numPr>
                <w:ilvl w:val="0"/>
                <w:numId w:val="75"/>
              </w:numPr>
              <w:spacing w:before="120" w:after="120"/>
              <w:ind w:left="1064" w:hanging="540"/>
              <w:contextualSpacing w:val="0"/>
              <w:rPr>
                <w:color w:val="000000" w:themeColor="text1"/>
              </w:rPr>
            </w:pPr>
            <w:r w:rsidRPr="003261FD">
              <w:rPr>
                <w:color w:val="000000" w:themeColor="text1"/>
              </w:rPr>
              <w:t xml:space="preserve">a </w:t>
            </w:r>
            <w:r w:rsidRPr="00D556E1">
              <w:t>cashier’s</w:t>
            </w:r>
            <w:r w:rsidRPr="003261FD">
              <w:rPr>
                <w:color w:val="000000" w:themeColor="text1"/>
              </w:rPr>
              <w:t xml:space="preserve"> or certified check; or</w:t>
            </w:r>
          </w:p>
          <w:p w14:paraId="4E13678D" w14:textId="77777777" w:rsidR="00430118" w:rsidRPr="003261FD" w:rsidRDefault="00430118" w:rsidP="00FB5CBD">
            <w:pPr>
              <w:pStyle w:val="ListParagraph"/>
              <w:numPr>
                <w:ilvl w:val="0"/>
                <w:numId w:val="75"/>
              </w:numPr>
              <w:spacing w:before="120" w:after="120"/>
              <w:ind w:left="1064" w:hanging="540"/>
              <w:contextualSpacing w:val="0"/>
              <w:rPr>
                <w:color w:val="000000" w:themeColor="text1"/>
              </w:rPr>
            </w:pPr>
            <w:r w:rsidRPr="00D556E1">
              <w:t>another</w:t>
            </w:r>
            <w:r w:rsidRPr="003261FD">
              <w:rPr>
                <w:color w:val="000000" w:themeColor="text1"/>
              </w:rPr>
              <w:t xml:space="preserve"> security </w:t>
            </w:r>
            <w:r w:rsidR="0082153D" w:rsidRPr="003261FD">
              <w:rPr>
                <w:color w:val="000000" w:themeColor="text1"/>
              </w:rPr>
              <w:t>specified</w:t>
            </w:r>
            <w:r w:rsidRPr="003261FD">
              <w:rPr>
                <w:b/>
                <w:color w:val="000000" w:themeColor="text1"/>
              </w:rPr>
              <w:t xml:space="preserve"> in the BDS</w:t>
            </w:r>
            <w:r w:rsidRPr="003261FD">
              <w:t>,</w:t>
            </w:r>
            <w:r w:rsidRPr="003261FD">
              <w:rPr>
                <w:color w:val="000000" w:themeColor="text1"/>
              </w:rPr>
              <w:t xml:space="preserve"> </w:t>
            </w:r>
          </w:p>
          <w:p w14:paraId="59785906" w14:textId="5DE849C3" w:rsidR="00430118" w:rsidRPr="003261FD" w:rsidRDefault="00430118" w:rsidP="002F18C9">
            <w:pPr>
              <w:pStyle w:val="AAAtablebullet2"/>
              <w:numPr>
                <w:ilvl w:val="0"/>
                <w:numId w:val="0"/>
              </w:numPr>
              <w:ind w:left="504"/>
            </w:pPr>
            <w:r w:rsidRPr="003261FD">
              <w:t>from a reputable source from an eligible country</w:t>
            </w:r>
            <w:r w:rsidR="00E40D12" w:rsidRPr="003261FD">
              <w:t xml:space="preserve">. </w:t>
            </w:r>
            <w:r w:rsidRPr="003261FD">
              <w:t xml:space="preserve">If </w:t>
            </w:r>
            <w:r w:rsidR="00DE2CD6" w:rsidRPr="003261FD">
              <w:t xml:space="preserve">an </w:t>
            </w:r>
            <w:r w:rsidR="00503823" w:rsidRPr="003261FD">
              <w:t xml:space="preserve">unconditional guarantee is issued by a </w:t>
            </w:r>
            <w:r w:rsidR="006824C4" w:rsidRPr="003261FD">
              <w:t xml:space="preserve">non-bank </w:t>
            </w:r>
            <w:r w:rsidR="00503823" w:rsidRPr="003261FD">
              <w:t>financial institution</w:t>
            </w:r>
            <w:r w:rsidR="00A94A01" w:rsidRPr="003261FD">
              <w:t xml:space="preserve"> </w:t>
            </w:r>
            <w:r w:rsidR="00503823" w:rsidRPr="003261FD">
              <w:t xml:space="preserve">located outside the </w:t>
            </w:r>
            <w:r w:rsidR="00192DE9" w:rsidRPr="003261FD">
              <w:t>Employer</w:t>
            </w:r>
            <w:r w:rsidR="00503823" w:rsidRPr="003261FD">
              <w:t xml:space="preserve">’s Country, the issuing </w:t>
            </w:r>
            <w:r w:rsidR="006824C4" w:rsidRPr="003261FD">
              <w:t xml:space="preserve">non-bank </w:t>
            </w:r>
            <w:r w:rsidR="00503823" w:rsidRPr="003261FD">
              <w:t>financial institution</w:t>
            </w:r>
            <w:r w:rsidR="00A94A01" w:rsidRPr="003261FD">
              <w:t xml:space="preserve"> </w:t>
            </w:r>
            <w:r w:rsidR="00503823" w:rsidRPr="003261FD">
              <w:t xml:space="preserve">shall have a correspondent financial institution located in the </w:t>
            </w:r>
            <w:r w:rsidR="00192DE9" w:rsidRPr="003261FD">
              <w:t>Employer</w:t>
            </w:r>
            <w:r w:rsidR="00503823" w:rsidRPr="003261FD">
              <w:t xml:space="preserve">’s Country to make it enforceable unless the </w:t>
            </w:r>
            <w:r w:rsidR="0020458A" w:rsidRPr="003261FD">
              <w:t>Employer</w:t>
            </w:r>
            <w:r w:rsidR="00503823" w:rsidRPr="003261FD">
              <w:t xml:space="preserve"> has agreed in writing, prior to </w:t>
            </w:r>
            <w:r w:rsidR="00F25823" w:rsidRPr="003261FD">
              <w:t>Bid</w:t>
            </w:r>
            <w:r w:rsidR="00503823" w:rsidRPr="003261FD">
              <w:t xml:space="preserve"> submission, that a correspondent financial institution is not required</w:t>
            </w:r>
            <w:r w:rsidR="00E40D12" w:rsidRPr="003261FD">
              <w:t xml:space="preserve">. </w:t>
            </w:r>
            <w:r w:rsidR="00503823" w:rsidRPr="003261FD">
              <w:t xml:space="preserve">In the case of a bank guarantee, the </w:t>
            </w:r>
            <w:r w:rsidR="00F25823" w:rsidRPr="003261FD">
              <w:t>Bid</w:t>
            </w:r>
            <w:r w:rsidR="00503823" w:rsidRPr="003261FD">
              <w:t xml:space="preserve"> </w:t>
            </w:r>
            <w:r w:rsidR="00C95A19" w:rsidRPr="003261FD">
              <w:t>S</w:t>
            </w:r>
            <w:r w:rsidR="00503823" w:rsidRPr="003261FD">
              <w:t xml:space="preserve">ecurity shall be submitted either using the </w:t>
            </w:r>
            <w:r w:rsidR="00F25823" w:rsidRPr="003261FD">
              <w:t>Bid</w:t>
            </w:r>
            <w:r w:rsidR="00503823" w:rsidRPr="003261FD">
              <w:t xml:space="preserve"> Security Form included in Section IV, </w:t>
            </w:r>
            <w:r w:rsidR="00F25823" w:rsidRPr="003261FD">
              <w:t>Bid</w:t>
            </w:r>
            <w:r w:rsidR="00503823" w:rsidRPr="003261FD">
              <w:t xml:space="preserve">ding Forms, or in another substantially similar format approved by the </w:t>
            </w:r>
            <w:r w:rsidR="00810921" w:rsidRPr="003261FD">
              <w:t>Employer</w:t>
            </w:r>
            <w:r w:rsidR="00503823" w:rsidRPr="003261FD">
              <w:t xml:space="preserve"> prior to </w:t>
            </w:r>
            <w:r w:rsidR="00F25823" w:rsidRPr="003261FD">
              <w:t>Bid</w:t>
            </w:r>
            <w:r w:rsidR="00503823" w:rsidRPr="003261FD">
              <w:t xml:space="preserve"> submission. The </w:t>
            </w:r>
            <w:r w:rsidR="00F25823" w:rsidRPr="003261FD">
              <w:t>Bid</w:t>
            </w:r>
            <w:r w:rsidR="00503823" w:rsidRPr="003261FD">
              <w:t xml:space="preserve"> </w:t>
            </w:r>
            <w:r w:rsidR="00C95A19" w:rsidRPr="003261FD">
              <w:t>S</w:t>
            </w:r>
            <w:r w:rsidR="00503823" w:rsidRPr="003261FD">
              <w:t xml:space="preserve">ecurity shall be valid for </w:t>
            </w:r>
            <w:r w:rsidR="00306792">
              <w:t>sixty</w:t>
            </w:r>
            <w:r w:rsidR="00503823" w:rsidRPr="003261FD">
              <w:t xml:space="preserve"> (</w:t>
            </w:r>
            <w:r w:rsidR="00306792">
              <w:t>60</w:t>
            </w:r>
            <w:r w:rsidR="00503823" w:rsidRPr="003261FD">
              <w:t xml:space="preserve">) days beyond the original </w:t>
            </w:r>
            <w:r w:rsidR="00306792">
              <w:t xml:space="preserve">validity period </w:t>
            </w:r>
            <w:r w:rsidR="008F5DEC">
              <w:t xml:space="preserve">of the </w:t>
            </w:r>
            <w:r w:rsidR="00F25823" w:rsidRPr="003261FD">
              <w:t>Bid</w:t>
            </w:r>
            <w:r w:rsidR="00503823" w:rsidRPr="003261FD">
              <w:t xml:space="preserve">, or beyond any </w:t>
            </w:r>
            <w:r w:rsidR="00C72876">
              <w:t xml:space="preserve">period of extension </w:t>
            </w:r>
            <w:r w:rsidR="00503823" w:rsidRPr="003261FD">
              <w:t>if requested under ITB 18.2.</w:t>
            </w:r>
          </w:p>
        </w:tc>
      </w:tr>
      <w:tr w:rsidR="006605C6" w:rsidRPr="003261FD" w14:paraId="65608F80" w14:textId="77777777" w:rsidTr="00BF3D39">
        <w:trPr>
          <w:gridAfter w:val="1"/>
          <w:wAfter w:w="46" w:type="dxa"/>
          <w:trHeight w:val="144"/>
        </w:trPr>
        <w:tc>
          <w:tcPr>
            <w:tcW w:w="2771" w:type="dxa"/>
          </w:tcPr>
          <w:p w14:paraId="7ACA8675" w14:textId="77777777" w:rsidR="00430118" w:rsidRPr="003261FD" w:rsidRDefault="00430118" w:rsidP="00165A54">
            <w:pPr>
              <w:spacing w:before="120" w:after="120"/>
              <w:rPr>
                <w:color w:val="000000" w:themeColor="text1"/>
              </w:rPr>
            </w:pPr>
          </w:p>
        </w:tc>
        <w:tc>
          <w:tcPr>
            <w:tcW w:w="6750" w:type="dxa"/>
          </w:tcPr>
          <w:p w14:paraId="469536B5" w14:textId="77777777" w:rsidR="00430118" w:rsidRPr="003261FD" w:rsidRDefault="00430118" w:rsidP="004B2568">
            <w:pPr>
              <w:pStyle w:val="ITBno"/>
              <w:numPr>
                <w:ilvl w:val="1"/>
                <w:numId w:val="4"/>
              </w:numPr>
              <w:tabs>
                <w:tab w:val="clear" w:pos="504"/>
              </w:tabs>
              <w:spacing w:before="120" w:after="120"/>
              <w:ind w:left="614" w:hanging="630"/>
            </w:pPr>
            <w:r w:rsidRPr="003261FD">
              <w:t xml:space="preserve">If a </w:t>
            </w:r>
            <w:r w:rsidR="00F25823" w:rsidRPr="003261FD">
              <w:t>Bid</w:t>
            </w:r>
            <w:r w:rsidRPr="003261FD">
              <w:t xml:space="preserve"> </w:t>
            </w:r>
            <w:r w:rsidR="004E3F15" w:rsidRPr="003261FD">
              <w:t>S</w:t>
            </w:r>
            <w:r w:rsidRPr="003261FD">
              <w:t xml:space="preserve">ecurity </w:t>
            </w:r>
            <w:r w:rsidR="00FB2E24" w:rsidRPr="003261FD">
              <w:t xml:space="preserve">or </w:t>
            </w:r>
            <w:r w:rsidR="00F25823" w:rsidRPr="003261FD">
              <w:t>Bid</w:t>
            </w:r>
            <w:r w:rsidR="00C13DAD" w:rsidRPr="003261FD">
              <w:t>-</w:t>
            </w:r>
            <w:r w:rsidR="00FB2E24" w:rsidRPr="003261FD">
              <w:t xml:space="preserve">Securing </w:t>
            </w:r>
            <w:r w:rsidR="00920F23" w:rsidRPr="003261FD">
              <w:t>Declaration</w:t>
            </w:r>
            <w:r w:rsidR="00FB2E24" w:rsidRPr="003261FD">
              <w:t xml:space="preserve"> </w:t>
            </w:r>
            <w:r w:rsidRPr="003261FD">
              <w:t xml:space="preserve">is specified pursuant to ITB 19.1, any </w:t>
            </w:r>
            <w:r w:rsidR="00F25823" w:rsidRPr="003261FD">
              <w:t>Bid</w:t>
            </w:r>
            <w:r w:rsidRPr="003261FD">
              <w:t xml:space="preserve"> not accompanied by a substantially responsive </w:t>
            </w:r>
            <w:r w:rsidR="00F25823" w:rsidRPr="003261FD">
              <w:t>Bid</w:t>
            </w:r>
            <w:r w:rsidRPr="003261FD">
              <w:t xml:space="preserve"> </w:t>
            </w:r>
            <w:r w:rsidR="004E3F15" w:rsidRPr="003261FD">
              <w:t>S</w:t>
            </w:r>
            <w:r w:rsidRPr="003261FD">
              <w:t xml:space="preserve">ecurity or </w:t>
            </w:r>
            <w:r w:rsidR="00F25823" w:rsidRPr="003261FD">
              <w:t>Bid</w:t>
            </w:r>
            <w:r w:rsidRPr="003261FD">
              <w:t xml:space="preserve">-Securing Declaration shall be rejected by the Employer as </w:t>
            </w:r>
            <w:r w:rsidR="00920F23" w:rsidRPr="003261FD">
              <w:t>non-responsive</w:t>
            </w:r>
            <w:r w:rsidRPr="003261FD">
              <w:t>.</w:t>
            </w:r>
          </w:p>
        </w:tc>
      </w:tr>
      <w:tr w:rsidR="006605C6" w:rsidRPr="003261FD" w14:paraId="75951BAB" w14:textId="77777777" w:rsidTr="00BF3D39">
        <w:trPr>
          <w:gridAfter w:val="1"/>
          <w:wAfter w:w="46" w:type="dxa"/>
          <w:trHeight w:val="144"/>
        </w:trPr>
        <w:tc>
          <w:tcPr>
            <w:tcW w:w="2771" w:type="dxa"/>
          </w:tcPr>
          <w:p w14:paraId="446E01DC" w14:textId="77777777" w:rsidR="00430118" w:rsidRPr="003261FD" w:rsidRDefault="00430118" w:rsidP="00165A54">
            <w:pPr>
              <w:spacing w:before="120" w:after="120"/>
              <w:rPr>
                <w:color w:val="000000" w:themeColor="text1"/>
              </w:rPr>
            </w:pPr>
          </w:p>
        </w:tc>
        <w:tc>
          <w:tcPr>
            <w:tcW w:w="6750" w:type="dxa"/>
          </w:tcPr>
          <w:p w14:paraId="4B4A1F07" w14:textId="11040212" w:rsidR="00430118" w:rsidRPr="003261FD" w:rsidRDefault="00430118" w:rsidP="004B2568">
            <w:pPr>
              <w:pStyle w:val="ITBno"/>
              <w:numPr>
                <w:ilvl w:val="1"/>
                <w:numId w:val="4"/>
              </w:numPr>
              <w:tabs>
                <w:tab w:val="clear" w:pos="504"/>
              </w:tabs>
              <w:spacing w:before="120" w:after="120"/>
              <w:ind w:left="614" w:hanging="630"/>
            </w:pPr>
            <w:r w:rsidRPr="003261FD">
              <w:t xml:space="preserve">If a </w:t>
            </w:r>
            <w:r w:rsidR="00F25823" w:rsidRPr="003261FD">
              <w:t>Bid</w:t>
            </w:r>
            <w:r w:rsidRPr="003261FD">
              <w:t xml:space="preserve"> </w:t>
            </w:r>
            <w:r w:rsidR="004E3F15" w:rsidRPr="003261FD">
              <w:t>S</w:t>
            </w:r>
            <w:r w:rsidRPr="003261FD">
              <w:t xml:space="preserve">ecurity is specified pursuant to ITB 19.1, the </w:t>
            </w:r>
            <w:r w:rsidR="00F25823" w:rsidRPr="003261FD">
              <w:t>Bid</w:t>
            </w:r>
            <w:r w:rsidRPr="003261FD">
              <w:t xml:space="preserve"> </w:t>
            </w:r>
            <w:r w:rsidR="0076317D" w:rsidRPr="003261FD">
              <w:t xml:space="preserve">Security </w:t>
            </w:r>
            <w:r w:rsidRPr="003261FD">
              <w:t xml:space="preserve">of unsuccessful </w:t>
            </w:r>
            <w:r w:rsidR="00F25823" w:rsidRPr="003261FD">
              <w:t>Bid</w:t>
            </w:r>
            <w:r w:rsidRPr="003261FD">
              <w:t xml:space="preserve">ders shall be returned as promptly as possible upon the successful </w:t>
            </w:r>
            <w:r w:rsidR="00F25823" w:rsidRPr="003261FD">
              <w:t>Bid</w:t>
            </w:r>
            <w:r w:rsidRPr="003261FD">
              <w:t>der’s</w:t>
            </w:r>
            <w:r w:rsidR="007356CB" w:rsidRPr="003261FD">
              <w:t xml:space="preserve"> signing the </w:t>
            </w:r>
            <w:r w:rsidR="00D31032">
              <w:t>Project Agreements</w:t>
            </w:r>
            <w:r w:rsidR="00D31032" w:rsidRPr="003261FD">
              <w:t xml:space="preserve"> </w:t>
            </w:r>
            <w:r w:rsidR="007356CB" w:rsidRPr="003261FD">
              <w:t>and</w:t>
            </w:r>
            <w:r w:rsidRPr="003261FD">
              <w:t xml:space="preserve"> furnishing the </w:t>
            </w:r>
            <w:r w:rsidR="00C95A19" w:rsidRPr="003261FD">
              <w:t>P</w:t>
            </w:r>
            <w:r w:rsidRPr="003261FD">
              <w:t xml:space="preserve">erformance </w:t>
            </w:r>
            <w:r w:rsidR="00C95A19" w:rsidRPr="003261FD">
              <w:t>S</w:t>
            </w:r>
            <w:r w:rsidRPr="003261FD">
              <w:t xml:space="preserve">ecurity </w:t>
            </w:r>
            <w:r w:rsidR="0090451E" w:rsidRPr="003261FD">
              <w:t xml:space="preserve">and if required </w:t>
            </w:r>
            <w:r w:rsidR="000D303F" w:rsidRPr="000D303F">
              <w:rPr>
                <w:b/>
              </w:rPr>
              <w:t>in the BDS</w:t>
            </w:r>
            <w:r w:rsidR="0090451E" w:rsidRPr="003261FD">
              <w:t xml:space="preserve">, the </w:t>
            </w:r>
            <w:r w:rsidR="00D31032">
              <w:t xml:space="preserve">Environmental, Social, Health and Safety </w:t>
            </w:r>
            <w:r w:rsidR="0090451E" w:rsidRPr="003261FD">
              <w:t>(</w:t>
            </w:r>
            <w:r w:rsidR="00DD264D">
              <w:t>ES</w:t>
            </w:r>
            <w:r w:rsidR="00D31032">
              <w:t>HS</w:t>
            </w:r>
            <w:r w:rsidR="0090451E" w:rsidRPr="003261FD">
              <w:t xml:space="preserve">) Performance Security </w:t>
            </w:r>
            <w:r w:rsidRPr="003261FD">
              <w:t xml:space="preserve">pursuant to ITB </w:t>
            </w:r>
            <w:r w:rsidR="0081731E" w:rsidRPr="003261FD">
              <w:t>4</w:t>
            </w:r>
            <w:r w:rsidR="0081731E">
              <w:t>9</w:t>
            </w:r>
            <w:r w:rsidRPr="003261FD">
              <w:t>.</w:t>
            </w:r>
          </w:p>
        </w:tc>
      </w:tr>
      <w:tr w:rsidR="006605C6" w:rsidRPr="003261FD" w14:paraId="02A7255C" w14:textId="77777777" w:rsidTr="00BF3D39">
        <w:trPr>
          <w:gridAfter w:val="1"/>
          <w:wAfter w:w="46" w:type="dxa"/>
          <w:trHeight w:val="144"/>
        </w:trPr>
        <w:tc>
          <w:tcPr>
            <w:tcW w:w="2771" w:type="dxa"/>
          </w:tcPr>
          <w:p w14:paraId="74535DF0" w14:textId="77777777" w:rsidR="00430118" w:rsidRPr="003261FD" w:rsidRDefault="00430118" w:rsidP="00165A54">
            <w:pPr>
              <w:spacing w:before="120" w:after="120"/>
              <w:rPr>
                <w:color w:val="000000" w:themeColor="text1"/>
              </w:rPr>
            </w:pPr>
          </w:p>
        </w:tc>
        <w:tc>
          <w:tcPr>
            <w:tcW w:w="6750" w:type="dxa"/>
          </w:tcPr>
          <w:p w14:paraId="3D47B2E7" w14:textId="30EAD4DD" w:rsidR="00430118" w:rsidRPr="003261FD" w:rsidRDefault="00430118"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 xml:space="preserve"> </w:t>
            </w:r>
            <w:r w:rsidR="00C722E5" w:rsidRPr="003261FD">
              <w:t>S</w:t>
            </w:r>
            <w:r w:rsidRPr="003261FD">
              <w:t xml:space="preserve">ecurity of the successful </w:t>
            </w:r>
            <w:r w:rsidR="00F25823" w:rsidRPr="003261FD">
              <w:t>Bid</w:t>
            </w:r>
            <w:r w:rsidRPr="003261FD">
              <w:t xml:space="preserve">der shall be returned as promptly as possible once the successful </w:t>
            </w:r>
            <w:r w:rsidR="00F25823" w:rsidRPr="003261FD">
              <w:t>Bid</w:t>
            </w:r>
            <w:r w:rsidRPr="003261FD">
              <w:t xml:space="preserve">der has signed the </w:t>
            </w:r>
            <w:r w:rsidR="00B82E7B">
              <w:t>Project Agreements</w:t>
            </w:r>
            <w:r w:rsidR="00B82E7B" w:rsidRPr="003261FD">
              <w:t xml:space="preserve"> </w:t>
            </w:r>
            <w:r w:rsidRPr="003261FD">
              <w:t xml:space="preserve">and furnished the required </w:t>
            </w:r>
            <w:r w:rsidR="00C95A19" w:rsidRPr="003261FD">
              <w:t>P</w:t>
            </w:r>
            <w:r w:rsidRPr="003261FD">
              <w:t xml:space="preserve">erformance </w:t>
            </w:r>
            <w:r w:rsidR="00C95A19" w:rsidRPr="003261FD">
              <w:t>S</w:t>
            </w:r>
            <w:r w:rsidRPr="003261FD">
              <w:t>ecurity</w:t>
            </w:r>
            <w:r w:rsidR="004600BA" w:rsidRPr="003261FD">
              <w:t xml:space="preserve">, and if </w:t>
            </w:r>
            <w:r w:rsidR="00C56648" w:rsidRPr="003261FD">
              <w:t xml:space="preserve">required </w:t>
            </w:r>
            <w:r w:rsidR="000D303F" w:rsidRPr="000D303F">
              <w:rPr>
                <w:b/>
              </w:rPr>
              <w:t>in the BDS</w:t>
            </w:r>
            <w:r w:rsidR="004600BA" w:rsidRPr="003261FD">
              <w:t xml:space="preserve">, the </w:t>
            </w:r>
            <w:r w:rsidR="00B82E7B">
              <w:t>Environmental, Social, Health and Safety</w:t>
            </w:r>
            <w:r w:rsidR="004600BA" w:rsidRPr="00D75B73">
              <w:t xml:space="preserve"> (</w:t>
            </w:r>
            <w:r w:rsidR="00DD264D" w:rsidRPr="00D75B73">
              <w:t>ES</w:t>
            </w:r>
            <w:r w:rsidR="00B82E7B">
              <w:t>HS</w:t>
            </w:r>
            <w:r w:rsidR="004600BA" w:rsidRPr="00D75B73">
              <w:t>)</w:t>
            </w:r>
            <w:r w:rsidR="004600BA" w:rsidRPr="003261FD">
              <w:t xml:space="preserve"> Performance Security.</w:t>
            </w:r>
          </w:p>
        </w:tc>
      </w:tr>
      <w:tr w:rsidR="006605C6" w:rsidRPr="003261FD" w14:paraId="0F763D02" w14:textId="77777777" w:rsidTr="00BF3D39">
        <w:trPr>
          <w:gridAfter w:val="1"/>
          <w:wAfter w:w="46" w:type="dxa"/>
          <w:trHeight w:val="144"/>
        </w:trPr>
        <w:tc>
          <w:tcPr>
            <w:tcW w:w="2771" w:type="dxa"/>
          </w:tcPr>
          <w:p w14:paraId="6150DAF0" w14:textId="77777777" w:rsidR="00430118" w:rsidRPr="003261FD" w:rsidRDefault="00430118" w:rsidP="00165A54">
            <w:pPr>
              <w:spacing w:before="120" w:after="120"/>
              <w:rPr>
                <w:color w:val="000000" w:themeColor="text1"/>
              </w:rPr>
            </w:pPr>
          </w:p>
        </w:tc>
        <w:tc>
          <w:tcPr>
            <w:tcW w:w="6750" w:type="dxa"/>
          </w:tcPr>
          <w:p w14:paraId="75EC22F2" w14:textId="02934C7F" w:rsidR="00430118" w:rsidRPr="003261FD" w:rsidRDefault="00430118"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 xml:space="preserve"> </w:t>
            </w:r>
            <w:r w:rsidR="00C722E5" w:rsidRPr="003261FD">
              <w:t>S</w:t>
            </w:r>
            <w:r w:rsidRPr="003261FD">
              <w:t xml:space="preserve">ecurity may be </w:t>
            </w:r>
            <w:r w:rsidR="005F5CB2" w:rsidRPr="003261FD">
              <w:t>forfeited</w:t>
            </w:r>
            <w:r w:rsidR="00516C84">
              <w:t xml:space="preserve"> or the Bid-Securing Declaration executed</w:t>
            </w:r>
            <w:r w:rsidRPr="003261FD">
              <w:t>:</w:t>
            </w:r>
          </w:p>
          <w:p w14:paraId="7F05951F" w14:textId="2822EFE4" w:rsidR="00430118" w:rsidRPr="008A2E59" w:rsidRDefault="00430118" w:rsidP="00FB5CBD">
            <w:pPr>
              <w:pStyle w:val="ListParagraph"/>
              <w:numPr>
                <w:ilvl w:val="0"/>
                <w:numId w:val="76"/>
              </w:numPr>
              <w:spacing w:before="120" w:after="120"/>
              <w:ind w:left="1152" w:hanging="540"/>
              <w:contextualSpacing w:val="0"/>
              <w:rPr>
                <w:color w:val="000000" w:themeColor="text1"/>
              </w:rPr>
            </w:pPr>
            <w:bookmarkStart w:id="283" w:name="_Hlk22200713"/>
            <w:r w:rsidRPr="008F5DEC">
              <w:rPr>
                <w:color w:val="000000" w:themeColor="text1"/>
              </w:rPr>
              <w:t xml:space="preserve">if a </w:t>
            </w:r>
            <w:r w:rsidR="00F25823" w:rsidRPr="008F5DEC">
              <w:rPr>
                <w:rFonts w:eastAsia="Calibri"/>
                <w:color w:val="000000"/>
              </w:rPr>
              <w:t>Bid</w:t>
            </w:r>
            <w:r w:rsidRPr="008F5DEC">
              <w:rPr>
                <w:rFonts w:eastAsia="Calibri"/>
                <w:color w:val="000000"/>
              </w:rPr>
              <w:t>der</w:t>
            </w:r>
            <w:r w:rsidRPr="008F5DEC">
              <w:rPr>
                <w:color w:val="000000" w:themeColor="text1"/>
              </w:rPr>
              <w:t xml:space="preserve"> withdraws its </w:t>
            </w:r>
            <w:r w:rsidR="00F25823" w:rsidRPr="008F5DEC">
              <w:rPr>
                <w:color w:val="000000" w:themeColor="text1"/>
              </w:rPr>
              <w:t>Bid</w:t>
            </w:r>
            <w:r w:rsidRPr="008F5DEC">
              <w:rPr>
                <w:color w:val="000000" w:themeColor="text1"/>
              </w:rPr>
              <w:t xml:space="preserve"> </w:t>
            </w:r>
            <w:r w:rsidR="00516C84">
              <w:rPr>
                <w:color w:val="000000" w:themeColor="text1"/>
              </w:rPr>
              <w:t>during the period</w:t>
            </w:r>
            <w:r w:rsidR="008F5DEC" w:rsidRPr="008A2E59">
              <w:rPr>
                <w:color w:val="000000" w:themeColor="text1"/>
              </w:rPr>
              <w:t xml:space="preserve"> </w:t>
            </w:r>
            <w:r w:rsidR="00EE30B5" w:rsidRPr="008A2E59">
              <w:rPr>
                <w:color w:val="000000" w:themeColor="text1"/>
              </w:rPr>
              <w:t xml:space="preserve">of Bid validity </w:t>
            </w:r>
            <w:r w:rsidRPr="008A2E59">
              <w:rPr>
                <w:color w:val="000000" w:themeColor="text1"/>
              </w:rPr>
              <w:t>specified</w:t>
            </w:r>
            <w:r w:rsidR="00EE30B5" w:rsidRPr="008A2E59">
              <w:rPr>
                <w:color w:val="000000" w:themeColor="text1"/>
              </w:rPr>
              <w:t xml:space="preserve"> </w:t>
            </w:r>
            <w:r w:rsidRPr="008A2E59">
              <w:rPr>
                <w:color w:val="000000" w:themeColor="text1"/>
              </w:rPr>
              <w:t xml:space="preserve">by the </w:t>
            </w:r>
            <w:r w:rsidR="00F25823" w:rsidRPr="008A2E59">
              <w:rPr>
                <w:color w:val="000000" w:themeColor="text1"/>
              </w:rPr>
              <w:t>Bid</w:t>
            </w:r>
            <w:r w:rsidRPr="008A2E59">
              <w:rPr>
                <w:color w:val="000000" w:themeColor="text1"/>
              </w:rPr>
              <w:t xml:space="preserve">der on the Letter of </w:t>
            </w:r>
            <w:r w:rsidR="00F25823" w:rsidRPr="008A2E59">
              <w:rPr>
                <w:color w:val="000000" w:themeColor="text1"/>
              </w:rPr>
              <w:t>Bid</w:t>
            </w:r>
            <w:r w:rsidR="009C2066" w:rsidRPr="008A2E59">
              <w:rPr>
                <w:color w:val="000000" w:themeColor="text1"/>
              </w:rPr>
              <w:t xml:space="preserve">, or any </w:t>
            </w:r>
            <w:r w:rsidR="002A228B">
              <w:rPr>
                <w:color w:val="000000" w:themeColor="text1"/>
              </w:rPr>
              <w:t xml:space="preserve">extension thereto </w:t>
            </w:r>
            <w:r w:rsidR="009C2066" w:rsidRPr="008A2E59">
              <w:rPr>
                <w:color w:val="000000" w:themeColor="text1"/>
              </w:rPr>
              <w:t xml:space="preserve">provided by the </w:t>
            </w:r>
            <w:r w:rsidR="00F25823" w:rsidRPr="008A2E59">
              <w:rPr>
                <w:color w:val="000000" w:themeColor="text1"/>
              </w:rPr>
              <w:t>Bid</w:t>
            </w:r>
            <w:r w:rsidR="009C2066" w:rsidRPr="008A2E59">
              <w:rPr>
                <w:color w:val="000000" w:themeColor="text1"/>
              </w:rPr>
              <w:t xml:space="preserve">der; </w:t>
            </w:r>
            <w:r w:rsidRPr="008A2E59">
              <w:rPr>
                <w:color w:val="000000" w:themeColor="text1"/>
              </w:rPr>
              <w:t>or</w:t>
            </w:r>
          </w:p>
          <w:bookmarkEnd w:id="283"/>
          <w:p w14:paraId="1436C62B" w14:textId="77777777" w:rsidR="00430118" w:rsidRPr="003261FD" w:rsidRDefault="00430118" w:rsidP="00FB5CBD">
            <w:pPr>
              <w:pStyle w:val="ListParagraph"/>
              <w:numPr>
                <w:ilvl w:val="0"/>
                <w:numId w:val="76"/>
              </w:numPr>
              <w:spacing w:before="120" w:after="120"/>
              <w:ind w:left="1152" w:hanging="540"/>
              <w:contextualSpacing w:val="0"/>
              <w:rPr>
                <w:color w:val="000000" w:themeColor="text1"/>
              </w:rPr>
            </w:pPr>
            <w:r w:rsidRPr="003261FD">
              <w:rPr>
                <w:color w:val="000000" w:themeColor="text1"/>
              </w:rPr>
              <w:t xml:space="preserve">if </w:t>
            </w:r>
            <w:r w:rsidRPr="00B45368">
              <w:t>the</w:t>
            </w:r>
            <w:r w:rsidRPr="003261FD">
              <w:rPr>
                <w:color w:val="000000" w:themeColor="text1"/>
              </w:rPr>
              <w:t xml:space="preserve"> successful </w:t>
            </w:r>
            <w:r w:rsidR="00F25823" w:rsidRPr="003261FD">
              <w:rPr>
                <w:color w:val="000000" w:themeColor="text1"/>
              </w:rPr>
              <w:t>Bid</w:t>
            </w:r>
            <w:r w:rsidRPr="003261FD">
              <w:rPr>
                <w:color w:val="000000" w:themeColor="text1"/>
              </w:rPr>
              <w:t xml:space="preserve">der fails to: </w:t>
            </w:r>
          </w:p>
          <w:p w14:paraId="145D157F" w14:textId="5F59D651" w:rsidR="00430118" w:rsidRPr="003261FD" w:rsidRDefault="00430118" w:rsidP="007636D9">
            <w:pPr>
              <w:pStyle w:val="Heading4"/>
              <w:spacing w:before="120" w:after="120"/>
              <w:ind w:left="1512" w:right="12" w:hanging="366"/>
              <w:rPr>
                <w:b w:val="0"/>
                <w:color w:val="000000" w:themeColor="text1"/>
              </w:rPr>
            </w:pPr>
            <w:r w:rsidRPr="003261FD">
              <w:rPr>
                <w:b w:val="0"/>
                <w:color w:val="000000" w:themeColor="text1"/>
              </w:rPr>
              <w:t>(i)</w:t>
            </w:r>
            <w:r w:rsidRPr="003261FD">
              <w:rPr>
                <w:b w:val="0"/>
                <w:color w:val="000000" w:themeColor="text1"/>
              </w:rPr>
              <w:tab/>
              <w:t xml:space="preserve">sign the </w:t>
            </w:r>
            <w:r w:rsidR="002A228B">
              <w:rPr>
                <w:b w:val="0"/>
                <w:color w:val="000000" w:themeColor="text1"/>
              </w:rPr>
              <w:t>Project Agreements</w:t>
            </w:r>
            <w:r w:rsidR="002A228B" w:rsidRPr="003261FD">
              <w:rPr>
                <w:b w:val="0"/>
                <w:color w:val="000000" w:themeColor="text1"/>
              </w:rPr>
              <w:t xml:space="preserve"> </w:t>
            </w:r>
            <w:r w:rsidRPr="003261FD">
              <w:rPr>
                <w:b w:val="0"/>
                <w:color w:val="000000" w:themeColor="text1"/>
              </w:rPr>
              <w:t xml:space="preserve">in accordance with ITB </w:t>
            </w:r>
            <w:r w:rsidR="00B770CB" w:rsidRPr="003261FD">
              <w:rPr>
                <w:b w:val="0"/>
                <w:color w:val="000000" w:themeColor="text1"/>
              </w:rPr>
              <w:t>4</w:t>
            </w:r>
            <w:r w:rsidR="00B770CB">
              <w:rPr>
                <w:b w:val="0"/>
                <w:color w:val="000000" w:themeColor="text1"/>
              </w:rPr>
              <w:t>8</w:t>
            </w:r>
            <w:r w:rsidRPr="003261FD">
              <w:rPr>
                <w:b w:val="0"/>
                <w:color w:val="000000" w:themeColor="text1"/>
              </w:rPr>
              <w:t>; or</w:t>
            </w:r>
          </w:p>
          <w:p w14:paraId="520E739D" w14:textId="0639AF1C" w:rsidR="00430118" w:rsidRPr="003261FD" w:rsidRDefault="00430118" w:rsidP="007636D9">
            <w:pPr>
              <w:pStyle w:val="Heading4"/>
              <w:spacing w:before="120" w:after="120"/>
              <w:ind w:left="1512" w:right="9" w:hanging="361"/>
              <w:rPr>
                <w:color w:val="000000" w:themeColor="text1"/>
              </w:rPr>
            </w:pPr>
            <w:r w:rsidRPr="003261FD">
              <w:rPr>
                <w:b w:val="0"/>
                <w:color w:val="000000" w:themeColor="text1"/>
              </w:rPr>
              <w:t>(ii)</w:t>
            </w:r>
            <w:r w:rsidRPr="003261FD">
              <w:rPr>
                <w:b w:val="0"/>
                <w:color w:val="000000" w:themeColor="text1"/>
              </w:rPr>
              <w:tab/>
              <w:t xml:space="preserve">furnish a </w:t>
            </w:r>
            <w:r w:rsidR="00947682" w:rsidRPr="003261FD">
              <w:rPr>
                <w:b w:val="0"/>
                <w:color w:val="000000" w:themeColor="text1"/>
              </w:rPr>
              <w:t>P</w:t>
            </w:r>
            <w:r w:rsidRPr="003261FD">
              <w:rPr>
                <w:b w:val="0"/>
                <w:color w:val="000000" w:themeColor="text1"/>
              </w:rPr>
              <w:t xml:space="preserve">erformance </w:t>
            </w:r>
            <w:r w:rsidR="00947682" w:rsidRPr="003261FD">
              <w:rPr>
                <w:b w:val="0"/>
                <w:color w:val="000000" w:themeColor="text1"/>
              </w:rPr>
              <w:t>S</w:t>
            </w:r>
            <w:r w:rsidRPr="003261FD">
              <w:rPr>
                <w:b w:val="0"/>
                <w:color w:val="000000" w:themeColor="text1"/>
              </w:rPr>
              <w:t xml:space="preserve">ecurity </w:t>
            </w:r>
            <w:r w:rsidR="00C56648" w:rsidRPr="003261FD">
              <w:rPr>
                <w:b w:val="0"/>
                <w:color w:val="000000" w:themeColor="text1"/>
              </w:rPr>
              <w:t xml:space="preserve">and if required </w:t>
            </w:r>
            <w:r w:rsidR="000D303F" w:rsidRPr="000D303F">
              <w:rPr>
                <w:color w:val="000000" w:themeColor="text1"/>
              </w:rPr>
              <w:t>in the BDS</w:t>
            </w:r>
            <w:r w:rsidR="00C56648" w:rsidRPr="003261FD">
              <w:rPr>
                <w:b w:val="0"/>
                <w:color w:val="000000" w:themeColor="text1"/>
              </w:rPr>
              <w:t xml:space="preserve">, the </w:t>
            </w:r>
            <w:r w:rsidR="002A228B">
              <w:rPr>
                <w:b w:val="0"/>
                <w:color w:val="000000" w:themeColor="text1"/>
              </w:rPr>
              <w:t>Environmental, Social, Health and Safety</w:t>
            </w:r>
            <w:r w:rsidR="00C56648" w:rsidRPr="003261FD">
              <w:rPr>
                <w:b w:val="0"/>
                <w:color w:val="000000" w:themeColor="text1"/>
              </w:rPr>
              <w:t xml:space="preserve"> (</w:t>
            </w:r>
            <w:r w:rsidR="00DD264D">
              <w:rPr>
                <w:b w:val="0"/>
                <w:color w:val="000000" w:themeColor="text1"/>
              </w:rPr>
              <w:t>ES</w:t>
            </w:r>
            <w:r w:rsidR="002A228B">
              <w:rPr>
                <w:b w:val="0"/>
                <w:color w:val="000000" w:themeColor="text1"/>
              </w:rPr>
              <w:t>HS</w:t>
            </w:r>
            <w:r w:rsidR="00C56648" w:rsidRPr="003261FD">
              <w:rPr>
                <w:b w:val="0"/>
                <w:color w:val="000000" w:themeColor="text1"/>
              </w:rPr>
              <w:t xml:space="preserve">) Performance Security </w:t>
            </w:r>
            <w:r w:rsidRPr="003261FD">
              <w:rPr>
                <w:b w:val="0"/>
                <w:color w:val="000000" w:themeColor="text1"/>
              </w:rPr>
              <w:t xml:space="preserve">in accordance with ITB </w:t>
            </w:r>
            <w:r w:rsidR="00B770CB" w:rsidRPr="003261FD">
              <w:rPr>
                <w:b w:val="0"/>
                <w:color w:val="000000" w:themeColor="text1"/>
              </w:rPr>
              <w:t>4</w:t>
            </w:r>
            <w:r w:rsidR="00B770CB">
              <w:rPr>
                <w:b w:val="0"/>
                <w:color w:val="000000" w:themeColor="text1"/>
              </w:rPr>
              <w:t>9</w:t>
            </w:r>
            <w:r w:rsidRPr="003261FD">
              <w:rPr>
                <w:b w:val="0"/>
                <w:color w:val="000000" w:themeColor="text1"/>
              </w:rPr>
              <w:t>.</w:t>
            </w:r>
          </w:p>
        </w:tc>
      </w:tr>
      <w:tr w:rsidR="006605C6" w:rsidRPr="003261FD" w14:paraId="26539EAA" w14:textId="77777777" w:rsidTr="00BF3D39">
        <w:trPr>
          <w:gridAfter w:val="1"/>
          <w:wAfter w:w="46" w:type="dxa"/>
          <w:trHeight w:val="144"/>
        </w:trPr>
        <w:tc>
          <w:tcPr>
            <w:tcW w:w="2771" w:type="dxa"/>
          </w:tcPr>
          <w:p w14:paraId="460F2994" w14:textId="77777777" w:rsidR="00430118" w:rsidRPr="003261FD" w:rsidRDefault="00430118" w:rsidP="00165A54">
            <w:pPr>
              <w:spacing w:before="120" w:after="120"/>
              <w:rPr>
                <w:color w:val="000000" w:themeColor="text1"/>
              </w:rPr>
            </w:pPr>
          </w:p>
        </w:tc>
        <w:tc>
          <w:tcPr>
            <w:tcW w:w="6750" w:type="dxa"/>
          </w:tcPr>
          <w:p w14:paraId="4EBAE0EA" w14:textId="6E1BE40E" w:rsidR="00430118" w:rsidRPr="003261FD" w:rsidRDefault="00430118" w:rsidP="004B2568">
            <w:pPr>
              <w:pStyle w:val="ITBno"/>
              <w:numPr>
                <w:ilvl w:val="1"/>
                <w:numId w:val="4"/>
              </w:numPr>
              <w:tabs>
                <w:tab w:val="clear" w:pos="504"/>
              </w:tabs>
              <w:spacing w:before="120" w:after="120"/>
              <w:ind w:left="614" w:hanging="630"/>
            </w:pPr>
            <w:r w:rsidRPr="003261FD">
              <w:t xml:space="preserve">The </w:t>
            </w:r>
            <w:r w:rsidR="00F25823" w:rsidRPr="003261FD">
              <w:t>Bid</w:t>
            </w:r>
            <w:r w:rsidRPr="003261FD">
              <w:t xml:space="preserve"> </w:t>
            </w:r>
            <w:r w:rsidR="00C722E5" w:rsidRPr="003261FD">
              <w:t>S</w:t>
            </w:r>
            <w:r w:rsidRPr="003261FD">
              <w:t xml:space="preserve">ecurity or the </w:t>
            </w:r>
            <w:r w:rsidR="00F25823" w:rsidRPr="003261FD">
              <w:t>Bid</w:t>
            </w:r>
            <w:r w:rsidRPr="003261FD">
              <w:t xml:space="preserve">-Securing Declaration of a JV shall be in the name of the JV that submits the </w:t>
            </w:r>
            <w:r w:rsidR="00F25823" w:rsidRPr="003261FD">
              <w:t>Bid</w:t>
            </w:r>
            <w:r w:rsidRPr="003261FD">
              <w:t xml:space="preserve">. If the JV has not been legally constituted into a legally enforceable JV at the time of </w:t>
            </w:r>
            <w:r w:rsidR="00F25823" w:rsidRPr="003261FD">
              <w:t>Bid</w:t>
            </w:r>
            <w:r w:rsidRPr="003261FD">
              <w:t xml:space="preserve">ding, the </w:t>
            </w:r>
            <w:r w:rsidR="00F25823" w:rsidRPr="003261FD">
              <w:t>Bid</w:t>
            </w:r>
            <w:r w:rsidRPr="003261FD">
              <w:t xml:space="preserve"> </w:t>
            </w:r>
            <w:r w:rsidR="0076317D" w:rsidRPr="003261FD">
              <w:t xml:space="preserve">Security </w:t>
            </w:r>
            <w:r w:rsidRPr="003261FD">
              <w:t xml:space="preserve">or the </w:t>
            </w:r>
            <w:r w:rsidR="00F25823" w:rsidRPr="00B45368">
              <w:t>Bid</w:t>
            </w:r>
            <w:r w:rsidRPr="003261FD">
              <w:t xml:space="preserve">-Securing Declaration shall be in the names of all future </w:t>
            </w:r>
            <w:r w:rsidR="008F708E" w:rsidRPr="003261FD">
              <w:t>member</w:t>
            </w:r>
            <w:r w:rsidRPr="003261FD">
              <w:t>s as named in the letter of intent referred to in ITB 4.</w:t>
            </w:r>
            <w:r w:rsidR="003F115F" w:rsidRPr="003261FD">
              <w:t>1 and ITB 11.</w:t>
            </w:r>
            <w:r w:rsidR="00724BA8">
              <w:t>6</w:t>
            </w:r>
            <w:r w:rsidRPr="003261FD">
              <w:t>.</w:t>
            </w:r>
          </w:p>
          <w:p w14:paraId="72535C27" w14:textId="6A4B4323" w:rsidR="00430118" w:rsidRPr="003261FD" w:rsidRDefault="0062474C" w:rsidP="004B2568">
            <w:pPr>
              <w:pStyle w:val="ITBno"/>
              <w:numPr>
                <w:ilvl w:val="1"/>
                <w:numId w:val="4"/>
              </w:numPr>
              <w:tabs>
                <w:tab w:val="clear" w:pos="504"/>
              </w:tabs>
              <w:spacing w:before="120" w:after="120"/>
              <w:ind w:left="614" w:hanging="630"/>
            </w:pPr>
            <w:r w:rsidRPr="003261FD">
              <w:t xml:space="preserve">If a Bid </w:t>
            </w:r>
            <w:r w:rsidR="00920F23" w:rsidRPr="003261FD">
              <w:t>Security</w:t>
            </w:r>
            <w:r w:rsidRPr="003261FD">
              <w:t xml:space="preserve"> is not required </w:t>
            </w:r>
            <w:r w:rsidR="000D303F" w:rsidRPr="000D303F">
              <w:rPr>
                <w:b/>
              </w:rPr>
              <w:t>in the BDS</w:t>
            </w:r>
            <w:r w:rsidR="00B16891" w:rsidRPr="003261FD">
              <w:t>, pursuant to ITB 19.1, and:</w:t>
            </w:r>
            <w:r w:rsidR="00430118" w:rsidRPr="003261FD">
              <w:t xml:space="preserve"> </w:t>
            </w:r>
          </w:p>
          <w:p w14:paraId="03033AA2" w14:textId="3D95A516" w:rsidR="00430118" w:rsidRPr="003261FD" w:rsidRDefault="00430118" w:rsidP="009F3FF2">
            <w:pPr>
              <w:pStyle w:val="ListParagraph"/>
              <w:numPr>
                <w:ilvl w:val="0"/>
                <w:numId w:val="77"/>
              </w:numPr>
              <w:spacing w:before="120" w:after="120"/>
              <w:ind w:left="1251" w:hanging="540"/>
              <w:contextualSpacing w:val="0"/>
              <w:rPr>
                <w:color w:val="000000" w:themeColor="text1"/>
                <w:spacing w:val="-4"/>
              </w:rPr>
            </w:pPr>
            <w:r w:rsidRPr="003261FD">
              <w:rPr>
                <w:color w:val="000000" w:themeColor="text1"/>
              </w:rPr>
              <w:t>i</w:t>
            </w:r>
            <w:r w:rsidRPr="003261FD">
              <w:rPr>
                <w:color w:val="000000" w:themeColor="text1"/>
                <w:spacing w:val="-4"/>
              </w:rPr>
              <w:t xml:space="preserve">f a </w:t>
            </w:r>
            <w:r w:rsidR="00F25823" w:rsidRPr="00B45368">
              <w:t>Bid</w:t>
            </w:r>
            <w:r w:rsidRPr="00B45368">
              <w:t>der</w:t>
            </w:r>
            <w:r w:rsidRPr="003261FD">
              <w:rPr>
                <w:color w:val="000000" w:themeColor="text1"/>
                <w:spacing w:val="-4"/>
              </w:rPr>
              <w:t xml:space="preserve"> withdraws its </w:t>
            </w:r>
            <w:r w:rsidR="00F25823" w:rsidRPr="003261FD">
              <w:rPr>
                <w:color w:val="000000" w:themeColor="text1"/>
                <w:spacing w:val="-4"/>
              </w:rPr>
              <w:t>Bid</w:t>
            </w:r>
            <w:r w:rsidRPr="003261FD">
              <w:rPr>
                <w:color w:val="000000" w:themeColor="text1"/>
                <w:spacing w:val="-4"/>
              </w:rPr>
              <w:t xml:space="preserve"> </w:t>
            </w:r>
            <w:r w:rsidR="008F5DEC" w:rsidRPr="00860516">
              <w:rPr>
                <w:color w:val="000000" w:themeColor="text1"/>
              </w:rPr>
              <w:t xml:space="preserve">prior to the expiry date of the Bid validity </w:t>
            </w:r>
            <w:r w:rsidRPr="003261FD">
              <w:rPr>
                <w:color w:val="000000" w:themeColor="text1"/>
                <w:spacing w:val="-4"/>
              </w:rPr>
              <w:t xml:space="preserve">specified by the </w:t>
            </w:r>
            <w:r w:rsidR="00F25823" w:rsidRPr="003261FD">
              <w:rPr>
                <w:color w:val="000000" w:themeColor="text1"/>
                <w:spacing w:val="-4"/>
              </w:rPr>
              <w:t>Bid</w:t>
            </w:r>
            <w:r w:rsidRPr="003261FD">
              <w:rPr>
                <w:color w:val="000000" w:themeColor="text1"/>
                <w:spacing w:val="-4"/>
              </w:rPr>
              <w:t xml:space="preserve">der on the Letter of </w:t>
            </w:r>
            <w:r w:rsidR="00F25823" w:rsidRPr="003261FD">
              <w:rPr>
                <w:color w:val="000000" w:themeColor="text1"/>
                <w:spacing w:val="-4"/>
              </w:rPr>
              <w:t>Bid</w:t>
            </w:r>
            <w:r w:rsidR="00B21A58">
              <w:rPr>
                <w:color w:val="000000" w:themeColor="text1"/>
                <w:spacing w:val="-4"/>
              </w:rPr>
              <w:t xml:space="preserve"> </w:t>
            </w:r>
            <w:r w:rsidR="00B21A58" w:rsidRPr="003261FD">
              <w:rPr>
                <w:color w:val="000000" w:themeColor="text1"/>
              </w:rPr>
              <w:t>or any exten</w:t>
            </w:r>
            <w:r w:rsidR="00B21A58">
              <w:rPr>
                <w:color w:val="000000" w:themeColor="text1"/>
              </w:rPr>
              <w:t xml:space="preserve">ded date </w:t>
            </w:r>
            <w:r w:rsidR="00B21A58" w:rsidRPr="003261FD">
              <w:rPr>
                <w:color w:val="000000" w:themeColor="text1"/>
              </w:rPr>
              <w:t>provided by the Bidder</w:t>
            </w:r>
            <w:r w:rsidR="00B16891" w:rsidRPr="003261FD">
              <w:rPr>
                <w:color w:val="000000" w:themeColor="text1"/>
                <w:spacing w:val="-4"/>
              </w:rPr>
              <w:t xml:space="preserve">; </w:t>
            </w:r>
            <w:r w:rsidRPr="003261FD">
              <w:rPr>
                <w:color w:val="000000" w:themeColor="text1"/>
                <w:spacing w:val="-4"/>
              </w:rPr>
              <w:t>or</w:t>
            </w:r>
          </w:p>
          <w:p w14:paraId="2DED1313" w14:textId="77777777" w:rsidR="00D75D34" w:rsidRPr="003261FD" w:rsidRDefault="00430118" w:rsidP="009F3FF2">
            <w:pPr>
              <w:pStyle w:val="ListParagraph"/>
              <w:numPr>
                <w:ilvl w:val="0"/>
                <w:numId w:val="77"/>
              </w:numPr>
              <w:spacing w:before="120" w:after="120"/>
              <w:ind w:left="1251" w:hanging="540"/>
              <w:contextualSpacing w:val="0"/>
              <w:rPr>
                <w:color w:val="000000" w:themeColor="text1"/>
              </w:rPr>
            </w:pPr>
            <w:r w:rsidRPr="003261FD">
              <w:rPr>
                <w:color w:val="000000" w:themeColor="text1"/>
              </w:rPr>
              <w:t xml:space="preserve">if </w:t>
            </w:r>
            <w:r w:rsidRPr="00B45368">
              <w:t>the</w:t>
            </w:r>
            <w:r w:rsidRPr="003261FD">
              <w:rPr>
                <w:color w:val="000000" w:themeColor="text1"/>
              </w:rPr>
              <w:t xml:space="preserve"> successful </w:t>
            </w:r>
            <w:r w:rsidR="00F25823" w:rsidRPr="003261FD">
              <w:rPr>
                <w:color w:val="000000" w:themeColor="text1"/>
              </w:rPr>
              <w:t>Bid</w:t>
            </w:r>
            <w:r w:rsidRPr="003261FD">
              <w:rPr>
                <w:color w:val="000000" w:themeColor="text1"/>
              </w:rPr>
              <w:t>der fails to</w:t>
            </w:r>
            <w:r w:rsidR="00D75D34" w:rsidRPr="003261FD">
              <w:rPr>
                <w:color w:val="000000" w:themeColor="text1"/>
              </w:rPr>
              <w:t>:</w:t>
            </w:r>
            <w:r w:rsidRPr="003261FD">
              <w:rPr>
                <w:color w:val="000000" w:themeColor="text1"/>
              </w:rPr>
              <w:t xml:space="preserve"> </w:t>
            </w:r>
          </w:p>
          <w:p w14:paraId="7B01788C" w14:textId="6DFF664A" w:rsidR="00D75D34" w:rsidRPr="003261FD" w:rsidRDefault="00430118" w:rsidP="007636D9">
            <w:pPr>
              <w:pStyle w:val="P3Header1-Clauses"/>
              <w:numPr>
                <w:ilvl w:val="1"/>
                <w:numId w:val="14"/>
              </w:numPr>
              <w:tabs>
                <w:tab w:val="clear" w:pos="972"/>
              </w:tabs>
              <w:spacing w:before="120" w:after="120"/>
              <w:ind w:left="1422" w:hanging="395"/>
              <w:rPr>
                <w:color w:val="000000" w:themeColor="text1"/>
                <w:lang w:val="en-US"/>
              </w:rPr>
            </w:pPr>
            <w:r w:rsidRPr="003261FD">
              <w:rPr>
                <w:color w:val="000000" w:themeColor="text1"/>
                <w:lang w:val="en-US"/>
              </w:rPr>
              <w:t xml:space="preserve">sign the </w:t>
            </w:r>
            <w:r w:rsidR="004B743D">
              <w:rPr>
                <w:color w:val="000000" w:themeColor="text1"/>
                <w:lang w:val="en-US"/>
              </w:rPr>
              <w:t>Project Agreements</w:t>
            </w:r>
            <w:r w:rsidR="004B743D" w:rsidRPr="003261FD">
              <w:rPr>
                <w:color w:val="000000" w:themeColor="text1"/>
                <w:lang w:val="en-US"/>
              </w:rPr>
              <w:t xml:space="preserve"> </w:t>
            </w:r>
            <w:r w:rsidRPr="003261FD">
              <w:rPr>
                <w:color w:val="000000" w:themeColor="text1"/>
                <w:lang w:val="en-US"/>
              </w:rPr>
              <w:t xml:space="preserve">in accordance with ITB </w:t>
            </w:r>
            <w:r w:rsidR="00B770CB" w:rsidRPr="003261FD">
              <w:rPr>
                <w:color w:val="000000" w:themeColor="text1"/>
                <w:lang w:val="en-US"/>
              </w:rPr>
              <w:t>4</w:t>
            </w:r>
            <w:r w:rsidR="00B770CB">
              <w:rPr>
                <w:color w:val="000000" w:themeColor="text1"/>
                <w:lang w:val="en-US"/>
              </w:rPr>
              <w:t>8</w:t>
            </w:r>
            <w:r w:rsidRPr="003261FD">
              <w:rPr>
                <w:color w:val="000000" w:themeColor="text1"/>
                <w:lang w:val="en-US"/>
              </w:rPr>
              <w:t xml:space="preserve">; or </w:t>
            </w:r>
          </w:p>
          <w:p w14:paraId="027A8FFE" w14:textId="7A0409A8" w:rsidR="0062474C" w:rsidRPr="003261FD" w:rsidRDefault="00430118" w:rsidP="007636D9">
            <w:pPr>
              <w:pStyle w:val="P3Header1-Clauses"/>
              <w:numPr>
                <w:ilvl w:val="1"/>
                <w:numId w:val="14"/>
              </w:numPr>
              <w:tabs>
                <w:tab w:val="clear" w:pos="972"/>
              </w:tabs>
              <w:spacing w:before="120" w:after="120"/>
              <w:ind w:left="1422" w:hanging="395"/>
              <w:rPr>
                <w:color w:val="000000" w:themeColor="text1"/>
                <w:lang w:val="en-US"/>
              </w:rPr>
            </w:pPr>
            <w:r w:rsidRPr="003261FD">
              <w:rPr>
                <w:color w:val="000000" w:themeColor="text1"/>
                <w:lang w:val="en-US"/>
              </w:rPr>
              <w:t xml:space="preserve">furnish a </w:t>
            </w:r>
            <w:r w:rsidR="00947682" w:rsidRPr="003261FD">
              <w:rPr>
                <w:color w:val="000000" w:themeColor="text1"/>
                <w:lang w:val="en-US"/>
              </w:rPr>
              <w:t>P</w:t>
            </w:r>
            <w:r w:rsidRPr="003261FD">
              <w:rPr>
                <w:color w:val="000000" w:themeColor="text1"/>
                <w:lang w:val="en-US"/>
              </w:rPr>
              <w:t xml:space="preserve">erformance </w:t>
            </w:r>
            <w:r w:rsidR="00947682" w:rsidRPr="003261FD">
              <w:rPr>
                <w:color w:val="000000" w:themeColor="text1"/>
                <w:lang w:val="en-US"/>
              </w:rPr>
              <w:t>S</w:t>
            </w:r>
            <w:r w:rsidRPr="003261FD">
              <w:rPr>
                <w:color w:val="000000" w:themeColor="text1"/>
                <w:lang w:val="en-US"/>
              </w:rPr>
              <w:t xml:space="preserve">ecurity </w:t>
            </w:r>
            <w:r w:rsidR="00F069E7" w:rsidRPr="003261FD">
              <w:rPr>
                <w:color w:val="000000" w:themeColor="text1"/>
                <w:lang w:val="en-US"/>
              </w:rPr>
              <w:t xml:space="preserve">and, if </w:t>
            </w:r>
            <w:r w:rsidR="00C56648" w:rsidRPr="003261FD">
              <w:rPr>
                <w:color w:val="000000" w:themeColor="text1"/>
                <w:lang w:val="en-US"/>
              </w:rPr>
              <w:t>required</w:t>
            </w:r>
            <w:r w:rsidR="00F069E7" w:rsidRPr="003261FD">
              <w:rPr>
                <w:color w:val="000000" w:themeColor="text1"/>
                <w:lang w:val="en-US"/>
              </w:rPr>
              <w:t xml:space="preserve"> </w:t>
            </w:r>
            <w:r w:rsidR="000D303F" w:rsidRPr="000D303F">
              <w:rPr>
                <w:b/>
                <w:color w:val="000000" w:themeColor="text1"/>
                <w:lang w:val="en-US"/>
              </w:rPr>
              <w:t>in the BDS</w:t>
            </w:r>
            <w:r w:rsidR="000045E1" w:rsidRPr="003261FD">
              <w:rPr>
                <w:color w:val="000000" w:themeColor="text1"/>
                <w:lang w:val="en-US"/>
              </w:rPr>
              <w:t xml:space="preserve">, </w:t>
            </w:r>
            <w:r w:rsidR="00F069E7" w:rsidRPr="003261FD">
              <w:rPr>
                <w:color w:val="000000" w:themeColor="text1"/>
                <w:lang w:val="en-US"/>
              </w:rPr>
              <w:t xml:space="preserve">the </w:t>
            </w:r>
            <w:r w:rsidR="004B743D">
              <w:rPr>
                <w:color w:val="000000" w:themeColor="text1"/>
                <w:lang w:val="en-US"/>
              </w:rPr>
              <w:t>Environmental, Social, Health and Safety</w:t>
            </w:r>
            <w:r w:rsidR="00F069E7" w:rsidRPr="003261FD">
              <w:rPr>
                <w:color w:val="000000" w:themeColor="text1"/>
                <w:lang w:val="en-US"/>
              </w:rPr>
              <w:t xml:space="preserve"> (</w:t>
            </w:r>
            <w:r w:rsidR="00DD264D">
              <w:rPr>
                <w:color w:val="000000" w:themeColor="text1"/>
                <w:lang w:val="en-US"/>
              </w:rPr>
              <w:t>ES</w:t>
            </w:r>
            <w:r w:rsidR="004B743D">
              <w:rPr>
                <w:color w:val="000000" w:themeColor="text1"/>
                <w:lang w:val="en-US"/>
              </w:rPr>
              <w:t>HS</w:t>
            </w:r>
            <w:r w:rsidR="00F069E7" w:rsidRPr="003261FD">
              <w:rPr>
                <w:color w:val="000000" w:themeColor="text1"/>
                <w:lang w:val="en-US"/>
              </w:rPr>
              <w:t>) Performance Security</w:t>
            </w:r>
            <w:r w:rsidRPr="003261FD">
              <w:rPr>
                <w:color w:val="000000" w:themeColor="text1"/>
                <w:lang w:val="en-US"/>
              </w:rPr>
              <w:t xml:space="preserve"> </w:t>
            </w:r>
            <w:r w:rsidR="00F069E7" w:rsidRPr="003261FD">
              <w:rPr>
                <w:color w:val="000000" w:themeColor="text1"/>
                <w:lang w:val="en-US"/>
              </w:rPr>
              <w:t xml:space="preserve">in </w:t>
            </w:r>
            <w:r w:rsidRPr="003261FD">
              <w:rPr>
                <w:color w:val="000000" w:themeColor="text1"/>
                <w:lang w:val="en-US"/>
              </w:rPr>
              <w:t>accordance with IT</w:t>
            </w:r>
            <w:r w:rsidR="006B3303" w:rsidRPr="003261FD">
              <w:rPr>
                <w:color w:val="000000" w:themeColor="text1"/>
                <w:lang w:val="en-US"/>
              </w:rPr>
              <w:t xml:space="preserve">B </w:t>
            </w:r>
            <w:r w:rsidR="00B770CB" w:rsidRPr="003261FD">
              <w:rPr>
                <w:color w:val="000000" w:themeColor="text1"/>
                <w:lang w:val="en-US"/>
              </w:rPr>
              <w:t>4</w:t>
            </w:r>
            <w:r w:rsidR="00B770CB">
              <w:rPr>
                <w:color w:val="000000" w:themeColor="text1"/>
                <w:lang w:val="en-US"/>
              </w:rPr>
              <w:t>9</w:t>
            </w:r>
            <w:r w:rsidR="004E3F15" w:rsidRPr="003261FD">
              <w:rPr>
                <w:color w:val="000000" w:themeColor="text1"/>
                <w:lang w:val="en-US"/>
              </w:rPr>
              <w:t>,</w:t>
            </w:r>
          </w:p>
          <w:p w14:paraId="32F2C3F0" w14:textId="1B5231E3" w:rsidR="00430118" w:rsidRPr="003261FD" w:rsidRDefault="0062474C" w:rsidP="009F3FF2">
            <w:pPr>
              <w:pStyle w:val="P3Header1-Clauses"/>
              <w:numPr>
                <w:ilvl w:val="0"/>
                <w:numId w:val="0"/>
              </w:numPr>
              <w:tabs>
                <w:tab w:val="clear" w:pos="972"/>
              </w:tabs>
              <w:spacing w:before="120" w:after="120"/>
              <w:ind w:left="621"/>
              <w:rPr>
                <w:color w:val="000000" w:themeColor="text1"/>
                <w:lang w:val="en-US"/>
              </w:rPr>
            </w:pPr>
            <w:r w:rsidRPr="003261FD">
              <w:rPr>
                <w:color w:val="000000" w:themeColor="text1"/>
                <w:lang w:val="en-US"/>
              </w:rPr>
              <w:t>the Borrower may, if provided for</w:t>
            </w:r>
            <w:r w:rsidRPr="003261FD">
              <w:rPr>
                <w:b/>
                <w:color w:val="000000" w:themeColor="text1"/>
                <w:lang w:val="en-US"/>
              </w:rPr>
              <w:t xml:space="preserve"> </w:t>
            </w:r>
            <w:r w:rsidR="000D303F" w:rsidRPr="000D303F">
              <w:rPr>
                <w:b/>
                <w:color w:val="000000" w:themeColor="text1"/>
                <w:lang w:val="en-US"/>
              </w:rPr>
              <w:t>in the BDS</w:t>
            </w:r>
            <w:r w:rsidRPr="003261FD">
              <w:rPr>
                <w:b/>
                <w:color w:val="000000" w:themeColor="text1"/>
                <w:lang w:val="en-US"/>
              </w:rPr>
              <w:t>,</w:t>
            </w:r>
            <w:r w:rsidRPr="003261FD">
              <w:rPr>
                <w:color w:val="000000" w:themeColor="text1"/>
                <w:lang w:val="en-US"/>
              </w:rPr>
              <w:t xml:space="preserve"> declare the Bidder ineligible to be awarded a contract by the Employer for a period of time stated </w:t>
            </w:r>
            <w:r w:rsidR="000D303F" w:rsidRPr="000D303F">
              <w:rPr>
                <w:b/>
                <w:color w:val="000000" w:themeColor="text1"/>
                <w:lang w:val="en-US"/>
              </w:rPr>
              <w:t>in the BDS</w:t>
            </w:r>
            <w:r w:rsidRPr="003261FD">
              <w:rPr>
                <w:color w:val="000000" w:themeColor="text1"/>
                <w:lang w:val="en-US"/>
              </w:rPr>
              <w:t>.</w:t>
            </w:r>
          </w:p>
        </w:tc>
      </w:tr>
      <w:tr w:rsidR="006605C6" w:rsidRPr="003261FD" w14:paraId="6507CEE6" w14:textId="77777777" w:rsidTr="00BF3D39">
        <w:trPr>
          <w:gridAfter w:val="1"/>
          <w:wAfter w:w="46" w:type="dxa"/>
          <w:trHeight w:val="144"/>
        </w:trPr>
        <w:tc>
          <w:tcPr>
            <w:tcW w:w="2771" w:type="dxa"/>
          </w:tcPr>
          <w:p w14:paraId="70FAAD62" w14:textId="2EDF694D" w:rsidR="006309F7" w:rsidRPr="003261FD" w:rsidRDefault="006309F7" w:rsidP="00165A54">
            <w:pPr>
              <w:pStyle w:val="HeadingTocITB2"/>
              <w:spacing w:before="120" w:after="120"/>
            </w:pPr>
            <w:bookmarkStart w:id="284" w:name="_Toc438438843"/>
            <w:bookmarkStart w:id="285" w:name="_Toc438532612"/>
            <w:bookmarkStart w:id="286" w:name="_Toc438733987"/>
            <w:bookmarkStart w:id="287" w:name="_Toc438907026"/>
            <w:bookmarkStart w:id="288" w:name="_Toc438907225"/>
            <w:bookmarkStart w:id="289" w:name="_Toc100032310"/>
            <w:bookmarkStart w:id="290" w:name="_Toc325714175"/>
            <w:bookmarkStart w:id="291" w:name="_Toc473799998"/>
            <w:bookmarkStart w:id="292" w:name="_Toc10538804"/>
            <w:bookmarkStart w:id="293" w:name="_Toc13644886"/>
            <w:bookmarkStart w:id="294" w:name="_Toc162363550"/>
            <w:r w:rsidRPr="003261FD">
              <w:t xml:space="preserve">Format and Signing of </w:t>
            </w:r>
            <w:bookmarkEnd w:id="284"/>
            <w:bookmarkEnd w:id="285"/>
            <w:bookmarkEnd w:id="286"/>
            <w:bookmarkEnd w:id="287"/>
            <w:bookmarkEnd w:id="288"/>
            <w:bookmarkEnd w:id="289"/>
            <w:r w:rsidR="00F25823" w:rsidRPr="003261FD">
              <w:t>Bid</w:t>
            </w:r>
            <w:bookmarkEnd w:id="290"/>
            <w:bookmarkEnd w:id="291"/>
            <w:bookmarkEnd w:id="292"/>
            <w:bookmarkEnd w:id="293"/>
            <w:bookmarkEnd w:id="294"/>
          </w:p>
        </w:tc>
        <w:tc>
          <w:tcPr>
            <w:tcW w:w="6750" w:type="dxa"/>
          </w:tcPr>
          <w:p w14:paraId="5BDA6955" w14:textId="4DA834F4" w:rsidR="006309F7" w:rsidRPr="003261FD" w:rsidRDefault="00875CA9" w:rsidP="004B2568">
            <w:pPr>
              <w:pStyle w:val="ITBno"/>
              <w:numPr>
                <w:ilvl w:val="1"/>
                <w:numId w:val="4"/>
              </w:numPr>
              <w:tabs>
                <w:tab w:val="clear" w:pos="504"/>
              </w:tabs>
              <w:spacing w:before="120" w:after="120"/>
              <w:ind w:left="614" w:hanging="630"/>
            </w:pPr>
            <w:r w:rsidRPr="00C5158C">
              <w:t>The Bidder shall prepare the Bid, in accordance with this Instruction, ITB 11 and ITB 21</w:t>
            </w:r>
            <w:r w:rsidRPr="003261FD">
              <w:t>.</w:t>
            </w:r>
          </w:p>
        </w:tc>
      </w:tr>
      <w:tr w:rsidR="006605C6" w:rsidRPr="003261FD" w14:paraId="7EF3DA2C" w14:textId="77777777" w:rsidTr="00BF3D39">
        <w:trPr>
          <w:gridAfter w:val="1"/>
          <w:wAfter w:w="46" w:type="dxa"/>
          <w:trHeight w:val="144"/>
        </w:trPr>
        <w:tc>
          <w:tcPr>
            <w:tcW w:w="2771" w:type="dxa"/>
          </w:tcPr>
          <w:p w14:paraId="77993268" w14:textId="77777777" w:rsidR="00C75EC7" w:rsidRPr="003261FD" w:rsidRDefault="00C75EC7" w:rsidP="00165A54">
            <w:pPr>
              <w:spacing w:before="120" w:after="120"/>
              <w:rPr>
                <w:color w:val="000000" w:themeColor="text1"/>
              </w:rPr>
            </w:pPr>
          </w:p>
        </w:tc>
        <w:tc>
          <w:tcPr>
            <w:tcW w:w="6750" w:type="dxa"/>
          </w:tcPr>
          <w:p w14:paraId="4B2FAC5A" w14:textId="77777777" w:rsidR="00C75EC7" w:rsidRPr="003261FD" w:rsidRDefault="00C75EC7" w:rsidP="004B2568">
            <w:pPr>
              <w:pStyle w:val="ITBno"/>
              <w:numPr>
                <w:ilvl w:val="1"/>
                <w:numId w:val="4"/>
              </w:numPr>
              <w:tabs>
                <w:tab w:val="clear" w:pos="504"/>
              </w:tabs>
              <w:spacing w:before="120" w:after="120"/>
              <w:ind w:left="614" w:hanging="630"/>
            </w:pPr>
            <w:r w:rsidRPr="003261FD">
              <w:t xml:space="preserve">Bidders shall mark as “CONFIDENTIAL” </w:t>
            </w:r>
            <w:r w:rsidR="0081502F" w:rsidRPr="003261FD">
              <w:t xml:space="preserve">all </w:t>
            </w:r>
            <w:r w:rsidRPr="003261FD">
              <w:t xml:space="preserve">information in their Bids which is confidential </w:t>
            </w:r>
            <w:r w:rsidR="0081502F" w:rsidRPr="003261FD">
              <w:t>to their business</w:t>
            </w:r>
            <w:r w:rsidR="009D6567" w:rsidRPr="003261FD">
              <w:t>. T</w:t>
            </w:r>
            <w:r w:rsidR="0081502F" w:rsidRPr="003261FD">
              <w:t xml:space="preserve">his may </w:t>
            </w:r>
            <w:r w:rsidR="0081502F" w:rsidRPr="003261FD">
              <w:lastRenderedPageBreak/>
              <w:t xml:space="preserve">include </w:t>
            </w:r>
            <w:r w:rsidRPr="003261FD">
              <w:t xml:space="preserve">proprietary </w:t>
            </w:r>
            <w:r w:rsidR="0081502F" w:rsidRPr="003261FD">
              <w:t xml:space="preserve">information, trade </w:t>
            </w:r>
            <w:r w:rsidR="00986326" w:rsidRPr="003261FD">
              <w:t>secrets,</w:t>
            </w:r>
            <w:r w:rsidR="0081502F" w:rsidRPr="003261FD">
              <w:t xml:space="preserve"> or commercial or financially sensitive information. </w:t>
            </w:r>
          </w:p>
        </w:tc>
      </w:tr>
      <w:tr w:rsidR="006605C6" w:rsidRPr="003261FD" w14:paraId="10BE5509" w14:textId="77777777" w:rsidTr="00BF3D39">
        <w:trPr>
          <w:gridAfter w:val="1"/>
          <w:wAfter w:w="46" w:type="dxa"/>
          <w:trHeight w:val="144"/>
        </w:trPr>
        <w:tc>
          <w:tcPr>
            <w:tcW w:w="2771" w:type="dxa"/>
          </w:tcPr>
          <w:p w14:paraId="6C05D63F" w14:textId="77777777" w:rsidR="006309F7" w:rsidRPr="003261FD" w:rsidRDefault="006309F7" w:rsidP="00165A54">
            <w:pPr>
              <w:spacing w:before="120" w:after="120"/>
              <w:rPr>
                <w:color w:val="000000" w:themeColor="text1"/>
              </w:rPr>
            </w:pPr>
          </w:p>
        </w:tc>
        <w:tc>
          <w:tcPr>
            <w:tcW w:w="6750" w:type="dxa"/>
          </w:tcPr>
          <w:p w14:paraId="36F9304A" w14:textId="61DA73E0" w:rsidR="006309F7" w:rsidRPr="003261FD" w:rsidRDefault="006309F7" w:rsidP="004B2568">
            <w:pPr>
              <w:pStyle w:val="ITBno"/>
              <w:numPr>
                <w:ilvl w:val="1"/>
                <w:numId w:val="4"/>
              </w:numPr>
              <w:tabs>
                <w:tab w:val="clear" w:pos="504"/>
              </w:tabs>
              <w:spacing w:before="120" w:after="120"/>
              <w:ind w:left="614" w:hanging="630"/>
            </w:pPr>
            <w:r w:rsidRPr="003261FD">
              <w:t xml:space="preserve">The original and all copies of the </w:t>
            </w:r>
            <w:r w:rsidR="00F25823" w:rsidRPr="003261FD">
              <w:t>Bid</w:t>
            </w:r>
            <w:r w:rsidRPr="003261FD">
              <w:t xml:space="preserve"> shall be typed or written in indelible ink and shall be signed by a person duly authorized to sign on behalf of the </w:t>
            </w:r>
            <w:r w:rsidR="00F25823" w:rsidRPr="003261FD">
              <w:t>Bid</w:t>
            </w:r>
            <w:r w:rsidRPr="003261FD">
              <w:t xml:space="preserve">der. This authorization shall consist of a written confirmation </w:t>
            </w:r>
            <w:r w:rsidRPr="003261FD">
              <w:rPr>
                <w:rStyle w:val="StyleHeader2-SubClausesBoldChar"/>
                <w:b w:val="0"/>
                <w:spacing w:val="-4"/>
                <w:lang w:val="en-US"/>
              </w:rPr>
              <w:t>as specified</w:t>
            </w:r>
            <w:r w:rsidRPr="003261FD">
              <w:rPr>
                <w:rStyle w:val="StyleHeader2-SubClausesBoldChar"/>
                <w:spacing w:val="-4"/>
                <w:lang w:val="en-US"/>
              </w:rPr>
              <w:t xml:space="preserve"> </w:t>
            </w:r>
            <w:r w:rsidR="000D303F" w:rsidRPr="000D303F">
              <w:rPr>
                <w:rStyle w:val="StyleHeader2-SubClausesBoldChar"/>
                <w:spacing w:val="-4"/>
                <w:lang w:val="en-US"/>
              </w:rPr>
              <w:t>in the BDS</w:t>
            </w:r>
            <w:r w:rsidRPr="003261FD">
              <w:t xml:space="preserve"> and shall be attached to the </w:t>
            </w:r>
            <w:r w:rsidR="00F25823" w:rsidRPr="003261FD">
              <w:t>Bid</w:t>
            </w:r>
            <w:r w:rsidR="00E40D12" w:rsidRPr="003261FD">
              <w:t xml:space="preserve">. </w:t>
            </w:r>
            <w:r w:rsidRPr="003261FD">
              <w:t>The name and position held by each person signing the authorization must be typed or printed below the signature</w:t>
            </w:r>
            <w:r w:rsidR="00E40D12" w:rsidRPr="003261FD">
              <w:t xml:space="preserve">. </w:t>
            </w:r>
            <w:r w:rsidRPr="003261FD">
              <w:rPr>
                <w:iCs/>
              </w:rPr>
              <w:t xml:space="preserve">All pages of the </w:t>
            </w:r>
            <w:r w:rsidR="00F25823" w:rsidRPr="003261FD">
              <w:rPr>
                <w:iCs/>
              </w:rPr>
              <w:t>Bid</w:t>
            </w:r>
            <w:r w:rsidRPr="003261FD">
              <w:rPr>
                <w:iCs/>
              </w:rPr>
              <w:t xml:space="preserve"> where entries or amendments have been made shall be signed or initialed by the person signing the </w:t>
            </w:r>
            <w:r w:rsidR="00F25823" w:rsidRPr="003261FD">
              <w:rPr>
                <w:iCs/>
              </w:rPr>
              <w:t>Bid</w:t>
            </w:r>
            <w:r w:rsidRPr="003261FD">
              <w:rPr>
                <w:iCs/>
              </w:rPr>
              <w:t>.</w:t>
            </w:r>
          </w:p>
        </w:tc>
      </w:tr>
      <w:tr w:rsidR="006605C6" w:rsidRPr="003261FD" w14:paraId="476FC7A8" w14:textId="77777777" w:rsidTr="00BF3D39">
        <w:trPr>
          <w:gridAfter w:val="1"/>
          <w:wAfter w:w="46" w:type="dxa"/>
          <w:trHeight w:val="144"/>
        </w:trPr>
        <w:tc>
          <w:tcPr>
            <w:tcW w:w="2771" w:type="dxa"/>
          </w:tcPr>
          <w:p w14:paraId="70D0FF0D" w14:textId="77777777" w:rsidR="00430118" w:rsidRPr="003261FD" w:rsidRDefault="00430118" w:rsidP="00165A54">
            <w:pPr>
              <w:spacing w:before="120" w:after="120"/>
              <w:rPr>
                <w:color w:val="000000" w:themeColor="text1"/>
              </w:rPr>
            </w:pPr>
          </w:p>
        </w:tc>
        <w:tc>
          <w:tcPr>
            <w:tcW w:w="6750" w:type="dxa"/>
          </w:tcPr>
          <w:p w14:paraId="1CD58C30" w14:textId="77777777" w:rsidR="00430118" w:rsidRPr="003261FD" w:rsidRDefault="00C263E9" w:rsidP="004B2568">
            <w:pPr>
              <w:pStyle w:val="ITBno"/>
              <w:numPr>
                <w:ilvl w:val="1"/>
                <w:numId w:val="4"/>
              </w:numPr>
              <w:tabs>
                <w:tab w:val="clear" w:pos="504"/>
              </w:tabs>
              <w:spacing w:before="120" w:after="120"/>
              <w:ind w:left="614" w:hanging="630"/>
            </w:pPr>
            <w:r w:rsidRPr="003261FD">
              <w:t xml:space="preserve">In case the </w:t>
            </w:r>
            <w:r w:rsidR="00F25823" w:rsidRPr="003261FD">
              <w:t>Bid</w:t>
            </w:r>
            <w:r w:rsidRPr="003261FD">
              <w:t xml:space="preserve">der is a JV, the </w:t>
            </w:r>
            <w:r w:rsidR="00F25823" w:rsidRPr="003261FD">
              <w:t>Bid</w:t>
            </w:r>
            <w:r w:rsidRPr="003261FD">
              <w:t xml:space="preserve"> shall be signed by an authorized representative of the JV on behalf of the JV, and so as to be legally binding on all the members as evidenced by a power of </w:t>
            </w:r>
            <w:r w:rsidRPr="003261FD">
              <w:rPr>
                <w:spacing w:val="-4"/>
              </w:rPr>
              <w:t>attorney</w:t>
            </w:r>
            <w:r w:rsidRPr="003261FD">
              <w:t xml:space="preserve"> signed by their legally authorized </w:t>
            </w:r>
            <w:r w:rsidR="00ED3E0D" w:rsidRPr="003261FD">
              <w:t>representatives</w:t>
            </w:r>
            <w:r w:rsidRPr="003261FD">
              <w:t>.</w:t>
            </w:r>
          </w:p>
        </w:tc>
      </w:tr>
      <w:tr w:rsidR="006605C6" w:rsidRPr="003261FD" w14:paraId="2BC5026C" w14:textId="77777777" w:rsidTr="00BF3D39">
        <w:trPr>
          <w:gridAfter w:val="1"/>
          <w:wAfter w:w="46" w:type="dxa"/>
          <w:trHeight w:val="144"/>
        </w:trPr>
        <w:tc>
          <w:tcPr>
            <w:tcW w:w="2771" w:type="dxa"/>
          </w:tcPr>
          <w:p w14:paraId="264B570B" w14:textId="77777777" w:rsidR="006309F7" w:rsidRPr="003261FD" w:rsidRDefault="006309F7" w:rsidP="00165A54">
            <w:pPr>
              <w:spacing w:before="120" w:after="120"/>
              <w:rPr>
                <w:color w:val="000000" w:themeColor="text1"/>
              </w:rPr>
            </w:pPr>
          </w:p>
        </w:tc>
        <w:tc>
          <w:tcPr>
            <w:tcW w:w="6750" w:type="dxa"/>
          </w:tcPr>
          <w:p w14:paraId="335700C3" w14:textId="77777777" w:rsidR="006309F7" w:rsidRPr="003261FD" w:rsidRDefault="006309F7" w:rsidP="004B2568">
            <w:pPr>
              <w:pStyle w:val="ITBno"/>
              <w:numPr>
                <w:ilvl w:val="1"/>
                <w:numId w:val="4"/>
              </w:numPr>
              <w:tabs>
                <w:tab w:val="clear" w:pos="504"/>
              </w:tabs>
              <w:spacing w:before="120" w:after="120"/>
              <w:ind w:left="614" w:hanging="630"/>
            </w:pPr>
            <w:r w:rsidRPr="003261FD">
              <w:t>Any inter-</w:t>
            </w:r>
            <w:r w:rsidRPr="00B45368">
              <w:t>lineation</w:t>
            </w:r>
            <w:r w:rsidRPr="003261FD">
              <w:t xml:space="preserve">, erasures, or overwriting shall be valid only if they are signed or initialed by the person signing the </w:t>
            </w:r>
            <w:r w:rsidR="00F25823" w:rsidRPr="003261FD">
              <w:t>Bid</w:t>
            </w:r>
            <w:r w:rsidRPr="003261FD">
              <w:t>.</w:t>
            </w:r>
          </w:p>
        </w:tc>
      </w:tr>
      <w:tr w:rsidR="006605C6" w:rsidRPr="003261FD" w14:paraId="69588CFF" w14:textId="77777777" w:rsidTr="00BF3D39">
        <w:trPr>
          <w:gridAfter w:val="1"/>
          <w:wAfter w:w="46" w:type="dxa"/>
          <w:trHeight w:val="144"/>
        </w:trPr>
        <w:tc>
          <w:tcPr>
            <w:tcW w:w="2771" w:type="dxa"/>
          </w:tcPr>
          <w:p w14:paraId="3FFAAAF2" w14:textId="77777777" w:rsidR="006309F7" w:rsidRPr="003261FD" w:rsidRDefault="006309F7" w:rsidP="00165A54">
            <w:pPr>
              <w:spacing w:before="120" w:after="120"/>
              <w:rPr>
                <w:color w:val="000000" w:themeColor="text1"/>
              </w:rPr>
            </w:pPr>
          </w:p>
        </w:tc>
        <w:tc>
          <w:tcPr>
            <w:tcW w:w="6750" w:type="dxa"/>
          </w:tcPr>
          <w:p w14:paraId="0E7CEB38" w14:textId="4A6E13E6" w:rsidR="006309F7" w:rsidRPr="003261FD" w:rsidRDefault="006309F7" w:rsidP="00165A54">
            <w:pPr>
              <w:pStyle w:val="HeadingITBToC1"/>
              <w:spacing w:before="120" w:after="120"/>
              <w:ind w:left="217" w:hanging="241"/>
            </w:pPr>
            <w:bookmarkStart w:id="295" w:name="_Toc438438844"/>
            <w:bookmarkStart w:id="296" w:name="_Toc438532613"/>
            <w:bookmarkStart w:id="297" w:name="_Toc438733988"/>
            <w:bookmarkStart w:id="298" w:name="_Toc438962070"/>
            <w:bookmarkStart w:id="299" w:name="_Toc461939619"/>
            <w:bookmarkStart w:id="300" w:name="_Toc100032311"/>
            <w:bookmarkStart w:id="301" w:name="_Toc164491531"/>
            <w:bookmarkStart w:id="302" w:name="_Toc325714176"/>
            <w:bookmarkStart w:id="303" w:name="_Toc473799999"/>
            <w:bookmarkStart w:id="304" w:name="_Toc10538805"/>
            <w:bookmarkStart w:id="305" w:name="_Toc13644887"/>
            <w:bookmarkStart w:id="306" w:name="_Toc162363551"/>
            <w:r w:rsidRPr="003261FD">
              <w:t xml:space="preserve">Submission of </w:t>
            </w:r>
            <w:r w:rsidR="00F25823" w:rsidRPr="003261FD">
              <w:t>Bid</w:t>
            </w:r>
            <w:r w:rsidRPr="003261FD">
              <w:t>s</w:t>
            </w:r>
            <w:bookmarkEnd w:id="295"/>
            <w:bookmarkEnd w:id="296"/>
            <w:bookmarkEnd w:id="297"/>
            <w:bookmarkEnd w:id="298"/>
            <w:bookmarkEnd w:id="299"/>
            <w:bookmarkEnd w:id="300"/>
            <w:bookmarkEnd w:id="301"/>
            <w:bookmarkEnd w:id="302"/>
            <w:bookmarkEnd w:id="303"/>
            <w:bookmarkEnd w:id="304"/>
            <w:bookmarkEnd w:id="305"/>
            <w:bookmarkEnd w:id="306"/>
          </w:p>
        </w:tc>
      </w:tr>
      <w:tr w:rsidR="006605C6" w:rsidRPr="003261FD" w14:paraId="3B5A62A7" w14:textId="77777777" w:rsidTr="00BF3D39">
        <w:trPr>
          <w:gridAfter w:val="1"/>
          <w:wAfter w:w="46" w:type="dxa"/>
          <w:trHeight w:val="630"/>
        </w:trPr>
        <w:tc>
          <w:tcPr>
            <w:tcW w:w="2771" w:type="dxa"/>
          </w:tcPr>
          <w:p w14:paraId="052601AF" w14:textId="1AD20669" w:rsidR="0087360E" w:rsidRPr="003261FD" w:rsidRDefault="0087360E" w:rsidP="00165A54">
            <w:pPr>
              <w:pStyle w:val="HeadingTocITB2"/>
              <w:spacing w:before="120" w:after="120"/>
            </w:pPr>
            <w:bookmarkStart w:id="307" w:name="_Toc438438845"/>
            <w:bookmarkStart w:id="308" w:name="_Toc438532614"/>
            <w:bookmarkStart w:id="309" w:name="_Toc438733989"/>
            <w:bookmarkStart w:id="310" w:name="_Toc438907027"/>
            <w:bookmarkStart w:id="311" w:name="_Toc438907226"/>
            <w:bookmarkStart w:id="312" w:name="_Toc100032312"/>
            <w:bookmarkStart w:id="313" w:name="_Toc325714177"/>
            <w:bookmarkStart w:id="314" w:name="_Toc473800000"/>
            <w:bookmarkStart w:id="315" w:name="_Toc10538806"/>
            <w:bookmarkStart w:id="316" w:name="_Toc13644888"/>
            <w:bookmarkStart w:id="317" w:name="_Toc162363552"/>
            <w:r w:rsidRPr="003261FD">
              <w:t>Sealing and Marking of Bids</w:t>
            </w:r>
            <w:bookmarkEnd w:id="307"/>
            <w:bookmarkEnd w:id="308"/>
            <w:bookmarkEnd w:id="309"/>
            <w:bookmarkEnd w:id="310"/>
            <w:bookmarkEnd w:id="311"/>
            <w:bookmarkEnd w:id="312"/>
            <w:bookmarkEnd w:id="313"/>
            <w:bookmarkEnd w:id="314"/>
            <w:bookmarkEnd w:id="315"/>
            <w:bookmarkEnd w:id="316"/>
            <w:bookmarkEnd w:id="317"/>
          </w:p>
        </w:tc>
        <w:tc>
          <w:tcPr>
            <w:tcW w:w="6750" w:type="dxa"/>
          </w:tcPr>
          <w:p w14:paraId="70E0A7BA" w14:textId="0D0C4096" w:rsidR="00232B6D" w:rsidRDefault="00232B6D" w:rsidP="004B2568">
            <w:pPr>
              <w:pStyle w:val="ITBno"/>
              <w:numPr>
                <w:ilvl w:val="1"/>
                <w:numId w:val="4"/>
              </w:numPr>
              <w:tabs>
                <w:tab w:val="clear" w:pos="504"/>
              </w:tabs>
              <w:spacing w:before="120" w:after="120"/>
              <w:ind w:left="614" w:hanging="630"/>
            </w:pPr>
            <w:r w:rsidRPr="00232B6D">
              <w:t>The Bidder shall deliver the Bid in two separate, sealed envelopes (the Technical Part and the Financial Part.) These two envelopes shall be enclosed in a separate sealed outer envelope marked “Original</w:t>
            </w:r>
            <w:r w:rsidRPr="00232B6D">
              <w:rPr>
                <w:smallCaps/>
              </w:rPr>
              <w:t xml:space="preserve"> Bid</w:t>
            </w:r>
            <w:r w:rsidRPr="00232B6D">
              <w:t xml:space="preserve">”. In addition, the Bidder shall submit copies of the Bid in the number specified </w:t>
            </w:r>
            <w:r w:rsidRPr="00232B6D">
              <w:rPr>
                <w:b/>
              </w:rPr>
              <w:t>in the BDS</w:t>
            </w:r>
            <w:r w:rsidRPr="00232B6D">
              <w:t>. Copies of the Technical Part shall be placed in a separate sealed envelope marked “</w:t>
            </w:r>
            <w:r w:rsidRPr="00232B6D">
              <w:rPr>
                <w:smallCaps/>
              </w:rPr>
              <w:t>Copies: Technical Part</w:t>
            </w:r>
            <w:r w:rsidRPr="00232B6D">
              <w:t>”. Copies of the Financial Part shall be placed in a separate sealed envelope marked “</w:t>
            </w:r>
            <w:r w:rsidRPr="00232B6D">
              <w:rPr>
                <w:smallCaps/>
              </w:rPr>
              <w:t>Copies: Financial Part</w:t>
            </w:r>
            <w:r w:rsidRPr="00232B6D">
              <w:t>”. The Bidder shall place both of these envelopes in a separate, sealed outer envelope marked “</w:t>
            </w:r>
            <w:r w:rsidRPr="00232B6D">
              <w:rPr>
                <w:smallCaps/>
              </w:rPr>
              <w:t>Bid Copies</w:t>
            </w:r>
            <w:r w:rsidRPr="00232B6D">
              <w:t xml:space="preserve">”. In the event of any discrepancy between the original and the copies, the original shall </w:t>
            </w:r>
            <w:r w:rsidR="00F03CA6" w:rsidRPr="00232B6D">
              <w:t>prevail.</w:t>
            </w:r>
            <w:r w:rsidR="00DE32ED" w:rsidRPr="00232B6D" w:rsidDel="00DE32ED">
              <w:t xml:space="preserve"> </w:t>
            </w:r>
          </w:p>
          <w:p w14:paraId="1FFCABE0" w14:textId="070FBE31" w:rsidR="00232B6D" w:rsidRPr="007B3437" w:rsidRDefault="00C713CB" w:rsidP="004B2568">
            <w:pPr>
              <w:pStyle w:val="ITBno"/>
              <w:numPr>
                <w:ilvl w:val="1"/>
                <w:numId w:val="4"/>
              </w:numPr>
              <w:tabs>
                <w:tab w:val="clear" w:pos="504"/>
              </w:tabs>
              <w:spacing w:before="120" w:after="120"/>
              <w:ind w:left="614" w:hanging="630"/>
            </w:pPr>
            <w:r w:rsidRPr="00C5158C">
              <w:t>If alternative Bids are permitted in accordance with ITB 13, the alternative Bids shall be submitted as follows: the original of the alternative Bid Technical Part shall be placed in a sealed envelope marked “</w:t>
            </w:r>
            <w:r w:rsidRPr="00C5158C">
              <w:rPr>
                <w:smallCaps/>
              </w:rPr>
              <w:t>Alternative Bid – Technical Part</w:t>
            </w:r>
            <w:r w:rsidRPr="00C5158C">
              <w:t>” and the Financial Part shall be placed in a sealed envelope marked “</w:t>
            </w:r>
            <w:r w:rsidRPr="00C5158C">
              <w:rPr>
                <w:smallCaps/>
              </w:rPr>
              <w:t>Alternative Bid – Financial Part</w:t>
            </w:r>
            <w:r w:rsidRPr="00C5158C">
              <w:t>” and these two separate sealed envelopes then enclosed within a sealed outer envelope marked “</w:t>
            </w:r>
            <w:r w:rsidRPr="00C5158C">
              <w:rPr>
                <w:smallCaps/>
              </w:rPr>
              <w:t>Alternative Bid – Original</w:t>
            </w:r>
            <w:r w:rsidRPr="00C5158C">
              <w:t xml:space="preserve">”, the copies of the alternative Bid will be placed in separate sealed </w:t>
            </w:r>
            <w:r w:rsidRPr="00C5158C">
              <w:lastRenderedPageBreak/>
              <w:t>envelopes marked “A</w:t>
            </w:r>
            <w:r w:rsidRPr="00C5158C">
              <w:rPr>
                <w:smallCaps/>
              </w:rPr>
              <w:t>lternative Bid – Copies Of Technical Part</w:t>
            </w:r>
            <w:r w:rsidRPr="00C5158C">
              <w:t>”, and “</w:t>
            </w:r>
            <w:r w:rsidRPr="00C5158C">
              <w:rPr>
                <w:smallCaps/>
              </w:rPr>
              <w:t>Alternative Bid – Copies Of Financial Part</w:t>
            </w:r>
            <w:r w:rsidRPr="00C5158C">
              <w:t>” and enclosed in a separate sealed outer envelope marked “</w:t>
            </w:r>
            <w:r w:rsidRPr="00C5158C">
              <w:rPr>
                <w:smallCaps/>
              </w:rPr>
              <w:t>Alternative Bid - Copies</w:t>
            </w:r>
            <w:r w:rsidRPr="00C5158C">
              <w:t>”.</w:t>
            </w:r>
          </w:p>
        </w:tc>
      </w:tr>
      <w:tr w:rsidR="006605C6" w:rsidRPr="003261FD" w14:paraId="31763F69" w14:textId="77777777" w:rsidTr="00BF3D39">
        <w:trPr>
          <w:gridAfter w:val="1"/>
          <w:wAfter w:w="46" w:type="dxa"/>
          <w:trHeight w:val="1131"/>
        </w:trPr>
        <w:tc>
          <w:tcPr>
            <w:tcW w:w="2771" w:type="dxa"/>
          </w:tcPr>
          <w:p w14:paraId="158775F0" w14:textId="77777777" w:rsidR="00FD2808" w:rsidRPr="003261FD" w:rsidRDefault="00FD2808" w:rsidP="00165A54">
            <w:pPr>
              <w:pStyle w:val="Section1Header2"/>
              <w:spacing w:before="120" w:after="120"/>
              <w:ind w:left="241"/>
              <w:rPr>
                <w:color w:val="000000" w:themeColor="text1"/>
              </w:rPr>
            </w:pPr>
          </w:p>
        </w:tc>
        <w:tc>
          <w:tcPr>
            <w:tcW w:w="6750" w:type="dxa"/>
          </w:tcPr>
          <w:p w14:paraId="67A20089" w14:textId="7597858B" w:rsidR="00735AD4" w:rsidRDefault="00735AD4" w:rsidP="004B2568">
            <w:pPr>
              <w:pStyle w:val="ITBno"/>
              <w:numPr>
                <w:ilvl w:val="1"/>
                <w:numId w:val="4"/>
              </w:numPr>
              <w:tabs>
                <w:tab w:val="clear" w:pos="504"/>
              </w:tabs>
              <w:spacing w:before="120" w:after="120"/>
              <w:ind w:left="614" w:hanging="630"/>
            </w:pPr>
            <w:r w:rsidRPr="00C5158C">
              <w:t>The envelopes marked “</w:t>
            </w:r>
            <w:r w:rsidRPr="00C5158C">
              <w:rPr>
                <w:smallCaps/>
              </w:rPr>
              <w:t>Original Bid</w:t>
            </w:r>
            <w:r w:rsidRPr="00C5158C">
              <w:t>” and “</w:t>
            </w:r>
            <w:r w:rsidRPr="00C5158C">
              <w:rPr>
                <w:smallCaps/>
              </w:rPr>
              <w:t>Bid Copies</w:t>
            </w:r>
            <w:r w:rsidRPr="00C5158C">
              <w:t>” (and, if appropriate, a third envelope marked “</w:t>
            </w:r>
            <w:r w:rsidRPr="00C5158C">
              <w:rPr>
                <w:smallCaps/>
              </w:rPr>
              <w:t>Alternative Bid</w:t>
            </w:r>
            <w:r w:rsidRPr="00C5158C">
              <w:t>”) shall be enclosed in a separate sealed outer envelope for submission to the Employer</w:t>
            </w:r>
            <w:r w:rsidRPr="003261FD">
              <w:t>.</w:t>
            </w:r>
          </w:p>
          <w:p w14:paraId="08C446CA" w14:textId="7CAFD4B4" w:rsidR="00FD2808" w:rsidRPr="003261FD" w:rsidRDefault="00735AD4" w:rsidP="004B2568">
            <w:pPr>
              <w:pStyle w:val="ITBno"/>
              <w:numPr>
                <w:ilvl w:val="1"/>
                <w:numId w:val="4"/>
              </w:numPr>
              <w:tabs>
                <w:tab w:val="clear" w:pos="504"/>
              </w:tabs>
              <w:spacing w:before="120" w:after="120"/>
              <w:ind w:left="614" w:hanging="630"/>
            </w:pPr>
            <w:r>
              <w:t>All</w:t>
            </w:r>
            <w:r w:rsidRPr="003261FD">
              <w:t xml:space="preserve"> </w:t>
            </w:r>
            <w:r w:rsidR="00FD2808" w:rsidRPr="003261FD">
              <w:t xml:space="preserve">inner and outer </w:t>
            </w:r>
            <w:r w:rsidR="00FD2808" w:rsidRPr="00366A9D">
              <w:rPr>
                <w:spacing w:val="-4"/>
              </w:rPr>
              <w:t>envelopes</w:t>
            </w:r>
            <w:r w:rsidR="00FD2808" w:rsidRPr="003261FD">
              <w:t xml:space="preserve"> shall:</w:t>
            </w:r>
          </w:p>
          <w:p w14:paraId="6CDC7B9C" w14:textId="77777777" w:rsidR="00FD2808" w:rsidRPr="003261FD" w:rsidRDefault="00FD2808" w:rsidP="00FB5CBD">
            <w:pPr>
              <w:pStyle w:val="ListParagraph"/>
              <w:numPr>
                <w:ilvl w:val="0"/>
                <w:numId w:val="64"/>
              </w:numPr>
              <w:spacing w:before="120" w:after="120"/>
              <w:ind w:left="1064" w:hanging="540"/>
              <w:contextualSpacing w:val="0"/>
            </w:pPr>
            <w:r w:rsidRPr="003261FD">
              <w:t>bear the name and address of the Bidder;</w:t>
            </w:r>
          </w:p>
          <w:p w14:paraId="617F13C5" w14:textId="77777777" w:rsidR="00FD2808" w:rsidRPr="003261FD" w:rsidRDefault="00FD2808" w:rsidP="00FB5CBD">
            <w:pPr>
              <w:pStyle w:val="ListParagraph"/>
              <w:numPr>
                <w:ilvl w:val="0"/>
                <w:numId w:val="64"/>
              </w:numPr>
              <w:spacing w:before="120" w:after="120"/>
              <w:ind w:left="1064" w:hanging="540"/>
              <w:contextualSpacing w:val="0"/>
            </w:pPr>
            <w:r w:rsidRPr="003261FD">
              <w:t xml:space="preserve">be addressed to the Employer </w:t>
            </w:r>
            <w:r w:rsidRPr="003261FD">
              <w:rPr>
                <w:szCs w:val="20"/>
              </w:rPr>
              <w:t xml:space="preserve">in </w:t>
            </w:r>
            <w:r w:rsidRPr="003261FD">
              <w:t>accordance with ITB 22.1;</w:t>
            </w:r>
          </w:p>
          <w:p w14:paraId="63264F65" w14:textId="77777777" w:rsidR="00FD2808" w:rsidRPr="003261FD" w:rsidRDefault="00FD2808" w:rsidP="00FB5CBD">
            <w:pPr>
              <w:pStyle w:val="ListParagraph"/>
              <w:numPr>
                <w:ilvl w:val="0"/>
                <w:numId w:val="64"/>
              </w:numPr>
              <w:spacing w:before="120" w:after="120"/>
              <w:ind w:left="1064" w:hanging="540"/>
              <w:contextualSpacing w:val="0"/>
            </w:pPr>
            <w:r w:rsidRPr="003261FD">
              <w:t>bear the specific identification of this Bidding process specified in accordance with BDS 1.1; and</w:t>
            </w:r>
          </w:p>
          <w:p w14:paraId="4FC0C5EF" w14:textId="77777777" w:rsidR="00FD2808" w:rsidRPr="003261FD" w:rsidRDefault="00FD2808" w:rsidP="00FB5CBD">
            <w:pPr>
              <w:pStyle w:val="ListParagraph"/>
              <w:numPr>
                <w:ilvl w:val="0"/>
                <w:numId w:val="64"/>
              </w:numPr>
              <w:spacing w:before="120" w:after="120"/>
              <w:ind w:left="1064" w:hanging="540"/>
              <w:contextualSpacing w:val="0"/>
            </w:pPr>
            <w:r w:rsidRPr="003261FD">
              <w:t>bear a warning not to open before the time and date for Bid opening.</w:t>
            </w:r>
          </w:p>
        </w:tc>
      </w:tr>
      <w:tr w:rsidR="006605C6" w:rsidRPr="003261FD" w14:paraId="761EE00E" w14:textId="77777777" w:rsidTr="00BF3D39">
        <w:trPr>
          <w:gridAfter w:val="1"/>
          <w:wAfter w:w="46" w:type="dxa"/>
          <w:trHeight w:val="963"/>
        </w:trPr>
        <w:tc>
          <w:tcPr>
            <w:tcW w:w="2771" w:type="dxa"/>
          </w:tcPr>
          <w:p w14:paraId="206B73F7" w14:textId="77777777" w:rsidR="00FD2808" w:rsidRPr="003261FD" w:rsidRDefault="00FD2808" w:rsidP="00165A54">
            <w:pPr>
              <w:pStyle w:val="Section1Header2"/>
              <w:spacing w:before="120" w:after="120"/>
              <w:ind w:left="241"/>
              <w:rPr>
                <w:color w:val="000000" w:themeColor="text1"/>
              </w:rPr>
            </w:pPr>
          </w:p>
        </w:tc>
        <w:tc>
          <w:tcPr>
            <w:tcW w:w="6750" w:type="dxa"/>
          </w:tcPr>
          <w:p w14:paraId="554C95E2" w14:textId="77777777" w:rsidR="00FD2808" w:rsidRPr="003261FD" w:rsidRDefault="00FD2808" w:rsidP="004B2568">
            <w:pPr>
              <w:pStyle w:val="ITBno"/>
              <w:numPr>
                <w:ilvl w:val="1"/>
                <w:numId w:val="4"/>
              </w:numPr>
              <w:tabs>
                <w:tab w:val="clear" w:pos="504"/>
              </w:tabs>
              <w:spacing w:before="120" w:after="120"/>
              <w:ind w:left="614" w:hanging="630"/>
            </w:pPr>
            <w:r w:rsidRPr="003261FD">
              <w:t xml:space="preserve">If all envelopes are not sealed and marked as required, the </w:t>
            </w:r>
            <w:r w:rsidRPr="003261FD">
              <w:rPr>
                <w:rStyle w:val="StyleHeader2-SubClausesItalicChar"/>
                <w:i w:val="0"/>
              </w:rPr>
              <w:t>Employer</w:t>
            </w:r>
            <w:r w:rsidRPr="003261FD">
              <w:rPr>
                <w:i/>
              </w:rPr>
              <w:t xml:space="preserve"> </w:t>
            </w:r>
            <w:r w:rsidRPr="003261FD">
              <w:t>will assume no responsibility for the misplacement or premature opening of the Bid.</w:t>
            </w:r>
          </w:p>
        </w:tc>
      </w:tr>
      <w:tr w:rsidR="006605C6" w:rsidRPr="003261FD" w14:paraId="123B6372" w14:textId="77777777" w:rsidTr="00BF3D39">
        <w:trPr>
          <w:gridAfter w:val="1"/>
          <w:wAfter w:w="46" w:type="dxa"/>
          <w:trHeight w:val="724"/>
        </w:trPr>
        <w:tc>
          <w:tcPr>
            <w:tcW w:w="2771" w:type="dxa"/>
          </w:tcPr>
          <w:p w14:paraId="19867AF0" w14:textId="6C9B3A16" w:rsidR="00FD2808" w:rsidRPr="003261FD" w:rsidRDefault="00FD2808" w:rsidP="00165A54">
            <w:pPr>
              <w:pStyle w:val="HeadingTocITB2"/>
              <w:spacing w:before="120" w:after="120"/>
            </w:pPr>
            <w:bookmarkStart w:id="318" w:name="_Toc438532615"/>
            <w:bookmarkStart w:id="319" w:name="_Toc430099595"/>
            <w:bookmarkStart w:id="320" w:name="_Toc438532616"/>
            <w:bookmarkStart w:id="321" w:name="_Toc438532617"/>
            <w:bookmarkStart w:id="322" w:name="_Toc430099619"/>
            <w:bookmarkStart w:id="323" w:name="_Toc437867973"/>
            <w:bookmarkStart w:id="324" w:name="_Toc438028154"/>
            <w:bookmarkStart w:id="325" w:name="_Toc437867980"/>
            <w:bookmarkStart w:id="326" w:name="_Toc438028161"/>
            <w:bookmarkStart w:id="327" w:name="_Toc424009124"/>
            <w:bookmarkStart w:id="328" w:name="_Toc438438846"/>
            <w:bookmarkStart w:id="329" w:name="_Toc438532618"/>
            <w:bookmarkStart w:id="330" w:name="_Toc438733990"/>
            <w:bookmarkStart w:id="331" w:name="_Toc438907028"/>
            <w:bookmarkStart w:id="332" w:name="_Toc438907227"/>
            <w:bookmarkStart w:id="333" w:name="_Toc100032313"/>
            <w:bookmarkStart w:id="334" w:name="_Toc325714178"/>
            <w:bookmarkStart w:id="335" w:name="_Toc473800001"/>
            <w:bookmarkStart w:id="336" w:name="_Toc10538807"/>
            <w:bookmarkStart w:id="337" w:name="_Toc13644889"/>
            <w:bookmarkStart w:id="338" w:name="_Toc162363553"/>
            <w:bookmarkEnd w:id="318"/>
            <w:bookmarkEnd w:id="319"/>
            <w:bookmarkEnd w:id="320"/>
            <w:bookmarkEnd w:id="321"/>
            <w:bookmarkEnd w:id="322"/>
            <w:bookmarkEnd w:id="323"/>
            <w:bookmarkEnd w:id="324"/>
            <w:bookmarkEnd w:id="325"/>
            <w:bookmarkEnd w:id="326"/>
            <w:r w:rsidRPr="003261FD">
              <w:t>Deadline for Submission of Bids</w:t>
            </w:r>
            <w:bookmarkEnd w:id="327"/>
            <w:bookmarkEnd w:id="328"/>
            <w:bookmarkEnd w:id="329"/>
            <w:bookmarkEnd w:id="330"/>
            <w:bookmarkEnd w:id="331"/>
            <w:bookmarkEnd w:id="332"/>
            <w:bookmarkEnd w:id="333"/>
            <w:bookmarkEnd w:id="334"/>
            <w:bookmarkEnd w:id="335"/>
            <w:bookmarkEnd w:id="336"/>
            <w:bookmarkEnd w:id="337"/>
            <w:bookmarkEnd w:id="338"/>
          </w:p>
        </w:tc>
        <w:tc>
          <w:tcPr>
            <w:tcW w:w="6750" w:type="dxa"/>
          </w:tcPr>
          <w:p w14:paraId="57271AC9" w14:textId="787E2A43" w:rsidR="00FD2808" w:rsidRPr="003261FD" w:rsidRDefault="00FD2808" w:rsidP="004B2568">
            <w:pPr>
              <w:pStyle w:val="ITBno"/>
              <w:numPr>
                <w:ilvl w:val="1"/>
                <w:numId w:val="4"/>
              </w:numPr>
              <w:tabs>
                <w:tab w:val="clear" w:pos="504"/>
              </w:tabs>
              <w:spacing w:before="120" w:after="120"/>
              <w:ind w:left="614" w:hanging="630"/>
            </w:pPr>
            <w:r w:rsidRPr="003261FD">
              <w:t xml:space="preserve">Bids must be received by the Employer at the address and no later than the date and time </w:t>
            </w:r>
            <w:r w:rsidRPr="003261FD">
              <w:rPr>
                <w:rStyle w:val="StyleHeader2-SubClausesBoldChar"/>
                <w:b w:val="0"/>
                <w:lang w:val="en-US"/>
              </w:rPr>
              <w:t>specified</w:t>
            </w:r>
            <w:r w:rsidRPr="003261FD">
              <w:rPr>
                <w:rStyle w:val="StyleHeader2-SubClausesBoldChar"/>
                <w:lang w:val="en-US"/>
              </w:rPr>
              <w:t xml:space="preserve"> </w:t>
            </w:r>
            <w:r w:rsidR="000D303F" w:rsidRPr="000D303F">
              <w:rPr>
                <w:rStyle w:val="StyleHeader2-SubClausesBoldChar"/>
                <w:lang w:val="en-US"/>
              </w:rPr>
              <w:t>in the BDS</w:t>
            </w:r>
            <w:r w:rsidRPr="003261FD">
              <w:t xml:space="preserve">. </w:t>
            </w:r>
            <w:r w:rsidRPr="003261FD">
              <w:rPr>
                <w:rStyle w:val="StyleHeader2-SubClausesBoldChar"/>
                <w:b w:val="0"/>
                <w:lang w:val="en-US"/>
              </w:rPr>
              <w:t>When so specified</w:t>
            </w:r>
            <w:r w:rsidRPr="003261FD">
              <w:rPr>
                <w:rStyle w:val="StyleHeader2-SubClausesBoldChar"/>
                <w:lang w:val="en-US"/>
              </w:rPr>
              <w:t xml:space="preserve"> in the BDS</w:t>
            </w:r>
            <w:r w:rsidRPr="003261FD">
              <w:t xml:space="preserve">, Bidders shall have the option of submitting their Bids electronically. Bidders submitting Bids electronically shall follow the electronic Bid submission procedures </w:t>
            </w:r>
            <w:r w:rsidRPr="003261FD">
              <w:rPr>
                <w:rStyle w:val="StyleHeader2-SubClausesBoldChar"/>
                <w:b w:val="0"/>
                <w:lang w:val="en-US"/>
              </w:rPr>
              <w:t>specified</w:t>
            </w:r>
            <w:r w:rsidRPr="003261FD">
              <w:rPr>
                <w:rStyle w:val="StyleHeader2-SubClausesBoldChar"/>
                <w:lang w:val="en-US"/>
              </w:rPr>
              <w:t xml:space="preserve"> in the BDS</w:t>
            </w:r>
            <w:r w:rsidRPr="003261FD">
              <w:t>.</w:t>
            </w:r>
          </w:p>
        </w:tc>
      </w:tr>
      <w:tr w:rsidR="006605C6" w:rsidRPr="003261FD" w14:paraId="39A32DD3" w14:textId="77777777" w:rsidTr="00BF3D39">
        <w:trPr>
          <w:gridAfter w:val="1"/>
          <w:wAfter w:w="46" w:type="dxa"/>
          <w:trHeight w:val="144"/>
        </w:trPr>
        <w:tc>
          <w:tcPr>
            <w:tcW w:w="2771" w:type="dxa"/>
          </w:tcPr>
          <w:p w14:paraId="0B62B867" w14:textId="77777777" w:rsidR="00FD2808" w:rsidRPr="003261FD" w:rsidRDefault="00FD2808" w:rsidP="00165A54">
            <w:pPr>
              <w:spacing w:before="120" w:after="120"/>
              <w:rPr>
                <w:color w:val="000000" w:themeColor="text1"/>
              </w:rPr>
            </w:pPr>
          </w:p>
        </w:tc>
        <w:tc>
          <w:tcPr>
            <w:tcW w:w="6750" w:type="dxa"/>
          </w:tcPr>
          <w:p w14:paraId="6548EC6E" w14:textId="77777777" w:rsidR="00FD2808" w:rsidRPr="003261FD" w:rsidRDefault="00FD2808" w:rsidP="004B2568">
            <w:pPr>
              <w:pStyle w:val="ITBno"/>
              <w:numPr>
                <w:ilvl w:val="1"/>
                <w:numId w:val="4"/>
              </w:numPr>
              <w:tabs>
                <w:tab w:val="clear" w:pos="504"/>
              </w:tabs>
              <w:spacing w:before="120" w:after="120"/>
              <w:ind w:left="614" w:hanging="630"/>
            </w:pPr>
            <w:r w:rsidRPr="003261FD">
              <w:t xml:space="preserve">The Employer may, at its discretion, extend the deadline for the submission of Bids by amending the </w:t>
            </w:r>
            <w:r w:rsidR="00F20AF4" w:rsidRPr="003261FD">
              <w:t>Bidding document</w:t>
            </w:r>
            <w:r w:rsidRPr="003261FD">
              <w:t xml:space="preserve"> in accordance with ITB 8, in which case all rights and obligations of the Employer and Bidders previously subject to the deadline shall thereafter be subject to the deadline as extended.</w:t>
            </w:r>
          </w:p>
        </w:tc>
      </w:tr>
      <w:tr w:rsidR="006605C6" w:rsidRPr="003261FD" w14:paraId="75B8E870" w14:textId="77777777" w:rsidTr="00BF3D39">
        <w:trPr>
          <w:gridAfter w:val="1"/>
          <w:wAfter w:w="46" w:type="dxa"/>
          <w:trHeight w:val="144"/>
        </w:trPr>
        <w:tc>
          <w:tcPr>
            <w:tcW w:w="2771" w:type="dxa"/>
          </w:tcPr>
          <w:p w14:paraId="4421C6C7" w14:textId="3CC17914" w:rsidR="00FD2808" w:rsidRPr="003261FD" w:rsidRDefault="00FD2808" w:rsidP="00165A54">
            <w:pPr>
              <w:pStyle w:val="HeadingTocITB2"/>
              <w:spacing w:before="120" w:after="120"/>
            </w:pPr>
            <w:bookmarkStart w:id="339" w:name="_Toc438438847"/>
            <w:bookmarkStart w:id="340" w:name="_Toc438532619"/>
            <w:bookmarkStart w:id="341" w:name="_Toc438733991"/>
            <w:bookmarkStart w:id="342" w:name="_Toc438907029"/>
            <w:bookmarkStart w:id="343" w:name="_Toc438907228"/>
            <w:bookmarkStart w:id="344" w:name="_Toc100032314"/>
            <w:bookmarkStart w:id="345" w:name="_Toc325714179"/>
            <w:bookmarkStart w:id="346" w:name="_Toc473800002"/>
            <w:bookmarkStart w:id="347" w:name="_Toc10538808"/>
            <w:bookmarkStart w:id="348" w:name="_Toc13644890"/>
            <w:bookmarkStart w:id="349" w:name="_Toc162363554"/>
            <w:r w:rsidRPr="003261FD">
              <w:t>Late Bids</w:t>
            </w:r>
            <w:bookmarkEnd w:id="339"/>
            <w:bookmarkEnd w:id="340"/>
            <w:bookmarkEnd w:id="341"/>
            <w:bookmarkEnd w:id="342"/>
            <w:bookmarkEnd w:id="343"/>
            <w:bookmarkEnd w:id="344"/>
            <w:bookmarkEnd w:id="345"/>
            <w:bookmarkEnd w:id="346"/>
            <w:bookmarkEnd w:id="347"/>
            <w:bookmarkEnd w:id="348"/>
            <w:bookmarkEnd w:id="349"/>
          </w:p>
        </w:tc>
        <w:tc>
          <w:tcPr>
            <w:tcW w:w="6750" w:type="dxa"/>
          </w:tcPr>
          <w:p w14:paraId="5ED392F0" w14:textId="452F8630" w:rsidR="00FD2808" w:rsidRPr="003261FD" w:rsidRDefault="00FD2808" w:rsidP="004B2568">
            <w:pPr>
              <w:pStyle w:val="ITBno"/>
              <w:numPr>
                <w:ilvl w:val="1"/>
                <w:numId w:val="4"/>
              </w:numPr>
              <w:tabs>
                <w:tab w:val="clear" w:pos="504"/>
              </w:tabs>
              <w:spacing w:before="120" w:after="120"/>
              <w:ind w:left="614" w:hanging="630"/>
            </w:pPr>
            <w:r w:rsidRPr="003261FD">
              <w:t xml:space="preserve">The Employer shall not consider any Bid that arrives after the deadline for submission of Bids, in accordance with ITB 22. Any Bid received by the </w:t>
            </w:r>
            <w:r w:rsidRPr="00366A9D">
              <w:rPr>
                <w:spacing w:val="-4"/>
              </w:rPr>
              <w:t>Employer</w:t>
            </w:r>
            <w:r w:rsidRPr="003261FD">
              <w:t xml:space="preserve"> after the deadline for submission of Bids shall be declared late, rejected, and returned unopened to the Bidder.</w:t>
            </w:r>
          </w:p>
        </w:tc>
      </w:tr>
      <w:tr w:rsidR="006605C6" w:rsidRPr="003261FD" w14:paraId="62E6F6F0" w14:textId="77777777" w:rsidTr="00BF3D39">
        <w:trPr>
          <w:gridAfter w:val="1"/>
          <w:wAfter w:w="46" w:type="dxa"/>
          <w:trHeight w:val="144"/>
        </w:trPr>
        <w:tc>
          <w:tcPr>
            <w:tcW w:w="2771" w:type="dxa"/>
          </w:tcPr>
          <w:p w14:paraId="51B9F611" w14:textId="60757814" w:rsidR="00FD2808" w:rsidRPr="003261FD" w:rsidRDefault="00FD2808" w:rsidP="00165A54">
            <w:pPr>
              <w:pStyle w:val="HeadingTocITB2"/>
              <w:spacing w:before="120" w:after="120"/>
            </w:pPr>
            <w:bookmarkStart w:id="350" w:name="_Toc424009126"/>
            <w:bookmarkStart w:id="351" w:name="_Toc438438848"/>
            <w:bookmarkStart w:id="352" w:name="_Toc438532620"/>
            <w:bookmarkStart w:id="353" w:name="_Toc438733992"/>
            <w:bookmarkStart w:id="354" w:name="_Toc438907030"/>
            <w:bookmarkStart w:id="355" w:name="_Toc438907229"/>
            <w:bookmarkStart w:id="356" w:name="_Toc100032315"/>
            <w:bookmarkStart w:id="357" w:name="_Toc325714180"/>
            <w:bookmarkStart w:id="358" w:name="_Toc473800003"/>
            <w:bookmarkStart w:id="359" w:name="_Toc10538809"/>
            <w:bookmarkStart w:id="360" w:name="_Toc13644891"/>
            <w:bookmarkStart w:id="361" w:name="_Toc162363555"/>
            <w:r w:rsidRPr="003261FD">
              <w:t>Withdrawal, Substitution, and Modification of Bids</w:t>
            </w:r>
            <w:bookmarkEnd w:id="350"/>
            <w:bookmarkEnd w:id="351"/>
            <w:bookmarkEnd w:id="352"/>
            <w:bookmarkEnd w:id="353"/>
            <w:bookmarkEnd w:id="354"/>
            <w:bookmarkEnd w:id="355"/>
            <w:bookmarkEnd w:id="356"/>
            <w:bookmarkEnd w:id="357"/>
            <w:bookmarkEnd w:id="358"/>
            <w:bookmarkEnd w:id="359"/>
            <w:bookmarkEnd w:id="360"/>
            <w:bookmarkEnd w:id="361"/>
            <w:r w:rsidRPr="003261FD">
              <w:t xml:space="preserve"> </w:t>
            </w:r>
          </w:p>
        </w:tc>
        <w:tc>
          <w:tcPr>
            <w:tcW w:w="6750" w:type="dxa"/>
          </w:tcPr>
          <w:p w14:paraId="6621BADF" w14:textId="77777777" w:rsidR="00FD2808" w:rsidRPr="003261FD" w:rsidRDefault="00FD2808" w:rsidP="004B2568">
            <w:pPr>
              <w:pStyle w:val="ITBno"/>
              <w:numPr>
                <w:ilvl w:val="1"/>
                <w:numId w:val="4"/>
              </w:numPr>
              <w:tabs>
                <w:tab w:val="clear" w:pos="504"/>
              </w:tabs>
              <w:spacing w:before="120" w:after="120"/>
              <w:ind w:left="614" w:hanging="630"/>
            </w:pPr>
            <w:r w:rsidRPr="003261FD">
              <w:t xml:space="preserve">A Bidder may withdraw, substitute, or modify its Bid after it has been submitted by sending a written notice, duly signed by an authorized representative, and shall include a copy of the authorization in accordance with </w:t>
            </w:r>
            <w:r w:rsidRPr="00B45368">
              <w:t>ITB</w:t>
            </w:r>
            <w:r w:rsidRPr="003261FD">
              <w:t xml:space="preserve"> 20.3, (except that </w:t>
            </w:r>
            <w:r w:rsidRPr="003261FD">
              <w:lastRenderedPageBreak/>
              <w:t>withdrawal notices do not require copies). The corresponding substitution or modification of the Bid must accompany the respective written notice.  All notices must be:</w:t>
            </w:r>
          </w:p>
          <w:p w14:paraId="370AEEE7" w14:textId="77777777" w:rsidR="00FD2808" w:rsidRPr="003261FD" w:rsidRDefault="00FD2808" w:rsidP="00FB5CBD">
            <w:pPr>
              <w:pStyle w:val="ListParagraph"/>
              <w:numPr>
                <w:ilvl w:val="0"/>
                <w:numId w:val="57"/>
              </w:numPr>
              <w:spacing w:before="120" w:after="120"/>
              <w:ind w:left="974" w:hanging="466"/>
              <w:contextualSpacing w:val="0"/>
              <w:rPr>
                <w:color w:val="000000" w:themeColor="text1"/>
              </w:rPr>
            </w:pPr>
            <w:r w:rsidRPr="00B45368">
              <w:t>prepared</w:t>
            </w:r>
            <w:r w:rsidRPr="003261FD">
              <w:rPr>
                <w:color w:val="000000" w:themeColor="text1"/>
              </w:rPr>
              <w:t xml:space="preserve"> and submitted in accordance with ITB 20 and ITB 21 (except that withdrawals notices do not require copies), and in addition, the respective envelopes shall be clearly marked “</w:t>
            </w:r>
            <w:r w:rsidRPr="003261FD">
              <w:rPr>
                <w:smallCaps/>
                <w:color w:val="000000" w:themeColor="text1"/>
              </w:rPr>
              <w:t>Withdrawal</w:t>
            </w:r>
            <w:r w:rsidRPr="003261FD">
              <w:rPr>
                <w:color w:val="000000" w:themeColor="text1"/>
              </w:rPr>
              <w:t>,” “</w:t>
            </w:r>
            <w:r w:rsidRPr="003261FD">
              <w:rPr>
                <w:smallCaps/>
                <w:color w:val="000000" w:themeColor="text1"/>
              </w:rPr>
              <w:t>Substitution</w:t>
            </w:r>
            <w:r w:rsidRPr="003261FD">
              <w:rPr>
                <w:color w:val="000000" w:themeColor="text1"/>
              </w:rPr>
              <w:t>,” “</w:t>
            </w:r>
            <w:r w:rsidRPr="003261FD">
              <w:rPr>
                <w:smallCaps/>
                <w:color w:val="000000" w:themeColor="text1"/>
              </w:rPr>
              <w:t>Modification</w:t>
            </w:r>
            <w:r w:rsidRPr="003261FD">
              <w:rPr>
                <w:color w:val="000000" w:themeColor="text1"/>
              </w:rPr>
              <w:t>;” and</w:t>
            </w:r>
          </w:p>
          <w:p w14:paraId="397BF15B" w14:textId="77777777" w:rsidR="00FD2808" w:rsidRPr="003261FD" w:rsidRDefault="00FD2808" w:rsidP="00FB5CBD">
            <w:pPr>
              <w:pStyle w:val="ListParagraph"/>
              <w:numPr>
                <w:ilvl w:val="0"/>
                <w:numId w:val="57"/>
              </w:numPr>
              <w:spacing w:before="120" w:after="120"/>
              <w:ind w:left="974" w:hanging="450"/>
              <w:contextualSpacing w:val="0"/>
              <w:rPr>
                <w:color w:val="000000" w:themeColor="text1"/>
              </w:rPr>
            </w:pPr>
            <w:r w:rsidRPr="00B45368">
              <w:t>received</w:t>
            </w:r>
            <w:r w:rsidRPr="003261FD">
              <w:rPr>
                <w:color w:val="000000" w:themeColor="text1"/>
              </w:rPr>
              <w:t xml:space="preserve"> by the Employer prior to the deadline prescribed for submission of Bids, in accordance with ITB </w:t>
            </w:r>
            <w:r w:rsidR="00691B18" w:rsidRPr="003261FD">
              <w:rPr>
                <w:color w:val="000000" w:themeColor="text1"/>
              </w:rPr>
              <w:t>22</w:t>
            </w:r>
            <w:r w:rsidRPr="003261FD">
              <w:rPr>
                <w:color w:val="000000" w:themeColor="text1"/>
              </w:rPr>
              <w:t>.</w:t>
            </w:r>
          </w:p>
        </w:tc>
      </w:tr>
      <w:tr w:rsidR="006605C6" w:rsidRPr="003261FD" w14:paraId="7292D9CA" w14:textId="77777777" w:rsidTr="00BF3D39">
        <w:trPr>
          <w:gridAfter w:val="1"/>
          <w:wAfter w:w="46" w:type="dxa"/>
          <w:trHeight w:val="144"/>
        </w:trPr>
        <w:tc>
          <w:tcPr>
            <w:tcW w:w="2771" w:type="dxa"/>
          </w:tcPr>
          <w:p w14:paraId="519C4EF2" w14:textId="77777777" w:rsidR="00FD2808" w:rsidRPr="003261FD" w:rsidRDefault="00FD2808" w:rsidP="00165A54">
            <w:pPr>
              <w:spacing w:before="120" w:after="120"/>
              <w:rPr>
                <w:color w:val="000000" w:themeColor="text1"/>
              </w:rPr>
            </w:pPr>
            <w:bookmarkStart w:id="362" w:name="_Toc438532621"/>
            <w:bookmarkEnd w:id="362"/>
          </w:p>
        </w:tc>
        <w:tc>
          <w:tcPr>
            <w:tcW w:w="6750" w:type="dxa"/>
          </w:tcPr>
          <w:p w14:paraId="748D7A1E" w14:textId="77777777" w:rsidR="00FD2808" w:rsidRPr="003261FD" w:rsidRDefault="00FD2808" w:rsidP="004B2568">
            <w:pPr>
              <w:pStyle w:val="ITBno"/>
              <w:numPr>
                <w:ilvl w:val="1"/>
                <w:numId w:val="4"/>
              </w:numPr>
              <w:tabs>
                <w:tab w:val="clear" w:pos="504"/>
              </w:tabs>
              <w:spacing w:before="120" w:after="120"/>
              <w:ind w:left="614" w:hanging="630"/>
            </w:pPr>
            <w:r w:rsidRPr="003261FD">
              <w:t>Bids requested to be withdrawn in accordance with ITB 24.1 shall be returned unopened to the Bidders.</w:t>
            </w:r>
          </w:p>
        </w:tc>
      </w:tr>
      <w:tr w:rsidR="006605C6" w:rsidRPr="003261FD" w14:paraId="43B34264" w14:textId="77777777" w:rsidTr="00BF3D39">
        <w:trPr>
          <w:gridAfter w:val="1"/>
          <w:wAfter w:w="46" w:type="dxa"/>
          <w:trHeight w:val="144"/>
        </w:trPr>
        <w:tc>
          <w:tcPr>
            <w:tcW w:w="2771" w:type="dxa"/>
          </w:tcPr>
          <w:p w14:paraId="06BA1532" w14:textId="77777777" w:rsidR="00FD2808" w:rsidRPr="003261FD" w:rsidRDefault="00FD2808" w:rsidP="00165A54">
            <w:pPr>
              <w:spacing w:before="120" w:after="120"/>
              <w:rPr>
                <w:color w:val="000000" w:themeColor="text1"/>
              </w:rPr>
            </w:pPr>
            <w:bookmarkStart w:id="363" w:name="_Toc438532622"/>
            <w:bookmarkEnd w:id="363"/>
          </w:p>
        </w:tc>
        <w:tc>
          <w:tcPr>
            <w:tcW w:w="6750" w:type="dxa"/>
          </w:tcPr>
          <w:p w14:paraId="2BCBC78D" w14:textId="1826E924" w:rsidR="00FD2808" w:rsidRPr="003261FD" w:rsidRDefault="00FD2808" w:rsidP="004B2568">
            <w:pPr>
              <w:pStyle w:val="ITBno"/>
              <w:numPr>
                <w:ilvl w:val="1"/>
                <w:numId w:val="4"/>
              </w:numPr>
              <w:tabs>
                <w:tab w:val="clear" w:pos="504"/>
              </w:tabs>
              <w:spacing w:before="120" w:after="120"/>
              <w:ind w:left="614" w:hanging="630"/>
            </w:pPr>
            <w:r w:rsidRPr="003261FD">
              <w:t xml:space="preserve">No Bid may be withdrawn, substituted, or modified in the interval between the deadline for submission of Bids and </w:t>
            </w:r>
            <w:r w:rsidRPr="008A2E59">
              <w:t>the</w:t>
            </w:r>
            <w:r w:rsidR="00EE30B5" w:rsidRPr="008A2E59">
              <w:t xml:space="preserve"> </w:t>
            </w:r>
            <w:r w:rsidR="00BD1EC4">
              <w:t>expiration of the period</w:t>
            </w:r>
            <w:r w:rsidR="008F5DEC">
              <w:t xml:space="preserve"> </w:t>
            </w:r>
            <w:r w:rsidRPr="003261FD">
              <w:t xml:space="preserve">of Bid validity specified by the Bidder on the Letter of Bid or any </w:t>
            </w:r>
            <w:r w:rsidR="00BD1EC4">
              <w:t>extension</w:t>
            </w:r>
            <w:r w:rsidR="00EE30B5">
              <w:t xml:space="preserve"> </w:t>
            </w:r>
            <w:r w:rsidRPr="003261FD">
              <w:t xml:space="preserve">thereof.  </w:t>
            </w:r>
          </w:p>
        </w:tc>
      </w:tr>
      <w:tr w:rsidR="00394AD2" w:rsidRPr="003261FD" w14:paraId="51E18163" w14:textId="77777777" w:rsidTr="00BF3D39">
        <w:trPr>
          <w:gridAfter w:val="1"/>
          <w:wAfter w:w="46" w:type="dxa"/>
          <w:trHeight w:val="144"/>
        </w:trPr>
        <w:tc>
          <w:tcPr>
            <w:tcW w:w="2771" w:type="dxa"/>
          </w:tcPr>
          <w:p w14:paraId="570EE8E0" w14:textId="77777777" w:rsidR="00394AD2" w:rsidRPr="003261FD" w:rsidRDefault="00394AD2" w:rsidP="007B3437">
            <w:pPr>
              <w:pStyle w:val="HeadingTocITB2"/>
              <w:numPr>
                <w:ilvl w:val="0"/>
                <w:numId w:val="0"/>
              </w:numPr>
              <w:spacing w:before="120" w:after="120"/>
              <w:ind w:left="432"/>
            </w:pPr>
          </w:p>
        </w:tc>
        <w:tc>
          <w:tcPr>
            <w:tcW w:w="6750" w:type="dxa"/>
          </w:tcPr>
          <w:p w14:paraId="7208ACFE" w14:textId="4D115C00" w:rsidR="00394AD2" w:rsidRPr="003261FD" w:rsidRDefault="008F1254" w:rsidP="007B3437">
            <w:pPr>
              <w:pStyle w:val="HeadingITBToC1"/>
            </w:pPr>
            <w:bookmarkStart w:id="364" w:name="_Toc105424956"/>
            <w:bookmarkStart w:id="365" w:name="_Toc162363556"/>
            <w:r w:rsidRPr="00C5158C">
              <w:t>Public Opening of Technical Parts of Bids</w:t>
            </w:r>
            <w:bookmarkEnd w:id="364"/>
            <w:bookmarkEnd w:id="365"/>
          </w:p>
        </w:tc>
      </w:tr>
      <w:tr w:rsidR="006605C6" w:rsidRPr="003261FD" w14:paraId="14FEBFFB" w14:textId="77777777" w:rsidTr="00BF3D39">
        <w:trPr>
          <w:gridAfter w:val="1"/>
          <w:wAfter w:w="46" w:type="dxa"/>
          <w:trHeight w:val="144"/>
        </w:trPr>
        <w:tc>
          <w:tcPr>
            <w:tcW w:w="2771" w:type="dxa"/>
          </w:tcPr>
          <w:p w14:paraId="4F06CBD2" w14:textId="4F96CFC9" w:rsidR="00FD2808" w:rsidRPr="003261FD" w:rsidRDefault="00B770CB" w:rsidP="00165A54">
            <w:pPr>
              <w:pStyle w:val="HeadingTocITB2"/>
              <w:spacing w:before="120" w:after="120"/>
            </w:pPr>
            <w:bookmarkStart w:id="366" w:name="_Toc438438849"/>
            <w:bookmarkStart w:id="367" w:name="_Toc438532623"/>
            <w:bookmarkStart w:id="368" w:name="_Toc438733993"/>
            <w:bookmarkStart w:id="369" w:name="_Toc438907031"/>
            <w:bookmarkStart w:id="370" w:name="_Toc438907230"/>
            <w:bookmarkStart w:id="371" w:name="_Toc100032316"/>
            <w:bookmarkStart w:id="372" w:name="_Toc325714181"/>
            <w:bookmarkStart w:id="373" w:name="_Toc473800004"/>
            <w:bookmarkStart w:id="374" w:name="_Toc10538810"/>
            <w:bookmarkStart w:id="375" w:name="_Toc13644892"/>
            <w:bookmarkStart w:id="376" w:name="_Toc162363557"/>
            <w:r>
              <w:t xml:space="preserve">Public </w:t>
            </w:r>
            <w:r w:rsidR="00FD2808" w:rsidRPr="003261FD">
              <w:t>Bid Opening</w:t>
            </w:r>
            <w:bookmarkEnd w:id="366"/>
            <w:bookmarkEnd w:id="367"/>
            <w:bookmarkEnd w:id="368"/>
            <w:bookmarkEnd w:id="369"/>
            <w:bookmarkEnd w:id="370"/>
            <w:bookmarkEnd w:id="371"/>
            <w:bookmarkEnd w:id="372"/>
            <w:bookmarkEnd w:id="373"/>
            <w:bookmarkEnd w:id="374"/>
            <w:bookmarkEnd w:id="375"/>
            <w:r>
              <w:t xml:space="preserve"> of Technical Parts of Bids</w:t>
            </w:r>
            <w:bookmarkEnd w:id="376"/>
          </w:p>
        </w:tc>
        <w:tc>
          <w:tcPr>
            <w:tcW w:w="6750" w:type="dxa"/>
          </w:tcPr>
          <w:p w14:paraId="52C61ACB" w14:textId="57CA2060" w:rsidR="00FD2808" w:rsidRPr="003261FD" w:rsidRDefault="00FD2808" w:rsidP="004B2568">
            <w:pPr>
              <w:pStyle w:val="ITBno"/>
              <w:numPr>
                <w:ilvl w:val="1"/>
                <w:numId w:val="4"/>
              </w:numPr>
              <w:tabs>
                <w:tab w:val="clear" w:pos="504"/>
              </w:tabs>
              <w:spacing w:before="120" w:after="120"/>
              <w:ind w:left="614" w:hanging="630"/>
            </w:pPr>
            <w:r w:rsidRPr="003261FD">
              <w:t xml:space="preserve">Except in the cases specified in ITB 23 and </w:t>
            </w:r>
            <w:r w:rsidR="006F79C1" w:rsidRPr="003261FD">
              <w:t xml:space="preserve">ITB </w:t>
            </w:r>
            <w:r w:rsidRPr="003261FD">
              <w:t xml:space="preserve">24.2, the Employer shall publicly open and read out in accordance with this </w:t>
            </w:r>
            <w:r w:rsidR="00487812" w:rsidRPr="003261FD">
              <w:t>ITB</w:t>
            </w:r>
            <w:r w:rsidRPr="003261FD">
              <w:t xml:space="preserve"> all Bids received by the </w:t>
            </w:r>
            <w:r w:rsidRPr="00366A9D">
              <w:rPr>
                <w:spacing w:val="-4"/>
              </w:rPr>
              <w:t>deadline</w:t>
            </w:r>
            <w:r w:rsidRPr="003261FD">
              <w:t xml:space="preserve">, at the date, time and place specified </w:t>
            </w:r>
            <w:r w:rsidRPr="003261FD">
              <w:rPr>
                <w:b/>
              </w:rPr>
              <w:t>in the BDS</w:t>
            </w:r>
            <w:r w:rsidRPr="003261FD">
              <w:t xml:space="preserve">, in the presence of Bidders` designated representatives and anyone who chooses to attend. Any specific electronic Bid opening procedures required if electronic Bidding is permitted in accordance with ITB 22.1, shall be as specified </w:t>
            </w:r>
            <w:r w:rsidR="000D303F" w:rsidRPr="000D303F">
              <w:rPr>
                <w:b/>
              </w:rPr>
              <w:t>in the BDS</w:t>
            </w:r>
            <w:r w:rsidRPr="003261FD">
              <w:t>.</w:t>
            </w:r>
          </w:p>
        </w:tc>
      </w:tr>
      <w:tr w:rsidR="006605C6" w:rsidRPr="003261FD" w14:paraId="66AF5864" w14:textId="77777777" w:rsidTr="00BF3D39">
        <w:trPr>
          <w:gridAfter w:val="1"/>
          <w:wAfter w:w="46" w:type="dxa"/>
          <w:trHeight w:val="144"/>
        </w:trPr>
        <w:tc>
          <w:tcPr>
            <w:tcW w:w="2771" w:type="dxa"/>
          </w:tcPr>
          <w:p w14:paraId="0C17B8AF" w14:textId="77777777" w:rsidR="00FD2808" w:rsidRPr="003261FD" w:rsidRDefault="00FD2808" w:rsidP="00165A54">
            <w:pPr>
              <w:spacing w:before="120" w:after="120"/>
              <w:rPr>
                <w:color w:val="000000" w:themeColor="text1"/>
              </w:rPr>
            </w:pPr>
            <w:bookmarkStart w:id="377" w:name="_Toc438532624"/>
            <w:bookmarkStart w:id="378" w:name="_Toc438532625"/>
            <w:bookmarkEnd w:id="377"/>
            <w:bookmarkEnd w:id="378"/>
          </w:p>
        </w:tc>
        <w:tc>
          <w:tcPr>
            <w:tcW w:w="6750" w:type="dxa"/>
          </w:tcPr>
          <w:p w14:paraId="0514C368" w14:textId="055F54A2" w:rsidR="00FD2808" w:rsidRPr="003261FD" w:rsidRDefault="00FD2808" w:rsidP="004B2568">
            <w:pPr>
              <w:pStyle w:val="ITBno"/>
              <w:numPr>
                <w:ilvl w:val="1"/>
                <w:numId w:val="4"/>
              </w:numPr>
              <w:tabs>
                <w:tab w:val="clear" w:pos="504"/>
              </w:tabs>
              <w:spacing w:before="120" w:after="120"/>
              <w:ind w:left="614" w:hanging="630"/>
            </w:pPr>
            <w:r w:rsidRPr="003261FD">
              <w:t>First, envelopes marked “</w:t>
            </w:r>
            <w:r w:rsidRPr="003261FD">
              <w:rPr>
                <w:smallCaps/>
              </w:rPr>
              <w:t>Withdrawal</w:t>
            </w:r>
            <w:r w:rsidRPr="003261FD">
              <w:t xml:space="preserve">” shall be opened and read out and the envelope with the corresponding Bid shall not be </w:t>
            </w:r>
            <w:r w:rsidR="00951EAD" w:rsidRPr="003261FD">
              <w:t>opened but</w:t>
            </w:r>
            <w:r w:rsidRPr="003261FD">
              <w:t xml:space="preserve"> returned to the Bidder. No Bid withdrawal shall be permitted unless the corresponding withdrawal notice contains a valid authorization to request the withdrawal and is read out at Bid opening.</w:t>
            </w:r>
          </w:p>
          <w:p w14:paraId="0899183E" w14:textId="77777777" w:rsidR="00FD2808" w:rsidRPr="003261FD" w:rsidRDefault="00FD2808" w:rsidP="004B2568">
            <w:pPr>
              <w:pStyle w:val="ITBno"/>
              <w:numPr>
                <w:ilvl w:val="1"/>
                <w:numId w:val="4"/>
              </w:numPr>
              <w:tabs>
                <w:tab w:val="clear" w:pos="504"/>
              </w:tabs>
              <w:spacing w:before="120" w:after="120"/>
              <w:ind w:left="614" w:hanging="630"/>
            </w:pPr>
            <w:r w:rsidRPr="003261FD">
              <w:t>Next, envelopes marked “</w:t>
            </w:r>
            <w:r w:rsidRPr="003261FD">
              <w:rPr>
                <w:smallCaps/>
              </w:rPr>
              <w:t>Substitution</w:t>
            </w:r>
            <w:r w:rsidRPr="003261FD">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w:t>
            </w:r>
          </w:p>
          <w:p w14:paraId="7443C37C" w14:textId="77777777" w:rsidR="00FD2808" w:rsidRPr="003261FD" w:rsidRDefault="00FD2808" w:rsidP="004B2568">
            <w:pPr>
              <w:pStyle w:val="ITBno"/>
              <w:numPr>
                <w:ilvl w:val="1"/>
                <w:numId w:val="4"/>
              </w:numPr>
              <w:tabs>
                <w:tab w:val="clear" w:pos="504"/>
              </w:tabs>
              <w:spacing w:before="120" w:after="120"/>
              <w:ind w:left="614" w:hanging="630"/>
            </w:pPr>
            <w:r w:rsidRPr="003261FD">
              <w:t xml:space="preserve">Next, </w:t>
            </w:r>
            <w:r w:rsidR="00DE2CD6" w:rsidRPr="003261FD">
              <w:t xml:space="preserve">envelopes </w:t>
            </w:r>
            <w:r w:rsidRPr="003261FD">
              <w:t>marked “</w:t>
            </w:r>
            <w:r w:rsidRPr="003261FD">
              <w:rPr>
                <w:smallCaps/>
              </w:rPr>
              <w:t>Modification</w:t>
            </w:r>
            <w:r w:rsidRPr="003261FD">
              <w:t xml:space="preserve">” shall be opened and read out with the corresponding Bid. No Bid modification </w:t>
            </w:r>
            <w:r w:rsidRPr="003261FD">
              <w:lastRenderedPageBreak/>
              <w:t xml:space="preserve">shall be permitted unless the corresponding modification notice contains a valid authorization to request the modification and is read out at Bid opening. </w:t>
            </w:r>
          </w:p>
        </w:tc>
      </w:tr>
      <w:tr w:rsidR="006605C6" w:rsidRPr="003261FD" w14:paraId="5C38DE4F" w14:textId="77777777" w:rsidTr="00BF3D39">
        <w:trPr>
          <w:gridAfter w:val="1"/>
          <w:wAfter w:w="46" w:type="dxa"/>
          <w:trHeight w:val="144"/>
        </w:trPr>
        <w:tc>
          <w:tcPr>
            <w:tcW w:w="2771" w:type="dxa"/>
          </w:tcPr>
          <w:p w14:paraId="6FDEE757" w14:textId="77777777" w:rsidR="00FD2808" w:rsidRPr="003261FD" w:rsidRDefault="00FD2808" w:rsidP="00165A54">
            <w:pPr>
              <w:spacing w:before="120" w:after="120"/>
              <w:rPr>
                <w:color w:val="000000" w:themeColor="text1"/>
              </w:rPr>
            </w:pPr>
            <w:bookmarkStart w:id="379" w:name="_Toc438532626"/>
            <w:bookmarkEnd w:id="379"/>
          </w:p>
        </w:tc>
        <w:tc>
          <w:tcPr>
            <w:tcW w:w="6750" w:type="dxa"/>
          </w:tcPr>
          <w:p w14:paraId="103588FB" w14:textId="77777777" w:rsidR="003A59A2" w:rsidRPr="003261FD" w:rsidRDefault="003A59A2" w:rsidP="004B2568">
            <w:pPr>
              <w:pStyle w:val="ITBno"/>
              <w:numPr>
                <w:ilvl w:val="1"/>
                <w:numId w:val="4"/>
              </w:numPr>
              <w:tabs>
                <w:tab w:val="clear" w:pos="504"/>
              </w:tabs>
              <w:spacing w:before="120" w:after="120"/>
              <w:ind w:left="614" w:hanging="630"/>
            </w:pPr>
            <w:r w:rsidRPr="001D124E">
              <w:t xml:space="preserve">Next, all </w:t>
            </w:r>
            <w:r w:rsidRPr="00C5158C">
              <w:t>other</w:t>
            </w:r>
            <w:r w:rsidRPr="001D124E">
              <w:t xml:space="preserve"> envelopes </w:t>
            </w:r>
            <w:r w:rsidRPr="00C5158C">
              <w:t>marked “</w:t>
            </w:r>
            <w:r w:rsidRPr="00C5158C">
              <w:rPr>
                <w:smallCaps/>
              </w:rPr>
              <w:t>Technical Part</w:t>
            </w:r>
            <w:r w:rsidRPr="00C5158C">
              <w:t xml:space="preserve">” </w:t>
            </w:r>
            <w:r w:rsidRPr="001D124E">
              <w:t>shall be opened one at a time</w:t>
            </w:r>
            <w:r w:rsidRPr="00C5158C">
              <w:t>. All envelopes marked “</w:t>
            </w:r>
            <w:r w:rsidRPr="00C5158C">
              <w:rPr>
                <w:smallCaps/>
              </w:rPr>
              <w:t xml:space="preserve">Second Envelope: </w:t>
            </w:r>
            <w:r w:rsidRPr="00C5158C">
              <w:t>Financial</w:t>
            </w:r>
            <w:r w:rsidRPr="00C5158C">
              <w:rPr>
                <w:smallCaps/>
              </w:rPr>
              <w:t xml:space="preserve"> Part</w:t>
            </w:r>
            <w:r w:rsidRPr="00C5158C">
              <w:t>” shall remain sealed and kept by the Employer in safe custody until they are</w:t>
            </w:r>
            <w:r>
              <w:t xml:space="preserve"> </w:t>
            </w:r>
            <w:r w:rsidRPr="00C5158C">
              <w:t>opened</w:t>
            </w:r>
            <w:r>
              <w:t xml:space="preserve"> </w:t>
            </w:r>
            <w:r w:rsidRPr="00C5158C">
              <w:t>at a later public opening, following the evaluation of the Technical Part parts of the Bids. On opening the envelopes marked “</w:t>
            </w:r>
            <w:r w:rsidRPr="00C5158C">
              <w:rPr>
                <w:smallCaps/>
              </w:rPr>
              <w:t>Technical Part</w:t>
            </w:r>
            <w:r w:rsidRPr="00C5158C">
              <w:t>” the Employer shall read</w:t>
            </w:r>
            <w:r w:rsidRPr="001D124E">
              <w:t xml:space="preserve"> out: the name of the Bidder</w:t>
            </w:r>
            <w:r w:rsidRPr="00C5158C">
              <w:t>,</w:t>
            </w:r>
            <w:r w:rsidRPr="001D124E">
              <w:t xml:space="preserve"> the presence or </w:t>
            </w:r>
            <w:r w:rsidRPr="00C5158C">
              <w:t xml:space="preserve">the </w:t>
            </w:r>
            <w:r w:rsidRPr="001D124E">
              <w:t xml:space="preserve">absence of a Bid Security, </w:t>
            </w:r>
            <w:r w:rsidRPr="00C5158C">
              <w:t xml:space="preserve">or Bid-Securing Declaration, </w:t>
            </w:r>
            <w:r w:rsidRPr="001D124E">
              <w:t>if required</w:t>
            </w:r>
            <w:r w:rsidRPr="00C5158C">
              <w:t>, and whether there is a modification; and Alternative Bid - Technical Part</w:t>
            </w:r>
            <w:r w:rsidRPr="001D124E">
              <w:t>; and any other details as the Employer may consider appropriate</w:t>
            </w:r>
            <w:r w:rsidRPr="003261FD">
              <w:t xml:space="preserve">.  </w:t>
            </w:r>
          </w:p>
          <w:p w14:paraId="0F7A270D" w14:textId="0599C8C6" w:rsidR="00FD2808" w:rsidRPr="003261FD" w:rsidRDefault="003A59A2" w:rsidP="004B2568">
            <w:pPr>
              <w:pStyle w:val="ITBno"/>
              <w:numPr>
                <w:ilvl w:val="1"/>
                <w:numId w:val="4"/>
              </w:numPr>
              <w:tabs>
                <w:tab w:val="clear" w:pos="504"/>
              </w:tabs>
              <w:spacing w:before="120" w:after="120"/>
              <w:ind w:left="614" w:hanging="630"/>
            </w:pPr>
            <w:r w:rsidRPr="00D94D33">
              <w:t xml:space="preserve">Only </w:t>
            </w:r>
            <w:r w:rsidRPr="00C5158C">
              <w:t xml:space="preserve">Technical Parts of </w:t>
            </w:r>
            <w:r w:rsidRPr="00D94D33">
              <w:t xml:space="preserve">Bids and </w:t>
            </w:r>
            <w:r w:rsidRPr="00C5158C">
              <w:t>Alternative Bid - Technical Parts</w:t>
            </w:r>
            <w:r w:rsidRPr="00D94D33">
              <w:t xml:space="preserve"> that are read out at Bid opening shall be considered further</w:t>
            </w:r>
            <w:r w:rsidRPr="00C5158C">
              <w:t xml:space="preserve"> for evaluation.</w:t>
            </w:r>
            <w:r w:rsidRPr="00D94D33">
              <w:t xml:space="preserve"> The Letter of Bid</w:t>
            </w:r>
            <w:r w:rsidRPr="00C5158C">
              <w:t>- Technical Part</w:t>
            </w:r>
            <w:r w:rsidRPr="00D94D33">
              <w:t xml:space="preserve"> and</w:t>
            </w:r>
            <w:r w:rsidRPr="001D124E">
              <w:t xml:space="preserve"> </w:t>
            </w:r>
            <w:r w:rsidRPr="00D94D33">
              <w:t>the</w:t>
            </w:r>
            <w:r w:rsidRPr="001D124E">
              <w:t xml:space="preserve"> </w:t>
            </w:r>
            <w:r w:rsidRPr="00C5158C">
              <w:t>separate sealed envelope marked “</w:t>
            </w:r>
            <w:r w:rsidRPr="00C5158C">
              <w:rPr>
                <w:smallCaps/>
              </w:rPr>
              <w:t>Second Envelope: Financial Part</w:t>
            </w:r>
            <w:r w:rsidRPr="00C5158C">
              <w:t>”</w:t>
            </w:r>
            <w:r w:rsidRPr="001D124E">
              <w:t xml:space="preserve"> </w:t>
            </w:r>
            <w:r w:rsidRPr="003261FD">
              <w:rPr>
                <w:iCs/>
              </w:rPr>
              <w:t>are to be initialed by representatives of the Employer attending Bid opening in the manner specified</w:t>
            </w:r>
            <w:r w:rsidRPr="003261FD">
              <w:rPr>
                <w:b/>
                <w:iCs/>
              </w:rPr>
              <w:t xml:space="preserve"> in the BDS</w:t>
            </w:r>
            <w:r w:rsidRPr="003261FD">
              <w:rPr>
                <w:iCs/>
              </w:rPr>
              <w:t>.</w:t>
            </w:r>
          </w:p>
        </w:tc>
      </w:tr>
      <w:tr w:rsidR="006605C6" w:rsidRPr="003261FD" w14:paraId="33C489C7" w14:textId="77777777" w:rsidTr="00BF3D39">
        <w:trPr>
          <w:gridAfter w:val="1"/>
          <w:wAfter w:w="46" w:type="dxa"/>
          <w:trHeight w:val="144"/>
        </w:trPr>
        <w:tc>
          <w:tcPr>
            <w:tcW w:w="2771" w:type="dxa"/>
          </w:tcPr>
          <w:p w14:paraId="0CB56C92" w14:textId="77777777" w:rsidR="00FD2808" w:rsidRPr="003261FD" w:rsidRDefault="00FD2808" w:rsidP="00165A54">
            <w:pPr>
              <w:spacing w:before="120" w:after="120"/>
              <w:rPr>
                <w:color w:val="000000" w:themeColor="text1"/>
              </w:rPr>
            </w:pPr>
            <w:bookmarkStart w:id="380" w:name="_Toc438532627"/>
            <w:bookmarkEnd w:id="380"/>
          </w:p>
        </w:tc>
        <w:tc>
          <w:tcPr>
            <w:tcW w:w="6750" w:type="dxa"/>
          </w:tcPr>
          <w:p w14:paraId="2712D7C9" w14:textId="77777777" w:rsidR="00FD2808" w:rsidRPr="003261FD" w:rsidRDefault="00FD2808" w:rsidP="004B2568">
            <w:pPr>
              <w:pStyle w:val="ITBno"/>
              <w:numPr>
                <w:ilvl w:val="1"/>
                <w:numId w:val="4"/>
              </w:numPr>
              <w:tabs>
                <w:tab w:val="clear" w:pos="504"/>
              </w:tabs>
              <w:spacing w:before="120" w:after="120"/>
              <w:ind w:left="614" w:hanging="630"/>
            </w:pPr>
            <w:r w:rsidRPr="003261FD">
              <w:t>The Employer shall neither discuss the merits of any Bid nor reject any Bid (except for late Bids, in accordance with ITB 23.1).</w:t>
            </w:r>
          </w:p>
          <w:p w14:paraId="4D66AD4A" w14:textId="77777777" w:rsidR="0024155E" w:rsidRPr="003261FD" w:rsidRDefault="0024155E" w:rsidP="004B2568">
            <w:pPr>
              <w:pStyle w:val="ITBno"/>
              <w:numPr>
                <w:ilvl w:val="1"/>
                <w:numId w:val="4"/>
              </w:numPr>
              <w:tabs>
                <w:tab w:val="clear" w:pos="504"/>
              </w:tabs>
              <w:spacing w:before="120" w:after="120"/>
              <w:ind w:left="614" w:hanging="630"/>
            </w:pPr>
            <w:r w:rsidRPr="003261FD">
              <w:t xml:space="preserve">The Employer </w:t>
            </w:r>
            <w:r w:rsidRPr="00B45368">
              <w:t>s</w:t>
            </w:r>
            <w:r w:rsidRPr="00582AD9">
              <w:t>hall</w:t>
            </w:r>
            <w:r w:rsidRPr="003261FD">
              <w:t xml:space="preserve"> prepare a record of the </w:t>
            </w:r>
            <w:r w:rsidRPr="00C5158C">
              <w:rPr>
                <w:color w:val="000000"/>
              </w:rPr>
              <w:t>Technical Parts of</w:t>
            </w:r>
            <w:r w:rsidRPr="003261FD">
              <w:t xml:space="preserve"> Bid opening that shall include, as a minimum:</w:t>
            </w:r>
          </w:p>
          <w:p w14:paraId="7712C393" w14:textId="77777777" w:rsidR="0024155E" w:rsidRPr="003261FD" w:rsidRDefault="0024155E" w:rsidP="00FB5CBD">
            <w:pPr>
              <w:pStyle w:val="ListParagraph"/>
              <w:numPr>
                <w:ilvl w:val="0"/>
                <w:numId w:val="56"/>
              </w:numPr>
              <w:spacing w:before="120" w:after="120"/>
              <w:contextualSpacing w:val="0"/>
              <w:rPr>
                <w:bCs/>
                <w:color w:val="000000" w:themeColor="text1"/>
              </w:rPr>
            </w:pPr>
            <w:r w:rsidRPr="003261FD">
              <w:rPr>
                <w:bCs/>
                <w:color w:val="000000" w:themeColor="text1"/>
              </w:rPr>
              <w:t xml:space="preserve">the </w:t>
            </w:r>
            <w:r w:rsidRPr="00B45368">
              <w:rPr>
                <w:rFonts w:eastAsia="Calibri"/>
                <w:color w:val="000000"/>
              </w:rPr>
              <w:t>name</w:t>
            </w:r>
            <w:r w:rsidRPr="003261FD">
              <w:rPr>
                <w:bCs/>
                <w:color w:val="000000" w:themeColor="text1"/>
              </w:rPr>
              <w:t xml:space="preserve"> of the Bidder and whether there is a withdrawal, substitution, or modification; </w:t>
            </w:r>
          </w:p>
          <w:p w14:paraId="25E5DA7C" w14:textId="77777777" w:rsidR="0024155E" w:rsidRPr="00C5158C" w:rsidRDefault="0024155E" w:rsidP="00FB5CBD">
            <w:pPr>
              <w:numPr>
                <w:ilvl w:val="0"/>
                <w:numId w:val="56"/>
              </w:numPr>
              <w:spacing w:after="200"/>
              <w:rPr>
                <w:color w:val="000000"/>
              </w:rPr>
            </w:pPr>
            <w:r w:rsidRPr="001D124E">
              <w:t xml:space="preserve">the </w:t>
            </w:r>
            <w:r w:rsidRPr="00414B11">
              <w:t>receipt of envelopes marked “</w:t>
            </w:r>
            <w:r w:rsidRPr="00414B11">
              <w:rPr>
                <w:smallCaps/>
              </w:rPr>
              <w:t>Second Envelope: Financial Part</w:t>
            </w:r>
            <w:r w:rsidRPr="00414B11">
              <w:t>”</w:t>
            </w:r>
            <w:r w:rsidRPr="00C5158C">
              <w:rPr>
                <w:color w:val="000000"/>
              </w:rPr>
              <w:t>;</w:t>
            </w:r>
          </w:p>
          <w:p w14:paraId="7DFB9917" w14:textId="77777777" w:rsidR="0024155E" w:rsidRPr="003261FD" w:rsidRDefault="0024155E" w:rsidP="00FB5CBD">
            <w:pPr>
              <w:pStyle w:val="ListParagraph"/>
              <w:numPr>
                <w:ilvl w:val="0"/>
                <w:numId w:val="56"/>
              </w:numPr>
              <w:spacing w:before="120" w:after="120"/>
              <w:contextualSpacing w:val="0"/>
              <w:rPr>
                <w:bCs/>
                <w:color w:val="000000" w:themeColor="text1"/>
              </w:rPr>
            </w:pPr>
            <w:r>
              <w:rPr>
                <w:bCs/>
                <w:color w:val="000000" w:themeColor="text1"/>
              </w:rPr>
              <w:t xml:space="preserve">if applicable, </w:t>
            </w:r>
            <w:r w:rsidRPr="003261FD">
              <w:rPr>
                <w:bCs/>
                <w:color w:val="000000" w:themeColor="text1"/>
              </w:rPr>
              <w:t>any alternative Bid</w:t>
            </w:r>
            <w:r>
              <w:rPr>
                <w:bCs/>
                <w:color w:val="000000" w:themeColor="text1"/>
              </w:rPr>
              <w:t>- Technical Part</w:t>
            </w:r>
            <w:r w:rsidRPr="003261FD">
              <w:rPr>
                <w:bCs/>
                <w:color w:val="000000" w:themeColor="text1"/>
              </w:rPr>
              <w:t xml:space="preserve">; </w:t>
            </w:r>
          </w:p>
          <w:p w14:paraId="382D0396" w14:textId="3C0C57AB" w:rsidR="0024155E" w:rsidRPr="003261FD" w:rsidRDefault="0024155E" w:rsidP="00FB5CBD">
            <w:pPr>
              <w:pStyle w:val="ListParagraph"/>
              <w:numPr>
                <w:ilvl w:val="0"/>
                <w:numId w:val="56"/>
              </w:numPr>
              <w:spacing w:before="120" w:after="120"/>
              <w:contextualSpacing w:val="0"/>
              <w:rPr>
                <w:bCs/>
                <w:color w:val="000000" w:themeColor="text1"/>
              </w:rPr>
            </w:pPr>
            <w:r w:rsidRPr="003261FD">
              <w:rPr>
                <w:bCs/>
                <w:color w:val="000000" w:themeColor="text1"/>
              </w:rPr>
              <w:t xml:space="preserve">the presence or absence of a </w:t>
            </w:r>
            <w:r w:rsidRPr="003261FD">
              <w:rPr>
                <w:color w:val="000000" w:themeColor="text1"/>
              </w:rPr>
              <w:t>Bid</w:t>
            </w:r>
            <w:r w:rsidRPr="003261FD">
              <w:rPr>
                <w:bCs/>
                <w:color w:val="000000" w:themeColor="text1"/>
              </w:rPr>
              <w:t xml:space="preserve"> </w:t>
            </w:r>
            <w:r w:rsidR="00F03CA6" w:rsidRPr="003261FD">
              <w:rPr>
                <w:bCs/>
                <w:color w:val="000000" w:themeColor="text1"/>
              </w:rPr>
              <w:t>Security if</w:t>
            </w:r>
            <w:r w:rsidRPr="003261FD">
              <w:rPr>
                <w:bCs/>
                <w:color w:val="000000" w:themeColor="text1"/>
              </w:rPr>
              <w:t xml:space="preserve"> one was required. </w:t>
            </w:r>
          </w:p>
          <w:p w14:paraId="6D85741E" w14:textId="316C328C" w:rsidR="00FD2808" w:rsidRPr="003261FD" w:rsidRDefault="00FD2808" w:rsidP="004B2568">
            <w:pPr>
              <w:pStyle w:val="ITBno"/>
              <w:numPr>
                <w:ilvl w:val="1"/>
                <w:numId w:val="4"/>
              </w:numPr>
              <w:tabs>
                <w:tab w:val="clear" w:pos="504"/>
              </w:tabs>
              <w:spacing w:before="120" w:after="120"/>
              <w:ind w:left="614" w:hanging="630"/>
            </w:pPr>
            <w:r w:rsidRPr="003261FD">
              <w:t>The Bidders’ representatives who are present shall be requested to sign the record. The omission of a Bidder’s signature on the record shall not invalidate the contents and effect of the record. A copy of the record shall be distributed to all Bidders.</w:t>
            </w:r>
            <w:r w:rsidRPr="003261FD" w:rsidDel="000677B4">
              <w:t xml:space="preserve"> </w:t>
            </w:r>
          </w:p>
        </w:tc>
      </w:tr>
      <w:tr w:rsidR="006605C6" w:rsidRPr="003261FD" w14:paraId="32634077" w14:textId="77777777" w:rsidTr="00BF3D39">
        <w:trPr>
          <w:gridAfter w:val="1"/>
          <w:wAfter w:w="46" w:type="dxa"/>
          <w:trHeight w:val="144"/>
        </w:trPr>
        <w:tc>
          <w:tcPr>
            <w:tcW w:w="2771" w:type="dxa"/>
          </w:tcPr>
          <w:p w14:paraId="15E659E8" w14:textId="77777777" w:rsidR="00FD2808" w:rsidRPr="003261FD" w:rsidRDefault="00FD2808" w:rsidP="00165A54">
            <w:pPr>
              <w:spacing w:before="120" w:after="120"/>
              <w:rPr>
                <w:color w:val="000000" w:themeColor="text1"/>
              </w:rPr>
            </w:pPr>
          </w:p>
        </w:tc>
        <w:tc>
          <w:tcPr>
            <w:tcW w:w="6750" w:type="dxa"/>
          </w:tcPr>
          <w:p w14:paraId="4113DF1D" w14:textId="5C45E7FC" w:rsidR="00FD2808" w:rsidRPr="003261FD" w:rsidRDefault="007B5164" w:rsidP="007B5164">
            <w:pPr>
              <w:pStyle w:val="HeadingITBToC1"/>
            </w:pPr>
            <w:bookmarkStart w:id="381" w:name="_Toc105424958"/>
            <w:bookmarkStart w:id="382" w:name="_Toc438438850"/>
            <w:bookmarkStart w:id="383" w:name="_Toc438532629"/>
            <w:bookmarkStart w:id="384" w:name="_Toc438733994"/>
            <w:bookmarkStart w:id="385" w:name="_Toc438962076"/>
            <w:bookmarkStart w:id="386" w:name="_Toc461939620"/>
            <w:bookmarkStart w:id="387" w:name="_Toc100032317"/>
            <w:bookmarkStart w:id="388" w:name="_Toc164491532"/>
            <w:bookmarkStart w:id="389" w:name="_Toc325714182"/>
            <w:bookmarkStart w:id="390" w:name="_Toc473800005"/>
            <w:bookmarkStart w:id="391" w:name="_Toc10538811"/>
            <w:bookmarkStart w:id="392" w:name="_Toc13644893"/>
            <w:r>
              <w:t xml:space="preserve"> </w:t>
            </w:r>
            <w:bookmarkStart w:id="393" w:name="_Toc162363558"/>
            <w:r w:rsidR="00533D7B" w:rsidRPr="003261FD">
              <w:t>Evaluation of Bids</w:t>
            </w:r>
            <w:r w:rsidR="00533D7B" w:rsidRPr="00C5158C">
              <w:t>- General Provisions</w:t>
            </w:r>
            <w:bookmarkEnd w:id="381"/>
            <w:bookmarkEnd w:id="382"/>
            <w:bookmarkEnd w:id="383"/>
            <w:bookmarkEnd w:id="384"/>
            <w:bookmarkEnd w:id="385"/>
            <w:bookmarkEnd w:id="386"/>
            <w:bookmarkEnd w:id="387"/>
            <w:bookmarkEnd w:id="388"/>
            <w:bookmarkEnd w:id="389"/>
            <w:bookmarkEnd w:id="390"/>
            <w:bookmarkEnd w:id="391"/>
            <w:bookmarkEnd w:id="392"/>
            <w:bookmarkEnd w:id="393"/>
          </w:p>
        </w:tc>
      </w:tr>
      <w:tr w:rsidR="006605C6" w:rsidRPr="003261FD" w14:paraId="3A0EA47C" w14:textId="77777777" w:rsidTr="00BF3D39">
        <w:trPr>
          <w:gridAfter w:val="1"/>
          <w:wAfter w:w="46" w:type="dxa"/>
          <w:trHeight w:val="144"/>
        </w:trPr>
        <w:tc>
          <w:tcPr>
            <w:tcW w:w="2771" w:type="dxa"/>
          </w:tcPr>
          <w:p w14:paraId="24ACE269" w14:textId="58076904" w:rsidR="00FD2808" w:rsidRPr="003261FD" w:rsidRDefault="00820448" w:rsidP="00165A54">
            <w:pPr>
              <w:pStyle w:val="HeadingTocITB2"/>
              <w:spacing w:before="120" w:after="120"/>
            </w:pPr>
            <w:bookmarkStart w:id="394" w:name="_Toc438532628"/>
            <w:bookmarkStart w:id="395" w:name="_Toc438438851"/>
            <w:bookmarkStart w:id="396" w:name="_Toc438532630"/>
            <w:bookmarkStart w:id="397" w:name="_Toc438733995"/>
            <w:bookmarkStart w:id="398" w:name="_Toc438907032"/>
            <w:bookmarkStart w:id="399" w:name="_Toc438907231"/>
            <w:bookmarkStart w:id="400" w:name="_Toc100032318"/>
            <w:bookmarkStart w:id="401" w:name="_Toc325714183"/>
            <w:bookmarkStart w:id="402" w:name="_Toc473800006"/>
            <w:bookmarkStart w:id="403" w:name="_Toc10538812"/>
            <w:bookmarkStart w:id="404" w:name="_Toc13644894"/>
            <w:bookmarkStart w:id="405" w:name="_Toc162363559"/>
            <w:bookmarkEnd w:id="394"/>
            <w:r w:rsidRPr="003261FD">
              <w:lastRenderedPageBreak/>
              <w:t>Confidentiali</w:t>
            </w:r>
            <w:bookmarkEnd w:id="395"/>
            <w:bookmarkEnd w:id="396"/>
            <w:bookmarkEnd w:id="397"/>
            <w:bookmarkEnd w:id="398"/>
            <w:bookmarkEnd w:id="399"/>
            <w:bookmarkEnd w:id="400"/>
            <w:bookmarkEnd w:id="401"/>
            <w:bookmarkEnd w:id="402"/>
            <w:r w:rsidRPr="003261FD">
              <w:t>ty</w:t>
            </w:r>
            <w:bookmarkEnd w:id="403"/>
            <w:bookmarkEnd w:id="404"/>
            <w:bookmarkEnd w:id="405"/>
          </w:p>
        </w:tc>
        <w:tc>
          <w:tcPr>
            <w:tcW w:w="6750" w:type="dxa"/>
          </w:tcPr>
          <w:p w14:paraId="17768D12" w14:textId="29EA8A56" w:rsidR="00FD2808" w:rsidRPr="003261FD" w:rsidRDefault="00875A8B" w:rsidP="004B2568">
            <w:pPr>
              <w:pStyle w:val="ITBno"/>
              <w:numPr>
                <w:ilvl w:val="1"/>
                <w:numId w:val="4"/>
              </w:numPr>
              <w:tabs>
                <w:tab w:val="clear" w:pos="504"/>
              </w:tabs>
              <w:spacing w:before="120" w:after="120"/>
              <w:ind w:left="614" w:hanging="630"/>
            </w:pPr>
            <w:r w:rsidRPr="003261FD">
              <w:t xml:space="preserve">Information relating to the evaluation of </w:t>
            </w:r>
            <w:r>
              <w:t xml:space="preserve">the Technical Part </w:t>
            </w:r>
            <w:r w:rsidRPr="003261FD">
              <w:t xml:space="preserve">shall not be disclosed to Bidders or any other persons not officially concerned with the Bidding process until </w:t>
            </w:r>
            <w:r w:rsidRPr="00E246B3">
              <w:t xml:space="preserve">the </w:t>
            </w:r>
            <w:r>
              <w:t>n</w:t>
            </w:r>
            <w:r w:rsidRPr="00E246B3">
              <w:t xml:space="preserve">otification of evaluation of the Technical Part in accordance with </w:t>
            </w:r>
            <w:r w:rsidRPr="00D941E0">
              <w:t>IT</w:t>
            </w:r>
            <w:r>
              <w:t>B</w:t>
            </w:r>
            <w:r w:rsidRPr="00D941E0">
              <w:t xml:space="preserve"> 33</w:t>
            </w:r>
            <w:r w:rsidRPr="00D94D33">
              <w:t>.</w:t>
            </w:r>
            <w:r w:rsidRPr="00CF45B8">
              <w:t xml:space="preserve"> Information relating to the </w:t>
            </w:r>
            <w:r>
              <w:t xml:space="preserve">evaluation of </w:t>
            </w:r>
            <w:r w:rsidRPr="00CF45B8">
              <w:t xml:space="preserve">Financial Part, the evaluation of combined Technical Part and Financial Part, and </w:t>
            </w:r>
            <w:r w:rsidRPr="00C5158C">
              <w:t xml:space="preserve">recommendation of contract award shall not be disclosed to </w:t>
            </w:r>
            <w:r w:rsidR="00F03CA6" w:rsidRPr="00C5158C">
              <w:t>Bidders,</w:t>
            </w:r>
            <w:r w:rsidRPr="00C5158C">
              <w:t xml:space="preserve"> or any other persons not officially concerned with </w:t>
            </w:r>
            <w:r>
              <w:t xml:space="preserve">the </w:t>
            </w:r>
            <w:r w:rsidR="00FE36D0">
              <w:t>RFP</w:t>
            </w:r>
            <w:r w:rsidRPr="00C5158C">
              <w:t xml:space="preserve"> process until </w:t>
            </w:r>
            <w:r>
              <w:t xml:space="preserve">the Notification of </w:t>
            </w:r>
            <w:r w:rsidRPr="00C5158C">
              <w:t xml:space="preserve">Intention to Award the </w:t>
            </w:r>
            <w:r w:rsidR="00AA1DCA">
              <w:t>Project</w:t>
            </w:r>
            <w:r w:rsidR="00AA1DCA" w:rsidRPr="00C5158C">
              <w:t xml:space="preserve"> </w:t>
            </w:r>
            <w:r w:rsidRPr="00C5158C">
              <w:t xml:space="preserve">is </w:t>
            </w:r>
            <w:r w:rsidRPr="00C5158C">
              <w:rPr>
                <w:color w:val="000000"/>
              </w:rPr>
              <w:t>transmitted to Bidders in accordance with ITB 4</w:t>
            </w:r>
            <w:r>
              <w:rPr>
                <w:color w:val="000000"/>
              </w:rPr>
              <w:t>4.</w:t>
            </w:r>
          </w:p>
        </w:tc>
      </w:tr>
      <w:tr w:rsidR="006605C6" w:rsidRPr="003261FD" w14:paraId="15C0557C" w14:textId="77777777" w:rsidTr="00BF3D39">
        <w:trPr>
          <w:gridAfter w:val="1"/>
          <w:wAfter w:w="46" w:type="dxa"/>
          <w:trHeight w:val="144"/>
        </w:trPr>
        <w:tc>
          <w:tcPr>
            <w:tcW w:w="2771" w:type="dxa"/>
          </w:tcPr>
          <w:p w14:paraId="5EC904AF" w14:textId="77777777" w:rsidR="00FD2808" w:rsidRPr="003261FD" w:rsidRDefault="00FD2808" w:rsidP="00165A54">
            <w:pPr>
              <w:spacing w:before="120" w:after="120"/>
              <w:rPr>
                <w:color w:val="000000" w:themeColor="text1"/>
              </w:rPr>
            </w:pPr>
          </w:p>
        </w:tc>
        <w:tc>
          <w:tcPr>
            <w:tcW w:w="6750" w:type="dxa"/>
          </w:tcPr>
          <w:p w14:paraId="60C58D08" w14:textId="25C9BD24" w:rsidR="00FD2808" w:rsidRPr="003261FD" w:rsidRDefault="00FD2808" w:rsidP="004B2568">
            <w:pPr>
              <w:pStyle w:val="ITBno"/>
              <w:numPr>
                <w:ilvl w:val="1"/>
                <w:numId w:val="4"/>
              </w:numPr>
              <w:tabs>
                <w:tab w:val="clear" w:pos="504"/>
              </w:tabs>
              <w:spacing w:before="120" w:after="120"/>
              <w:ind w:left="614" w:hanging="630"/>
            </w:pPr>
            <w:r w:rsidRPr="003261FD">
              <w:t xml:space="preserve">Any </w:t>
            </w:r>
            <w:r w:rsidR="00C74070" w:rsidRPr="003261FD">
              <w:t xml:space="preserve">effort </w:t>
            </w:r>
            <w:r w:rsidRPr="003261FD">
              <w:t xml:space="preserve">by a Bidder to influence the Employer in the evaluation of the Bids or </w:t>
            </w:r>
            <w:r w:rsidR="00932F79">
              <w:t>Project</w:t>
            </w:r>
            <w:r w:rsidR="00932F79" w:rsidRPr="003261FD">
              <w:t xml:space="preserve"> </w:t>
            </w:r>
            <w:r w:rsidRPr="003261FD">
              <w:t>award decisions may result in the rejection of its Bid.</w:t>
            </w:r>
          </w:p>
        </w:tc>
      </w:tr>
      <w:tr w:rsidR="006605C6" w:rsidRPr="003261FD" w14:paraId="1E729AEA" w14:textId="77777777" w:rsidTr="00BF3D39">
        <w:trPr>
          <w:gridAfter w:val="1"/>
          <w:wAfter w:w="46" w:type="dxa"/>
          <w:trHeight w:val="144"/>
        </w:trPr>
        <w:tc>
          <w:tcPr>
            <w:tcW w:w="2771" w:type="dxa"/>
          </w:tcPr>
          <w:p w14:paraId="0E9C26E7" w14:textId="77777777" w:rsidR="00FD2808" w:rsidRPr="003261FD" w:rsidRDefault="00FD2808" w:rsidP="00165A54">
            <w:pPr>
              <w:spacing w:before="120" w:after="120"/>
              <w:rPr>
                <w:color w:val="000000" w:themeColor="text1"/>
              </w:rPr>
            </w:pPr>
          </w:p>
        </w:tc>
        <w:tc>
          <w:tcPr>
            <w:tcW w:w="6750" w:type="dxa"/>
          </w:tcPr>
          <w:p w14:paraId="178D2FE1" w14:textId="4769D4E3" w:rsidR="00FD2808" w:rsidRPr="003261FD" w:rsidRDefault="00FD2808" w:rsidP="004B2568">
            <w:pPr>
              <w:pStyle w:val="ITBno"/>
              <w:numPr>
                <w:ilvl w:val="1"/>
                <w:numId w:val="4"/>
              </w:numPr>
              <w:tabs>
                <w:tab w:val="clear" w:pos="504"/>
              </w:tabs>
              <w:spacing w:before="120" w:after="120"/>
              <w:ind w:left="614" w:hanging="630"/>
            </w:pPr>
            <w:r w:rsidRPr="003261FD">
              <w:t>Notwithstanding ITB 26.</w:t>
            </w:r>
            <w:r w:rsidR="0004006F">
              <w:t>2</w:t>
            </w:r>
            <w:r w:rsidRPr="003261FD">
              <w:t xml:space="preserve">, from the time of Bid opening to the time of </w:t>
            </w:r>
            <w:r w:rsidR="00932F79">
              <w:t>Project</w:t>
            </w:r>
            <w:r w:rsidR="00932F79" w:rsidRPr="003261FD">
              <w:t xml:space="preserve"> </w:t>
            </w:r>
            <w:r w:rsidRPr="003261FD">
              <w:t>award, if a Bidder wishes to contact the Employer on any matter related to the Bidding process, it shall do so in writing.</w:t>
            </w:r>
          </w:p>
        </w:tc>
      </w:tr>
      <w:tr w:rsidR="006605C6" w:rsidRPr="003261FD" w14:paraId="6B85A855" w14:textId="77777777" w:rsidTr="00BF3D39">
        <w:trPr>
          <w:gridAfter w:val="1"/>
          <w:wAfter w:w="46" w:type="dxa"/>
          <w:trHeight w:val="144"/>
        </w:trPr>
        <w:tc>
          <w:tcPr>
            <w:tcW w:w="2771" w:type="dxa"/>
          </w:tcPr>
          <w:p w14:paraId="2DADC41F" w14:textId="4098CAA7" w:rsidR="00FD2808" w:rsidRPr="003261FD" w:rsidRDefault="00FD2808" w:rsidP="00165A54">
            <w:pPr>
              <w:pStyle w:val="HeadingTocITB2"/>
              <w:spacing w:before="120" w:after="120"/>
            </w:pPr>
            <w:bookmarkStart w:id="406" w:name="_Toc424009129"/>
            <w:bookmarkStart w:id="407" w:name="_Toc438438852"/>
            <w:bookmarkStart w:id="408" w:name="_Toc438532631"/>
            <w:bookmarkStart w:id="409" w:name="_Toc438733996"/>
            <w:bookmarkStart w:id="410" w:name="_Toc438907033"/>
            <w:bookmarkStart w:id="411" w:name="_Toc438907232"/>
            <w:bookmarkStart w:id="412" w:name="_Toc100032319"/>
            <w:bookmarkStart w:id="413" w:name="_Toc325714184"/>
            <w:bookmarkStart w:id="414" w:name="_Toc473800007"/>
            <w:bookmarkStart w:id="415" w:name="_Toc10538813"/>
            <w:bookmarkStart w:id="416" w:name="_Toc13644895"/>
            <w:bookmarkStart w:id="417" w:name="_Toc162363560"/>
            <w:r w:rsidRPr="003261FD">
              <w:t>Clarification of Bids</w:t>
            </w:r>
            <w:bookmarkEnd w:id="406"/>
            <w:bookmarkEnd w:id="407"/>
            <w:bookmarkEnd w:id="408"/>
            <w:bookmarkEnd w:id="409"/>
            <w:bookmarkEnd w:id="410"/>
            <w:bookmarkEnd w:id="411"/>
            <w:bookmarkEnd w:id="412"/>
            <w:bookmarkEnd w:id="413"/>
            <w:bookmarkEnd w:id="414"/>
            <w:bookmarkEnd w:id="415"/>
            <w:bookmarkEnd w:id="416"/>
            <w:bookmarkEnd w:id="417"/>
          </w:p>
        </w:tc>
        <w:tc>
          <w:tcPr>
            <w:tcW w:w="6750" w:type="dxa"/>
          </w:tcPr>
          <w:p w14:paraId="7E49AD2E" w14:textId="20CE2101" w:rsidR="00FD2808" w:rsidRPr="003261FD" w:rsidRDefault="00FD2808" w:rsidP="004B2568">
            <w:pPr>
              <w:pStyle w:val="ITBno"/>
              <w:numPr>
                <w:ilvl w:val="1"/>
                <w:numId w:val="4"/>
              </w:numPr>
              <w:tabs>
                <w:tab w:val="clear" w:pos="504"/>
              </w:tabs>
              <w:spacing w:before="120" w:after="120"/>
              <w:ind w:left="614" w:hanging="630"/>
            </w:pPr>
            <w:r w:rsidRPr="003261FD">
              <w:t xml:space="preserve">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discovered by the Employer in the evaluation of the Bids, in accordance with ITB </w:t>
            </w:r>
            <w:r w:rsidR="00E44F04" w:rsidRPr="003261FD">
              <w:t>3</w:t>
            </w:r>
            <w:r w:rsidR="00E44F04">
              <w:t>5</w:t>
            </w:r>
            <w:r w:rsidRPr="003261FD">
              <w:t>.</w:t>
            </w:r>
          </w:p>
        </w:tc>
      </w:tr>
      <w:tr w:rsidR="006605C6" w:rsidRPr="003261FD" w14:paraId="2475D08A" w14:textId="77777777" w:rsidTr="00BF3D39">
        <w:trPr>
          <w:gridAfter w:val="1"/>
          <w:wAfter w:w="46" w:type="dxa"/>
          <w:trHeight w:val="144"/>
        </w:trPr>
        <w:tc>
          <w:tcPr>
            <w:tcW w:w="2771" w:type="dxa"/>
          </w:tcPr>
          <w:p w14:paraId="0197B101" w14:textId="1715DD3B" w:rsidR="00FD2808" w:rsidRPr="003261FD" w:rsidRDefault="00FD2808" w:rsidP="00165A54">
            <w:pPr>
              <w:spacing w:before="120" w:after="120"/>
              <w:rPr>
                <w:color w:val="000000" w:themeColor="text1"/>
              </w:rPr>
            </w:pPr>
          </w:p>
        </w:tc>
        <w:tc>
          <w:tcPr>
            <w:tcW w:w="6750" w:type="dxa"/>
          </w:tcPr>
          <w:p w14:paraId="336E2B09" w14:textId="77777777" w:rsidR="00FD2808" w:rsidRPr="003261FD" w:rsidRDefault="00FD2808" w:rsidP="004B2568">
            <w:pPr>
              <w:pStyle w:val="ITBno"/>
              <w:numPr>
                <w:ilvl w:val="1"/>
                <w:numId w:val="4"/>
              </w:numPr>
              <w:tabs>
                <w:tab w:val="clear" w:pos="504"/>
              </w:tabs>
              <w:spacing w:before="120" w:after="120"/>
              <w:ind w:left="614" w:hanging="630"/>
            </w:pPr>
            <w:r w:rsidRPr="003261FD">
              <w:t>If a Bidder does not provide clarifications of its Bid by the date and time set in the Employer’s request for clarification, its Bid may be rejected.</w:t>
            </w:r>
          </w:p>
        </w:tc>
      </w:tr>
      <w:tr w:rsidR="006605C6" w:rsidRPr="003261FD" w14:paraId="7D915FB7" w14:textId="77777777" w:rsidTr="00BF3D39">
        <w:trPr>
          <w:gridAfter w:val="1"/>
          <w:wAfter w:w="46" w:type="dxa"/>
          <w:cantSplit/>
          <w:trHeight w:val="144"/>
        </w:trPr>
        <w:tc>
          <w:tcPr>
            <w:tcW w:w="2771" w:type="dxa"/>
          </w:tcPr>
          <w:p w14:paraId="56CDFC0F" w14:textId="247A1268" w:rsidR="00FD2808" w:rsidRPr="003261FD" w:rsidRDefault="00FD2808" w:rsidP="00165A54">
            <w:pPr>
              <w:pStyle w:val="HeadingTocITB2"/>
              <w:spacing w:before="120" w:after="120"/>
            </w:pPr>
            <w:bookmarkStart w:id="418" w:name="_Toc100032320"/>
            <w:bookmarkStart w:id="419" w:name="_Toc325714185"/>
            <w:bookmarkStart w:id="420" w:name="_Toc473800008"/>
            <w:bookmarkStart w:id="421" w:name="_Toc10538814"/>
            <w:bookmarkStart w:id="422" w:name="_Toc13644896"/>
            <w:bookmarkStart w:id="423" w:name="_Toc162363561"/>
            <w:r w:rsidRPr="003261FD">
              <w:lastRenderedPageBreak/>
              <w:t>Deviations, Reservations, and Omissions</w:t>
            </w:r>
            <w:bookmarkEnd w:id="418"/>
            <w:bookmarkEnd w:id="419"/>
            <w:bookmarkEnd w:id="420"/>
            <w:bookmarkEnd w:id="421"/>
            <w:bookmarkEnd w:id="422"/>
            <w:bookmarkEnd w:id="423"/>
          </w:p>
        </w:tc>
        <w:tc>
          <w:tcPr>
            <w:tcW w:w="6750" w:type="dxa"/>
          </w:tcPr>
          <w:p w14:paraId="374BBD4E" w14:textId="77777777" w:rsidR="00FD2808" w:rsidRPr="003261FD" w:rsidRDefault="00FD2808" w:rsidP="004B2568">
            <w:pPr>
              <w:pStyle w:val="ITBno"/>
              <w:numPr>
                <w:ilvl w:val="1"/>
                <w:numId w:val="4"/>
              </w:numPr>
              <w:tabs>
                <w:tab w:val="clear" w:pos="504"/>
              </w:tabs>
              <w:spacing w:before="120" w:after="120"/>
              <w:ind w:left="614" w:hanging="630"/>
            </w:pPr>
            <w:r w:rsidRPr="003261FD">
              <w:t>During the evaluation of Bids, the following definitions apply:</w:t>
            </w:r>
          </w:p>
          <w:p w14:paraId="6FAA2011" w14:textId="77777777" w:rsidR="00FD2808" w:rsidRPr="003261FD" w:rsidRDefault="00FD2808" w:rsidP="00FB5CBD">
            <w:pPr>
              <w:pStyle w:val="ListParagraph"/>
              <w:numPr>
                <w:ilvl w:val="0"/>
                <w:numId w:val="55"/>
              </w:numPr>
              <w:spacing w:before="120" w:after="120"/>
              <w:ind w:left="1064" w:hanging="638"/>
              <w:contextualSpacing w:val="0"/>
              <w:rPr>
                <w:color w:val="000000" w:themeColor="text1"/>
              </w:rPr>
            </w:pPr>
            <w:r w:rsidRPr="003261FD">
              <w:rPr>
                <w:color w:val="000000" w:themeColor="text1"/>
              </w:rPr>
              <w:t>“</w:t>
            </w:r>
            <w:r w:rsidRPr="00B45368">
              <w:rPr>
                <w:rFonts w:eastAsia="Calibri"/>
                <w:color w:val="000000"/>
              </w:rPr>
              <w:t>Deviation</w:t>
            </w:r>
            <w:r w:rsidRPr="003261FD">
              <w:rPr>
                <w:color w:val="000000" w:themeColor="text1"/>
              </w:rPr>
              <w:t xml:space="preserve">” is a departure from the requirements specified in the </w:t>
            </w:r>
            <w:r w:rsidR="00F20AF4" w:rsidRPr="003261FD">
              <w:rPr>
                <w:color w:val="000000" w:themeColor="text1"/>
              </w:rPr>
              <w:t>Bidding document</w:t>
            </w:r>
            <w:r w:rsidRPr="003261FD">
              <w:rPr>
                <w:color w:val="000000" w:themeColor="text1"/>
              </w:rPr>
              <w:t xml:space="preserve">; </w:t>
            </w:r>
          </w:p>
          <w:p w14:paraId="6C9D17FF" w14:textId="77777777" w:rsidR="00FD2808" w:rsidRPr="003261FD" w:rsidRDefault="00FD2808" w:rsidP="00FB5CBD">
            <w:pPr>
              <w:pStyle w:val="ListParagraph"/>
              <w:numPr>
                <w:ilvl w:val="0"/>
                <w:numId w:val="55"/>
              </w:numPr>
              <w:spacing w:before="120" w:after="120"/>
              <w:ind w:left="1064" w:hanging="601"/>
              <w:contextualSpacing w:val="0"/>
              <w:rPr>
                <w:color w:val="000000" w:themeColor="text1"/>
              </w:rPr>
            </w:pPr>
            <w:r w:rsidRPr="003261FD">
              <w:rPr>
                <w:color w:val="000000" w:themeColor="text1"/>
              </w:rPr>
              <w:t xml:space="preserve">“Reservation” is the setting of limiting conditions or </w:t>
            </w:r>
            <w:r w:rsidRPr="00B45368">
              <w:t>withholding</w:t>
            </w:r>
            <w:r w:rsidRPr="003261FD">
              <w:rPr>
                <w:color w:val="000000" w:themeColor="text1"/>
              </w:rPr>
              <w:t xml:space="preserve"> from complete acceptance of the requirements specified in the </w:t>
            </w:r>
            <w:r w:rsidR="00F20AF4" w:rsidRPr="003261FD">
              <w:rPr>
                <w:color w:val="000000" w:themeColor="text1"/>
              </w:rPr>
              <w:t>Bidding document</w:t>
            </w:r>
            <w:r w:rsidRPr="003261FD">
              <w:rPr>
                <w:color w:val="000000" w:themeColor="text1"/>
              </w:rPr>
              <w:t>; and</w:t>
            </w:r>
          </w:p>
          <w:p w14:paraId="61AE7A29" w14:textId="47CCF831" w:rsidR="00FD2808" w:rsidRPr="003261FD" w:rsidRDefault="00FD2808" w:rsidP="00FB5CBD">
            <w:pPr>
              <w:pStyle w:val="ListParagraph"/>
              <w:numPr>
                <w:ilvl w:val="0"/>
                <w:numId w:val="55"/>
              </w:numPr>
              <w:spacing w:before="120" w:after="120"/>
              <w:ind w:left="1064" w:hanging="601"/>
              <w:contextualSpacing w:val="0"/>
              <w:rPr>
                <w:color w:val="000000" w:themeColor="text1"/>
              </w:rPr>
            </w:pPr>
            <w:r w:rsidRPr="003261FD">
              <w:rPr>
                <w:color w:val="000000" w:themeColor="text1"/>
              </w:rPr>
              <w:t xml:space="preserve">“Omission” is the failure to submit </w:t>
            </w:r>
            <w:r w:rsidR="00641E97" w:rsidRPr="003261FD">
              <w:rPr>
                <w:color w:val="000000" w:themeColor="text1"/>
              </w:rPr>
              <w:t>part,</w:t>
            </w:r>
            <w:r w:rsidRPr="003261FD">
              <w:rPr>
                <w:color w:val="000000" w:themeColor="text1"/>
              </w:rPr>
              <w:t xml:space="preserve"> or all of the information or documentation required in the </w:t>
            </w:r>
            <w:r w:rsidR="00F20AF4" w:rsidRPr="003261FD">
              <w:rPr>
                <w:color w:val="000000" w:themeColor="text1"/>
              </w:rPr>
              <w:t>Bidding document</w:t>
            </w:r>
            <w:r w:rsidRPr="003261FD">
              <w:rPr>
                <w:color w:val="000000" w:themeColor="text1"/>
              </w:rPr>
              <w:t>.</w:t>
            </w:r>
          </w:p>
        </w:tc>
      </w:tr>
      <w:tr w:rsidR="00487266" w:rsidRPr="003261FD" w14:paraId="3FAF1791" w14:textId="77777777" w:rsidTr="00BF3D39">
        <w:trPr>
          <w:gridAfter w:val="1"/>
          <w:wAfter w:w="46" w:type="dxa"/>
          <w:trHeight w:val="144"/>
        </w:trPr>
        <w:tc>
          <w:tcPr>
            <w:tcW w:w="2771" w:type="dxa"/>
          </w:tcPr>
          <w:p w14:paraId="7523DB32" w14:textId="77777777" w:rsidR="00493886" w:rsidRDefault="00493886" w:rsidP="00493886">
            <w:pPr>
              <w:pStyle w:val="HeadingTocITB2"/>
              <w:spacing w:before="120" w:after="120"/>
            </w:pPr>
            <w:bookmarkStart w:id="424" w:name="_Toc162363562"/>
            <w:bookmarkStart w:id="425" w:name="_Toc424009130"/>
            <w:bookmarkStart w:id="426" w:name="_Toc100032321"/>
            <w:bookmarkStart w:id="427" w:name="_Toc325714186"/>
            <w:bookmarkStart w:id="428" w:name="_Toc473800009"/>
            <w:bookmarkStart w:id="429" w:name="_Toc10538815"/>
            <w:bookmarkStart w:id="430" w:name="_Toc438438853"/>
            <w:bookmarkStart w:id="431" w:name="_Toc438532632"/>
            <w:bookmarkStart w:id="432" w:name="_Toc438733997"/>
            <w:bookmarkStart w:id="433" w:name="_Toc438907034"/>
            <w:bookmarkStart w:id="434" w:name="_Toc438907233"/>
            <w:bookmarkStart w:id="435" w:name="_Toc13644897"/>
            <w:r>
              <w:t>Nonmaterial Nonconformities</w:t>
            </w:r>
            <w:bookmarkEnd w:id="424"/>
          </w:p>
          <w:bookmarkEnd w:id="425"/>
          <w:bookmarkEnd w:id="426"/>
          <w:bookmarkEnd w:id="427"/>
          <w:bookmarkEnd w:id="428"/>
          <w:bookmarkEnd w:id="429"/>
          <w:bookmarkEnd w:id="430"/>
          <w:bookmarkEnd w:id="431"/>
          <w:bookmarkEnd w:id="432"/>
          <w:bookmarkEnd w:id="433"/>
          <w:bookmarkEnd w:id="434"/>
          <w:bookmarkEnd w:id="435"/>
          <w:p w14:paraId="4D11F41A" w14:textId="1E027597" w:rsidR="00487266" w:rsidRPr="003261FD" w:rsidRDefault="00487266" w:rsidP="007B3437">
            <w:pPr>
              <w:pStyle w:val="HeadingTocITB2"/>
              <w:numPr>
                <w:ilvl w:val="0"/>
                <w:numId w:val="0"/>
              </w:numPr>
              <w:spacing w:before="120" w:after="120"/>
              <w:ind w:left="432"/>
            </w:pPr>
          </w:p>
        </w:tc>
        <w:tc>
          <w:tcPr>
            <w:tcW w:w="6750" w:type="dxa"/>
          </w:tcPr>
          <w:p w14:paraId="1F89EC53" w14:textId="4DAC1328" w:rsidR="005D62A7" w:rsidRDefault="005D62A7" w:rsidP="004B2568">
            <w:pPr>
              <w:pStyle w:val="ITBno"/>
              <w:numPr>
                <w:ilvl w:val="1"/>
                <w:numId w:val="4"/>
              </w:numPr>
              <w:tabs>
                <w:tab w:val="clear" w:pos="504"/>
              </w:tabs>
              <w:spacing w:before="120" w:after="120"/>
              <w:ind w:left="614" w:hanging="630"/>
            </w:pPr>
            <w:r w:rsidRPr="00C5158C">
              <w:t>Provided that a Bid is substantially responsive, the Employer may waive any nonconformities in the Bid</w:t>
            </w:r>
            <w:r>
              <w:t>.</w:t>
            </w:r>
          </w:p>
          <w:p w14:paraId="44CE76C4" w14:textId="716482D3" w:rsidR="00487266" w:rsidRPr="003261FD" w:rsidRDefault="005D62A7" w:rsidP="004B2568">
            <w:pPr>
              <w:pStyle w:val="ITBno"/>
              <w:numPr>
                <w:ilvl w:val="1"/>
                <w:numId w:val="4"/>
              </w:numPr>
              <w:tabs>
                <w:tab w:val="clear" w:pos="504"/>
              </w:tabs>
              <w:spacing w:before="120" w:after="120"/>
              <w:ind w:left="614" w:hanging="630"/>
            </w:pPr>
            <w:r>
              <w:t xml:space="preserve">Provided that </w:t>
            </w:r>
            <w:r w:rsidRPr="00C5158C">
              <w:t xml:space="preserve">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w:t>
            </w:r>
            <w:r w:rsidR="007208CE">
              <w:t>Tariff</w:t>
            </w:r>
            <w:r w:rsidR="007208CE" w:rsidRPr="00C5158C">
              <w:t xml:space="preserve"> </w:t>
            </w:r>
            <w:r w:rsidRPr="00C5158C">
              <w:t>of the Bid. Failure of the Bidder to comply with the request may result in the rejection of its</w:t>
            </w:r>
            <w:r>
              <w:t xml:space="preserve"> Bid.</w:t>
            </w:r>
            <w:r w:rsidRPr="00C5158C">
              <w:t xml:space="preserve"> </w:t>
            </w:r>
          </w:p>
        </w:tc>
      </w:tr>
      <w:tr w:rsidR="001D451D" w:rsidRPr="003261FD" w14:paraId="064AE996" w14:textId="77777777" w:rsidTr="00BF3D39">
        <w:trPr>
          <w:gridAfter w:val="1"/>
          <w:wAfter w:w="46" w:type="dxa"/>
          <w:trHeight w:val="144"/>
        </w:trPr>
        <w:tc>
          <w:tcPr>
            <w:tcW w:w="2771" w:type="dxa"/>
          </w:tcPr>
          <w:p w14:paraId="7B11F037" w14:textId="77777777" w:rsidR="001D451D" w:rsidRPr="003261FD" w:rsidRDefault="001D451D" w:rsidP="00165A54">
            <w:pPr>
              <w:pStyle w:val="explanatorynotes"/>
              <w:suppressAutoHyphens w:val="0"/>
              <w:spacing w:before="120" w:after="120" w:line="240" w:lineRule="auto"/>
              <w:rPr>
                <w:rFonts w:ascii="Times New Roman" w:hAnsi="Times New Roman"/>
                <w:color w:val="000000" w:themeColor="text1"/>
              </w:rPr>
            </w:pPr>
          </w:p>
        </w:tc>
        <w:tc>
          <w:tcPr>
            <w:tcW w:w="6750" w:type="dxa"/>
          </w:tcPr>
          <w:p w14:paraId="7A3960FE" w14:textId="1E1614EF" w:rsidR="001D451D" w:rsidRPr="003261FD" w:rsidRDefault="00105553" w:rsidP="007B3437">
            <w:pPr>
              <w:pStyle w:val="HeadingITBToC1"/>
            </w:pPr>
            <w:bookmarkStart w:id="436" w:name="_Toc162363563"/>
            <w:r w:rsidRPr="000B4824">
              <w:t>Evaluation of Technical Part of Bids</w:t>
            </w:r>
            <w:bookmarkEnd w:id="436"/>
          </w:p>
        </w:tc>
      </w:tr>
      <w:tr w:rsidR="00AE19DB" w:rsidRPr="003261FD" w14:paraId="4863B1E1" w14:textId="77777777" w:rsidTr="00BF3D39">
        <w:trPr>
          <w:gridAfter w:val="1"/>
          <w:wAfter w:w="46" w:type="dxa"/>
          <w:trHeight w:val="144"/>
        </w:trPr>
        <w:tc>
          <w:tcPr>
            <w:tcW w:w="2771" w:type="dxa"/>
          </w:tcPr>
          <w:p w14:paraId="5CDEFBFA" w14:textId="37FBDB54" w:rsidR="00AE19DB" w:rsidRPr="003261FD" w:rsidRDefault="00E43BC6" w:rsidP="007B3437">
            <w:pPr>
              <w:pStyle w:val="HeadingTocITB2"/>
              <w:spacing w:before="120" w:after="120"/>
            </w:pPr>
            <w:bookmarkStart w:id="437" w:name="_Toc105424963"/>
            <w:bookmarkStart w:id="438" w:name="_Toc162363564"/>
            <w:r w:rsidRPr="003261FD">
              <w:t>Determination of Responsiveness</w:t>
            </w:r>
            <w:bookmarkEnd w:id="437"/>
            <w:r>
              <w:t xml:space="preserve"> of Technical Part</w:t>
            </w:r>
            <w:bookmarkEnd w:id="438"/>
          </w:p>
        </w:tc>
        <w:tc>
          <w:tcPr>
            <w:tcW w:w="6750" w:type="dxa"/>
          </w:tcPr>
          <w:p w14:paraId="71759F0D" w14:textId="4C4A4973" w:rsidR="00AE19DB" w:rsidRPr="003261FD" w:rsidRDefault="007E5F28" w:rsidP="00B037FE">
            <w:pPr>
              <w:pStyle w:val="ITBno"/>
              <w:numPr>
                <w:ilvl w:val="1"/>
                <w:numId w:val="4"/>
              </w:numPr>
              <w:tabs>
                <w:tab w:val="clear" w:pos="504"/>
              </w:tabs>
              <w:spacing w:before="120" w:after="120"/>
              <w:ind w:left="614" w:hanging="630"/>
            </w:pPr>
            <w:r w:rsidRPr="003261FD">
              <w:t xml:space="preserve">The Employer’s determination of </w:t>
            </w:r>
            <w:r>
              <w:t>the Technical Part’s</w:t>
            </w:r>
            <w:r w:rsidR="00F006F0">
              <w:t xml:space="preserve"> </w:t>
            </w:r>
            <w:r w:rsidRPr="003261FD">
              <w:t xml:space="preserve"> responsiveness </w:t>
            </w:r>
            <w:r>
              <w:t xml:space="preserve">shall </w:t>
            </w:r>
            <w:r w:rsidRPr="003261FD">
              <w:t xml:space="preserve">be based on the contents of the Bid, as </w:t>
            </w:r>
            <w:r>
              <w:t xml:space="preserve">specified </w:t>
            </w:r>
            <w:r w:rsidRPr="003261FD">
              <w:t>in ITB 11.</w:t>
            </w:r>
          </w:p>
        </w:tc>
      </w:tr>
      <w:tr w:rsidR="00487266" w:rsidRPr="003261FD" w14:paraId="77C0783B" w14:textId="77777777" w:rsidTr="00BF3D39">
        <w:trPr>
          <w:gridAfter w:val="1"/>
          <w:wAfter w:w="46" w:type="dxa"/>
          <w:trHeight w:val="144"/>
        </w:trPr>
        <w:tc>
          <w:tcPr>
            <w:tcW w:w="2771" w:type="dxa"/>
          </w:tcPr>
          <w:p w14:paraId="3B27F1C3" w14:textId="77777777" w:rsidR="00487266" w:rsidRPr="003261FD" w:rsidRDefault="00487266" w:rsidP="00165A54">
            <w:pPr>
              <w:pStyle w:val="explanatorynotes"/>
              <w:suppressAutoHyphens w:val="0"/>
              <w:spacing w:before="120" w:after="120" w:line="240" w:lineRule="auto"/>
              <w:rPr>
                <w:rFonts w:ascii="Times New Roman" w:hAnsi="Times New Roman"/>
                <w:color w:val="000000" w:themeColor="text1"/>
              </w:rPr>
            </w:pPr>
          </w:p>
        </w:tc>
        <w:tc>
          <w:tcPr>
            <w:tcW w:w="6750" w:type="dxa"/>
          </w:tcPr>
          <w:p w14:paraId="51F07335" w14:textId="03242638" w:rsidR="00487266" w:rsidRDefault="000A2956" w:rsidP="00B037FE">
            <w:pPr>
              <w:pStyle w:val="ITBno"/>
              <w:numPr>
                <w:ilvl w:val="1"/>
                <w:numId w:val="4"/>
              </w:numPr>
              <w:tabs>
                <w:tab w:val="clear" w:pos="504"/>
              </w:tabs>
              <w:spacing w:before="120" w:after="120"/>
              <w:ind w:left="614" w:hanging="630"/>
            </w:pPr>
            <w:r>
              <w:t xml:space="preserve">Preliminary examination of the Technical Part shall be carried out to identify proposals that are incomplete, </w:t>
            </w:r>
            <w:r w:rsidR="00641E97">
              <w:t>invalid,</w:t>
            </w:r>
            <w:r>
              <w:t xml:space="preserve"> or substantially nonresponsive to the requirements of the Bidding documents. </w:t>
            </w:r>
            <w:r w:rsidRPr="003261FD">
              <w:t>A</w:t>
            </w:r>
            <w:r>
              <w:t xml:space="preserve"> </w:t>
            </w:r>
            <w:r w:rsidRPr="003261FD">
              <w:t xml:space="preserve">substantially responsive Bid is one that </w:t>
            </w:r>
            <w:r w:rsidR="00B87F8A">
              <w:t>meets the requirement</w:t>
            </w:r>
            <w:r>
              <w:t xml:space="preserve"> </w:t>
            </w:r>
            <w:r w:rsidR="00487266" w:rsidRPr="003261FD">
              <w:t>of the Bidding document without material deviation, reservation, or omission. A material deviation, reservation, or omission is one that,</w:t>
            </w:r>
          </w:p>
          <w:p w14:paraId="1496361D" w14:textId="06D1DDDA" w:rsidR="000716DC" w:rsidRPr="007B3437" w:rsidRDefault="000716DC" w:rsidP="007B3437">
            <w:pPr>
              <w:pStyle w:val="ListParagraph"/>
              <w:numPr>
                <w:ilvl w:val="3"/>
                <w:numId w:val="4"/>
              </w:numPr>
              <w:tabs>
                <w:tab w:val="clear" w:pos="828"/>
              </w:tabs>
              <w:ind w:left="1242"/>
            </w:pPr>
            <w:r w:rsidRPr="007B3437">
              <w:t xml:space="preserve">if </w:t>
            </w:r>
            <w:r w:rsidRPr="007B3437">
              <w:rPr>
                <w:rFonts w:eastAsia="Calibri"/>
                <w:color w:val="000000"/>
              </w:rPr>
              <w:t>accepted</w:t>
            </w:r>
            <w:r w:rsidRPr="007B3437">
              <w:t>, would:</w:t>
            </w:r>
          </w:p>
          <w:p w14:paraId="549826F2" w14:textId="77777777" w:rsidR="000716DC" w:rsidRDefault="000716DC" w:rsidP="007B3437"/>
          <w:p w14:paraId="630EF78A" w14:textId="1CDAE692" w:rsidR="000716DC" w:rsidRDefault="002156C7" w:rsidP="007B3437">
            <w:pPr>
              <w:ind w:left="1782" w:hanging="540"/>
            </w:pPr>
            <w:r w:rsidRPr="003261FD">
              <w:t>(i)</w:t>
            </w:r>
            <w:r w:rsidRPr="003261FD">
              <w:tab/>
              <w:t xml:space="preserve">affect in any substantial way the scope, quality, or performance of the </w:t>
            </w:r>
            <w:r w:rsidR="00AA2ECD">
              <w:t>Project specified</w:t>
            </w:r>
            <w:r w:rsidRPr="003261FD">
              <w:t>; or</w:t>
            </w:r>
          </w:p>
          <w:p w14:paraId="0CD59883" w14:textId="77777777" w:rsidR="000716DC" w:rsidRDefault="000716DC" w:rsidP="007B3437">
            <w:pPr>
              <w:ind w:left="1242"/>
            </w:pPr>
          </w:p>
          <w:p w14:paraId="52D522FB" w14:textId="14CC39AC" w:rsidR="000716DC" w:rsidRDefault="002156C7" w:rsidP="00517911">
            <w:pPr>
              <w:ind w:left="1782" w:hanging="540"/>
            </w:pPr>
            <w:r w:rsidRPr="003261FD">
              <w:t>(ii)</w:t>
            </w:r>
            <w:r w:rsidRPr="003261FD">
              <w:tab/>
            </w:r>
            <w:r w:rsidRPr="003261FD">
              <w:rPr>
                <w:spacing w:val="-4"/>
              </w:rPr>
              <w:t xml:space="preserve">limit in any substantial way, inconsistent with the Bidding document, the Employer’s </w:t>
            </w:r>
            <w:r w:rsidR="00641E97" w:rsidRPr="003261FD">
              <w:rPr>
                <w:spacing w:val="-4"/>
              </w:rPr>
              <w:t>rights,</w:t>
            </w:r>
            <w:r w:rsidRPr="003261FD">
              <w:rPr>
                <w:spacing w:val="-4"/>
              </w:rPr>
              <w:t xml:space="preserve"> or the Bidder’s obligations under the proposed </w:t>
            </w:r>
            <w:r w:rsidR="00AA2ECD">
              <w:rPr>
                <w:spacing w:val="-4"/>
              </w:rPr>
              <w:t>Project</w:t>
            </w:r>
            <w:r w:rsidRPr="003261FD">
              <w:rPr>
                <w:spacing w:val="-4"/>
              </w:rPr>
              <w:t>; or</w:t>
            </w:r>
          </w:p>
          <w:p w14:paraId="4D78F38F" w14:textId="77777777" w:rsidR="000716DC" w:rsidRPr="007B3437" w:rsidRDefault="002156C7" w:rsidP="007B3437">
            <w:pPr>
              <w:pStyle w:val="ListParagraph"/>
              <w:numPr>
                <w:ilvl w:val="3"/>
                <w:numId w:val="4"/>
              </w:numPr>
              <w:tabs>
                <w:tab w:val="clear" w:pos="828"/>
              </w:tabs>
              <w:spacing w:before="120" w:after="120"/>
              <w:ind w:left="1238"/>
              <w:contextualSpacing w:val="0"/>
              <w:rPr>
                <w:b/>
              </w:rPr>
            </w:pPr>
            <w:r w:rsidRPr="007B3437">
              <w:lastRenderedPageBreak/>
              <w:t>if rectified, would unfairly affect the competitive position of other Bidders presenting substantially responsive Bids.</w:t>
            </w:r>
          </w:p>
          <w:p w14:paraId="5EECB4B5" w14:textId="52836307" w:rsidR="0031486C" w:rsidRPr="00E84CFB" w:rsidRDefault="0031486C" w:rsidP="00B037FE">
            <w:pPr>
              <w:pStyle w:val="ITBno"/>
              <w:numPr>
                <w:ilvl w:val="1"/>
                <w:numId w:val="4"/>
              </w:numPr>
              <w:tabs>
                <w:tab w:val="clear" w:pos="504"/>
              </w:tabs>
              <w:spacing w:before="120" w:after="120"/>
              <w:ind w:left="614" w:hanging="630"/>
              <w:rPr>
                <w:b/>
              </w:rPr>
            </w:pPr>
            <w:r>
              <w:rPr>
                <w:bCs/>
              </w:rPr>
              <w:t xml:space="preserve">The Employer shall examine the technical aspects of the Bid submitted in accordance with ITB 16, in particular to confirm that all requirements of Section VII, </w:t>
            </w:r>
            <w:r w:rsidR="00AD62C2">
              <w:rPr>
                <w:bCs/>
              </w:rPr>
              <w:t>Technical</w:t>
            </w:r>
            <w:r>
              <w:rPr>
                <w:bCs/>
              </w:rPr>
              <w:t xml:space="preserve"> Requirements have been met without any material deviation, reservation, or omission.</w:t>
            </w:r>
          </w:p>
          <w:p w14:paraId="0672A8C0" w14:textId="46F5CE00" w:rsidR="00065A07" w:rsidRPr="007B3437" w:rsidRDefault="00065A07" w:rsidP="00B037FE">
            <w:pPr>
              <w:pStyle w:val="ITBno"/>
              <w:numPr>
                <w:ilvl w:val="1"/>
                <w:numId w:val="4"/>
              </w:numPr>
              <w:tabs>
                <w:tab w:val="clear" w:pos="504"/>
              </w:tabs>
              <w:spacing w:before="120" w:after="120"/>
              <w:ind w:left="614" w:hanging="630"/>
              <w:rPr>
                <w:b/>
              </w:rPr>
            </w:pPr>
            <w:r w:rsidRPr="003261FD">
              <w:t xml:space="preserve">If </w:t>
            </w:r>
            <w:r>
              <w:t>the Technical Part</w:t>
            </w:r>
            <w:r w:rsidRPr="003261FD">
              <w:t xml:space="preserve"> is not substantially responsive to the requirements of the Bidding document, it shall be rejected by the Employer and may not subsequently be made responsive by correction of the material deviation, reservation, or omission</w:t>
            </w:r>
            <w:r>
              <w:t>.</w:t>
            </w:r>
          </w:p>
        </w:tc>
      </w:tr>
      <w:tr w:rsidR="00CB4FB8" w:rsidRPr="003261FD" w14:paraId="40F33925" w14:textId="77777777" w:rsidTr="00BF3D39">
        <w:trPr>
          <w:gridAfter w:val="1"/>
          <w:wAfter w:w="46" w:type="dxa"/>
          <w:trHeight w:val="351"/>
        </w:trPr>
        <w:tc>
          <w:tcPr>
            <w:tcW w:w="2771" w:type="dxa"/>
          </w:tcPr>
          <w:p w14:paraId="2DD16F43" w14:textId="3568F172" w:rsidR="00CB4FB8" w:rsidRPr="003261FD" w:rsidRDefault="00CB4FB8" w:rsidP="007B3437">
            <w:pPr>
              <w:pStyle w:val="HeadingTocITB2"/>
              <w:spacing w:before="120" w:after="120"/>
            </w:pPr>
            <w:bookmarkStart w:id="439" w:name="_Toc162363565"/>
            <w:r>
              <w:lastRenderedPageBreak/>
              <w:t>Eligibility and Qualifications of the Bidder</w:t>
            </w:r>
            <w:bookmarkEnd w:id="439"/>
          </w:p>
        </w:tc>
        <w:tc>
          <w:tcPr>
            <w:tcW w:w="6750" w:type="dxa"/>
          </w:tcPr>
          <w:p w14:paraId="4719B5EF" w14:textId="5ADFA510" w:rsidR="00CB4FB8" w:rsidRDefault="00CB4FB8" w:rsidP="00B037FE">
            <w:pPr>
              <w:pStyle w:val="ITBno"/>
              <w:numPr>
                <w:ilvl w:val="1"/>
                <w:numId w:val="4"/>
              </w:numPr>
              <w:tabs>
                <w:tab w:val="clear" w:pos="504"/>
              </w:tabs>
              <w:spacing w:before="120" w:after="120"/>
              <w:ind w:left="614" w:hanging="630"/>
            </w:pPr>
            <w:r w:rsidRPr="003261FD">
              <w:t>The Employer shall determine to its satisfaction whether the Bidder</w:t>
            </w:r>
            <w:r>
              <w:t>s</w:t>
            </w:r>
            <w:r w:rsidRPr="003261FD">
              <w:t xml:space="preserve"> that </w:t>
            </w:r>
            <w:r>
              <w:t xml:space="preserve">have been assessed to have submitted </w:t>
            </w:r>
            <w:r w:rsidRPr="003261FD">
              <w:t>substantially responsive Bid</w:t>
            </w:r>
            <w:r>
              <w:t>s are eligible</w:t>
            </w:r>
            <w:r w:rsidRPr="003261FD">
              <w:t xml:space="preserve">, </w:t>
            </w:r>
            <w:r>
              <w:t xml:space="preserve">and </w:t>
            </w:r>
            <w:r w:rsidRPr="0085494A">
              <w:t xml:space="preserve">either continue to meet (if prequalification applies) or </w:t>
            </w:r>
            <w:r w:rsidRPr="00D94D33">
              <w:t>meet</w:t>
            </w:r>
            <w:r w:rsidRPr="003261FD">
              <w:t xml:space="preserve"> </w:t>
            </w:r>
            <w:r w:rsidRPr="00E15A59">
              <w:rPr>
                <w:iCs/>
              </w:rPr>
              <w:t>(</w:t>
            </w:r>
            <w:r w:rsidRPr="00571D29">
              <w:rPr>
                <w:iCs/>
              </w:rPr>
              <w:t>if prequalification has not been carried out</w:t>
            </w:r>
            <w:r w:rsidRPr="00E15A59">
              <w:rPr>
                <w:iCs/>
              </w:rPr>
              <w:t>),</w:t>
            </w:r>
            <w:r>
              <w:rPr>
                <w:iCs/>
              </w:rPr>
              <w:t xml:space="preserve"> </w:t>
            </w:r>
            <w:r w:rsidRPr="003261FD">
              <w:t>the qualifying criteria specified in Section III, Evaluation and Qualification Criteria</w:t>
            </w:r>
            <w:r>
              <w:t>.</w:t>
            </w:r>
          </w:p>
          <w:p w14:paraId="406566DE" w14:textId="75098B7B" w:rsidR="00CB4FB8" w:rsidRDefault="00CB4FB8" w:rsidP="00B037FE">
            <w:pPr>
              <w:pStyle w:val="ITBno"/>
              <w:numPr>
                <w:ilvl w:val="1"/>
                <w:numId w:val="4"/>
              </w:numPr>
              <w:tabs>
                <w:tab w:val="clear" w:pos="504"/>
              </w:tabs>
              <w:spacing w:before="120" w:after="120"/>
              <w:ind w:left="614" w:hanging="630"/>
            </w:pPr>
            <w:r w:rsidRPr="00C5158C">
              <w:t xml:space="preserve">The determination shall be based upon an examination of the documentary evidence of the Bidder’s </w:t>
            </w:r>
            <w:r>
              <w:t xml:space="preserve">eligibility and </w:t>
            </w:r>
            <w:r w:rsidRPr="00C5158C">
              <w:t>qualifications submitted by the Bidder, pursuant to ITB 17. The determination shall not take into consideration the qualifications of other firms such as the Bidder’s subsidiaries, parent entities, affiliates, subcontractors (other than Specialized Subcontractors if permitted in the bidding document), or any other firm</w:t>
            </w:r>
            <w:r w:rsidR="00690877">
              <w:t>(s) different from the Bidder</w:t>
            </w:r>
            <w:r w:rsidRPr="003261FD">
              <w:t>.</w:t>
            </w:r>
          </w:p>
          <w:p w14:paraId="0D2832B6" w14:textId="77777777" w:rsidR="00CB4FB8" w:rsidRDefault="00CB4FB8" w:rsidP="00B037FE">
            <w:pPr>
              <w:pStyle w:val="ITBno"/>
              <w:numPr>
                <w:ilvl w:val="1"/>
                <w:numId w:val="4"/>
              </w:numPr>
              <w:tabs>
                <w:tab w:val="clear" w:pos="504"/>
              </w:tabs>
              <w:spacing w:before="120" w:after="120"/>
              <w:ind w:left="614" w:hanging="630"/>
            </w:pPr>
            <w:r w:rsidRPr="00C5158C">
              <w:t xml:space="preserve">Prior to Contract award, the Employer will verify that the successful Bidder (including each member of a JV) is not disqualified by the Bank due to noncompliance with contractual SEA/SH </w:t>
            </w:r>
            <w:r w:rsidRPr="00C5158C">
              <w:rPr>
                <w:rFonts w:eastAsia="Arial Narrow"/>
                <w:color w:val="000000"/>
              </w:rPr>
              <w:t xml:space="preserve">prevention and response </w:t>
            </w:r>
            <w:r w:rsidRPr="00C5158C">
              <w:t>obligations. The Employer will conduct the same verification for each subcontractor proposed by the successful Bidder. If any proposed subcontractor does not meet the requirement, the Employer will require the Bidder to propose a replacement subcontractor</w:t>
            </w:r>
          </w:p>
          <w:p w14:paraId="56A632AF" w14:textId="1ED4E05B" w:rsidR="00CB4FB8" w:rsidRPr="003261FD" w:rsidRDefault="00CB4FB8" w:rsidP="00B037FE">
            <w:pPr>
              <w:pStyle w:val="ITBno"/>
              <w:numPr>
                <w:ilvl w:val="1"/>
                <w:numId w:val="4"/>
              </w:numPr>
              <w:tabs>
                <w:tab w:val="clear" w:pos="504"/>
              </w:tabs>
              <w:spacing w:before="120" w:after="120"/>
              <w:ind w:left="614" w:hanging="630"/>
            </w:pPr>
            <w:r w:rsidRPr="00C5158C">
              <w:t xml:space="preserve">Only substantially responsive </w:t>
            </w:r>
            <w:r>
              <w:t xml:space="preserve">bids submitted by eligible and qualified bidders </w:t>
            </w:r>
            <w:r w:rsidRPr="00C5158C">
              <w:t xml:space="preserve">shall </w:t>
            </w:r>
            <w:r>
              <w:t xml:space="preserve">proceed to the detailed technical evaluation specified in ITB 32. </w:t>
            </w:r>
          </w:p>
        </w:tc>
      </w:tr>
      <w:tr w:rsidR="00640AF3" w:rsidRPr="003261FD" w14:paraId="7D48631C" w14:textId="77777777" w:rsidTr="00BF3D39">
        <w:trPr>
          <w:gridAfter w:val="1"/>
          <w:wAfter w:w="46" w:type="dxa"/>
          <w:trHeight w:val="144"/>
        </w:trPr>
        <w:tc>
          <w:tcPr>
            <w:tcW w:w="2771" w:type="dxa"/>
          </w:tcPr>
          <w:p w14:paraId="4DE4048D" w14:textId="06B11C77" w:rsidR="00640AF3" w:rsidRPr="003261FD" w:rsidRDefault="00640AF3" w:rsidP="007B3437">
            <w:pPr>
              <w:pStyle w:val="HeadingTocITB2"/>
              <w:spacing w:before="120" w:after="120"/>
            </w:pPr>
            <w:bookmarkStart w:id="440" w:name="_Toc162363566"/>
            <w:r>
              <w:lastRenderedPageBreak/>
              <w:t>Detailed Evaluation of Technical Part</w:t>
            </w:r>
            <w:bookmarkEnd w:id="440"/>
          </w:p>
        </w:tc>
        <w:tc>
          <w:tcPr>
            <w:tcW w:w="6750" w:type="dxa"/>
          </w:tcPr>
          <w:p w14:paraId="3F8F7355" w14:textId="60860925" w:rsidR="00640AF3" w:rsidRPr="003261FD" w:rsidRDefault="00640AF3" w:rsidP="00B037FE">
            <w:pPr>
              <w:pStyle w:val="ITBno"/>
              <w:numPr>
                <w:ilvl w:val="1"/>
                <w:numId w:val="4"/>
              </w:numPr>
              <w:tabs>
                <w:tab w:val="clear" w:pos="504"/>
              </w:tabs>
              <w:spacing w:before="120" w:after="120"/>
              <w:ind w:left="614" w:hanging="630"/>
            </w:pPr>
            <w:r w:rsidRPr="004202A6">
              <w:rPr>
                <w:noProof/>
              </w:rPr>
              <w:t xml:space="preserve">The </w:t>
            </w:r>
            <w:r w:rsidRPr="004202A6">
              <w:t>Employer’s</w:t>
            </w:r>
            <w:r w:rsidRPr="004202A6">
              <w:rPr>
                <w:noProof/>
              </w:rPr>
              <w:t xml:space="preserve"> evaluation of </w:t>
            </w:r>
            <w:r>
              <w:rPr>
                <w:noProof/>
              </w:rPr>
              <w:t>T</w:t>
            </w:r>
            <w:r w:rsidRPr="004202A6">
              <w:rPr>
                <w:noProof/>
              </w:rPr>
              <w:t xml:space="preserve">echnical </w:t>
            </w:r>
            <w:r>
              <w:rPr>
                <w:noProof/>
              </w:rPr>
              <w:t xml:space="preserve">Part </w:t>
            </w:r>
            <w:r w:rsidRPr="004202A6">
              <w:rPr>
                <w:noProof/>
              </w:rPr>
              <w:t xml:space="preserve">will be carried out as specified in Section III, </w:t>
            </w:r>
            <w:r w:rsidRPr="004202A6">
              <w:t>Evaluation</w:t>
            </w:r>
            <w:r w:rsidRPr="004202A6">
              <w:rPr>
                <w:noProof/>
              </w:rPr>
              <w:t xml:space="preserve"> and Qualification Criteria</w:t>
            </w:r>
            <w:r>
              <w:t xml:space="preserve">. </w:t>
            </w:r>
          </w:p>
        </w:tc>
      </w:tr>
      <w:tr w:rsidR="00640AF3" w:rsidRPr="003261FD" w14:paraId="1DF31E89" w14:textId="77777777" w:rsidTr="00BF3D39">
        <w:trPr>
          <w:gridAfter w:val="1"/>
          <w:wAfter w:w="46" w:type="dxa"/>
          <w:trHeight w:val="144"/>
        </w:trPr>
        <w:tc>
          <w:tcPr>
            <w:tcW w:w="2771" w:type="dxa"/>
          </w:tcPr>
          <w:p w14:paraId="5D0F2434" w14:textId="77777777" w:rsidR="00640AF3" w:rsidRPr="003261FD" w:rsidRDefault="00640AF3" w:rsidP="00640AF3">
            <w:pPr>
              <w:pStyle w:val="explanatorynotes"/>
              <w:suppressAutoHyphens w:val="0"/>
              <w:spacing w:before="120" w:after="120" w:line="240" w:lineRule="auto"/>
              <w:rPr>
                <w:rFonts w:ascii="Times New Roman" w:hAnsi="Times New Roman"/>
                <w:color w:val="000000" w:themeColor="text1"/>
              </w:rPr>
            </w:pPr>
          </w:p>
        </w:tc>
        <w:tc>
          <w:tcPr>
            <w:tcW w:w="6750" w:type="dxa"/>
          </w:tcPr>
          <w:p w14:paraId="28ECC29F" w14:textId="466E38CA" w:rsidR="00640AF3" w:rsidRPr="003261FD" w:rsidRDefault="00640AF3" w:rsidP="00B037FE">
            <w:pPr>
              <w:pStyle w:val="ITBno"/>
              <w:numPr>
                <w:ilvl w:val="1"/>
                <w:numId w:val="4"/>
              </w:numPr>
              <w:tabs>
                <w:tab w:val="clear" w:pos="504"/>
              </w:tabs>
              <w:spacing w:before="120" w:after="120"/>
              <w:ind w:left="614" w:hanging="630"/>
            </w:pPr>
            <w:r w:rsidRPr="00A91282">
              <w:rPr>
                <w:noProof/>
              </w:rPr>
              <w:t xml:space="preserve">The </w:t>
            </w:r>
            <w:r w:rsidRPr="00A91282">
              <w:t>scores</w:t>
            </w:r>
            <w:r w:rsidRPr="00A91282">
              <w:rPr>
                <w:noProof/>
              </w:rPr>
              <w:t xml:space="preserve"> to be given to technical factors and sub factors are specified </w:t>
            </w:r>
            <w:r w:rsidRPr="00C11E66">
              <w:rPr>
                <w:b/>
                <w:noProof/>
              </w:rPr>
              <w:t xml:space="preserve">in the </w:t>
            </w:r>
            <w:r>
              <w:rPr>
                <w:b/>
                <w:noProof/>
              </w:rPr>
              <w:t>B</w:t>
            </w:r>
            <w:r w:rsidRPr="00C11E66">
              <w:rPr>
                <w:b/>
                <w:noProof/>
              </w:rPr>
              <w:t>DS</w:t>
            </w:r>
            <w:r>
              <w:t>.</w:t>
            </w:r>
          </w:p>
        </w:tc>
      </w:tr>
      <w:tr w:rsidR="00640AF3" w:rsidRPr="003261FD" w14:paraId="2FB96913" w14:textId="77777777" w:rsidTr="00BF3D39">
        <w:trPr>
          <w:gridAfter w:val="1"/>
          <w:wAfter w:w="46" w:type="dxa"/>
          <w:trHeight w:val="144"/>
        </w:trPr>
        <w:tc>
          <w:tcPr>
            <w:tcW w:w="2771" w:type="dxa"/>
          </w:tcPr>
          <w:p w14:paraId="12E74045" w14:textId="77777777" w:rsidR="00640AF3" w:rsidRPr="003261FD" w:rsidRDefault="00640AF3" w:rsidP="00640AF3">
            <w:pPr>
              <w:pStyle w:val="explanatorynotes"/>
              <w:suppressAutoHyphens w:val="0"/>
              <w:spacing w:before="120" w:after="120" w:line="240" w:lineRule="auto"/>
              <w:rPr>
                <w:rFonts w:ascii="Times New Roman" w:hAnsi="Times New Roman"/>
                <w:color w:val="000000" w:themeColor="text1"/>
              </w:rPr>
            </w:pPr>
            <w:bookmarkStart w:id="441" w:name="_Toc438532633"/>
            <w:bookmarkEnd w:id="441"/>
          </w:p>
        </w:tc>
        <w:tc>
          <w:tcPr>
            <w:tcW w:w="6750" w:type="dxa"/>
          </w:tcPr>
          <w:p w14:paraId="4C994A04" w14:textId="3FF4A777" w:rsidR="00640AF3" w:rsidRPr="003261FD" w:rsidRDefault="005C0642" w:rsidP="007B3437">
            <w:pPr>
              <w:pStyle w:val="HeadingITBToC1"/>
            </w:pPr>
            <w:bookmarkStart w:id="442" w:name="_Toc105424967"/>
            <w:bookmarkStart w:id="443" w:name="_Toc162363567"/>
            <w:r>
              <w:t>Notification of Evaluation of Technical Parts and Public Opening of Financial Parts</w:t>
            </w:r>
            <w:bookmarkEnd w:id="442"/>
            <w:bookmarkEnd w:id="443"/>
          </w:p>
        </w:tc>
      </w:tr>
      <w:tr w:rsidR="00640AF3" w:rsidRPr="003261FD" w14:paraId="46F233AC" w14:textId="77777777" w:rsidTr="00BF3D39">
        <w:trPr>
          <w:gridAfter w:val="1"/>
          <w:wAfter w:w="46" w:type="dxa"/>
          <w:trHeight w:val="144"/>
        </w:trPr>
        <w:tc>
          <w:tcPr>
            <w:tcW w:w="2771" w:type="dxa"/>
          </w:tcPr>
          <w:p w14:paraId="7700CDC6" w14:textId="6179D28B" w:rsidR="00640AF3" w:rsidRPr="003261FD" w:rsidRDefault="0025026E" w:rsidP="007B3437">
            <w:pPr>
              <w:pStyle w:val="HeadingTocITB2"/>
              <w:spacing w:before="120" w:after="120"/>
            </w:pPr>
            <w:bookmarkStart w:id="444" w:name="_Toc105424968"/>
            <w:bookmarkStart w:id="445" w:name="_Toc162363568"/>
            <w:r>
              <w:t>Notification of Evaluation of Technical Parts and Public Opening of Financial Parts</w:t>
            </w:r>
            <w:bookmarkEnd w:id="444"/>
            <w:bookmarkEnd w:id="445"/>
          </w:p>
        </w:tc>
        <w:tc>
          <w:tcPr>
            <w:tcW w:w="6750" w:type="dxa"/>
          </w:tcPr>
          <w:p w14:paraId="554B2F95" w14:textId="77777777" w:rsidR="00785C6E" w:rsidRPr="00C5158C" w:rsidRDefault="00785C6E" w:rsidP="00B037FE">
            <w:pPr>
              <w:pStyle w:val="ITBno"/>
              <w:numPr>
                <w:ilvl w:val="1"/>
                <w:numId w:val="4"/>
              </w:numPr>
              <w:tabs>
                <w:tab w:val="clear" w:pos="504"/>
              </w:tabs>
              <w:spacing w:before="120" w:after="120"/>
              <w:ind w:left="614" w:hanging="630"/>
            </w:pPr>
            <w:r w:rsidRPr="00C5158C">
              <w:t xml:space="preserve">Following the completion of the evaluation of the Technical Parts of the Bids, the Employer shall notify in writing those Bidders whose Bids were considered </w:t>
            </w:r>
            <w:r>
              <w:t xml:space="preserve">substantially </w:t>
            </w:r>
            <w:r w:rsidRPr="00C5158C">
              <w:t xml:space="preserve">non-responsive to the bidding document or failed to meet the </w:t>
            </w:r>
            <w:r>
              <w:t>eligibility and q</w:t>
            </w:r>
            <w:r w:rsidRPr="00C5158C">
              <w:t xml:space="preserve">ualification </w:t>
            </w:r>
            <w:r>
              <w:t>requirements</w:t>
            </w:r>
            <w:r w:rsidRPr="00C5158C">
              <w:t>, advising them of the following information:</w:t>
            </w:r>
          </w:p>
          <w:p w14:paraId="406D5546" w14:textId="77777777" w:rsidR="00785C6E" w:rsidRPr="003261FD" w:rsidRDefault="00785C6E" w:rsidP="00FB5CBD">
            <w:pPr>
              <w:pStyle w:val="ListParagraph"/>
              <w:numPr>
                <w:ilvl w:val="0"/>
                <w:numId w:val="54"/>
              </w:numPr>
              <w:spacing w:before="120" w:after="120"/>
              <w:ind w:left="1064" w:hanging="556"/>
              <w:contextualSpacing w:val="0"/>
              <w:rPr>
                <w:color w:val="000000" w:themeColor="text1"/>
              </w:rPr>
            </w:pPr>
            <w:r w:rsidRPr="00C5158C">
              <w:rPr>
                <w:color w:val="000000" w:themeColor="text1"/>
              </w:rPr>
              <w:t xml:space="preserve">the grounds on which </w:t>
            </w:r>
            <w:r w:rsidRPr="00C5158C">
              <w:t>their Technical Part of Bid failed to meet the requirements of the bidding document</w:t>
            </w:r>
            <w:r>
              <w:t>;</w:t>
            </w:r>
          </w:p>
          <w:p w14:paraId="3D6D38B8" w14:textId="40963452" w:rsidR="00785C6E" w:rsidRDefault="00785C6E" w:rsidP="00FB5CBD">
            <w:pPr>
              <w:pStyle w:val="ListParagraph"/>
              <w:numPr>
                <w:ilvl w:val="0"/>
                <w:numId w:val="54"/>
              </w:numPr>
              <w:spacing w:before="120" w:after="120"/>
              <w:ind w:left="1064" w:hanging="601"/>
              <w:contextualSpacing w:val="0"/>
              <w:rPr>
                <w:color w:val="000000" w:themeColor="text1"/>
              </w:rPr>
            </w:pPr>
            <w:r w:rsidRPr="00C5158C">
              <w:t>their envelopes marked “</w:t>
            </w:r>
            <w:r w:rsidRPr="00C5158C">
              <w:rPr>
                <w:smallCaps/>
              </w:rPr>
              <w:t>Second Envelope: Financial Part</w:t>
            </w:r>
            <w:r w:rsidRPr="00C5158C">
              <w:t>” will be returned to them unopened after the completion of the selection process and the signing of the Contract</w:t>
            </w:r>
            <w:r w:rsidRPr="003261FD">
              <w:rPr>
                <w:color w:val="000000" w:themeColor="text1"/>
              </w:rPr>
              <w:t>; and</w:t>
            </w:r>
          </w:p>
          <w:p w14:paraId="74E316E5" w14:textId="406D1BE5" w:rsidR="00640AF3" w:rsidRPr="003261FD" w:rsidRDefault="00785C6E" w:rsidP="00FB5CBD">
            <w:pPr>
              <w:pStyle w:val="ListParagraph"/>
              <w:numPr>
                <w:ilvl w:val="0"/>
                <w:numId w:val="54"/>
              </w:numPr>
              <w:spacing w:before="120" w:after="120"/>
              <w:ind w:left="1064" w:hanging="601"/>
              <w:contextualSpacing w:val="0"/>
            </w:pPr>
            <w:r w:rsidRPr="00C5158C">
              <w:t xml:space="preserve">notify them of the date, </w:t>
            </w:r>
            <w:r w:rsidR="00641E97" w:rsidRPr="00C5158C">
              <w:t>time,</w:t>
            </w:r>
            <w:r w:rsidRPr="00C5158C">
              <w:t xml:space="preserve"> and location of the public opening of the envelopes marked “</w:t>
            </w:r>
            <w:r w:rsidRPr="00C5158C">
              <w:rPr>
                <w:smallCaps/>
              </w:rPr>
              <w:t>Second Envelope: Financial Part</w:t>
            </w:r>
            <w:r w:rsidRPr="00C5158C">
              <w:t>”</w:t>
            </w:r>
            <w:r w:rsidRPr="003261FD">
              <w:rPr>
                <w:color w:val="000000" w:themeColor="text1"/>
              </w:rPr>
              <w:t>.</w:t>
            </w:r>
          </w:p>
        </w:tc>
      </w:tr>
      <w:tr w:rsidR="00637F50" w:rsidRPr="003261FD" w14:paraId="6F5D3953" w14:textId="77777777" w:rsidTr="00BF3D39">
        <w:trPr>
          <w:gridAfter w:val="1"/>
          <w:wAfter w:w="46" w:type="dxa"/>
          <w:trHeight w:val="144"/>
        </w:trPr>
        <w:tc>
          <w:tcPr>
            <w:tcW w:w="2771" w:type="dxa"/>
          </w:tcPr>
          <w:p w14:paraId="6E1571F5" w14:textId="77777777" w:rsidR="00637F50" w:rsidRPr="003261FD" w:rsidRDefault="00637F50" w:rsidP="007B3437">
            <w:pPr>
              <w:pStyle w:val="HeadingTocITB2"/>
              <w:numPr>
                <w:ilvl w:val="0"/>
                <w:numId w:val="0"/>
              </w:numPr>
              <w:spacing w:before="120" w:after="120"/>
              <w:ind w:left="330"/>
            </w:pPr>
            <w:bookmarkStart w:id="446" w:name="_Toc438532634"/>
            <w:bookmarkStart w:id="447" w:name="_Toc438532635"/>
            <w:bookmarkStart w:id="448" w:name="_Toc111471602"/>
            <w:bookmarkEnd w:id="446"/>
            <w:bookmarkEnd w:id="447"/>
            <w:bookmarkEnd w:id="448"/>
          </w:p>
        </w:tc>
        <w:tc>
          <w:tcPr>
            <w:tcW w:w="6750" w:type="dxa"/>
          </w:tcPr>
          <w:p w14:paraId="666D2953" w14:textId="77777777" w:rsidR="00637F50" w:rsidRDefault="00637F50" w:rsidP="00B037FE">
            <w:pPr>
              <w:pStyle w:val="ITBno"/>
              <w:numPr>
                <w:ilvl w:val="1"/>
                <w:numId w:val="4"/>
              </w:numPr>
              <w:tabs>
                <w:tab w:val="clear" w:pos="504"/>
              </w:tabs>
              <w:spacing w:before="120" w:after="120"/>
              <w:ind w:left="614" w:hanging="630"/>
            </w:pPr>
            <w:r w:rsidRPr="00C5158C">
              <w:t>The Employer shall, simultaneously, notify in writing those Bidders</w:t>
            </w:r>
            <w:r>
              <w:t xml:space="preserve"> </w:t>
            </w:r>
            <w:r w:rsidRPr="00C5158C">
              <w:t xml:space="preserve">whose Technical Part have been evaluated as substantially responsive to the bidding document and met </w:t>
            </w:r>
            <w:r>
              <w:t>the eligibility and q</w:t>
            </w:r>
            <w:r w:rsidRPr="00C5158C">
              <w:t>ualif</w:t>
            </w:r>
            <w:r>
              <w:t>ication</w:t>
            </w:r>
            <w:r w:rsidRPr="00C5158C">
              <w:t xml:space="preserve"> </w:t>
            </w:r>
            <w:r>
              <w:t>requirements</w:t>
            </w:r>
            <w:r w:rsidRPr="00C5158C">
              <w:t>, advising them of the following information:</w:t>
            </w:r>
          </w:p>
          <w:p w14:paraId="04D73EE1" w14:textId="77777777" w:rsidR="00637F50" w:rsidRDefault="00637F50" w:rsidP="00FB5CBD">
            <w:pPr>
              <w:pStyle w:val="P3Header1-Clauses"/>
              <w:numPr>
                <w:ilvl w:val="0"/>
                <w:numId w:val="106"/>
              </w:numPr>
              <w:tabs>
                <w:tab w:val="clear" w:pos="972"/>
              </w:tabs>
              <w:spacing w:before="120" w:after="120"/>
              <w:rPr>
                <w:lang w:val="en-US"/>
              </w:rPr>
            </w:pPr>
            <w:r w:rsidRPr="00C5158C">
              <w:rPr>
                <w:lang w:val="en-US"/>
              </w:rPr>
              <w:t xml:space="preserve">their Bid has been evaluated as substantially responsive to the bidding document and met the </w:t>
            </w:r>
            <w:r>
              <w:rPr>
                <w:lang w:val="en-US"/>
              </w:rPr>
              <w:t>eligibility and q</w:t>
            </w:r>
            <w:r w:rsidRPr="00C5158C">
              <w:rPr>
                <w:lang w:val="en-US"/>
              </w:rPr>
              <w:t xml:space="preserve">ualification </w:t>
            </w:r>
            <w:r>
              <w:rPr>
                <w:lang w:val="en-US"/>
              </w:rPr>
              <w:t>requirements</w:t>
            </w:r>
            <w:r w:rsidRPr="00C5158C">
              <w:rPr>
                <w:lang w:val="en-US"/>
              </w:rPr>
              <w:t>;</w:t>
            </w:r>
          </w:p>
          <w:p w14:paraId="5093FC87" w14:textId="77777777" w:rsidR="00637F50" w:rsidRDefault="00637F50" w:rsidP="00FB5CBD">
            <w:pPr>
              <w:pStyle w:val="P3Header1-Clauses"/>
              <w:numPr>
                <w:ilvl w:val="0"/>
                <w:numId w:val="106"/>
              </w:numPr>
              <w:tabs>
                <w:tab w:val="clear" w:pos="972"/>
              </w:tabs>
              <w:spacing w:before="120" w:after="120"/>
              <w:rPr>
                <w:lang w:val="en-US"/>
              </w:rPr>
            </w:pPr>
            <w:r w:rsidRPr="00C5158C">
              <w:rPr>
                <w:lang w:val="en-US"/>
              </w:rPr>
              <w:t>their envelope marked “</w:t>
            </w:r>
            <w:r w:rsidRPr="00C5158C">
              <w:rPr>
                <w:smallCaps/>
                <w:lang w:val="en-US"/>
              </w:rPr>
              <w:t>Second Envelope: Financial Part</w:t>
            </w:r>
            <w:r w:rsidRPr="00C5158C">
              <w:rPr>
                <w:lang w:val="en-US"/>
              </w:rPr>
              <w:t>” will be opened at the public opening of the Financial Parts</w:t>
            </w:r>
            <w:r>
              <w:rPr>
                <w:lang w:val="en-US"/>
              </w:rPr>
              <w:t xml:space="preserve">; and </w:t>
            </w:r>
          </w:p>
          <w:p w14:paraId="584BA91F" w14:textId="5661B030" w:rsidR="00637F50" w:rsidRDefault="00637F50" w:rsidP="00FB5CBD">
            <w:pPr>
              <w:pStyle w:val="P3Header1-Clauses"/>
              <w:numPr>
                <w:ilvl w:val="0"/>
                <w:numId w:val="106"/>
              </w:numPr>
              <w:tabs>
                <w:tab w:val="clear" w:pos="972"/>
              </w:tabs>
              <w:spacing w:before="120" w:after="120"/>
              <w:rPr>
                <w:lang w:val="en-US"/>
              </w:rPr>
            </w:pPr>
            <w:r w:rsidRPr="00C5158C">
              <w:rPr>
                <w:lang w:val="en-US"/>
              </w:rPr>
              <w:t xml:space="preserve">notify them of the date, </w:t>
            </w:r>
            <w:r w:rsidR="00641E97" w:rsidRPr="00C5158C">
              <w:rPr>
                <w:lang w:val="en-US"/>
              </w:rPr>
              <w:t>time,</w:t>
            </w:r>
            <w:r w:rsidRPr="00C5158C">
              <w:rPr>
                <w:lang w:val="en-US"/>
              </w:rPr>
              <w:t xml:space="preserve"> and location of the second public opening of the envelopes marked “</w:t>
            </w:r>
            <w:r w:rsidRPr="00C5158C">
              <w:rPr>
                <w:smallCaps/>
                <w:lang w:val="en-US"/>
              </w:rPr>
              <w:t>Second Envelope: Financial Part</w:t>
            </w:r>
            <w:r w:rsidRPr="00C5158C">
              <w:rPr>
                <w:lang w:val="en-US"/>
              </w:rPr>
              <w:t xml:space="preserve">” as specified </w:t>
            </w:r>
            <w:r w:rsidRPr="00BF5045">
              <w:rPr>
                <w:b/>
                <w:bCs/>
                <w:lang w:val="en-US"/>
              </w:rPr>
              <w:t>in the BDS</w:t>
            </w:r>
            <w:r>
              <w:rPr>
                <w:lang w:val="en-US"/>
              </w:rPr>
              <w:t>.</w:t>
            </w:r>
          </w:p>
          <w:p w14:paraId="69A4018C" w14:textId="77777777" w:rsidR="00637F50" w:rsidRDefault="00637F50" w:rsidP="00637F50">
            <w:pPr>
              <w:pStyle w:val="ITBno"/>
              <w:numPr>
                <w:ilvl w:val="1"/>
                <w:numId w:val="4"/>
              </w:numPr>
              <w:tabs>
                <w:tab w:val="clear" w:pos="504"/>
              </w:tabs>
              <w:ind w:left="699" w:hanging="699"/>
            </w:pPr>
            <w:r w:rsidRPr="009B431F">
              <w:t>The opening date shall be no</w:t>
            </w:r>
            <w:r>
              <w:t>t</w:t>
            </w:r>
            <w:r w:rsidRPr="009B431F">
              <w:t xml:space="preserve"> less than </w:t>
            </w:r>
            <w:r>
              <w:t xml:space="preserve">ten </w:t>
            </w:r>
            <w:r w:rsidRPr="009B431F">
              <w:t>(</w:t>
            </w:r>
            <w:r>
              <w:t>10</w:t>
            </w:r>
            <w:r w:rsidRPr="009B431F">
              <w:t xml:space="preserve">) Business Days from the date of notification of the results of the technical evaluation, </w:t>
            </w:r>
            <w:r>
              <w:t>specified</w:t>
            </w:r>
            <w:r w:rsidRPr="009B431F">
              <w:t xml:space="preserve"> in IT</w:t>
            </w:r>
            <w:r>
              <w:t>B</w:t>
            </w:r>
            <w:r w:rsidRPr="009B431F">
              <w:t xml:space="preserve"> </w:t>
            </w:r>
            <w:r>
              <w:t>3</w:t>
            </w:r>
            <w:r w:rsidRPr="009B431F">
              <w:t xml:space="preserve">3.1 and </w:t>
            </w:r>
            <w:r>
              <w:t>3</w:t>
            </w:r>
            <w:r w:rsidRPr="009B431F">
              <w:t>3.2.</w:t>
            </w:r>
            <w:r>
              <w:rPr>
                <w:color w:val="000000"/>
              </w:rPr>
              <w:t xml:space="preserve"> </w:t>
            </w:r>
            <w:r w:rsidRPr="00840CC8">
              <w:lastRenderedPageBreak/>
              <w:t xml:space="preserve">However, if the </w:t>
            </w:r>
            <w:r>
              <w:t xml:space="preserve">Employer </w:t>
            </w:r>
            <w:r w:rsidRPr="00840CC8">
              <w:t>receives a compl</w:t>
            </w:r>
            <w:r>
              <w:t>ai</w:t>
            </w:r>
            <w:r w:rsidRPr="00840CC8">
              <w:t>nt</w:t>
            </w:r>
            <w:r>
              <w:t xml:space="preserve"> </w:t>
            </w:r>
            <w:r w:rsidRPr="00840CC8">
              <w:t>on the results of the technical evaluation</w:t>
            </w:r>
            <w:r>
              <w:t xml:space="preserve"> within the ten (10) Business Days</w:t>
            </w:r>
            <w:r w:rsidRPr="00840CC8">
              <w:t>, the opening date shall be subject to IT</w:t>
            </w:r>
            <w:r>
              <w:t>B</w:t>
            </w:r>
            <w:r w:rsidRPr="00840CC8">
              <w:t xml:space="preserve"> </w:t>
            </w:r>
            <w:r>
              <w:t>50</w:t>
            </w:r>
            <w:r w:rsidRPr="00840CC8">
              <w:t>.1</w:t>
            </w:r>
            <w:r w:rsidRPr="00C5158C">
              <w:t>. The Financial Part of the Bid shall be opened publicly in the presence of Bidders’ designated representatives and anyone who chooses to attend</w:t>
            </w:r>
            <w:r>
              <w:t>.</w:t>
            </w:r>
          </w:p>
          <w:p w14:paraId="53DC384B" w14:textId="240A9B9B" w:rsidR="00637F50" w:rsidRDefault="00637F50" w:rsidP="00B037FE">
            <w:pPr>
              <w:pStyle w:val="ITBno"/>
              <w:numPr>
                <w:ilvl w:val="1"/>
                <w:numId w:val="4"/>
              </w:numPr>
              <w:tabs>
                <w:tab w:val="clear" w:pos="504"/>
              </w:tabs>
              <w:spacing w:before="120" w:after="120"/>
              <w:ind w:left="614" w:hanging="630"/>
            </w:pPr>
            <w:r w:rsidRPr="00C5158C">
              <w:t>At this public opening</w:t>
            </w:r>
            <w:r>
              <w:t>,</w:t>
            </w:r>
            <w:r w:rsidRPr="00C5158C">
              <w:t xml:space="preserve"> the Financial Parts will be opened by the Employer in the presence of Bidders, or their designated representatives and anyone else who chooses to attend. Bidders who met the </w:t>
            </w:r>
            <w:r>
              <w:t>eligibility and q</w:t>
            </w:r>
            <w:r w:rsidRPr="00C5158C">
              <w:t xml:space="preserve">ualification </w:t>
            </w:r>
            <w:r>
              <w:t>requirements</w:t>
            </w:r>
            <w:r w:rsidRPr="00C5158C">
              <w:t xml:space="preserve"> and whose bids were evaluated as substantially responsive will have their envelopes marked “</w:t>
            </w:r>
            <w:r w:rsidRPr="00C5158C">
              <w:rPr>
                <w:smallCaps/>
              </w:rPr>
              <w:t>Second Envelope: Financial Part</w:t>
            </w:r>
            <w:r w:rsidRPr="00C5158C">
              <w:t>” opened at the second public opening. Each of these envelopes marked “</w:t>
            </w:r>
            <w:r w:rsidRPr="00C5158C">
              <w:rPr>
                <w:smallCaps/>
              </w:rPr>
              <w:t>Second Envelope: Financial Part</w:t>
            </w:r>
            <w:r w:rsidRPr="00C5158C">
              <w:t xml:space="preserve">” shall be inspected to confirm that they have remained sealed and unopened. These envelopes shall then be opened by the Employer. The Employer shall read out the names of each Bidder, </w:t>
            </w:r>
            <w:r>
              <w:t xml:space="preserve">the technical </w:t>
            </w:r>
            <w:r w:rsidR="00641E97">
              <w:t>score,</w:t>
            </w:r>
            <w:r w:rsidRPr="00C5158C">
              <w:t xml:space="preserve"> and the Bid </w:t>
            </w:r>
            <w:r w:rsidR="001A7371">
              <w:t>Tariff</w:t>
            </w:r>
            <w:r w:rsidRPr="00C5158C">
              <w:t>, per lot (contract) if applicable, including any discounts and Alternative Bid - Financial Part, and any other details as the Employer may consider appropriate</w:t>
            </w:r>
            <w:r>
              <w:t>.</w:t>
            </w:r>
          </w:p>
          <w:p w14:paraId="42686652" w14:textId="46004B78" w:rsidR="00637F50" w:rsidRDefault="00637F50" w:rsidP="00B037FE">
            <w:pPr>
              <w:pStyle w:val="ITBno"/>
              <w:numPr>
                <w:ilvl w:val="1"/>
                <w:numId w:val="4"/>
              </w:numPr>
              <w:tabs>
                <w:tab w:val="clear" w:pos="504"/>
              </w:tabs>
              <w:spacing w:before="120" w:after="120"/>
              <w:ind w:left="614" w:hanging="630"/>
            </w:pPr>
            <w:r w:rsidRPr="00C5158C">
              <w:t xml:space="preserve">Only envelopes of Financial Part of Bids, Financial Parts of Alternative Bids and discounts that are opened and read out at Bid opening shall be considered further for evaluation. The Letter of Bid – Financial Part are to be initialed by a representative of the Employer attending the Bid opening in the manner specified </w:t>
            </w:r>
            <w:r w:rsidRPr="00BF5045">
              <w:rPr>
                <w:b/>
                <w:bCs/>
              </w:rPr>
              <w:t>in the BDS</w:t>
            </w:r>
            <w:r>
              <w:t>.</w:t>
            </w:r>
          </w:p>
          <w:p w14:paraId="3A2A1FCC" w14:textId="77777777" w:rsidR="00637F50" w:rsidRDefault="00637F50" w:rsidP="00B037FE">
            <w:pPr>
              <w:pStyle w:val="ITBno"/>
              <w:numPr>
                <w:ilvl w:val="1"/>
                <w:numId w:val="4"/>
              </w:numPr>
              <w:tabs>
                <w:tab w:val="clear" w:pos="504"/>
              </w:tabs>
              <w:spacing w:before="120" w:after="120"/>
              <w:ind w:left="614" w:hanging="630"/>
            </w:pPr>
            <w:r w:rsidRPr="00C5158C">
              <w:t>The Employer shall neither discuss the merits of any Bid nor reject any envelopes marked “</w:t>
            </w:r>
            <w:r w:rsidRPr="00C5158C">
              <w:rPr>
                <w:smallCaps/>
              </w:rPr>
              <w:t>Second Envelope: Financial Part</w:t>
            </w:r>
            <w:r w:rsidRPr="00C5158C">
              <w:t>”</w:t>
            </w:r>
            <w:r>
              <w:t xml:space="preserve"> a</w:t>
            </w:r>
            <w:r w:rsidRPr="00C5158C">
              <w:t>t this public opening</w:t>
            </w:r>
            <w:r>
              <w:t>.</w:t>
            </w:r>
          </w:p>
          <w:p w14:paraId="7D129DF0" w14:textId="77777777" w:rsidR="00637F50" w:rsidRPr="00C5158C" w:rsidRDefault="00637F50" w:rsidP="00B037FE">
            <w:pPr>
              <w:pStyle w:val="ITBno"/>
              <w:numPr>
                <w:ilvl w:val="1"/>
                <w:numId w:val="4"/>
              </w:numPr>
              <w:tabs>
                <w:tab w:val="clear" w:pos="504"/>
              </w:tabs>
              <w:spacing w:before="120" w:after="120"/>
              <w:ind w:left="614" w:hanging="630"/>
            </w:pPr>
            <w:r w:rsidRPr="00C5158C">
              <w:t>The Employer shall prepare a record of the Financial Part of the Bid opening that shall include, as a minimum:</w:t>
            </w:r>
          </w:p>
          <w:p w14:paraId="4E41EF4E" w14:textId="77777777" w:rsidR="00637F50" w:rsidRPr="00414B11" w:rsidRDefault="00637F50" w:rsidP="00FB5CBD">
            <w:pPr>
              <w:pStyle w:val="Sub-ClauseText"/>
              <w:numPr>
                <w:ilvl w:val="0"/>
                <w:numId w:val="107"/>
              </w:numPr>
              <w:overflowPunct w:val="0"/>
              <w:autoSpaceDE w:val="0"/>
              <w:autoSpaceDN w:val="0"/>
              <w:adjustRightInd w:val="0"/>
              <w:ind w:left="1152" w:hanging="576"/>
              <w:textAlignment w:val="baseline"/>
              <w:rPr>
                <w:spacing w:val="0"/>
              </w:rPr>
            </w:pPr>
            <w:r w:rsidRPr="00414B11">
              <w:rPr>
                <w:spacing w:val="0"/>
              </w:rPr>
              <w:t xml:space="preserve">the name of the Bidder whose </w:t>
            </w:r>
            <w:r w:rsidRPr="00414B11">
              <w:t>Financial Part was opened</w:t>
            </w:r>
            <w:r w:rsidRPr="00414B11">
              <w:rPr>
                <w:spacing w:val="0"/>
              </w:rPr>
              <w:t xml:space="preserve">; </w:t>
            </w:r>
          </w:p>
          <w:p w14:paraId="52866B8F" w14:textId="6FC3DB44" w:rsidR="00637F50" w:rsidRDefault="00637F50" w:rsidP="00FB5CBD">
            <w:pPr>
              <w:pStyle w:val="Sub-ClauseText"/>
              <w:numPr>
                <w:ilvl w:val="0"/>
                <w:numId w:val="107"/>
              </w:numPr>
              <w:overflowPunct w:val="0"/>
              <w:autoSpaceDE w:val="0"/>
              <w:autoSpaceDN w:val="0"/>
              <w:adjustRightInd w:val="0"/>
              <w:ind w:left="1152" w:hanging="576"/>
              <w:textAlignment w:val="baseline"/>
              <w:rPr>
                <w:spacing w:val="0"/>
              </w:rPr>
            </w:pPr>
            <w:r w:rsidRPr="00414B11">
              <w:rPr>
                <w:spacing w:val="0"/>
              </w:rPr>
              <w:t xml:space="preserve">the Bid </w:t>
            </w:r>
            <w:r w:rsidR="001A7371">
              <w:rPr>
                <w:spacing w:val="0"/>
              </w:rPr>
              <w:t>Tariff</w:t>
            </w:r>
            <w:r w:rsidRPr="00414B11">
              <w:rPr>
                <w:spacing w:val="0"/>
              </w:rPr>
              <w:t>, per lot (contract) if applicable</w:t>
            </w:r>
            <w:r w:rsidR="001A7371">
              <w:rPr>
                <w:spacing w:val="0"/>
              </w:rPr>
              <w:t>;</w:t>
            </w:r>
            <w:r w:rsidRPr="00414B11">
              <w:rPr>
                <w:spacing w:val="0"/>
              </w:rPr>
              <w:t xml:space="preserve">  </w:t>
            </w:r>
            <w:r>
              <w:rPr>
                <w:spacing w:val="0"/>
              </w:rPr>
              <w:t>and</w:t>
            </w:r>
          </w:p>
          <w:p w14:paraId="09D94031" w14:textId="59F589ED" w:rsidR="00637F50" w:rsidRPr="00523608" w:rsidRDefault="00637F50" w:rsidP="00FB5CBD">
            <w:pPr>
              <w:pStyle w:val="Sub-ClauseText"/>
              <w:numPr>
                <w:ilvl w:val="0"/>
                <w:numId w:val="107"/>
              </w:numPr>
              <w:overflowPunct w:val="0"/>
              <w:autoSpaceDE w:val="0"/>
              <w:autoSpaceDN w:val="0"/>
              <w:adjustRightInd w:val="0"/>
              <w:ind w:left="1152" w:hanging="576"/>
              <w:textAlignment w:val="baseline"/>
              <w:rPr>
                <w:spacing w:val="0"/>
              </w:rPr>
            </w:pPr>
            <w:r w:rsidRPr="00414B11">
              <w:t>if applicable, any Alternative Bid – Financial Part</w:t>
            </w:r>
            <w:r w:rsidR="00C20D2A">
              <w:t>.</w:t>
            </w:r>
          </w:p>
          <w:p w14:paraId="47C1C2DB" w14:textId="7378F5BA" w:rsidR="00637F50" w:rsidRPr="003261FD" w:rsidRDefault="00637F50" w:rsidP="00B037FE">
            <w:pPr>
              <w:pStyle w:val="ITBno"/>
              <w:numPr>
                <w:ilvl w:val="1"/>
                <w:numId w:val="4"/>
              </w:numPr>
              <w:tabs>
                <w:tab w:val="clear" w:pos="504"/>
              </w:tabs>
              <w:spacing w:before="120" w:after="120"/>
              <w:ind w:left="614" w:hanging="630"/>
            </w:pPr>
            <w:r w:rsidRPr="00C5158C">
              <w:t>The Bidders whose envelopes marked “</w:t>
            </w:r>
            <w:r w:rsidRPr="00C5158C">
              <w:rPr>
                <w:smallCaps/>
              </w:rPr>
              <w:t>Second Envelope: Financial Part</w:t>
            </w:r>
            <w:r w:rsidRPr="00C5158C">
              <w:t>” have been opened or their representatives who are present shall be requested to sign the record. The omission of a Bidder’s signature on the record shall not invalidate the contents and effect of the record. A copy of the record shall be distributed to all Bidders</w:t>
            </w:r>
            <w:r>
              <w:t>.</w:t>
            </w:r>
          </w:p>
        </w:tc>
      </w:tr>
      <w:tr w:rsidR="00D1024D" w:rsidRPr="003261FD" w14:paraId="19789DC7" w14:textId="77777777" w:rsidTr="00BF3D39">
        <w:trPr>
          <w:gridAfter w:val="1"/>
          <w:wAfter w:w="46" w:type="dxa"/>
          <w:trHeight w:val="144"/>
        </w:trPr>
        <w:tc>
          <w:tcPr>
            <w:tcW w:w="2771" w:type="dxa"/>
          </w:tcPr>
          <w:p w14:paraId="55090D74" w14:textId="77777777" w:rsidR="00D1024D" w:rsidRPr="003261FD" w:rsidRDefault="00D1024D" w:rsidP="007B3437">
            <w:pPr>
              <w:pStyle w:val="HeadingTocITB2"/>
              <w:numPr>
                <w:ilvl w:val="0"/>
                <w:numId w:val="0"/>
              </w:numPr>
              <w:spacing w:before="120" w:after="120"/>
              <w:ind w:left="330"/>
            </w:pPr>
          </w:p>
        </w:tc>
        <w:tc>
          <w:tcPr>
            <w:tcW w:w="6750" w:type="dxa"/>
          </w:tcPr>
          <w:p w14:paraId="57560131" w14:textId="6F76893F" w:rsidR="00D1024D" w:rsidRPr="003261FD" w:rsidRDefault="000733BE" w:rsidP="007B3437">
            <w:pPr>
              <w:pStyle w:val="HeadingITBToC1"/>
            </w:pPr>
            <w:bookmarkStart w:id="449" w:name="_Toc105424969"/>
            <w:bookmarkStart w:id="450" w:name="_Toc162363569"/>
            <w:r>
              <w:t>Evaluation of Financial Part of Bids</w:t>
            </w:r>
            <w:bookmarkEnd w:id="449"/>
            <w:bookmarkEnd w:id="450"/>
          </w:p>
        </w:tc>
      </w:tr>
      <w:tr w:rsidR="00640AF3" w:rsidRPr="007B3437" w14:paraId="19E062DE" w14:textId="77777777" w:rsidTr="00BF3D39">
        <w:trPr>
          <w:gridAfter w:val="1"/>
          <w:wAfter w:w="46" w:type="dxa"/>
          <w:trHeight w:val="144"/>
        </w:trPr>
        <w:tc>
          <w:tcPr>
            <w:tcW w:w="2771" w:type="dxa"/>
          </w:tcPr>
          <w:p w14:paraId="100DCCD5" w14:textId="1446F93A" w:rsidR="00640AF3" w:rsidRPr="003261FD" w:rsidRDefault="00CC27BE" w:rsidP="00640AF3">
            <w:pPr>
              <w:pStyle w:val="HeadingTocITB2"/>
              <w:tabs>
                <w:tab w:val="clear" w:pos="576"/>
              </w:tabs>
              <w:spacing w:before="120" w:after="120"/>
              <w:ind w:left="330" w:hanging="330"/>
            </w:pPr>
            <w:bookmarkStart w:id="451" w:name="_Toc111455113"/>
            <w:bookmarkStart w:id="452" w:name="_Toc100032322"/>
            <w:bookmarkStart w:id="453" w:name="_Toc325714187"/>
            <w:bookmarkStart w:id="454" w:name="_Toc473800010"/>
            <w:bookmarkStart w:id="455" w:name="_Toc10538816"/>
            <w:bookmarkStart w:id="456" w:name="_Toc13644898"/>
            <w:bookmarkStart w:id="457" w:name="_Toc438438854"/>
            <w:bookmarkStart w:id="458" w:name="_Toc438532636"/>
            <w:bookmarkStart w:id="459" w:name="_Toc438733998"/>
            <w:bookmarkStart w:id="460" w:name="_Toc438907035"/>
            <w:bookmarkStart w:id="461" w:name="_Toc438907234"/>
            <w:bookmarkStart w:id="462" w:name="_Toc162363570"/>
            <w:bookmarkEnd w:id="451"/>
            <w:r>
              <w:t xml:space="preserve">Adjustments for </w:t>
            </w:r>
            <w:r w:rsidR="00640AF3" w:rsidRPr="003261FD">
              <w:t>Nonmaterial Nonconformities</w:t>
            </w:r>
            <w:bookmarkEnd w:id="452"/>
            <w:bookmarkEnd w:id="453"/>
            <w:bookmarkEnd w:id="454"/>
            <w:bookmarkEnd w:id="455"/>
            <w:bookmarkEnd w:id="456"/>
            <w:r w:rsidR="00640AF3" w:rsidRPr="003261FD">
              <w:t xml:space="preserve"> </w:t>
            </w:r>
            <w:bookmarkStart w:id="463" w:name="_Hlt438533232"/>
            <w:bookmarkEnd w:id="457"/>
            <w:bookmarkEnd w:id="458"/>
            <w:bookmarkEnd w:id="459"/>
            <w:bookmarkEnd w:id="460"/>
            <w:bookmarkEnd w:id="461"/>
            <w:bookmarkEnd w:id="462"/>
            <w:bookmarkEnd w:id="463"/>
          </w:p>
        </w:tc>
        <w:tc>
          <w:tcPr>
            <w:tcW w:w="6750" w:type="dxa"/>
          </w:tcPr>
          <w:p w14:paraId="7C77C57E" w14:textId="267DFFB7" w:rsidR="00640AF3" w:rsidRPr="007B3437" w:rsidRDefault="00D01163" w:rsidP="00B037FE">
            <w:pPr>
              <w:pStyle w:val="ITBno"/>
              <w:numPr>
                <w:ilvl w:val="1"/>
                <w:numId w:val="4"/>
              </w:numPr>
              <w:tabs>
                <w:tab w:val="clear" w:pos="504"/>
              </w:tabs>
              <w:spacing w:before="120" w:after="120"/>
              <w:ind w:left="614" w:hanging="630"/>
            </w:pPr>
            <w:r w:rsidRPr="00D01163">
              <w:rPr>
                <w:color w:val="000000" w:themeColor="text1"/>
              </w:rPr>
              <w:t>Provided that a Bid is substantially responsive, the Employer shall</w:t>
            </w:r>
            <w:r w:rsidR="00EC7FBA">
              <w:rPr>
                <w:color w:val="000000" w:themeColor="text1"/>
              </w:rPr>
              <w:t xml:space="preserve"> not</w:t>
            </w:r>
            <w:r w:rsidR="00563E92">
              <w:rPr>
                <w:color w:val="000000" w:themeColor="text1"/>
              </w:rPr>
              <w:t xml:space="preserve">, unless otherwise stated in the BDS, </w:t>
            </w:r>
            <w:r w:rsidRPr="00D01163">
              <w:rPr>
                <w:color w:val="000000" w:themeColor="text1"/>
              </w:rPr>
              <w:t xml:space="preserve">rectify quantifiable nonmaterial nonconformities related to the Bid </w:t>
            </w:r>
            <w:r w:rsidR="00EC7FBA">
              <w:rPr>
                <w:color w:val="000000" w:themeColor="text1"/>
              </w:rPr>
              <w:t>Tariff</w:t>
            </w:r>
            <w:r w:rsidRPr="00D01163">
              <w:rPr>
                <w:color w:val="000000" w:themeColor="text1"/>
              </w:rPr>
              <w:t xml:space="preserve">.  </w:t>
            </w:r>
          </w:p>
        </w:tc>
      </w:tr>
      <w:tr w:rsidR="00640AF3" w:rsidRPr="003261FD" w14:paraId="21914715" w14:textId="77777777" w:rsidTr="00BF3D39">
        <w:trPr>
          <w:gridAfter w:val="1"/>
          <w:wAfter w:w="46" w:type="dxa"/>
          <w:trHeight w:val="144"/>
        </w:trPr>
        <w:tc>
          <w:tcPr>
            <w:tcW w:w="2771" w:type="dxa"/>
          </w:tcPr>
          <w:p w14:paraId="39AA8799" w14:textId="20831DBC" w:rsidR="00640AF3" w:rsidRPr="003261FD" w:rsidRDefault="00640AF3" w:rsidP="00640AF3">
            <w:pPr>
              <w:pStyle w:val="HeadingTocITB2"/>
              <w:spacing w:before="120" w:after="120"/>
            </w:pPr>
            <w:bookmarkStart w:id="464" w:name="_Toc438532637"/>
            <w:bookmarkStart w:id="465" w:name="_Toc438532638"/>
            <w:bookmarkStart w:id="466" w:name="_Toc438532639"/>
            <w:bookmarkStart w:id="467" w:name="_Toc100032323"/>
            <w:bookmarkStart w:id="468" w:name="_Toc325714188"/>
            <w:bookmarkStart w:id="469" w:name="_Toc473800011"/>
            <w:bookmarkStart w:id="470" w:name="_Toc10538817"/>
            <w:bookmarkStart w:id="471" w:name="_Toc13644899"/>
            <w:bookmarkStart w:id="472" w:name="_Toc162363571"/>
            <w:bookmarkEnd w:id="464"/>
            <w:bookmarkEnd w:id="465"/>
            <w:bookmarkEnd w:id="466"/>
            <w:r w:rsidRPr="003261FD">
              <w:t>Correction of Arithmetic Errors</w:t>
            </w:r>
            <w:bookmarkEnd w:id="467"/>
            <w:bookmarkEnd w:id="468"/>
            <w:bookmarkEnd w:id="469"/>
            <w:bookmarkEnd w:id="470"/>
            <w:bookmarkEnd w:id="471"/>
            <w:bookmarkEnd w:id="472"/>
          </w:p>
        </w:tc>
        <w:tc>
          <w:tcPr>
            <w:tcW w:w="6750" w:type="dxa"/>
          </w:tcPr>
          <w:p w14:paraId="61757AAF" w14:textId="48635A08" w:rsidR="006171CA" w:rsidRPr="00C5158C" w:rsidRDefault="006171CA" w:rsidP="00B037FE">
            <w:pPr>
              <w:pStyle w:val="ITBno"/>
              <w:numPr>
                <w:ilvl w:val="1"/>
                <w:numId w:val="4"/>
              </w:numPr>
              <w:tabs>
                <w:tab w:val="clear" w:pos="504"/>
              </w:tabs>
              <w:spacing w:before="120" w:after="120"/>
              <w:ind w:left="614" w:hanging="630"/>
            </w:pPr>
            <w:r w:rsidRPr="00C5158C">
              <w:t xml:space="preserve">In evaluating the Financial Part of each Bid, </w:t>
            </w:r>
            <w:r w:rsidR="00BA2DEF">
              <w:t xml:space="preserve">provided that the Bid is substantially responsive, </w:t>
            </w:r>
            <w:r w:rsidRPr="00C5158C">
              <w:t>the Employer shall correct arithmetical errors on the following basis:</w:t>
            </w:r>
          </w:p>
          <w:p w14:paraId="7B450301" w14:textId="41AE2FA4" w:rsidR="00640AF3" w:rsidRPr="003261FD" w:rsidRDefault="00640AF3" w:rsidP="00FB5CBD">
            <w:pPr>
              <w:pStyle w:val="ListParagraph"/>
              <w:numPr>
                <w:ilvl w:val="0"/>
                <w:numId w:val="108"/>
              </w:numPr>
              <w:spacing w:before="120" w:after="120"/>
              <w:ind w:left="1064" w:hanging="601"/>
              <w:contextualSpacing w:val="0"/>
              <w:rPr>
                <w:color w:val="000000" w:themeColor="text1"/>
              </w:rPr>
            </w:pPr>
            <w:r w:rsidRPr="003261FD">
              <w:rPr>
                <w:color w:val="000000" w:themeColor="text1"/>
              </w:rPr>
              <w:t>if there is a discrepancy between words and figures, the amount in words shall prevail</w:t>
            </w:r>
            <w:r w:rsidR="004D7F7C">
              <w:rPr>
                <w:color w:val="000000" w:themeColor="text1"/>
              </w:rPr>
              <w:t>.</w:t>
            </w:r>
          </w:p>
        </w:tc>
      </w:tr>
      <w:tr w:rsidR="00640AF3" w:rsidRPr="003261FD" w14:paraId="000854F8" w14:textId="77777777" w:rsidTr="00BF3D39">
        <w:trPr>
          <w:gridAfter w:val="1"/>
          <w:wAfter w:w="46" w:type="dxa"/>
          <w:trHeight w:val="144"/>
        </w:trPr>
        <w:tc>
          <w:tcPr>
            <w:tcW w:w="2771" w:type="dxa"/>
          </w:tcPr>
          <w:p w14:paraId="5D60C512" w14:textId="77777777" w:rsidR="00640AF3" w:rsidRPr="003261FD" w:rsidRDefault="00640AF3" w:rsidP="00640AF3">
            <w:pPr>
              <w:spacing w:before="120" w:after="120"/>
              <w:rPr>
                <w:color w:val="000000" w:themeColor="text1"/>
              </w:rPr>
            </w:pPr>
          </w:p>
        </w:tc>
        <w:tc>
          <w:tcPr>
            <w:tcW w:w="6750" w:type="dxa"/>
          </w:tcPr>
          <w:p w14:paraId="64753893" w14:textId="6B9CF88F" w:rsidR="00640AF3" w:rsidRPr="003261FD" w:rsidRDefault="00640AF3" w:rsidP="00B037FE">
            <w:pPr>
              <w:pStyle w:val="ITBno"/>
              <w:numPr>
                <w:ilvl w:val="1"/>
                <w:numId w:val="4"/>
              </w:numPr>
              <w:tabs>
                <w:tab w:val="clear" w:pos="504"/>
              </w:tabs>
              <w:spacing w:before="120" w:after="120"/>
              <w:ind w:left="614" w:hanging="630"/>
            </w:pPr>
            <w:r w:rsidRPr="003261FD">
              <w:t>Bidders shall be requested to accept correction of arithmetical errors. Failure to accept the correction in accordance with ITB 3</w:t>
            </w:r>
            <w:r w:rsidR="00110BEF">
              <w:t>5</w:t>
            </w:r>
            <w:r w:rsidRPr="003261FD">
              <w:t>.1, shall result in the rejection of the Bid.</w:t>
            </w:r>
          </w:p>
        </w:tc>
      </w:tr>
      <w:tr w:rsidR="007D2569" w:rsidRPr="003261FD" w14:paraId="1D74C279" w14:textId="77777777" w:rsidTr="00BF3D39">
        <w:trPr>
          <w:gridAfter w:val="1"/>
          <w:wAfter w:w="46" w:type="dxa"/>
          <w:trHeight w:val="868"/>
        </w:trPr>
        <w:tc>
          <w:tcPr>
            <w:tcW w:w="2771" w:type="dxa"/>
          </w:tcPr>
          <w:p w14:paraId="5AB06158" w14:textId="52666C09" w:rsidR="007D2569" w:rsidRPr="003261FD" w:rsidRDefault="007D2569" w:rsidP="007D2569">
            <w:pPr>
              <w:pStyle w:val="HeadingTocITB2"/>
              <w:spacing w:before="120" w:after="120"/>
            </w:pPr>
            <w:bookmarkStart w:id="473" w:name="_Toc105424972"/>
            <w:bookmarkStart w:id="474" w:name="_Toc100032324"/>
            <w:bookmarkStart w:id="475" w:name="_Toc325714189"/>
            <w:bookmarkStart w:id="476" w:name="_Toc473800012"/>
            <w:bookmarkStart w:id="477" w:name="_Toc10538818"/>
            <w:bookmarkStart w:id="478" w:name="_Toc13644900"/>
            <w:bookmarkStart w:id="479" w:name="_Toc162363572"/>
            <w:r>
              <w:t>Margin of Preference</w:t>
            </w:r>
            <w:bookmarkEnd w:id="473"/>
            <w:bookmarkEnd w:id="474"/>
            <w:bookmarkEnd w:id="475"/>
            <w:bookmarkEnd w:id="476"/>
            <w:bookmarkEnd w:id="477"/>
            <w:bookmarkEnd w:id="478"/>
            <w:bookmarkEnd w:id="479"/>
          </w:p>
        </w:tc>
        <w:tc>
          <w:tcPr>
            <w:tcW w:w="6750" w:type="dxa"/>
          </w:tcPr>
          <w:p w14:paraId="3B93501A" w14:textId="554265D6" w:rsidR="007D2569" w:rsidRPr="003261FD" w:rsidRDefault="007D2569" w:rsidP="007D2569">
            <w:pPr>
              <w:pStyle w:val="ITBno"/>
              <w:numPr>
                <w:ilvl w:val="1"/>
                <w:numId w:val="4"/>
              </w:numPr>
              <w:tabs>
                <w:tab w:val="clear" w:pos="504"/>
              </w:tabs>
              <w:spacing w:before="120" w:after="120"/>
              <w:ind w:left="614" w:hanging="630"/>
            </w:pPr>
            <w:r w:rsidRPr="003261FD">
              <w:t>Unless otherwise specified</w:t>
            </w:r>
            <w:r w:rsidRPr="003261FD">
              <w:rPr>
                <w:b/>
              </w:rPr>
              <w:t xml:space="preserve"> in the</w:t>
            </w:r>
            <w:r w:rsidRPr="003261FD">
              <w:t xml:space="preserve"> </w:t>
            </w:r>
            <w:r w:rsidRPr="003261FD">
              <w:rPr>
                <w:b/>
              </w:rPr>
              <w:t xml:space="preserve">BDS, </w:t>
            </w:r>
            <w:r w:rsidRPr="003261FD">
              <w:t>a margin of preference for domestic Bidders</w:t>
            </w:r>
            <w:r w:rsidRPr="003261FD">
              <w:rPr>
                <w:rStyle w:val="FootnoteReference"/>
                <w:spacing w:val="-2"/>
              </w:rPr>
              <w:footnoteReference w:id="2"/>
            </w:r>
            <w:r w:rsidRPr="003261FD">
              <w:t xml:space="preserve"> </w:t>
            </w:r>
            <w:r w:rsidRPr="00B45368">
              <w:t>shall</w:t>
            </w:r>
            <w:r w:rsidRPr="003261FD">
              <w:t xml:space="preserve"> not apply.</w:t>
            </w:r>
          </w:p>
        </w:tc>
      </w:tr>
      <w:tr w:rsidR="007D2569" w:rsidRPr="003261FD" w14:paraId="3C97BD5A" w14:textId="77777777" w:rsidTr="00BF3D39">
        <w:trPr>
          <w:gridAfter w:val="1"/>
          <w:wAfter w:w="46" w:type="dxa"/>
          <w:trHeight w:val="657"/>
        </w:trPr>
        <w:tc>
          <w:tcPr>
            <w:tcW w:w="2771" w:type="dxa"/>
          </w:tcPr>
          <w:p w14:paraId="23556B4F" w14:textId="1D3F1DE3" w:rsidR="007D2569" w:rsidRPr="003261FD" w:rsidRDefault="007D2569" w:rsidP="007D2569">
            <w:pPr>
              <w:pStyle w:val="HeadingTocITB2"/>
              <w:spacing w:before="120" w:after="120"/>
            </w:pPr>
            <w:bookmarkStart w:id="480" w:name="_Toc161667644"/>
            <w:bookmarkStart w:id="481" w:name="_Toc161756334"/>
            <w:bookmarkStart w:id="482" w:name="_Toc161760812"/>
            <w:bookmarkStart w:id="483" w:name="_Toc162363573"/>
            <w:bookmarkStart w:id="484" w:name="_Toc105424973"/>
            <w:bookmarkStart w:id="485" w:name="_Toc473800013"/>
            <w:bookmarkStart w:id="486" w:name="_Toc10538819"/>
            <w:bookmarkStart w:id="487" w:name="_Toc13644901"/>
            <w:bookmarkStart w:id="488" w:name="_Toc162363576"/>
            <w:bookmarkStart w:id="489" w:name="_Toc438438858"/>
            <w:bookmarkStart w:id="490" w:name="_Toc438532647"/>
            <w:bookmarkStart w:id="491" w:name="_Toc438734002"/>
            <w:bookmarkStart w:id="492" w:name="_Toc438907039"/>
            <w:bookmarkStart w:id="493" w:name="_Toc438907238"/>
            <w:bookmarkStart w:id="494" w:name="_Toc100032325"/>
            <w:bookmarkStart w:id="495" w:name="_Toc325714190"/>
            <w:bookmarkEnd w:id="480"/>
            <w:bookmarkEnd w:id="481"/>
            <w:bookmarkEnd w:id="482"/>
            <w:bookmarkEnd w:id="483"/>
            <w:r>
              <w:t>Evaluation Process,</w:t>
            </w:r>
            <w:r w:rsidRPr="003261FD">
              <w:t xml:space="preserve"> </w:t>
            </w:r>
            <w:r>
              <w:t>Financial Parts</w:t>
            </w:r>
            <w:bookmarkEnd w:id="484"/>
            <w:bookmarkEnd w:id="485"/>
            <w:bookmarkEnd w:id="486"/>
            <w:bookmarkEnd w:id="487"/>
            <w:bookmarkEnd w:id="488"/>
          </w:p>
        </w:tc>
        <w:tc>
          <w:tcPr>
            <w:tcW w:w="6750" w:type="dxa"/>
          </w:tcPr>
          <w:p w14:paraId="556DA8BF" w14:textId="22DA70D2" w:rsidR="007D2569" w:rsidRDefault="007D2569" w:rsidP="007D2569">
            <w:pPr>
              <w:pStyle w:val="ITBno"/>
              <w:numPr>
                <w:ilvl w:val="1"/>
                <w:numId w:val="4"/>
              </w:numPr>
              <w:tabs>
                <w:tab w:val="clear" w:pos="504"/>
              </w:tabs>
              <w:spacing w:before="120" w:after="120"/>
              <w:ind w:left="614" w:hanging="630"/>
            </w:pPr>
            <w:r w:rsidRPr="00C5158C">
              <w:t>To evaluate the Financial Part, the Employer shall consider the following:</w:t>
            </w:r>
          </w:p>
          <w:p w14:paraId="6AEF7D2D" w14:textId="24DE0B5C" w:rsidR="007D2569" w:rsidRDefault="007D2569" w:rsidP="007D2569">
            <w:pPr>
              <w:pStyle w:val="AAAtablebullet2"/>
              <w:numPr>
                <w:ilvl w:val="1"/>
                <w:numId w:val="109"/>
              </w:numPr>
              <w:tabs>
                <w:tab w:val="clear" w:pos="504"/>
              </w:tabs>
              <w:ind w:left="1062"/>
            </w:pPr>
            <w:r>
              <w:t>the quoted Bid Tariff</w:t>
            </w:r>
            <w:r w:rsidRPr="00C5158C">
              <w:t xml:space="preserve">; </w:t>
            </w:r>
          </w:p>
          <w:p w14:paraId="0B8EDEF8" w14:textId="3013F7CB" w:rsidR="007D2569" w:rsidRDefault="007D2569" w:rsidP="007D2569">
            <w:pPr>
              <w:pStyle w:val="AAAtablebullet2"/>
              <w:numPr>
                <w:ilvl w:val="1"/>
                <w:numId w:val="109"/>
              </w:numPr>
              <w:tabs>
                <w:tab w:val="clear" w:pos="504"/>
              </w:tabs>
              <w:ind w:left="1062"/>
            </w:pPr>
            <w:r w:rsidRPr="00C5158C">
              <w:t xml:space="preserve">and the additional evaluation factors specified </w:t>
            </w:r>
            <w:r>
              <w:t xml:space="preserve">in the BDS </w:t>
            </w:r>
            <w:r w:rsidRPr="00C5158C">
              <w:t>in Section III, Evaluation and Qualification Criteria</w:t>
            </w:r>
            <w:r w:rsidRPr="003261FD">
              <w:t>.</w:t>
            </w:r>
            <w:r w:rsidRPr="003261FD" w:rsidDel="00AB20D7">
              <w:t xml:space="preserve"> </w:t>
            </w:r>
          </w:p>
          <w:p w14:paraId="1F0276E4" w14:textId="668D61FD" w:rsidR="007D2569" w:rsidRPr="003261FD" w:rsidRDefault="007D2569" w:rsidP="007D2569">
            <w:pPr>
              <w:pStyle w:val="ITBno"/>
              <w:numPr>
                <w:ilvl w:val="1"/>
                <w:numId w:val="4"/>
              </w:numPr>
              <w:tabs>
                <w:tab w:val="clear" w:pos="504"/>
              </w:tabs>
              <w:spacing w:before="120" w:after="120"/>
              <w:ind w:left="614" w:hanging="630"/>
            </w:pPr>
            <w:r w:rsidRPr="10DBFC7F">
              <w:t xml:space="preserve">If this bidding document allows Bidders to quote separate prices for different lots (contracts), </w:t>
            </w:r>
            <w:r w:rsidRPr="00A91282">
              <w:rPr>
                <w:noProof/>
              </w:rPr>
              <w:t xml:space="preserve">each lot will be evaluated separately to determine the </w:t>
            </w:r>
            <w:r>
              <w:rPr>
                <w:noProof/>
              </w:rPr>
              <w:t>M</w:t>
            </w:r>
            <w:r w:rsidRPr="00A91282">
              <w:rPr>
                <w:noProof/>
              </w:rPr>
              <w:t xml:space="preserve">ost </w:t>
            </w:r>
            <w:r>
              <w:rPr>
                <w:noProof/>
              </w:rPr>
              <w:t>A</w:t>
            </w:r>
            <w:r w:rsidRPr="00A91282">
              <w:rPr>
                <w:noProof/>
              </w:rPr>
              <w:t xml:space="preserve">dvantageous </w:t>
            </w:r>
            <w:r>
              <w:rPr>
                <w:noProof/>
              </w:rPr>
              <w:t>Bid</w:t>
            </w:r>
            <w:r w:rsidRPr="00A91282">
              <w:rPr>
                <w:noProof/>
              </w:rPr>
              <w:t xml:space="preserve"> using the methodology specified in Section III, Evaluation and Qualification Criteria. </w:t>
            </w:r>
            <w:r w:rsidRPr="00A91282">
              <w:rPr>
                <w:b/>
                <w:noProof/>
              </w:rPr>
              <w:t xml:space="preserve">Discounts that are conditional on the award of more than one lotor slice shall not be considered for </w:t>
            </w:r>
            <w:r>
              <w:rPr>
                <w:b/>
                <w:noProof/>
              </w:rPr>
              <w:t>Bid</w:t>
            </w:r>
            <w:r w:rsidRPr="00A91282">
              <w:rPr>
                <w:b/>
                <w:noProof/>
              </w:rPr>
              <w:t xml:space="preserve"> evaluation</w:t>
            </w:r>
            <w:r>
              <w:t>.</w:t>
            </w:r>
          </w:p>
        </w:tc>
      </w:tr>
      <w:tr w:rsidR="007D2569" w:rsidRPr="003261FD" w14:paraId="5E926426" w14:textId="77777777" w:rsidTr="00BF3D39">
        <w:trPr>
          <w:gridAfter w:val="1"/>
          <w:wAfter w:w="46" w:type="dxa"/>
          <w:trHeight w:val="972"/>
        </w:trPr>
        <w:tc>
          <w:tcPr>
            <w:tcW w:w="2771" w:type="dxa"/>
          </w:tcPr>
          <w:p w14:paraId="1A827732" w14:textId="34D6866D" w:rsidR="007D2569" w:rsidRPr="003261FD" w:rsidRDefault="007D2569" w:rsidP="007D2569">
            <w:pPr>
              <w:pStyle w:val="HeadingTocITB2"/>
              <w:spacing w:before="120" w:after="120"/>
            </w:pPr>
            <w:bookmarkStart w:id="496" w:name="_Toc105424974"/>
            <w:bookmarkStart w:id="497" w:name="_Toc162363577"/>
            <w:bookmarkEnd w:id="489"/>
            <w:bookmarkEnd w:id="490"/>
            <w:bookmarkEnd w:id="491"/>
            <w:bookmarkEnd w:id="492"/>
            <w:bookmarkEnd w:id="493"/>
            <w:bookmarkEnd w:id="494"/>
            <w:bookmarkEnd w:id="495"/>
            <w:r w:rsidRPr="003261FD">
              <w:t>Abnormally Low Bids</w:t>
            </w:r>
            <w:bookmarkEnd w:id="496"/>
            <w:bookmarkEnd w:id="497"/>
          </w:p>
        </w:tc>
        <w:tc>
          <w:tcPr>
            <w:tcW w:w="6750" w:type="dxa"/>
          </w:tcPr>
          <w:p w14:paraId="43A90864" w14:textId="018574C6" w:rsidR="007D2569" w:rsidRPr="003261FD" w:rsidRDefault="007D2569" w:rsidP="007D2569">
            <w:pPr>
              <w:pStyle w:val="ITBno"/>
              <w:numPr>
                <w:ilvl w:val="1"/>
                <w:numId w:val="4"/>
              </w:numPr>
              <w:tabs>
                <w:tab w:val="clear" w:pos="504"/>
              </w:tabs>
              <w:spacing w:before="120" w:after="120"/>
              <w:ind w:left="614" w:hanging="630"/>
            </w:pPr>
            <w:r w:rsidRPr="003261FD">
              <w:t xml:space="preserve">An Abnormally Low Bid is one where the Bid </w:t>
            </w:r>
            <w:r>
              <w:t>Tariff</w:t>
            </w:r>
            <w:r w:rsidRPr="003261FD">
              <w:t xml:space="preserve">, in combination with other elements of the Bid, appears so low that it raises material concerns as to the capability of the Bidder in regard to the Bidder’s ability to perform the </w:t>
            </w:r>
            <w:r>
              <w:t xml:space="preserve">Project </w:t>
            </w:r>
            <w:r w:rsidRPr="003261FD">
              <w:t xml:space="preserve">for the offered Bid </w:t>
            </w:r>
            <w:r>
              <w:t>Tariff</w:t>
            </w:r>
            <w:r w:rsidRPr="003261FD">
              <w:t>.</w:t>
            </w:r>
          </w:p>
          <w:p w14:paraId="46B3CEA7" w14:textId="075A8638" w:rsidR="007D2569" w:rsidRPr="003261FD" w:rsidRDefault="007D2569" w:rsidP="007D2569">
            <w:pPr>
              <w:pStyle w:val="ITBno"/>
              <w:numPr>
                <w:ilvl w:val="1"/>
                <w:numId w:val="4"/>
              </w:numPr>
              <w:tabs>
                <w:tab w:val="clear" w:pos="504"/>
              </w:tabs>
              <w:spacing w:before="120" w:after="120"/>
              <w:ind w:left="614" w:hanging="630"/>
              <w:rPr>
                <w:spacing w:val="-4"/>
              </w:rPr>
            </w:pPr>
            <w:r w:rsidRPr="003261FD">
              <w:lastRenderedPageBreak/>
              <w:t xml:space="preserve">In the event of identification of a potentially Abnormally Low Bid, the Employer shall </w:t>
            </w:r>
            <w:r w:rsidRPr="00B45368">
              <w:t>s</w:t>
            </w:r>
            <w:r w:rsidRPr="00366A9D">
              <w:t>eek</w:t>
            </w:r>
            <w:r w:rsidRPr="003261FD">
              <w:t xml:space="preserve"> written clarifications from the Bidder, including detailed price analyses of its Bid </w:t>
            </w:r>
            <w:r>
              <w:t>Tariff</w:t>
            </w:r>
            <w:r w:rsidRPr="003261FD">
              <w:t xml:space="preserve"> in relation to the subject matter of the scope, proposed methodology, schedule, allocation of risks and responsibilities and any other requirements of the Bidding document.</w:t>
            </w:r>
          </w:p>
          <w:p w14:paraId="1A237D80" w14:textId="45B4A7A0" w:rsidR="007D2569" w:rsidRPr="003261FD" w:rsidRDefault="007D2569" w:rsidP="007D2569">
            <w:pPr>
              <w:pStyle w:val="ITBno"/>
              <w:numPr>
                <w:ilvl w:val="1"/>
                <w:numId w:val="4"/>
              </w:numPr>
              <w:tabs>
                <w:tab w:val="clear" w:pos="504"/>
              </w:tabs>
              <w:spacing w:before="120" w:after="120"/>
              <w:ind w:left="614" w:hanging="630"/>
              <w:rPr>
                <w:rStyle w:val="StyleHeader2-SubClausesBoldChar"/>
                <w:b w:val="0"/>
                <w:lang w:val="en-US"/>
              </w:rPr>
            </w:pPr>
            <w:r w:rsidRPr="003261FD">
              <w:t xml:space="preserve">After evaluation of the price analyses, in the event that the Employer determines that the Bidder has failed to demonstrate its capability to perform the </w:t>
            </w:r>
            <w:r>
              <w:t xml:space="preserve">Project </w:t>
            </w:r>
            <w:r w:rsidRPr="003261FD">
              <w:t xml:space="preserve">for the offered Bid </w:t>
            </w:r>
            <w:r>
              <w:t>Tariff</w:t>
            </w:r>
            <w:r w:rsidRPr="003261FD">
              <w:t>, the Employer shall reject the Bid.</w:t>
            </w:r>
          </w:p>
        </w:tc>
      </w:tr>
      <w:tr w:rsidR="007D2569" w:rsidRPr="003261FD" w14:paraId="565FD601" w14:textId="77777777" w:rsidTr="00BF3D39">
        <w:trPr>
          <w:gridAfter w:val="1"/>
          <w:wAfter w:w="46" w:type="dxa"/>
          <w:trHeight w:val="972"/>
        </w:trPr>
        <w:tc>
          <w:tcPr>
            <w:tcW w:w="2771" w:type="dxa"/>
          </w:tcPr>
          <w:p w14:paraId="27226F45" w14:textId="5C80C524" w:rsidR="007D2569" w:rsidRPr="003261FD" w:rsidRDefault="007D2569" w:rsidP="007D2569">
            <w:pPr>
              <w:pStyle w:val="HeadingTocITB2"/>
              <w:spacing w:before="120" w:after="120"/>
            </w:pPr>
            <w:bookmarkStart w:id="498" w:name="_Toc105424975"/>
            <w:bookmarkStart w:id="499" w:name="_Toc162363578"/>
            <w:r w:rsidRPr="003261FD">
              <w:lastRenderedPageBreak/>
              <w:t>Unbalanced Bids</w:t>
            </w:r>
            <w:bookmarkEnd w:id="498"/>
            <w:bookmarkEnd w:id="499"/>
          </w:p>
        </w:tc>
        <w:tc>
          <w:tcPr>
            <w:tcW w:w="6750" w:type="dxa"/>
          </w:tcPr>
          <w:p w14:paraId="3B477720" w14:textId="52488C4C" w:rsidR="007D2569" w:rsidRPr="003261FD" w:rsidRDefault="007D2569" w:rsidP="007D2569">
            <w:pPr>
              <w:pStyle w:val="ITBno"/>
              <w:numPr>
                <w:ilvl w:val="1"/>
                <w:numId w:val="4"/>
              </w:numPr>
              <w:tabs>
                <w:tab w:val="clear" w:pos="504"/>
              </w:tabs>
              <w:spacing w:before="120" w:after="120"/>
              <w:ind w:left="614" w:hanging="630"/>
            </w:pPr>
            <w:r w:rsidRPr="003261FD">
              <w:t xml:space="preserve">If the Bid that is evaluated as the lowest </w:t>
            </w:r>
            <w:r>
              <w:t>Bid Tariff</w:t>
            </w:r>
            <w:r w:rsidRPr="003261FD">
              <w:t xml:space="preserve"> is, in the Employer’s opinion, seriously unbalanced, the Employer may require the Bidder to provide written clarifications. Clarifications may include detailed price analyses to demonstrate the consistency of the Bid </w:t>
            </w:r>
            <w:r>
              <w:t xml:space="preserve">Tariff </w:t>
            </w:r>
            <w:r w:rsidRPr="003261FD">
              <w:t xml:space="preserve">with the scope of works, proposed methodology, schedule, and any other requirements of the Bidding document. </w:t>
            </w:r>
          </w:p>
          <w:p w14:paraId="3FB1D1DA" w14:textId="77777777" w:rsidR="007D2569" w:rsidRPr="003261FD" w:rsidRDefault="007D2569" w:rsidP="007D2569">
            <w:pPr>
              <w:pStyle w:val="ITBno"/>
              <w:numPr>
                <w:ilvl w:val="1"/>
                <w:numId w:val="4"/>
              </w:numPr>
              <w:tabs>
                <w:tab w:val="clear" w:pos="504"/>
              </w:tabs>
              <w:spacing w:before="120" w:after="120"/>
              <w:ind w:left="614" w:hanging="630"/>
            </w:pPr>
            <w:r w:rsidRPr="003261FD">
              <w:t xml:space="preserve">After the evaluation of </w:t>
            </w:r>
            <w:r w:rsidRPr="00B45368">
              <w:t>the</w:t>
            </w:r>
            <w:r w:rsidRPr="003261FD">
              <w:t xml:space="preserve"> information and detailed price analyses presented by the Bidder, the Employer may as appropriate:</w:t>
            </w:r>
          </w:p>
          <w:p w14:paraId="23CC801F" w14:textId="77777777" w:rsidR="007D2569" w:rsidRPr="003261FD" w:rsidRDefault="007D2569" w:rsidP="007D2569">
            <w:pPr>
              <w:pStyle w:val="ListParagraph"/>
              <w:numPr>
                <w:ilvl w:val="0"/>
                <w:numId w:val="53"/>
              </w:numPr>
              <w:spacing w:before="120" w:after="120"/>
              <w:contextualSpacing w:val="0"/>
              <w:rPr>
                <w:bCs/>
                <w:color w:val="000000" w:themeColor="text1"/>
              </w:rPr>
            </w:pPr>
            <w:r w:rsidRPr="00B45368">
              <w:t>accept</w:t>
            </w:r>
            <w:r w:rsidRPr="003261FD">
              <w:rPr>
                <w:bCs/>
                <w:color w:val="000000" w:themeColor="text1"/>
              </w:rPr>
              <w:t xml:space="preserve"> the Bid; or </w:t>
            </w:r>
          </w:p>
          <w:p w14:paraId="6F1366E8" w14:textId="270E4B9C" w:rsidR="007D2569" w:rsidRPr="007B5164" w:rsidRDefault="007D2569" w:rsidP="007D2569">
            <w:pPr>
              <w:pStyle w:val="ListParagraph"/>
              <w:numPr>
                <w:ilvl w:val="0"/>
                <w:numId w:val="53"/>
              </w:numPr>
              <w:spacing w:before="120" w:after="120"/>
              <w:contextualSpacing w:val="0"/>
              <w:rPr>
                <w:rStyle w:val="StyleHeader2-SubClausesBoldChar"/>
                <w:b w:val="0"/>
                <w:bCs w:val="0"/>
                <w:color w:val="000000" w:themeColor="text1"/>
                <w:lang w:val="en-US"/>
              </w:rPr>
            </w:pPr>
            <w:r w:rsidRPr="00B45368">
              <w:t>reject</w:t>
            </w:r>
            <w:r w:rsidRPr="003261FD">
              <w:rPr>
                <w:bCs/>
                <w:color w:val="000000" w:themeColor="text1"/>
              </w:rPr>
              <w:t xml:space="preserve"> the Bid</w:t>
            </w:r>
            <w:r w:rsidRPr="003261FD">
              <w:rPr>
                <w:color w:val="000000" w:themeColor="text1"/>
                <w:szCs w:val="20"/>
              </w:rPr>
              <w:t>.</w:t>
            </w:r>
          </w:p>
        </w:tc>
      </w:tr>
      <w:tr w:rsidR="007D2569" w:rsidRPr="003261FD" w14:paraId="29457F93" w14:textId="77777777" w:rsidTr="00BF3D39">
        <w:trPr>
          <w:gridAfter w:val="1"/>
          <w:wAfter w:w="46" w:type="dxa"/>
          <w:trHeight w:val="972"/>
        </w:trPr>
        <w:tc>
          <w:tcPr>
            <w:tcW w:w="2771" w:type="dxa"/>
          </w:tcPr>
          <w:p w14:paraId="62B0CCE3" w14:textId="77777777" w:rsidR="007D2569" w:rsidRPr="003261FD" w:rsidRDefault="007D2569" w:rsidP="007D2569">
            <w:pPr>
              <w:pStyle w:val="HeadingTocITB2"/>
              <w:numPr>
                <w:ilvl w:val="0"/>
                <w:numId w:val="0"/>
              </w:numPr>
              <w:spacing w:before="120" w:after="120"/>
              <w:ind w:left="432"/>
            </w:pPr>
          </w:p>
        </w:tc>
        <w:tc>
          <w:tcPr>
            <w:tcW w:w="6750" w:type="dxa"/>
          </w:tcPr>
          <w:p w14:paraId="33B10625" w14:textId="63F131B1" w:rsidR="007D2569" w:rsidRPr="007B3437" w:rsidRDefault="007D2569" w:rsidP="007D2569">
            <w:pPr>
              <w:pStyle w:val="HeadingITBToC1"/>
              <w:ind w:left="342" w:hanging="450"/>
              <w:rPr>
                <w:rStyle w:val="StyleHeader2-SubClausesBoldChar"/>
                <w:b/>
                <w:lang w:val="en-US"/>
              </w:rPr>
            </w:pPr>
            <w:bookmarkStart w:id="500" w:name="_Toc162363579"/>
            <w:r w:rsidRPr="00C65B25">
              <w:t>Evaluation of Combined Technical and Financial Parts, Most Advantageous Bid and Notification of Intention to Award</w:t>
            </w:r>
            <w:bookmarkEnd w:id="500"/>
          </w:p>
        </w:tc>
      </w:tr>
      <w:tr w:rsidR="007D2569" w:rsidRPr="003261FD" w14:paraId="75A81AA0" w14:textId="77777777" w:rsidTr="00BF3D39">
        <w:trPr>
          <w:gridAfter w:val="1"/>
          <w:wAfter w:w="46" w:type="dxa"/>
          <w:trHeight w:val="720"/>
        </w:trPr>
        <w:tc>
          <w:tcPr>
            <w:tcW w:w="2771" w:type="dxa"/>
          </w:tcPr>
          <w:p w14:paraId="72554DDB" w14:textId="0B9A1AC4" w:rsidR="007D2569" w:rsidRPr="002E22EA" w:rsidRDefault="007D2569" w:rsidP="007D2569">
            <w:pPr>
              <w:pStyle w:val="HeadingTocITB2"/>
              <w:spacing w:before="120" w:after="120"/>
            </w:pPr>
            <w:bookmarkStart w:id="501" w:name="_Toc111477594"/>
            <w:bookmarkStart w:id="502" w:name="_Toc111477692"/>
            <w:bookmarkStart w:id="503" w:name="_Toc111477597"/>
            <w:bookmarkStart w:id="504" w:name="_Toc111477695"/>
            <w:bookmarkStart w:id="505" w:name="_Toc111477600"/>
            <w:bookmarkStart w:id="506" w:name="_Toc111477698"/>
            <w:bookmarkStart w:id="507" w:name="_Toc162363580"/>
            <w:bookmarkStart w:id="508" w:name="_Toc105424977"/>
            <w:bookmarkEnd w:id="501"/>
            <w:bookmarkEnd w:id="502"/>
            <w:bookmarkEnd w:id="503"/>
            <w:bookmarkEnd w:id="504"/>
            <w:bookmarkEnd w:id="505"/>
            <w:bookmarkEnd w:id="506"/>
            <w:r w:rsidRPr="002E22EA">
              <w:t>Evaluation of combined Technical and Financial Parts</w:t>
            </w:r>
            <w:bookmarkEnd w:id="507"/>
            <w:r w:rsidRPr="002E22EA">
              <w:t xml:space="preserve"> </w:t>
            </w:r>
            <w:bookmarkEnd w:id="508"/>
          </w:p>
        </w:tc>
        <w:tc>
          <w:tcPr>
            <w:tcW w:w="6750" w:type="dxa"/>
          </w:tcPr>
          <w:p w14:paraId="4D98B016" w14:textId="4A122212" w:rsidR="007D2569" w:rsidRPr="002E22EA" w:rsidRDefault="007D2569" w:rsidP="007D2569">
            <w:pPr>
              <w:pStyle w:val="ITBno"/>
              <w:numPr>
                <w:ilvl w:val="1"/>
                <w:numId w:val="4"/>
              </w:numPr>
              <w:tabs>
                <w:tab w:val="clear" w:pos="504"/>
              </w:tabs>
              <w:spacing w:before="120" w:after="120"/>
              <w:ind w:left="614" w:hanging="630"/>
            </w:pPr>
            <w:r w:rsidRPr="002E22EA">
              <w:rPr>
                <w:noProof/>
              </w:rPr>
              <w:t xml:space="preserve">The Employer’s evaluation of responsive Bids will take into account technical factors, in addition to </w:t>
            </w:r>
            <w:r>
              <w:rPr>
                <w:noProof/>
              </w:rPr>
              <w:t>Bid Tariff</w:t>
            </w:r>
            <w:r w:rsidRPr="002E22EA">
              <w:rPr>
                <w:noProof/>
              </w:rPr>
              <w:t xml:space="preserve"> in accordance with </w:t>
            </w:r>
            <w:r w:rsidRPr="002E22EA">
              <w:t>Section</w:t>
            </w:r>
            <w:r w:rsidRPr="002E22EA">
              <w:rPr>
                <w:noProof/>
              </w:rPr>
              <w:t xml:space="preserve"> III Evaluation and Qualification Criteria. The weight to be assigned for the Technical factors and </w:t>
            </w:r>
            <w:r>
              <w:rPr>
                <w:noProof/>
              </w:rPr>
              <w:t>Bid Tariff</w:t>
            </w:r>
            <w:r w:rsidRPr="002E22EA">
              <w:rPr>
                <w:noProof/>
              </w:rPr>
              <w:t xml:space="preserve"> is  specified </w:t>
            </w:r>
            <w:r w:rsidRPr="002E22EA">
              <w:rPr>
                <w:b/>
                <w:noProof/>
              </w:rPr>
              <w:t>in the BDS</w:t>
            </w:r>
            <w:r w:rsidRPr="002E22EA">
              <w:rPr>
                <w:noProof/>
              </w:rPr>
              <w:t>. The Employer will rank the Bids based on the evaluated Bid score (B)</w:t>
            </w:r>
            <w:r w:rsidRPr="002E22EA">
              <w:t>.</w:t>
            </w:r>
          </w:p>
        </w:tc>
      </w:tr>
      <w:tr w:rsidR="007D2569" w:rsidRPr="003261FD" w14:paraId="0DCC3312" w14:textId="77777777" w:rsidTr="00BF3D39">
        <w:trPr>
          <w:gridAfter w:val="1"/>
          <w:wAfter w:w="46" w:type="dxa"/>
          <w:trHeight w:val="810"/>
        </w:trPr>
        <w:tc>
          <w:tcPr>
            <w:tcW w:w="2771" w:type="dxa"/>
          </w:tcPr>
          <w:p w14:paraId="1B0FC9F3" w14:textId="77777777" w:rsidR="007D2569" w:rsidRPr="002E22EA" w:rsidRDefault="007D2569" w:rsidP="007D2569">
            <w:pPr>
              <w:pStyle w:val="HeadingTocITB2"/>
              <w:spacing w:before="120" w:after="120"/>
            </w:pPr>
            <w:bookmarkStart w:id="509" w:name="_Toc111455130"/>
            <w:bookmarkStart w:id="510" w:name="_Hlt438533055"/>
            <w:bookmarkStart w:id="511" w:name="_Toc438532649"/>
            <w:bookmarkStart w:id="512" w:name="_Toc111455141"/>
            <w:bookmarkStart w:id="513" w:name="_Toc111455144"/>
            <w:bookmarkStart w:id="514" w:name="_Toc438532651"/>
            <w:bookmarkStart w:id="515" w:name="_Toc438532652"/>
            <w:bookmarkStart w:id="516" w:name="_Toc438532653"/>
            <w:bookmarkStart w:id="517" w:name="_Toc430099637"/>
            <w:bookmarkStart w:id="518" w:name="_Toc430099644"/>
            <w:bookmarkStart w:id="519" w:name="_Toc435378290"/>
            <w:bookmarkStart w:id="520" w:name="_Toc435378293"/>
            <w:bookmarkStart w:id="521" w:name="_Toc111455166"/>
            <w:bookmarkStart w:id="522" w:name="_Toc111455169"/>
            <w:bookmarkStart w:id="523" w:name="_Toc111455172"/>
            <w:bookmarkStart w:id="524" w:name="_Toc435378300"/>
            <w:bookmarkStart w:id="525" w:name="_Toc473800020"/>
            <w:bookmarkStart w:id="526" w:name="_Toc10538826"/>
            <w:bookmarkStart w:id="527" w:name="_Toc13644908"/>
            <w:bookmarkStart w:id="528" w:name="_Toc162363581"/>
            <w:bookmarkStart w:id="529" w:name="_Toc438438862"/>
            <w:bookmarkStart w:id="530" w:name="_Toc438532656"/>
            <w:bookmarkStart w:id="531" w:name="_Toc438734006"/>
            <w:bookmarkStart w:id="532" w:name="_Toc438907043"/>
            <w:bookmarkStart w:id="533" w:name="_Toc438907242"/>
            <w:bookmarkStart w:id="534" w:name="_Toc100032329"/>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2E22EA">
              <w:t>Most Advantageous Bid</w:t>
            </w:r>
            <w:bookmarkEnd w:id="525"/>
            <w:bookmarkEnd w:id="526"/>
            <w:bookmarkEnd w:id="527"/>
            <w:bookmarkEnd w:id="528"/>
          </w:p>
        </w:tc>
        <w:tc>
          <w:tcPr>
            <w:tcW w:w="6750" w:type="dxa"/>
          </w:tcPr>
          <w:p w14:paraId="02D057FD" w14:textId="1F107EFB" w:rsidR="007D2569" w:rsidRPr="002E22EA" w:rsidDel="002C7F47" w:rsidRDefault="007D2569" w:rsidP="007D2569">
            <w:pPr>
              <w:pStyle w:val="ITBno"/>
              <w:numPr>
                <w:ilvl w:val="1"/>
                <w:numId w:val="4"/>
              </w:numPr>
              <w:tabs>
                <w:tab w:val="clear" w:pos="504"/>
              </w:tabs>
              <w:spacing w:before="120" w:after="120"/>
              <w:ind w:left="614" w:hanging="630"/>
              <w:rPr>
                <w:rFonts w:cs="Arial"/>
              </w:rPr>
            </w:pPr>
            <w:r w:rsidRPr="002E22EA">
              <w:t>The Employer shall determine the Most Advantageous Bid</w:t>
            </w:r>
            <w:r>
              <w:t xml:space="preserve"> for each Lot</w:t>
            </w:r>
            <w:r w:rsidRPr="002E22EA">
              <w:t>. The Most Advantageous Bid is the Bid of the Bidder that meets the Qualification Criteria and whose Bid has been determined to be substantially responsive to the Bidding document and is the Bid with the highest combined technical and financial score.</w:t>
            </w:r>
          </w:p>
        </w:tc>
      </w:tr>
      <w:tr w:rsidR="007D2569" w:rsidRPr="003261FD" w14:paraId="5E18E782" w14:textId="77777777" w:rsidTr="00E84CFB">
        <w:trPr>
          <w:gridAfter w:val="1"/>
          <w:wAfter w:w="46" w:type="dxa"/>
          <w:trHeight w:val="89"/>
        </w:trPr>
        <w:tc>
          <w:tcPr>
            <w:tcW w:w="2771" w:type="dxa"/>
          </w:tcPr>
          <w:p w14:paraId="6DCFE8D2" w14:textId="71F3BAA0" w:rsidR="007D2569" w:rsidRPr="003261FD" w:rsidRDefault="007D2569" w:rsidP="007D2569">
            <w:pPr>
              <w:pStyle w:val="HeadingTocITB2"/>
              <w:spacing w:before="120" w:after="120"/>
            </w:pPr>
            <w:bookmarkStart w:id="535" w:name="_Toc430099648"/>
            <w:bookmarkStart w:id="536" w:name="_Toc430099649"/>
            <w:bookmarkStart w:id="537" w:name="_Toc430099650"/>
            <w:bookmarkStart w:id="538" w:name="_Toc325714195"/>
            <w:bookmarkStart w:id="539" w:name="_Toc473800021"/>
            <w:bookmarkStart w:id="540" w:name="_Toc10538827"/>
            <w:bookmarkStart w:id="541" w:name="_Toc13644909"/>
            <w:bookmarkStart w:id="542" w:name="_Toc162363582"/>
            <w:bookmarkEnd w:id="535"/>
            <w:bookmarkEnd w:id="536"/>
            <w:bookmarkEnd w:id="537"/>
            <w:r w:rsidRPr="003261FD">
              <w:t xml:space="preserve">Employer’s Right to Accept Any Bid, and </w:t>
            </w:r>
            <w:r w:rsidRPr="003261FD">
              <w:lastRenderedPageBreak/>
              <w:t>to Reject Any or All Bids</w:t>
            </w:r>
            <w:bookmarkEnd w:id="529"/>
            <w:bookmarkEnd w:id="530"/>
            <w:bookmarkEnd w:id="531"/>
            <w:bookmarkEnd w:id="532"/>
            <w:bookmarkEnd w:id="533"/>
            <w:bookmarkEnd w:id="534"/>
            <w:bookmarkEnd w:id="538"/>
            <w:bookmarkEnd w:id="539"/>
            <w:bookmarkEnd w:id="540"/>
            <w:bookmarkEnd w:id="541"/>
            <w:bookmarkEnd w:id="542"/>
          </w:p>
        </w:tc>
        <w:tc>
          <w:tcPr>
            <w:tcW w:w="6750" w:type="dxa"/>
          </w:tcPr>
          <w:p w14:paraId="5C23A25E" w14:textId="386C8CDC" w:rsidR="007D2569" w:rsidRPr="003261FD" w:rsidRDefault="007D2569" w:rsidP="007D2569">
            <w:pPr>
              <w:pStyle w:val="ITBno"/>
              <w:numPr>
                <w:ilvl w:val="1"/>
                <w:numId w:val="4"/>
              </w:numPr>
              <w:tabs>
                <w:tab w:val="clear" w:pos="504"/>
              </w:tabs>
              <w:spacing w:before="120" w:after="120"/>
              <w:ind w:left="614" w:hanging="630"/>
            </w:pPr>
            <w:r w:rsidRPr="003261FD">
              <w:lastRenderedPageBreak/>
              <w:t xml:space="preserve">The Employer reserves the right to accept or reject any Bid and to annul the Bidding process and reject all Bids at any time prior to </w:t>
            </w:r>
            <w:r>
              <w:t>Project</w:t>
            </w:r>
            <w:r w:rsidRPr="003261FD">
              <w:t xml:space="preserve"> Award, without thereby incurring any liability </w:t>
            </w:r>
            <w:r w:rsidRPr="003261FD">
              <w:lastRenderedPageBreak/>
              <w:t xml:space="preserve">to Bidders. In case of annulment, all Bids submitted and specifically, Bid securities, shall be promptly returned to the Bidders. </w:t>
            </w:r>
          </w:p>
        </w:tc>
      </w:tr>
      <w:tr w:rsidR="007D2569" w:rsidRPr="003261FD" w14:paraId="75714581" w14:textId="77777777" w:rsidTr="00BF3D39">
        <w:trPr>
          <w:gridAfter w:val="1"/>
          <w:wAfter w:w="46" w:type="dxa"/>
        </w:trPr>
        <w:tc>
          <w:tcPr>
            <w:tcW w:w="2771" w:type="dxa"/>
            <w:shd w:val="clear" w:color="auto" w:fill="auto"/>
          </w:tcPr>
          <w:p w14:paraId="7C764DA0" w14:textId="2EBE372B" w:rsidR="007D2569" w:rsidRPr="003261FD" w:rsidRDefault="007D2569" w:rsidP="007D2569">
            <w:pPr>
              <w:pStyle w:val="HeadingTocITB2"/>
              <w:spacing w:before="120" w:after="120"/>
            </w:pPr>
            <w:bookmarkStart w:id="543" w:name="_Toc473800022"/>
            <w:bookmarkStart w:id="544" w:name="_Toc10538828"/>
            <w:bookmarkStart w:id="545" w:name="_Toc13644910"/>
            <w:bookmarkStart w:id="546" w:name="_Toc162363583"/>
            <w:r w:rsidRPr="003261FD">
              <w:lastRenderedPageBreak/>
              <w:t>Standstill Period</w:t>
            </w:r>
            <w:bookmarkEnd w:id="543"/>
            <w:bookmarkEnd w:id="544"/>
            <w:bookmarkEnd w:id="545"/>
            <w:bookmarkEnd w:id="546"/>
          </w:p>
        </w:tc>
        <w:tc>
          <w:tcPr>
            <w:tcW w:w="6750" w:type="dxa"/>
            <w:shd w:val="clear" w:color="auto" w:fill="auto"/>
          </w:tcPr>
          <w:p w14:paraId="618CE670" w14:textId="3A851E99" w:rsidR="007D2569" w:rsidRPr="003261FD" w:rsidRDefault="007D2569" w:rsidP="007D2569">
            <w:pPr>
              <w:pStyle w:val="ITBno"/>
              <w:numPr>
                <w:ilvl w:val="1"/>
                <w:numId w:val="4"/>
              </w:numPr>
              <w:tabs>
                <w:tab w:val="clear" w:pos="504"/>
              </w:tabs>
              <w:spacing w:before="120" w:after="120"/>
              <w:ind w:left="614" w:hanging="630"/>
            </w:pPr>
            <w:r w:rsidRPr="00366A9D">
              <w:t xml:space="preserve">The </w:t>
            </w:r>
            <w:r>
              <w:t>Project</w:t>
            </w:r>
            <w:r w:rsidRPr="00366A9D">
              <w:t xml:space="preserve"> shall not be awarded earlier than the expiry of the Standstill Period. The Standstill Period shall be ten (10) Business Days unless extended in accordance with ITB </w:t>
            </w:r>
            <w:r>
              <w:t>47</w:t>
            </w:r>
            <w:r w:rsidRPr="00366A9D">
              <w:t xml:space="preserve">. The Standstill Period commences the day after the date the Employer has transmitted to each Bidder the Notification of Intention to Award the </w:t>
            </w:r>
            <w:r>
              <w:t>Project</w:t>
            </w:r>
            <w:r w:rsidRPr="00366A9D">
              <w:t>. Where only one Bid is submitted, or if this contract is in response to an emergency situation recognized by the Bank, the Standstill Period shall not apply.</w:t>
            </w:r>
          </w:p>
        </w:tc>
      </w:tr>
      <w:tr w:rsidR="007D2569" w:rsidRPr="003261FD" w14:paraId="1A6804ED" w14:textId="77777777" w:rsidTr="00BF3D39">
        <w:trPr>
          <w:gridAfter w:val="1"/>
          <w:wAfter w:w="46" w:type="dxa"/>
        </w:trPr>
        <w:tc>
          <w:tcPr>
            <w:tcW w:w="2771" w:type="dxa"/>
            <w:shd w:val="clear" w:color="auto" w:fill="auto"/>
          </w:tcPr>
          <w:p w14:paraId="15845882" w14:textId="4EDD341A" w:rsidR="007D2569" w:rsidRPr="003261FD" w:rsidRDefault="007D2569" w:rsidP="007D2569">
            <w:pPr>
              <w:pStyle w:val="HeadingTocITB2"/>
              <w:spacing w:before="120" w:after="120"/>
              <w:rPr>
                <w:b w:val="0"/>
              </w:rPr>
            </w:pPr>
            <w:bookmarkStart w:id="547" w:name="_Toc473800023"/>
            <w:bookmarkStart w:id="548" w:name="_Toc10538829"/>
            <w:bookmarkStart w:id="549" w:name="_Toc13644911"/>
            <w:bookmarkStart w:id="550" w:name="_Toc162363584"/>
            <w:r w:rsidRPr="003261FD">
              <w:t>Notification of Intention to Award</w:t>
            </w:r>
            <w:bookmarkEnd w:id="547"/>
            <w:bookmarkEnd w:id="548"/>
            <w:bookmarkEnd w:id="549"/>
            <w:bookmarkEnd w:id="550"/>
            <w:r w:rsidRPr="003261FD">
              <w:t xml:space="preserve"> </w:t>
            </w:r>
          </w:p>
        </w:tc>
        <w:tc>
          <w:tcPr>
            <w:tcW w:w="6750" w:type="dxa"/>
            <w:shd w:val="clear" w:color="auto" w:fill="auto"/>
          </w:tcPr>
          <w:p w14:paraId="11442369" w14:textId="1FF3AB8D" w:rsidR="007D2569" w:rsidRPr="003261FD" w:rsidRDefault="007D2569" w:rsidP="007D2569">
            <w:pPr>
              <w:pStyle w:val="ITBno"/>
              <w:numPr>
                <w:ilvl w:val="1"/>
                <w:numId w:val="4"/>
              </w:numPr>
              <w:tabs>
                <w:tab w:val="clear" w:pos="504"/>
              </w:tabs>
              <w:spacing w:before="120" w:after="120"/>
              <w:ind w:left="614" w:hanging="630"/>
              <w:rPr>
                <w:b/>
              </w:rPr>
            </w:pPr>
            <w:r w:rsidRPr="00366A9D">
              <w:t xml:space="preserve">The Employer shall send to each Bidder the Notification of Intention to Award the </w:t>
            </w:r>
            <w:r>
              <w:t>Project</w:t>
            </w:r>
            <w:r w:rsidRPr="00366A9D">
              <w:t xml:space="preserve"> to the successful Bidder.</w:t>
            </w:r>
            <w:r w:rsidRPr="003261FD">
              <w:t xml:space="preserve"> </w:t>
            </w:r>
            <w:r w:rsidRPr="00366A9D">
              <w:t>The Notification of Intention to Award shall contain, at a minimum, the following information:</w:t>
            </w:r>
          </w:p>
          <w:p w14:paraId="7E0F1EC0" w14:textId="77777777" w:rsidR="007D2569" w:rsidRPr="003261FD" w:rsidRDefault="007D2569" w:rsidP="007D2569">
            <w:pPr>
              <w:pStyle w:val="ListParagraph"/>
              <w:numPr>
                <w:ilvl w:val="0"/>
                <w:numId w:val="52"/>
              </w:numPr>
              <w:spacing w:before="120" w:after="120"/>
              <w:ind w:left="1154" w:hanging="638"/>
              <w:contextualSpacing w:val="0"/>
              <w:rPr>
                <w:color w:val="000000" w:themeColor="text1"/>
              </w:rPr>
            </w:pPr>
            <w:r w:rsidRPr="00B45368">
              <w:t>the</w:t>
            </w:r>
            <w:r w:rsidRPr="003261FD">
              <w:rPr>
                <w:color w:val="000000" w:themeColor="text1"/>
              </w:rPr>
              <w:t xml:space="preserve"> </w:t>
            </w:r>
            <w:r w:rsidRPr="00B45368">
              <w:rPr>
                <w:rFonts w:eastAsia="Calibri"/>
                <w:color w:val="000000"/>
              </w:rPr>
              <w:t>name</w:t>
            </w:r>
            <w:r w:rsidRPr="003261FD">
              <w:rPr>
                <w:color w:val="000000" w:themeColor="text1"/>
              </w:rPr>
              <w:t xml:space="preserve"> and address of the Bidder submitting the successful Bid; </w:t>
            </w:r>
          </w:p>
          <w:p w14:paraId="251BA104" w14:textId="6208FD23" w:rsidR="007D2569" w:rsidRDefault="007D2569" w:rsidP="007D2569">
            <w:pPr>
              <w:pStyle w:val="ListParagraph"/>
              <w:numPr>
                <w:ilvl w:val="0"/>
                <w:numId w:val="52"/>
              </w:numPr>
              <w:spacing w:before="120" w:after="120"/>
              <w:ind w:left="1154" w:hanging="601"/>
              <w:contextualSpacing w:val="0"/>
              <w:rPr>
                <w:color w:val="000000" w:themeColor="text1"/>
              </w:rPr>
            </w:pPr>
            <w:r w:rsidRPr="00B45368">
              <w:t>the</w:t>
            </w:r>
            <w:r w:rsidRPr="003261FD">
              <w:rPr>
                <w:color w:val="000000" w:themeColor="text1"/>
              </w:rPr>
              <w:t xml:space="preserve"> </w:t>
            </w:r>
            <w:r>
              <w:rPr>
                <w:color w:val="000000" w:themeColor="text1"/>
              </w:rPr>
              <w:t xml:space="preserve">Bid Tariff </w:t>
            </w:r>
            <w:r w:rsidRPr="003261FD">
              <w:rPr>
                <w:color w:val="000000" w:themeColor="text1"/>
              </w:rPr>
              <w:t xml:space="preserve">of the successful Bid; </w:t>
            </w:r>
          </w:p>
          <w:p w14:paraId="20C01493" w14:textId="77777777" w:rsidR="007D2569" w:rsidRPr="00571D29" w:rsidRDefault="007D2569" w:rsidP="007D2569">
            <w:pPr>
              <w:pStyle w:val="ListParagraph"/>
              <w:numPr>
                <w:ilvl w:val="0"/>
                <w:numId w:val="52"/>
              </w:numPr>
              <w:spacing w:before="120" w:after="120"/>
              <w:ind w:left="1154" w:hanging="601"/>
              <w:contextualSpacing w:val="0"/>
              <w:rPr>
                <w:color w:val="000000" w:themeColor="text1"/>
              </w:rPr>
            </w:pPr>
            <w:r w:rsidRPr="00A91282">
              <w:rPr>
                <w:noProof/>
              </w:rPr>
              <w:t xml:space="preserve">the </w:t>
            </w:r>
            <w:r w:rsidRPr="00A91282">
              <w:t>total</w:t>
            </w:r>
            <w:r w:rsidRPr="00A91282">
              <w:rPr>
                <w:noProof/>
              </w:rPr>
              <w:t xml:space="preserve"> combined score of the successful </w:t>
            </w:r>
            <w:r>
              <w:rPr>
                <w:noProof/>
              </w:rPr>
              <w:t>Bid;</w:t>
            </w:r>
          </w:p>
          <w:p w14:paraId="2FFCD445" w14:textId="0DE41B68" w:rsidR="007D2569" w:rsidRPr="003261FD" w:rsidRDefault="007D2569" w:rsidP="007D2569">
            <w:pPr>
              <w:pStyle w:val="ListParagraph"/>
              <w:numPr>
                <w:ilvl w:val="0"/>
                <w:numId w:val="52"/>
              </w:numPr>
              <w:spacing w:before="120" w:after="120"/>
              <w:ind w:left="1154" w:hanging="601"/>
              <w:contextualSpacing w:val="0"/>
            </w:pPr>
            <w:r w:rsidRPr="003261FD">
              <w:t xml:space="preserve">the names of all Bidders who submitted Bids, and their </w:t>
            </w:r>
            <w:r>
              <w:t xml:space="preserve">Bid Tariff </w:t>
            </w:r>
            <w:r w:rsidRPr="003261FD">
              <w:t>as readout, and as evaluated</w:t>
            </w:r>
            <w:r>
              <w:t xml:space="preserve"> and technical scores</w:t>
            </w:r>
            <w:r w:rsidRPr="003261FD">
              <w:t>;</w:t>
            </w:r>
          </w:p>
          <w:p w14:paraId="11682F4A" w14:textId="48994D3B" w:rsidR="007D2569" w:rsidRPr="003261FD" w:rsidRDefault="007D2569" w:rsidP="007D2569">
            <w:pPr>
              <w:pStyle w:val="ListParagraph"/>
              <w:numPr>
                <w:ilvl w:val="0"/>
                <w:numId w:val="52"/>
              </w:numPr>
              <w:spacing w:before="120" w:after="120"/>
              <w:ind w:left="1154" w:hanging="601"/>
              <w:contextualSpacing w:val="0"/>
            </w:pPr>
            <w:r w:rsidRPr="003261FD">
              <w:rPr>
                <w:bCs/>
              </w:rPr>
              <w:t xml:space="preserve">a </w:t>
            </w:r>
            <w:r w:rsidRPr="00C65B25">
              <w:t>statement</w:t>
            </w:r>
            <w:r w:rsidRPr="003261FD">
              <w:rPr>
                <w:bCs/>
              </w:rPr>
              <w:t xml:space="preserve"> of the reason(s) </w:t>
            </w:r>
            <w:r w:rsidRPr="003261FD">
              <w:rPr>
                <w:color w:val="000000" w:themeColor="text1"/>
              </w:rPr>
              <w:t>the Bid (of the unsuccessful Bidder to whom the notification is addressed) was unsuccessful</w:t>
            </w:r>
            <w:r w:rsidRPr="003261FD">
              <w:rPr>
                <w:bCs/>
              </w:rPr>
              <w:t>;</w:t>
            </w:r>
          </w:p>
          <w:p w14:paraId="64EAE3A7" w14:textId="77777777" w:rsidR="007D2569" w:rsidRPr="003261FD" w:rsidRDefault="007D2569" w:rsidP="007D2569">
            <w:pPr>
              <w:pStyle w:val="ListParagraph"/>
              <w:numPr>
                <w:ilvl w:val="0"/>
                <w:numId w:val="52"/>
              </w:numPr>
              <w:spacing w:before="120" w:after="120"/>
              <w:ind w:left="1154" w:hanging="601"/>
              <w:contextualSpacing w:val="0"/>
            </w:pPr>
            <w:r w:rsidRPr="003261FD">
              <w:t>the expiry date of the Standstill Period; and</w:t>
            </w:r>
          </w:p>
          <w:p w14:paraId="222C593C" w14:textId="3C349AB0" w:rsidR="007D2569" w:rsidRPr="003261FD" w:rsidRDefault="007D2569" w:rsidP="007D2569">
            <w:pPr>
              <w:pStyle w:val="ListParagraph"/>
              <w:numPr>
                <w:ilvl w:val="0"/>
                <w:numId w:val="52"/>
              </w:numPr>
              <w:spacing w:before="120" w:after="120"/>
              <w:ind w:left="1154" w:hanging="601"/>
              <w:contextualSpacing w:val="0"/>
            </w:pPr>
            <w:r w:rsidRPr="003261FD">
              <w:t>instructions on how to request a debriefing and/or submit a complaint during the standstill period</w:t>
            </w:r>
            <w:r>
              <w:t>.</w:t>
            </w:r>
          </w:p>
        </w:tc>
      </w:tr>
      <w:tr w:rsidR="007D2569" w:rsidRPr="003261FD" w14:paraId="2969B5CE" w14:textId="77777777" w:rsidTr="1D428C31">
        <w:tc>
          <w:tcPr>
            <w:tcW w:w="9567" w:type="dxa"/>
            <w:gridSpan w:val="3"/>
          </w:tcPr>
          <w:p w14:paraId="2391BF6E" w14:textId="0146A3A9" w:rsidR="007D2569" w:rsidRPr="003261FD" w:rsidRDefault="007D2569" w:rsidP="007D2569">
            <w:pPr>
              <w:pStyle w:val="HeadingITBToC1"/>
              <w:keepNext/>
              <w:spacing w:before="120" w:after="120"/>
              <w:ind w:left="216" w:hanging="245"/>
            </w:pPr>
            <w:bookmarkStart w:id="551" w:name="_Toc473800024"/>
            <w:bookmarkStart w:id="552" w:name="_Toc10538830"/>
            <w:bookmarkStart w:id="553" w:name="_Toc13644912"/>
            <w:bookmarkStart w:id="554" w:name="_Toc162363585"/>
            <w:r w:rsidRPr="003261FD">
              <w:t>Award of Contract</w:t>
            </w:r>
            <w:bookmarkEnd w:id="551"/>
            <w:bookmarkEnd w:id="552"/>
            <w:bookmarkEnd w:id="553"/>
            <w:bookmarkEnd w:id="554"/>
          </w:p>
        </w:tc>
      </w:tr>
      <w:tr w:rsidR="007D2569" w:rsidRPr="003261FD" w14:paraId="26A8777F" w14:textId="77777777" w:rsidTr="00BF3D39">
        <w:tc>
          <w:tcPr>
            <w:tcW w:w="2771" w:type="dxa"/>
          </w:tcPr>
          <w:p w14:paraId="57706751" w14:textId="67AA48DB" w:rsidR="007D2569" w:rsidRPr="003261FD" w:rsidRDefault="007D2569" w:rsidP="007D2569">
            <w:pPr>
              <w:pStyle w:val="HeadingTocITB2"/>
              <w:spacing w:before="120" w:after="120"/>
            </w:pPr>
            <w:bookmarkStart w:id="555" w:name="_Toc435378306"/>
            <w:bookmarkStart w:id="556" w:name="_Toc473800025"/>
            <w:bookmarkStart w:id="557" w:name="_Toc10538831"/>
            <w:bookmarkStart w:id="558" w:name="_Toc13644913"/>
            <w:bookmarkStart w:id="559" w:name="_Toc162363586"/>
            <w:bookmarkEnd w:id="555"/>
            <w:r w:rsidRPr="003261FD">
              <w:t>Award Criteria</w:t>
            </w:r>
            <w:bookmarkEnd w:id="556"/>
            <w:bookmarkEnd w:id="557"/>
            <w:bookmarkEnd w:id="558"/>
            <w:bookmarkEnd w:id="559"/>
          </w:p>
        </w:tc>
        <w:tc>
          <w:tcPr>
            <w:tcW w:w="6796" w:type="dxa"/>
            <w:gridSpan w:val="2"/>
          </w:tcPr>
          <w:p w14:paraId="0E387335" w14:textId="02FC29A5" w:rsidR="007D2569" w:rsidRPr="003261FD" w:rsidRDefault="007D2569" w:rsidP="007D2569">
            <w:pPr>
              <w:pStyle w:val="ITBno"/>
              <w:numPr>
                <w:ilvl w:val="1"/>
                <w:numId w:val="4"/>
              </w:numPr>
              <w:tabs>
                <w:tab w:val="clear" w:pos="504"/>
              </w:tabs>
              <w:spacing w:before="120" w:after="120"/>
              <w:ind w:left="614" w:hanging="630"/>
            </w:pPr>
            <w:r w:rsidRPr="003261FD">
              <w:t>Subject to ITB 4</w:t>
            </w:r>
            <w:r>
              <w:t>2.1</w:t>
            </w:r>
            <w:r w:rsidRPr="003261FD">
              <w:t xml:space="preserve">, the Employer shall award the </w:t>
            </w:r>
            <w:r>
              <w:t>Project</w:t>
            </w:r>
            <w:r w:rsidRPr="003261FD">
              <w:t xml:space="preserve"> to the successful Bidder. This is the Bidder whose Bid has been determined to be the Most Advantageous Bid.</w:t>
            </w:r>
          </w:p>
        </w:tc>
      </w:tr>
      <w:tr w:rsidR="007D2569" w:rsidRPr="003261FD" w14:paraId="6CE96259" w14:textId="77777777" w:rsidTr="00BF3D39">
        <w:tc>
          <w:tcPr>
            <w:tcW w:w="2771" w:type="dxa"/>
          </w:tcPr>
          <w:p w14:paraId="27FD024E" w14:textId="75F6CB06" w:rsidR="007D2569" w:rsidRPr="003261FD" w:rsidRDefault="007D2569" w:rsidP="007D2569">
            <w:pPr>
              <w:pStyle w:val="HeadingTocITB2"/>
              <w:spacing w:before="120" w:after="120"/>
            </w:pPr>
            <w:bookmarkStart w:id="560" w:name="_Toc438438866"/>
            <w:bookmarkStart w:id="561" w:name="_Toc438532660"/>
            <w:bookmarkStart w:id="562" w:name="_Toc438734010"/>
            <w:bookmarkStart w:id="563" w:name="_Toc438907046"/>
            <w:bookmarkStart w:id="564" w:name="_Toc438907245"/>
            <w:bookmarkStart w:id="565" w:name="_Toc100032332"/>
            <w:bookmarkStart w:id="566" w:name="_Toc325714198"/>
            <w:bookmarkStart w:id="567" w:name="_Toc473800026"/>
            <w:bookmarkStart w:id="568" w:name="_Toc10538832"/>
            <w:bookmarkStart w:id="569" w:name="_Toc13644914"/>
            <w:bookmarkStart w:id="570" w:name="_Toc162363587"/>
            <w:r w:rsidRPr="003261FD">
              <w:t>Notification of Award</w:t>
            </w:r>
            <w:bookmarkEnd w:id="560"/>
            <w:bookmarkEnd w:id="561"/>
            <w:bookmarkEnd w:id="562"/>
            <w:bookmarkEnd w:id="563"/>
            <w:bookmarkEnd w:id="564"/>
            <w:bookmarkEnd w:id="565"/>
            <w:bookmarkEnd w:id="566"/>
            <w:bookmarkEnd w:id="567"/>
            <w:bookmarkEnd w:id="568"/>
            <w:bookmarkEnd w:id="569"/>
            <w:bookmarkEnd w:id="570"/>
          </w:p>
        </w:tc>
        <w:tc>
          <w:tcPr>
            <w:tcW w:w="6796" w:type="dxa"/>
            <w:gridSpan w:val="2"/>
          </w:tcPr>
          <w:p w14:paraId="304E2289" w14:textId="7BC91883" w:rsidR="007D2569" w:rsidRPr="003261FD" w:rsidRDefault="007D2569" w:rsidP="007D2569">
            <w:pPr>
              <w:pStyle w:val="ITBno"/>
              <w:numPr>
                <w:ilvl w:val="1"/>
                <w:numId w:val="4"/>
              </w:numPr>
              <w:tabs>
                <w:tab w:val="clear" w:pos="504"/>
              </w:tabs>
              <w:spacing w:before="120" w:after="120"/>
              <w:ind w:left="614" w:hanging="630"/>
            </w:pPr>
            <w:r w:rsidRPr="003261FD">
              <w:t xml:space="preserve">Prior to the </w:t>
            </w:r>
            <w:r w:rsidRPr="008A2E59">
              <w:t xml:space="preserve">expiry of the </w:t>
            </w:r>
            <w:r>
              <w:t>Bid Validity Period</w:t>
            </w:r>
            <w:r w:rsidRPr="008A2E59">
              <w:t>,  an</w:t>
            </w:r>
            <w:r w:rsidRPr="003261FD">
              <w:t>d upon expiry of the Standstill Period specified in ITB 4</w:t>
            </w:r>
            <w:r>
              <w:t>3</w:t>
            </w:r>
            <w:r w:rsidRPr="003261FD">
              <w:t>.1 or any extension thereof, and, upon satisfactorily addressing any complaint that has been filed within the Standstill Period, the Employer shall notify the successful Bidder, in writing, that its Bid has been accepted. The notification of award (hereinafter and in the</w:t>
            </w:r>
            <w:r>
              <w:t xml:space="preserve"> </w:t>
            </w:r>
            <w:r w:rsidRPr="003261FD">
              <w:lastRenderedPageBreak/>
              <w:t xml:space="preserve">Contract Forms called the “Letter of Acceptance”) shall specify the </w:t>
            </w:r>
            <w:r>
              <w:t>accepted tariff in consideration of the execution of the Project Agreements</w:t>
            </w:r>
            <w:r w:rsidRPr="003261FD">
              <w:t xml:space="preserve">. </w:t>
            </w:r>
          </w:p>
          <w:p w14:paraId="408F9E16" w14:textId="6CBE590A" w:rsidR="007D2569" w:rsidRPr="00366A9D" w:rsidRDefault="007D2569" w:rsidP="007D2569">
            <w:pPr>
              <w:pStyle w:val="ITBno"/>
              <w:numPr>
                <w:ilvl w:val="1"/>
                <w:numId w:val="4"/>
              </w:numPr>
              <w:tabs>
                <w:tab w:val="clear" w:pos="504"/>
              </w:tabs>
              <w:spacing w:before="120" w:after="120"/>
              <w:ind w:left="614" w:hanging="630"/>
            </w:pPr>
            <w:r w:rsidRPr="002C26A1">
              <w:t>Within ten (10) Business Days after the date of t</w:t>
            </w:r>
            <w:r w:rsidRPr="00366A9D">
              <w:t>ransmission of the Lett</w:t>
            </w:r>
            <w:r w:rsidRPr="002C26A1">
              <w:t>er of Acceptance</w:t>
            </w:r>
            <w:r w:rsidRPr="00366A9D">
              <w:t xml:space="preserve">, the Employer shall publish the Award Notice which shall contain, at a minimum, the following information: </w:t>
            </w:r>
          </w:p>
          <w:p w14:paraId="60B0944C" w14:textId="77777777" w:rsidR="007D2569" w:rsidRPr="003261FD" w:rsidRDefault="007D2569" w:rsidP="007D2569">
            <w:pPr>
              <w:pStyle w:val="ListParagraph"/>
              <w:numPr>
                <w:ilvl w:val="0"/>
                <w:numId w:val="51"/>
              </w:numPr>
              <w:spacing w:before="120" w:after="120"/>
              <w:ind w:left="1149" w:hanging="540"/>
              <w:contextualSpacing w:val="0"/>
              <w:jc w:val="left"/>
              <w:rPr>
                <w:rFonts w:eastAsia="Calibri"/>
                <w:color w:val="000000"/>
              </w:rPr>
            </w:pPr>
            <w:r w:rsidRPr="003261FD">
              <w:rPr>
                <w:rFonts w:eastAsia="Calibri"/>
                <w:color w:val="000000"/>
              </w:rPr>
              <w:t>name and address of the Employer;</w:t>
            </w:r>
          </w:p>
          <w:p w14:paraId="71360D6F" w14:textId="5D6AD3C9" w:rsidR="007D2569" w:rsidRPr="003261FD" w:rsidRDefault="007D2569" w:rsidP="007D2569">
            <w:pPr>
              <w:pStyle w:val="ListParagraph"/>
              <w:numPr>
                <w:ilvl w:val="0"/>
                <w:numId w:val="51"/>
              </w:numPr>
              <w:spacing w:before="120" w:after="120"/>
              <w:ind w:left="1149" w:hanging="533"/>
              <w:contextualSpacing w:val="0"/>
              <w:jc w:val="left"/>
              <w:rPr>
                <w:rFonts w:eastAsia="Calibri"/>
                <w:color w:val="000000"/>
              </w:rPr>
            </w:pPr>
            <w:r w:rsidRPr="003261FD">
              <w:rPr>
                <w:rFonts w:eastAsia="Calibri"/>
                <w:color w:val="000000"/>
              </w:rPr>
              <w:t xml:space="preserve">name and reference number of the </w:t>
            </w:r>
            <w:r>
              <w:rPr>
                <w:rFonts w:eastAsia="Calibri"/>
                <w:color w:val="000000"/>
              </w:rPr>
              <w:t>project</w:t>
            </w:r>
            <w:r w:rsidRPr="003261FD">
              <w:rPr>
                <w:rFonts w:eastAsia="Calibri"/>
                <w:color w:val="000000"/>
              </w:rPr>
              <w:t xml:space="preserve"> being awarded, and the selection method used; </w:t>
            </w:r>
          </w:p>
          <w:p w14:paraId="41AE55C2" w14:textId="77777777" w:rsidR="007D2569" w:rsidRPr="003261FD" w:rsidRDefault="007D2569" w:rsidP="007D2569">
            <w:pPr>
              <w:pStyle w:val="ListParagraph"/>
              <w:numPr>
                <w:ilvl w:val="0"/>
                <w:numId w:val="51"/>
              </w:numPr>
              <w:spacing w:before="120" w:after="120"/>
              <w:ind w:left="1149" w:hanging="533"/>
              <w:contextualSpacing w:val="0"/>
              <w:jc w:val="left"/>
              <w:rPr>
                <w:rFonts w:eastAsia="Calibri"/>
                <w:color w:val="000000"/>
              </w:rPr>
            </w:pPr>
            <w:r w:rsidRPr="003261FD">
              <w:rPr>
                <w:rFonts w:eastAsia="Calibri"/>
                <w:color w:val="000000"/>
              </w:rPr>
              <w:t xml:space="preserve">names of all Bidders that submitted Bids, and their Bid prices as read out at Bid opening, and as evaluated; </w:t>
            </w:r>
          </w:p>
          <w:p w14:paraId="581CC5D2" w14:textId="5F724A9A" w:rsidR="007D2569" w:rsidRPr="003261FD" w:rsidRDefault="007D2569" w:rsidP="007D2569">
            <w:pPr>
              <w:pStyle w:val="ListParagraph"/>
              <w:numPr>
                <w:ilvl w:val="0"/>
                <w:numId w:val="51"/>
              </w:numPr>
              <w:spacing w:before="120" w:after="120"/>
              <w:ind w:left="1149" w:hanging="533"/>
              <w:contextualSpacing w:val="0"/>
              <w:jc w:val="left"/>
              <w:rPr>
                <w:rFonts w:eastAsia="Calibri"/>
                <w:color w:val="000000"/>
              </w:rPr>
            </w:pPr>
            <w:r w:rsidRPr="003261FD">
              <w:rPr>
                <w:rFonts w:eastAsia="Calibri"/>
                <w:color w:val="000000"/>
              </w:rPr>
              <w:t>names of all Bidders whose Bids were rejected</w:t>
            </w:r>
            <w:r>
              <w:rPr>
                <w:rFonts w:eastAsia="Calibri"/>
                <w:color w:val="000000"/>
              </w:rPr>
              <w:t xml:space="preserve"> either as nonresponsive or as not meeting qualification criteria, or were not evaluated</w:t>
            </w:r>
            <w:r w:rsidRPr="003261FD">
              <w:rPr>
                <w:rFonts w:eastAsia="Calibri"/>
                <w:color w:val="000000"/>
              </w:rPr>
              <w:t xml:space="preserve">, with the reasons therefor; </w:t>
            </w:r>
          </w:p>
          <w:p w14:paraId="62DDFB07" w14:textId="664BA94C" w:rsidR="007D2569" w:rsidRPr="003261FD" w:rsidRDefault="007D2569" w:rsidP="007D2569">
            <w:pPr>
              <w:pStyle w:val="ListParagraph"/>
              <w:numPr>
                <w:ilvl w:val="0"/>
                <w:numId w:val="51"/>
              </w:numPr>
              <w:spacing w:before="120" w:after="120"/>
              <w:ind w:left="1149" w:hanging="533"/>
              <w:contextualSpacing w:val="0"/>
              <w:jc w:val="left"/>
              <w:rPr>
                <w:rFonts w:eastAsia="Calibri"/>
              </w:rPr>
            </w:pPr>
            <w:r w:rsidRPr="003261FD">
              <w:rPr>
                <w:rFonts w:eastAsia="Calibri"/>
                <w:color w:val="000000"/>
              </w:rPr>
              <w:t xml:space="preserve">the name of the successful Bidder, the price, </w:t>
            </w:r>
            <w:r w:rsidRPr="003261FD">
              <w:rPr>
                <w:rFonts w:eastAsia="Calibri"/>
              </w:rPr>
              <w:t>the contract duration, and a summary of its scope; and</w:t>
            </w:r>
          </w:p>
          <w:p w14:paraId="78F43167" w14:textId="31C67689" w:rsidR="007D2569" w:rsidRPr="003261FD" w:rsidRDefault="007D2569" w:rsidP="007D2569">
            <w:pPr>
              <w:pStyle w:val="ListParagraph"/>
              <w:numPr>
                <w:ilvl w:val="0"/>
                <w:numId w:val="51"/>
              </w:numPr>
              <w:spacing w:before="120" w:after="120"/>
              <w:ind w:left="1149" w:hanging="533"/>
              <w:contextualSpacing w:val="0"/>
              <w:jc w:val="left"/>
            </w:pPr>
            <w:r w:rsidRPr="003261FD">
              <w:t xml:space="preserve">successful Bidder’s </w:t>
            </w:r>
            <w:r>
              <w:t>Beneficial O</w:t>
            </w:r>
            <w:r w:rsidRPr="007012EE">
              <w:t xml:space="preserve">wnership </w:t>
            </w:r>
            <w:r>
              <w:t>Disclosure Form.</w:t>
            </w:r>
          </w:p>
          <w:p w14:paraId="4B1831E8" w14:textId="54069AD5" w:rsidR="007D2569" w:rsidRPr="003261FD" w:rsidRDefault="007D2569" w:rsidP="007D2569">
            <w:pPr>
              <w:pStyle w:val="ITBno"/>
              <w:numPr>
                <w:ilvl w:val="1"/>
                <w:numId w:val="4"/>
              </w:numPr>
              <w:tabs>
                <w:tab w:val="clear" w:pos="504"/>
              </w:tabs>
              <w:spacing w:before="120" w:after="120"/>
              <w:ind w:left="614" w:hanging="630"/>
            </w:pPr>
            <w:r w:rsidRPr="003261FD">
              <w:t>The Award Notice shall be published on the Employer’s website with free access if available, or in at least one newspaper of national circulation in the Employer’s Country, or in the official gazette. The Employer shall also publish the award notice in UNDB online.</w:t>
            </w:r>
          </w:p>
          <w:p w14:paraId="7A3F63ED" w14:textId="2EE7DBC8" w:rsidR="007D2569" w:rsidRPr="003261FD" w:rsidDel="005C2CF9" w:rsidRDefault="007D2569" w:rsidP="007D2569">
            <w:pPr>
              <w:pStyle w:val="ITBno"/>
              <w:numPr>
                <w:ilvl w:val="1"/>
                <w:numId w:val="4"/>
              </w:numPr>
              <w:tabs>
                <w:tab w:val="clear" w:pos="504"/>
              </w:tabs>
              <w:spacing w:before="120" w:after="120"/>
              <w:ind w:left="614" w:hanging="630"/>
            </w:pPr>
            <w:r w:rsidRPr="003261FD">
              <w:t xml:space="preserve">Until </w:t>
            </w:r>
            <w:r>
              <w:t xml:space="preserve">the </w:t>
            </w:r>
            <w:r w:rsidRPr="003261FD">
              <w:t xml:space="preserve">formal </w:t>
            </w:r>
            <w:r>
              <w:t xml:space="preserve">Project Agreements are </w:t>
            </w:r>
            <w:r w:rsidRPr="003261FD">
              <w:t>prepared and executed, the Letter of Acceptance shall constitute a binding Contract.</w:t>
            </w:r>
          </w:p>
        </w:tc>
      </w:tr>
      <w:tr w:rsidR="007D2569" w:rsidRPr="003261FD" w14:paraId="6B3F0C83" w14:textId="77777777" w:rsidTr="00BF3D39">
        <w:trPr>
          <w:gridAfter w:val="1"/>
          <w:wAfter w:w="46" w:type="dxa"/>
        </w:trPr>
        <w:tc>
          <w:tcPr>
            <w:tcW w:w="2771" w:type="dxa"/>
          </w:tcPr>
          <w:p w14:paraId="506ED5DC" w14:textId="5F8F609B" w:rsidR="007D2569" w:rsidRPr="003261FD" w:rsidRDefault="007D2569" w:rsidP="007D2569">
            <w:pPr>
              <w:pStyle w:val="HeadingTocITB2"/>
              <w:spacing w:before="120" w:after="120"/>
            </w:pPr>
            <w:bookmarkStart w:id="571" w:name="_Toc437868008"/>
            <w:bookmarkStart w:id="572" w:name="_Toc438028189"/>
            <w:bookmarkStart w:id="573" w:name="_Toc444001533"/>
            <w:bookmarkStart w:id="574" w:name="_Toc473800027"/>
            <w:bookmarkStart w:id="575" w:name="_Toc10538833"/>
            <w:bookmarkStart w:id="576" w:name="_Toc13644915"/>
            <w:bookmarkStart w:id="577" w:name="_Toc162363588"/>
            <w:bookmarkEnd w:id="571"/>
            <w:bookmarkEnd w:id="572"/>
            <w:bookmarkEnd w:id="573"/>
            <w:r w:rsidRPr="003261FD">
              <w:lastRenderedPageBreak/>
              <w:t>Debriefing by the Employer</w:t>
            </w:r>
            <w:bookmarkEnd w:id="574"/>
            <w:bookmarkEnd w:id="575"/>
            <w:bookmarkEnd w:id="576"/>
            <w:bookmarkEnd w:id="577"/>
            <w:r w:rsidRPr="003261FD">
              <w:t xml:space="preserve"> </w:t>
            </w:r>
          </w:p>
        </w:tc>
        <w:tc>
          <w:tcPr>
            <w:tcW w:w="6750" w:type="dxa"/>
          </w:tcPr>
          <w:p w14:paraId="470F378E" w14:textId="25BE345F" w:rsidR="007D2569" w:rsidRPr="003261FD" w:rsidRDefault="007D2569" w:rsidP="007D2569">
            <w:pPr>
              <w:pStyle w:val="ITBno"/>
              <w:numPr>
                <w:ilvl w:val="1"/>
                <w:numId w:val="4"/>
              </w:numPr>
              <w:tabs>
                <w:tab w:val="clear" w:pos="504"/>
              </w:tabs>
              <w:spacing w:before="120" w:after="120"/>
              <w:ind w:left="614" w:hanging="630"/>
            </w:pPr>
            <w:r w:rsidRPr="003261FD">
              <w:t>On receipt of the Employer’s Notification of Intention to Award referred to in ITB 4</w:t>
            </w:r>
            <w:r>
              <w:t>4</w:t>
            </w:r>
            <w:r w:rsidRPr="003261FD">
              <w:t>.1, an unsuccessful Bidder has three (3) Business Days to make a written request to the Employer for a debriefing. The Employer shall provide a debriefing to all unsuccessful Bidders whose request is received within this deadline.</w:t>
            </w:r>
          </w:p>
          <w:p w14:paraId="2DD32C3C" w14:textId="77777777" w:rsidR="007D2569" w:rsidRPr="003261FD" w:rsidRDefault="007D2569" w:rsidP="007D2569">
            <w:pPr>
              <w:pStyle w:val="ITBno"/>
              <w:numPr>
                <w:ilvl w:val="1"/>
                <w:numId w:val="4"/>
              </w:numPr>
              <w:tabs>
                <w:tab w:val="clear" w:pos="504"/>
              </w:tabs>
              <w:spacing w:before="120" w:after="120"/>
              <w:ind w:left="614" w:hanging="630"/>
            </w:pPr>
            <w:r w:rsidRPr="003261FD">
              <w:t xml:space="preserve">Where a request for debriefing is received within the deadline, the Employer shall provide a debriefing within five (5) Business Days, unless the Employer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w:t>
            </w:r>
            <w:r w:rsidRPr="003261FD">
              <w:lastRenderedPageBreak/>
              <w:t xml:space="preserve">debriefing takes place. The Employer shall promptly inform, by the quickest means available, all Bidders of the extended standstill period. </w:t>
            </w:r>
          </w:p>
          <w:p w14:paraId="1954D7FC" w14:textId="0FE74866" w:rsidR="007D2569" w:rsidRPr="003261FD" w:rsidRDefault="007D2569" w:rsidP="007D2569">
            <w:pPr>
              <w:pStyle w:val="ITBno"/>
              <w:numPr>
                <w:ilvl w:val="1"/>
                <w:numId w:val="4"/>
              </w:numPr>
              <w:tabs>
                <w:tab w:val="clear" w:pos="504"/>
              </w:tabs>
              <w:spacing w:before="120" w:after="120"/>
              <w:ind w:left="614" w:hanging="630"/>
            </w:pPr>
            <w:r w:rsidRPr="003261FD">
              <w:t>Where a request for debriefing is received by the Employer later than the three (3)</w:t>
            </w:r>
            <w:r>
              <w:t xml:space="preserve"> </w:t>
            </w:r>
            <w:r w:rsidRPr="003261FD">
              <w:t>Business Day deadline, the Employer should provide the debriefing as soon as practicable, and normally no later than fifteen (15) Business Days from the date of publication of Public Notice of Award. Requests for debriefing received outside the three (3)-day deadline shall not lead to extension of the standstill period.</w:t>
            </w:r>
          </w:p>
          <w:p w14:paraId="66EE9E62" w14:textId="36D12222" w:rsidR="007D2569" w:rsidRPr="003261FD" w:rsidRDefault="007D2569" w:rsidP="007D2569">
            <w:pPr>
              <w:pStyle w:val="ITBno"/>
              <w:numPr>
                <w:ilvl w:val="1"/>
                <w:numId w:val="4"/>
              </w:numPr>
              <w:tabs>
                <w:tab w:val="clear" w:pos="504"/>
              </w:tabs>
              <w:spacing w:before="120" w:after="120"/>
              <w:ind w:left="614" w:hanging="630"/>
            </w:pPr>
            <w:r w:rsidRPr="003261FD">
              <w:t xml:space="preserve">Debriefings of unsuccessful Bidders may be done in writing or verbally. The Bidder shall bear </w:t>
            </w:r>
            <w:r>
              <w:t>their</w:t>
            </w:r>
            <w:r w:rsidRPr="003261FD">
              <w:t xml:space="preserve"> own costs of attending such a debriefing meeting. </w:t>
            </w:r>
          </w:p>
        </w:tc>
      </w:tr>
      <w:tr w:rsidR="007D2569" w:rsidRPr="003261FD" w14:paraId="3F4A7F4C" w14:textId="77777777" w:rsidTr="00BF3D39">
        <w:trPr>
          <w:gridAfter w:val="1"/>
          <w:wAfter w:w="46" w:type="dxa"/>
        </w:trPr>
        <w:tc>
          <w:tcPr>
            <w:tcW w:w="2771" w:type="dxa"/>
          </w:tcPr>
          <w:p w14:paraId="6CCFE18B" w14:textId="677FD0A9" w:rsidR="007D2569" w:rsidRPr="003261FD" w:rsidRDefault="007D2569" w:rsidP="007D2569">
            <w:pPr>
              <w:pStyle w:val="HeadingTocITB2"/>
              <w:spacing w:before="120" w:after="120"/>
            </w:pPr>
            <w:bookmarkStart w:id="578" w:name="_Toc438438867"/>
            <w:bookmarkStart w:id="579" w:name="_Toc438532661"/>
            <w:bookmarkStart w:id="580" w:name="_Toc438734011"/>
            <w:bookmarkStart w:id="581" w:name="_Toc438907047"/>
            <w:bookmarkStart w:id="582" w:name="_Toc438907246"/>
            <w:bookmarkStart w:id="583" w:name="_Toc100032333"/>
            <w:bookmarkStart w:id="584" w:name="_Toc325714199"/>
            <w:bookmarkStart w:id="585" w:name="_Toc473800028"/>
            <w:bookmarkStart w:id="586" w:name="_Toc10538834"/>
            <w:bookmarkStart w:id="587" w:name="_Toc13644916"/>
            <w:bookmarkStart w:id="588" w:name="_Toc162363589"/>
            <w:r w:rsidRPr="003261FD">
              <w:lastRenderedPageBreak/>
              <w:t>Signing of Contract</w:t>
            </w:r>
            <w:bookmarkEnd w:id="578"/>
            <w:bookmarkEnd w:id="579"/>
            <w:bookmarkEnd w:id="580"/>
            <w:bookmarkEnd w:id="581"/>
            <w:bookmarkEnd w:id="582"/>
            <w:bookmarkEnd w:id="583"/>
            <w:bookmarkEnd w:id="584"/>
            <w:bookmarkEnd w:id="585"/>
            <w:bookmarkEnd w:id="586"/>
            <w:bookmarkEnd w:id="587"/>
            <w:bookmarkEnd w:id="588"/>
          </w:p>
        </w:tc>
        <w:tc>
          <w:tcPr>
            <w:tcW w:w="6750" w:type="dxa"/>
          </w:tcPr>
          <w:p w14:paraId="7E0C7752" w14:textId="10174B38" w:rsidR="007D2569" w:rsidRPr="003261FD" w:rsidRDefault="007D2569" w:rsidP="007D2569">
            <w:pPr>
              <w:pStyle w:val="ITBno"/>
              <w:numPr>
                <w:ilvl w:val="1"/>
                <w:numId w:val="4"/>
              </w:numPr>
              <w:tabs>
                <w:tab w:val="clear" w:pos="504"/>
              </w:tabs>
              <w:spacing w:before="120" w:after="120"/>
              <w:ind w:left="614" w:hanging="630"/>
            </w:pPr>
            <w:r w:rsidRPr="003261FD">
              <w:t xml:space="preserve">The Employer shall send to the successful Bidder the Letter of Acceptance including the </w:t>
            </w:r>
            <w:r>
              <w:t>Project</w:t>
            </w:r>
            <w:r w:rsidRPr="003261FD">
              <w:t xml:space="preserve"> Agreement</w:t>
            </w:r>
            <w:r>
              <w:t>s</w:t>
            </w:r>
            <w:r w:rsidRPr="003261FD">
              <w:t>, and a request to submit the Beneficial Ownership Disclosure Form providing additional information on its beneficial ownership.</w:t>
            </w:r>
            <w:r>
              <w:t xml:space="preserve"> The B</w:t>
            </w:r>
            <w:r w:rsidRPr="00402B8A">
              <w:t>eneficial Ownership Disclosure Form</w:t>
            </w:r>
            <w:r>
              <w:t xml:space="preserve"> shall be submitted within eight (8) Business Days of receiving this request</w:t>
            </w:r>
            <w:r w:rsidRPr="00402B8A">
              <w:t>.</w:t>
            </w:r>
          </w:p>
        </w:tc>
      </w:tr>
      <w:tr w:rsidR="007D2569" w:rsidRPr="003261FD" w14:paraId="4380DF0B" w14:textId="77777777" w:rsidTr="00BF3D39">
        <w:trPr>
          <w:gridAfter w:val="1"/>
          <w:wAfter w:w="46" w:type="dxa"/>
        </w:trPr>
        <w:tc>
          <w:tcPr>
            <w:tcW w:w="2771" w:type="dxa"/>
          </w:tcPr>
          <w:p w14:paraId="28025FDA" w14:textId="77777777" w:rsidR="007D2569" w:rsidRPr="003261FD" w:rsidRDefault="007D2569" w:rsidP="007D2569">
            <w:pPr>
              <w:spacing w:before="120" w:after="120"/>
              <w:rPr>
                <w:color w:val="000000" w:themeColor="text1"/>
              </w:rPr>
            </w:pPr>
          </w:p>
        </w:tc>
        <w:tc>
          <w:tcPr>
            <w:tcW w:w="6750" w:type="dxa"/>
          </w:tcPr>
          <w:p w14:paraId="7E23EE7B" w14:textId="5F5B2BC4" w:rsidR="007D2569" w:rsidRPr="003261FD" w:rsidRDefault="007D2569" w:rsidP="007D2569">
            <w:pPr>
              <w:pStyle w:val="ITBno"/>
              <w:numPr>
                <w:ilvl w:val="1"/>
                <w:numId w:val="4"/>
              </w:numPr>
              <w:tabs>
                <w:tab w:val="clear" w:pos="504"/>
              </w:tabs>
              <w:spacing w:before="120" w:after="120"/>
              <w:ind w:left="614" w:hanging="630"/>
            </w:pPr>
            <w:r>
              <w:t>The successful Bidder shall sign, date, and return to the Employer, the Contract Agreement w</w:t>
            </w:r>
            <w:r w:rsidRPr="008E329A">
              <w:t xml:space="preserve">ithin </w:t>
            </w:r>
            <w:r>
              <w:t>sixty</w:t>
            </w:r>
            <w:r w:rsidRPr="008E329A">
              <w:t xml:space="preserve"> (</w:t>
            </w:r>
            <w:r>
              <w:t>60</w:t>
            </w:r>
            <w:r w:rsidRPr="008E329A">
              <w:t xml:space="preserve">) days of </w:t>
            </w:r>
            <w:r>
              <w:t xml:space="preserve">its </w:t>
            </w:r>
            <w:r w:rsidRPr="008E329A">
              <w:t>receipt</w:t>
            </w:r>
            <w:r>
              <w:t>.</w:t>
            </w:r>
          </w:p>
        </w:tc>
      </w:tr>
      <w:tr w:rsidR="007D2569" w:rsidRPr="003261FD" w14:paraId="12A2061D" w14:textId="77777777" w:rsidTr="00BF3D39">
        <w:trPr>
          <w:gridAfter w:val="1"/>
          <w:wAfter w:w="46" w:type="dxa"/>
        </w:trPr>
        <w:tc>
          <w:tcPr>
            <w:tcW w:w="2771" w:type="dxa"/>
          </w:tcPr>
          <w:p w14:paraId="41F9744D" w14:textId="7FEE1958" w:rsidR="007D2569" w:rsidRPr="003261FD" w:rsidRDefault="007D2569" w:rsidP="007D2569">
            <w:pPr>
              <w:pStyle w:val="HeadingTocITB2"/>
              <w:spacing w:before="120" w:after="120"/>
            </w:pPr>
            <w:bookmarkStart w:id="589" w:name="_Toc438438868"/>
            <w:bookmarkStart w:id="590" w:name="_Toc438532662"/>
            <w:bookmarkStart w:id="591" w:name="_Toc438734012"/>
            <w:bookmarkStart w:id="592" w:name="_Toc438907048"/>
            <w:bookmarkStart w:id="593" w:name="_Toc438907247"/>
            <w:bookmarkStart w:id="594" w:name="_Toc100032334"/>
            <w:bookmarkStart w:id="595" w:name="_Toc325714200"/>
            <w:bookmarkStart w:id="596" w:name="_Toc473800029"/>
            <w:bookmarkStart w:id="597" w:name="_Toc10538835"/>
            <w:bookmarkStart w:id="598" w:name="_Toc13644917"/>
            <w:bookmarkStart w:id="599" w:name="_Toc162363590"/>
            <w:r w:rsidRPr="003261FD">
              <w:t>Performance Security</w:t>
            </w:r>
            <w:bookmarkEnd w:id="589"/>
            <w:bookmarkEnd w:id="590"/>
            <w:bookmarkEnd w:id="591"/>
            <w:bookmarkEnd w:id="592"/>
            <w:bookmarkEnd w:id="593"/>
            <w:bookmarkEnd w:id="594"/>
            <w:bookmarkEnd w:id="595"/>
            <w:bookmarkEnd w:id="596"/>
            <w:bookmarkEnd w:id="597"/>
            <w:bookmarkEnd w:id="598"/>
            <w:bookmarkEnd w:id="599"/>
          </w:p>
        </w:tc>
        <w:tc>
          <w:tcPr>
            <w:tcW w:w="6750" w:type="dxa"/>
          </w:tcPr>
          <w:p w14:paraId="19EF7682" w14:textId="644C5BDE" w:rsidR="007D2569" w:rsidRPr="003261FD" w:rsidRDefault="007D2569" w:rsidP="007D2569">
            <w:pPr>
              <w:pStyle w:val="ITBno"/>
              <w:numPr>
                <w:ilvl w:val="1"/>
                <w:numId w:val="4"/>
              </w:numPr>
              <w:tabs>
                <w:tab w:val="clear" w:pos="504"/>
              </w:tabs>
              <w:spacing w:before="120" w:after="120"/>
              <w:ind w:left="614" w:hanging="630"/>
            </w:pPr>
            <w:r w:rsidRPr="003261FD">
              <w:t xml:space="preserve">Within </w:t>
            </w:r>
            <w:r>
              <w:t>sixty</w:t>
            </w:r>
            <w:r w:rsidRPr="003261FD">
              <w:t xml:space="preserve"> (</w:t>
            </w:r>
            <w:r>
              <w:t>60</w:t>
            </w:r>
            <w:r w:rsidRPr="003261FD">
              <w:t xml:space="preserve">) days of the receipt of the Letter of Acceptance from the Employer, the successful Bidder shall furnish the Performance Security and, if required </w:t>
            </w:r>
            <w:r w:rsidRPr="000D303F">
              <w:rPr>
                <w:b/>
              </w:rPr>
              <w:t>in the BDS</w:t>
            </w:r>
            <w:r w:rsidRPr="003261FD">
              <w:t xml:space="preserve">, the </w:t>
            </w:r>
            <w:r>
              <w:t>Environmental, Social, Health and Safety</w:t>
            </w:r>
            <w:r w:rsidRPr="003261FD">
              <w:t xml:space="preserve"> (</w:t>
            </w:r>
            <w:r>
              <w:t>ESHS</w:t>
            </w:r>
            <w:r w:rsidRPr="003261FD">
              <w:t xml:space="preserve">) Performance Security, using for that purpose the Performance Security and </w:t>
            </w:r>
            <w:r>
              <w:t>ESHS</w:t>
            </w:r>
            <w:r w:rsidRPr="003261FD">
              <w:t xml:space="preserve"> Performance Security Forms included in Section X,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financial institution located in the Employer’s Country, unless the Employer has agreed in writing that a correspondent financial institution is not required.</w:t>
            </w:r>
          </w:p>
        </w:tc>
      </w:tr>
      <w:tr w:rsidR="007D2569" w:rsidRPr="003261FD" w14:paraId="1364895A" w14:textId="77777777" w:rsidTr="00E84CFB">
        <w:trPr>
          <w:gridAfter w:val="1"/>
          <w:wAfter w:w="46" w:type="dxa"/>
          <w:trHeight w:val="918"/>
        </w:trPr>
        <w:tc>
          <w:tcPr>
            <w:tcW w:w="2771" w:type="dxa"/>
          </w:tcPr>
          <w:p w14:paraId="6CD13271" w14:textId="77777777" w:rsidR="007D2569" w:rsidRPr="003261FD" w:rsidRDefault="007D2569" w:rsidP="007D2569">
            <w:pPr>
              <w:pStyle w:val="Section1Header2"/>
              <w:spacing w:before="120" w:after="120"/>
              <w:ind w:left="241" w:hanging="241"/>
              <w:rPr>
                <w:color w:val="000000" w:themeColor="text1"/>
              </w:rPr>
            </w:pPr>
          </w:p>
        </w:tc>
        <w:tc>
          <w:tcPr>
            <w:tcW w:w="6750" w:type="dxa"/>
          </w:tcPr>
          <w:p w14:paraId="308903D3" w14:textId="4DD73546" w:rsidR="007D2569" w:rsidRPr="003261FD" w:rsidDel="0066646D" w:rsidRDefault="007D2569" w:rsidP="007D2569">
            <w:pPr>
              <w:pStyle w:val="ITBno"/>
              <w:numPr>
                <w:ilvl w:val="1"/>
                <w:numId w:val="4"/>
              </w:numPr>
              <w:tabs>
                <w:tab w:val="clear" w:pos="504"/>
              </w:tabs>
              <w:spacing w:before="120" w:after="120"/>
              <w:ind w:left="614" w:hanging="630"/>
            </w:pPr>
            <w:r w:rsidRPr="003261FD">
              <w:t xml:space="preserve">Failure of the successful Bidder to submit the above-mentioned Performance Security and, if required </w:t>
            </w:r>
            <w:r w:rsidRPr="000D303F">
              <w:rPr>
                <w:b/>
              </w:rPr>
              <w:t>in the BDS</w:t>
            </w:r>
            <w:r w:rsidRPr="003261FD">
              <w:t xml:space="preserve">, the </w:t>
            </w:r>
            <w:r>
              <w:t>Environmental, Social, Health and Safety</w:t>
            </w:r>
            <w:r w:rsidRPr="003261FD">
              <w:t xml:space="preserve"> (</w:t>
            </w:r>
            <w:r>
              <w:t>ESHS</w:t>
            </w:r>
            <w:r w:rsidRPr="003261FD">
              <w:t xml:space="preserve">) Performance Security, or sign the </w:t>
            </w:r>
            <w:r>
              <w:t>Project Agreements</w:t>
            </w:r>
            <w:r w:rsidRPr="003261FD">
              <w:t xml:space="preserve"> shall constitute sufficient grounds for the annulment of the award </w:t>
            </w:r>
            <w:r w:rsidRPr="003261FD">
              <w:lastRenderedPageBreak/>
              <w:t>and forfeiture of the Bid Security</w:t>
            </w:r>
            <w:r w:rsidRPr="003261FD">
              <w:rPr>
                <w:shd w:val="clear" w:color="auto" w:fill="FFFFFF" w:themeFill="background1"/>
              </w:rPr>
              <w:t xml:space="preserve">.  In that event the Employer may award the </w:t>
            </w:r>
            <w:r>
              <w:rPr>
                <w:shd w:val="clear" w:color="auto" w:fill="FFFFFF" w:themeFill="background1"/>
              </w:rPr>
              <w:t>Project</w:t>
            </w:r>
            <w:r w:rsidRPr="003261FD">
              <w:rPr>
                <w:shd w:val="clear" w:color="auto" w:fill="FFFFFF" w:themeFill="background1"/>
              </w:rPr>
              <w:t xml:space="preserve"> to the Bidder offering the next Most Advantageous Bid.</w:t>
            </w:r>
          </w:p>
        </w:tc>
      </w:tr>
      <w:tr w:rsidR="007D2569" w:rsidRPr="003261FD" w14:paraId="65A6C86F" w14:textId="77777777" w:rsidTr="00BF3D39">
        <w:trPr>
          <w:gridAfter w:val="1"/>
          <w:wAfter w:w="46" w:type="dxa"/>
        </w:trPr>
        <w:tc>
          <w:tcPr>
            <w:tcW w:w="2771" w:type="dxa"/>
          </w:tcPr>
          <w:p w14:paraId="12F5F10E" w14:textId="75997860" w:rsidR="007D2569" w:rsidRPr="00FE0233" w:rsidRDefault="007D2569" w:rsidP="007D2569">
            <w:pPr>
              <w:pStyle w:val="HeadingTocITB2"/>
              <w:spacing w:before="120" w:after="120"/>
            </w:pPr>
            <w:bookmarkStart w:id="600" w:name="_Toc473800030"/>
            <w:bookmarkStart w:id="601" w:name="_Toc10538836"/>
            <w:bookmarkStart w:id="602" w:name="_Toc13644918"/>
            <w:bookmarkStart w:id="603" w:name="_Toc162363591"/>
            <w:r w:rsidRPr="00FE0233">
              <w:lastRenderedPageBreak/>
              <w:t>Procurement Related Complaint</w:t>
            </w:r>
            <w:bookmarkEnd w:id="600"/>
            <w:bookmarkEnd w:id="601"/>
            <w:bookmarkEnd w:id="602"/>
            <w:bookmarkEnd w:id="603"/>
          </w:p>
        </w:tc>
        <w:tc>
          <w:tcPr>
            <w:tcW w:w="6750" w:type="dxa"/>
          </w:tcPr>
          <w:p w14:paraId="002D51C6" w14:textId="57DC0F1F" w:rsidR="007D2569" w:rsidRPr="003261FD" w:rsidRDefault="007D2569" w:rsidP="007D2569">
            <w:pPr>
              <w:pStyle w:val="ITBno"/>
              <w:numPr>
                <w:ilvl w:val="1"/>
                <w:numId w:val="4"/>
              </w:numPr>
              <w:tabs>
                <w:tab w:val="clear" w:pos="504"/>
              </w:tabs>
              <w:spacing w:before="120" w:after="120"/>
              <w:ind w:left="614" w:hanging="630"/>
            </w:pPr>
            <w:r w:rsidRPr="003261FD">
              <w:t xml:space="preserve">The procedures for making a Procurement-related Complaint are as specified </w:t>
            </w:r>
            <w:r w:rsidRPr="000D303F">
              <w:rPr>
                <w:b/>
              </w:rPr>
              <w:t>in the BDS</w:t>
            </w:r>
            <w:r w:rsidRPr="003261FD">
              <w:t xml:space="preserve">. </w:t>
            </w:r>
          </w:p>
        </w:tc>
      </w:tr>
    </w:tbl>
    <w:p w14:paraId="4A642A4F" w14:textId="77777777" w:rsidR="006309F7" w:rsidRPr="003261FD" w:rsidRDefault="006309F7" w:rsidP="00F20AF4">
      <w:pPr>
        <w:spacing w:before="240" w:after="120"/>
        <w:ind w:left="180"/>
        <w:rPr>
          <w:color w:val="000000" w:themeColor="text1"/>
        </w:rPr>
      </w:pPr>
    </w:p>
    <w:p w14:paraId="7FB7F4B5" w14:textId="77777777" w:rsidR="006309F7" w:rsidRPr="003261FD" w:rsidRDefault="006309F7" w:rsidP="00F20AF4">
      <w:pPr>
        <w:spacing w:before="240" w:after="120"/>
        <w:ind w:left="180"/>
        <w:rPr>
          <w:color w:val="000000" w:themeColor="text1"/>
        </w:rPr>
        <w:sectPr w:rsidR="006309F7" w:rsidRPr="003261FD" w:rsidSect="00854FA4">
          <w:headerReference w:type="even" r:id="rId20"/>
          <w:headerReference w:type="default" r:id="rId21"/>
          <w:footnotePr>
            <w:numRestart w:val="eachSect"/>
          </w:footnotePr>
          <w:endnotePr>
            <w:numFmt w:val="decimal"/>
          </w:endnotePr>
          <w:type w:val="continuous"/>
          <w:pgSz w:w="12240" w:h="15840" w:code="1"/>
          <w:pgMar w:top="1440" w:right="1440" w:bottom="1440" w:left="1440" w:header="720" w:footer="720" w:gutter="0"/>
          <w:pgNumType w:chapStyle="1"/>
          <w:cols w:space="720"/>
          <w:titlePg/>
        </w:sectPr>
      </w:pPr>
    </w:p>
    <w:tbl>
      <w:tblPr>
        <w:tblpPr w:leftFromText="180" w:rightFromText="180" w:vertAnchor="text" w:tblpX="39" w:tblpY="1"/>
        <w:tblOverlap w:val="never"/>
        <w:tblW w:w="101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93"/>
        <w:gridCol w:w="8577"/>
      </w:tblGrid>
      <w:tr w:rsidR="00383B05" w:rsidRPr="003261FD" w14:paraId="0B867393" w14:textId="77777777" w:rsidTr="10B37E47">
        <w:tc>
          <w:tcPr>
            <w:tcW w:w="10170" w:type="dxa"/>
            <w:gridSpan w:val="2"/>
            <w:tcBorders>
              <w:top w:val="nil"/>
              <w:left w:val="nil"/>
              <w:bottom w:val="single" w:sz="12" w:space="0" w:color="000000" w:themeColor="text1"/>
              <w:right w:val="nil"/>
            </w:tcBorders>
            <w:shd w:val="clear" w:color="auto" w:fill="auto"/>
            <w:vAlign w:val="center"/>
          </w:tcPr>
          <w:p w14:paraId="4F33C60E" w14:textId="77777777" w:rsidR="00133A84" w:rsidRPr="003261FD" w:rsidRDefault="00133A84" w:rsidP="00097094">
            <w:pPr>
              <w:pStyle w:val="Sub-Heading2"/>
            </w:pPr>
            <w:bookmarkStart w:id="604" w:name="_Toc438954443"/>
            <w:bookmarkStart w:id="605" w:name="_Toc334686523"/>
            <w:bookmarkStart w:id="606" w:name="_Toc434242120"/>
            <w:bookmarkStart w:id="607" w:name="_Toc347227540"/>
            <w:bookmarkStart w:id="608" w:name="_Toc13644852"/>
            <w:bookmarkStart w:id="609" w:name="_Toc162363594"/>
            <w:bookmarkStart w:id="610" w:name="_Toc438366665"/>
            <w:bookmarkStart w:id="611" w:name="_Toc101929320"/>
            <w:r w:rsidRPr="003261FD">
              <w:lastRenderedPageBreak/>
              <w:t>Section II</w:t>
            </w:r>
            <w:r w:rsidR="00332A70" w:rsidRPr="003261FD">
              <w:t xml:space="preserve"> - </w:t>
            </w:r>
            <w:r w:rsidRPr="003261FD">
              <w:t>Bid Data Sheet</w:t>
            </w:r>
            <w:bookmarkEnd w:id="604"/>
            <w:bookmarkEnd w:id="605"/>
            <w:r w:rsidRPr="003261FD">
              <w:t xml:space="preserve"> (BDS)</w:t>
            </w:r>
            <w:bookmarkEnd w:id="606"/>
            <w:bookmarkEnd w:id="607"/>
            <w:bookmarkEnd w:id="608"/>
            <w:bookmarkEnd w:id="609"/>
          </w:p>
          <w:p w14:paraId="1041DC22" w14:textId="77777777" w:rsidR="008307A5" w:rsidRPr="003261FD" w:rsidRDefault="008307A5" w:rsidP="00B1089B">
            <w:pPr>
              <w:suppressAutoHyphens/>
              <w:spacing w:before="160" w:after="160"/>
              <w:rPr>
                <w:color w:val="000000" w:themeColor="text1"/>
                <w:szCs w:val="20"/>
              </w:rPr>
            </w:pPr>
          </w:p>
          <w:p w14:paraId="4B72BB40" w14:textId="39CE2C70" w:rsidR="00133A84" w:rsidRPr="003261FD" w:rsidRDefault="00133A84" w:rsidP="00B1089B">
            <w:pPr>
              <w:suppressAutoHyphens/>
              <w:spacing w:before="160" w:after="160"/>
              <w:rPr>
                <w:color w:val="000000" w:themeColor="text1"/>
              </w:rPr>
            </w:pPr>
            <w:r w:rsidRPr="003261FD">
              <w:rPr>
                <w:color w:val="000000" w:themeColor="text1"/>
                <w:szCs w:val="20"/>
              </w:rPr>
              <w:t xml:space="preserve">The following specific data for the </w:t>
            </w:r>
            <w:r w:rsidR="00B55CB3">
              <w:rPr>
                <w:color w:val="000000" w:themeColor="text1"/>
                <w:szCs w:val="20"/>
              </w:rPr>
              <w:t>Project</w:t>
            </w:r>
            <w:r w:rsidR="00B55CB3" w:rsidRPr="003261FD">
              <w:rPr>
                <w:color w:val="000000" w:themeColor="text1"/>
                <w:szCs w:val="20"/>
              </w:rPr>
              <w:t xml:space="preserve"> </w:t>
            </w:r>
            <w:r w:rsidRPr="003261FD">
              <w:rPr>
                <w:color w:val="000000" w:themeColor="text1"/>
                <w:szCs w:val="20"/>
              </w:rPr>
              <w:t>to be procured shall complement, supplement, or amend the provisions in the Instructions to Bidders (ITB). Whenever there is a conflict, the provisions herein shall prevail over those in ITB.</w:t>
            </w:r>
            <w:r w:rsidRPr="003261FD" w:rsidDel="00133A84">
              <w:rPr>
                <w:color w:val="000000" w:themeColor="text1"/>
              </w:rPr>
              <w:t xml:space="preserve"> </w:t>
            </w:r>
            <w:bookmarkEnd w:id="610"/>
            <w:bookmarkEnd w:id="611"/>
          </w:p>
        </w:tc>
      </w:tr>
      <w:tr w:rsidR="00383B05" w:rsidRPr="003261FD" w14:paraId="3AF38581" w14:textId="77777777" w:rsidTr="10B37E47">
        <w:tc>
          <w:tcPr>
            <w:tcW w:w="10170" w:type="dxa"/>
            <w:gridSpan w:val="2"/>
            <w:tcBorders>
              <w:top w:val="single" w:sz="12" w:space="0" w:color="000000" w:themeColor="text1"/>
              <w:bottom w:val="single" w:sz="12" w:space="0" w:color="000000" w:themeColor="text1"/>
            </w:tcBorders>
            <w:shd w:val="clear" w:color="auto" w:fill="auto"/>
            <w:vAlign w:val="center"/>
          </w:tcPr>
          <w:p w14:paraId="400C8267" w14:textId="77777777" w:rsidR="006309F7" w:rsidRPr="003261FD" w:rsidRDefault="006309F7" w:rsidP="00B1089B">
            <w:pPr>
              <w:spacing w:before="80" w:after="80"/>
              <w:jc w:val="center"/>
              <w:rPr>
                <w:b/>
                <w:color w:val="000000" w:themeColor="text1"/>
                <w:sz w:val="28"/>
              </w:rPr>
            </w:pPr>
            <w:r w:rsidRPr="003261FD">
              <w:rPr>
                <w:b/>
                <w:color w:val="000000" w:themeColor="text1"/>
                <w:sz w:val="28"/>
              </w:rPr>
              <w:t xml:space="preserve">A.  </w:t>
            </w:r>
            <w:r w:rsidR="00133A84" w:rsidRPr="003261FD">
              <w:rPr>
                <w:b/>
                <w:color w:val="000000" w:themeColor="text1"/>
                <w:sz w:val="28"/>
              </w:rPr>
              <w:t>General</w:t>
            </w:r>
          </w:p>
        </w:tc>
      </w:tr>
      <w:tr w:rsidR="00383B05" w:rsidRPr="003261FD" w14:paraId="7DF8FE52" w14:textId="77777777" w:rsidTr="10B37E47">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2B5588C5" w14:textId="77777777" w:rsidR="006309F7" w:rsidRPr="003261FD" w:rsidRDefault="006309F7" w:rsidP="00B1089B">
            <w:pPr>
              <w:spacing w:before="80" w:after="80"/>
              <w:rPr>
                <w:b/>
                <w:color w:val="000000" w:themeColor="text1"/>
              </w:rPr>
            </w:pPr>
            <w:r w:rsidRPr="003261FD">
              <w:rPr>
                <w:b/>
                <w:color w:val="000000" w:themeColor="text1"/>
              </w:rPr>
              <w:t>ITB 1.1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781D3CB5" w14:textId="37F3E501" w:rsidR="009244DA" w:rsidRDefault="009244DA" w:rsidP="00B1089B">
            <w:pPr>
              <w:tabs>
                <w:tab w:val="right" w:pos="7272"/>
              </w:tabs>
              <w:spacing w:before="120" w:after="120"/>
              <w:rPr>
                <w:color w:val="000000" w:themeColor="text1"/>
              </w:rPr>
            </w:pPr>
            <w:r w:rsidRPr="004E5422">
              <w:rPr>
                <w:color w:val="000000" w:themeColor="text1"/>
              </w:rPr>
              <w:t xml:space="preserve">The reference number of the </w:t>
            </w:r>
            <w:r w:rsidR="00214BA2">
              <w:rPr>
                <w:color w:val="000000" w:themeColor="text1"/>
              </w:rPr>
              <w:t>Request for Proposal</w:t>
            </w:r>
            <w:r w:rsidRPr="004E5422">
              <w:rPr>
                <w:color w:val="000000" w:themeColor="text1"/>
              </w:rPr>
              <w:t>s (</w:t>
            </w:r>
            <w:r w:rsidR="00FE36D0">
              <w:rPr>
                <w:color w:val="000000" w:themeColor="text1"/>
              </w:rPr>
              <w:t>RFP</w:t>
            </w:r>
            <w:r w:rsidRPr="004E5422">
              <w:rPr>
                <w:color w:val="000000" w:themeColor="text1"/>
              </w:rPr>
              <w:t xml:space="preserve">) is: </w:t>
            </w:r>
            <w:r w:rsidR="004B7A3E" w:rsidRPr="00E84CFB">
              <w:rPr>
                <w:rStyle w:val="PageNumber"/>
                <w:rFonts w:asciiTheme="majorBidi" w:hAnsiTheme="majorBidi" w:cstheme="majorBidi"/>
                <w:b/>
                <w:bCs/>
                <w:sz w:val="28"/>
                <w:szCs w:val="28"/>
              </w:rPr>
              <w:t>MV-MEE-418130-CW-RFB</w:t>
            </w:r>
          </w:p>
          <w:p w14:paraId="14AEE42B" w14:textId="60E736DE" w:rsidR="009244DA" w:rsidRPr="00940F36" w:rsidRDefault="009244DA" w:rsidP="00B1089B">
            <w:pPr>
              <w:tabs>
                <w:tab w:val="right" w:pos="7272"/>
              </w:tabs>
              <w:spacing w:before="120" w:after="120"/>
              <w:rPr>
                <w:b/>
                <w:i/>
                <w:color w:val="000000" w:themeColor="text1"/>
              </w:rPr>
            </w:pPr>
            <w:r w:rsidRPr="004E5422">
              <w:rPr>
                <w:color w:val="000000" w:themeColor="text1"/>
              </w:rPr>
              <w:t>Employer is</w:t>
            </w:r>
            <w:r w:rsidRPr="004E5422">
              <w:rPr>
                <w:b/>
                <w:i/>
                <w:color w:val="000000" w:themeColor="text1"/>
              </w:rPr>
              <w:t xml:space="preserve">: </w:t>
            </w:r>
            <w:r w:rsidRPr="00940F36">
              <w:rPr>
                <w:b/>
                <w:iCs/>
                <w:color w:val="000000" w:themeColor="text1"/>
              </w:rPr>
              <w:t xml:space="preserve">Ministry of Climate </w:t>
            </w:r>
            <w:r w:rsidR="003A21FA" w:rsidRPr="00940F36">
              <w:rPr>
                <w:b/>
                <w:iCs/>
                <w:color w:val="000000" w:themeColor="text1"/>
              </w:rPr>
              <w:t>Change</w:t>
            </w:r>
            <w:r w:rsidR="003A21FA">
              <w:rPr>
                <w:b/>
                <w:iCs/>
                <w:color w:val="000000" w:themeColor="text1"/>
              </w:rPr>
              <w:t xml:space="preserve">, </w:t>
            </w:r>
            <w:r w:rsidR="003A21FA" w:rsidRPr="00940F36">
              <w:rPr>
                <w:b/>
                <w:iCs/>
                <w:color w:val="000000" w:themeColor="text1"/>
              </w:rPr>
              <w:t>Environment and</w:t>
            </w:r>
            <w:r w:rsidRPr="00940F36">
              <w:rPr>
                <w:b/>
                <w:iCs/>
                <w:color w:val="000000" w:themeColor="text1"/>
              </w:rPr>
              <w:t xml:space="preserve"> </w:t>
            </w:r>
            <w:r w:rsidR="009D6B3D">
              <w:rPr>
                <w:b/>
                <w:iCs/>
                <w:color w:val="000000" w:themeColor="text1"/>
              </w:rPr>
              <w:t>Energy</w:t>
            </w:r>
          </w:p>
          <w:p w14:paraId="1473F534" w14:textId="2130CF99" w:rsidR="009244DA" w:rsidRDefault="009244DA" w:rsidP="00B1089B">
            <w:pPr>
              <w:tabs>
                <w:tab w:val="right" w:pos="7272"/>
              </w:tabs>
              <w:spacing w:before="120" w:after="120"/>
              <w:rPr>
                <w:b/>
                <w:iCs/>
                <w:color w:val="000000" w:themeColor="text1"/>
              </w:rPr>
            </w:pPr>
            <w:r w:rsidRPr="004E5422">
              <w:rPr>
                <w:color w:val="000000" w:themeColor="text1"/>
              </w:rPr>
              <w:t xml:space="preserve">The name of the </w:t>
            </w:r>
            <w:r w:rsidR="00FE36D0">
              <w:rPr>
                <w:color w:val="000000" w:themeColor="text1"/>
              </w:rPr>
              <w:t>RFP</w:t>
            </w:r>
            <w:r w:rsidRPr="004E5422">
              <w:rPr>
                <w:color w:val="000000" w:themeColor="text1"/>
              </w:rPr>
              <w:t xml:space="preserve"> is: </w:t>
            </w:r>
            <w:r w:rsidRPr="009F68CF">
              <w:rPr>
                <w:b/>
                <w:iCs/>
                <w:color w:val="000000" w:themeColor="text1"/>
              </w:rPr>
              <w:t>Installation of 1</w:t>
            </w:r>
            <w:r>
              <w:rPr>
                <w:b/>
                <w:iCs/>
                <w:color w:val="000000" w:themeColor="text1"/>
              </w:rPr>
              <w:t>5</w:t>
            </w:r>
            <w:r w:rsidRPr="009F68CF">
              <w:rPr>
                <w:b/>
                <w:iCs/>
                <w:color w:val="000000" w:themeColor="text1"/>
              </w:rPr>
              <w:t xml:space="preserve"> MW</w:t>
            </w:r>
            <w:r>
              <w:rPr>
                <w:b/>
                <w:iCs/>
                <w:color w:val="000000" w:themeColor="text1"/>
              </w:rPr>
              <w:t>p</w:t>
            </w:r>
            <w:r w:rsidRPr="009F68CF">
              <w:rPr>
                <w:b/>
                <w:iCs/>
                <w:color w:val="000000" w:themeColor="text1"/>
              </w:rPr>
              <w:t xml:space="preserve"> Grid-tied Solar Photovoltaic System in L. Hithadhoo, L. Kunahandhoo, L. Maabaidhoo, L. Maamendhoo, L. Maavah, L. Isdhoo, L. Kalaidhoo, L. Fonadhoo, L. Gan, L. Dhanbidhoo, Lh. Naifaru, GA. Villingili and Sh. Funadhoo under Design, Build, Finance, Own, Operate, and Transfer Basis</w:t>
            </w:r>
          </w:p>
          <w:p w14:paraId="3F928C7B" w14:textId="6898D81A" w:rsidR="009244DA" w:rsidRDefault="009244DA" w:rsidP="00B1089B">
            <w:pPr>
              <w:tabs>
                <w:tab w:val="right" w:pos="7272"/>
              </w:tabs>
              <w:spacing w:before="120" w:after="120"/>
              <w:rPr>
                <w:bCs/>
                <w:iCs/>
                <w:color w:val="000000" w:themeColor="text1"/>
              </w:rPr>
            </w:pPr>
            <w:r>
              <w:rPr>
                <w:bCs/>
                <w:iCs/>
                <w:color w:val="000000" w:themeColor="text1"/>
              </w:rPr>
              <w:t xml:space="preserve">The number and identification of lots (contracts) comprising this </w:t>
            </w:r>
            <w:r w:rsidR="00FE36D0">
              <w:rPr>
                <w:bCs/>
                <w:iCs/>
                <w:color w:val="000000" w:themeColor="text1"/>
              </w:rPr>
              <w:t>RFP</w:t>
            </w:r>
            <w:r>
              <w:rPr>
                <w:bCs/>
                <w:iCs/>
                <w:color w:val="000000" w:themeColor="text1"/>
              </w:rPr>
              <w:t xml:space="preserve"> is:</w:t>
            </w:r>
          </w:p>
          <w:p w14:paraId="7424142F" w14:textId="1E60B321" w:rsidR="009244DA" w:rsidRDefault="009244DA" w:rsidP="00B1089B">
            <w:pPr>
              <w:tabs>
                <w:tab w:val="right" w:pos="7272"/>
              </w:tabs>
              <w:spacing w:before="120" w:after="120"/>
              <w:rPr>
                <w:bCs/>
                <w:iCs/>
                <w:color w:val="000000" w:themeColor="text1"/>
              </w:rPr>
            </w:pPr>
            <w:r w:rsidRPr="00A01B45">
              <w:rPr>
                <w:b/>
                <w:iCs/>
                <w:color w:val="000000" w:themeColor="text1"/>
              </w:rPr>
              <w:t>Lot 1: 2 MW</w:t>
            </w:r>
            <w:r>
              <w:rPr>
                <w:b/>
                <w:iCs/>
                <w:color w:val="000000" w:themeColor="text1"/>
              </w:rPr>
              <w:t>p</w:t>
            </w:r>
            <w:r w:rsidRPr="00A01B45">
              <w:rPr>
                <w:b/>
                <w:iCs/>
                <w:color w:val="000000" w:themeColor="text1"/>
              </w:rPr>
              <w:t xml:space="preserve"> ground mounted solar PV</w:t>
            </w:r>
            <w:r>
              <w:rPr>
                <w:bCs/>
                <w:iCs/>
                <w:color w:val="000000" w:themeColor="text1"/>
              </w:rPr>
              <w:t xml:space="preserve"> in L. Hithadhoo, L. Kunhandhoo, L. Maibaidhoo, L. Maamendhoo, L. Maavah, and L. Dhanbidhoo</w:t>
            </w:r>
          </w:p>
          <w:p w14:paraId="3A08C84D" w14:textId="46BE8186" w:rsidR="007B47C6" w:rsidRPr="003261FD" w:rsidRDefault="009244DA" w:rsidP="00B1089B">
            <w:pPr>
              <w:tabs>
                <w:tab w:val="right" w:pos="4872"/>
              </w:tabs>
              <w:spacing w:before="80" w:after="80"/>
              <w:rPr>
                <w:color w:val="000000" w:themeColor="text1"/>
              </w:rPr>
            </w:pPr>
            <w:r w:rsidRPr="00A01B45">
              <w:rPr>
                <w:b/>
                <w:iCs/>
                <w:color w:val="000000" w:themeColor="text1"/>
              </w:rPr>
              <w:t>Lot 2: 13 MW</w:t>
            </w:r>
            <w:r>
              <w:rPr>
                <w:b/>
                <w:iCs/>
                <w:color w:val="000000" w:themeColor="text1"/>
              </w:rPr>
              <w:t>p</w:t>
            </w:r>
            <w:r w:rsidRPr="00A01B45">
              <w:rPr>
                <w:b/>
                <w:iCs/>
                <w:color w:val="000000" w:themeColor="text1"/>
              </w:rPr>
              <w:t xml:space="preserve"> ground mounted solar PV</w:t>
            </w:r>
            <w:r>
              <w:rPr>
                <w:bCs/>
                <w:iCs/>
                <w:color w:val="000000" w:themeColor="text1"/>
              </w:rPr>
              <w:t xml:space="preserve"> in L. Isdhoo, L. Kalaidhoo, L. Fonadhoo, L. Gan, Lh. Naifaru, GA. Villingili, and Sh. Funadhoo</w:t>
            </w:r>
          </w:p>
        </w:tc>
      </w:tr>
      <w:tr w:rsidR="00383B05" w:rsidRPr="003261FD" w14:paraId="2D3242D7" w14:textId="77777777" w:rsidTr="10B37E47">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38E73A1E" w14:textId="77777777" w:rsidR="006309F7" w:rsidRPr="003261FD" w:rsidRDefault="006309F7" w:rsidP="00B1089B">
            <w:pPr>
              <w:pStyle w:val="Headfid1"/>
              <w:spacing w:before="80" w:after="80"/>
              <w:rPr>
                <w:iCs/>
                <w:color w:val="000000" w:themeColor="text1"/>
                <w:lang w:val="en-US"/>
              </w:rPr>
            </w:pPr>
            <w:r w:rsidRPr="003261FD">
              <w:rPr>
                <w:iCs/>
                <w:color w:val="000000" w:themeColor="text1"/>
                <w:lang w:val="en-US"/>
              </w:rPr>
              <w:t xml:space="preserve">ITB 4.1 </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37291C66" w14:textId="77777777" w:rsidR="00015519" w:rsidRPr="00304E8D" w:rsidRDefault="00015519" w:rsidP="00E84CFB">
            <w:pPr>
              <w:pStyle w:val="TOAHeading"/>
              <w:numPr>
                <w:ilvl w:val="2"/>
                <w:numId w:val="129"/>
              </w:numPr>
              <w:tabs>
                <w:tab w:val="clear" w:pos="9000"/>
                <w:tab w:val="clear" w:pos="9360"/>
                <w:tab w:val="right" w:pos="7848"/>
              </w:tabs>
              <w:suppressAutoHyphens w:val="0"/>
              <w:spacing w:before="120" w:after="120"/>
              <w:ind w:left="331"/>
              <w:rPr>
                <w:lang w:eastAsia="fr-FR"/>
              </w:rPr>
            </w:pPr>
            <w:r w:rsidRPr="00304E8D">
              <w:rPr>
                <w:lang w:eastAsia="fr-FR"/>
              </w:rPr>
              <w:t>The successful Bidder shall not change the composition of equity shareholding of the shareholders for a period of one (1) year from the Effective Date of the PPA.</w:t>
            </w:r>
          </w:p>
          <w:p w14:paraId="3F3354BD" w14:textId="77777777" w:rsidR="00015519" w:rsidRPr="00304E8D" w:rsidRDefault="00015519" w:rsidP="00B1089B">
            <w:pPr>
              <w:pStyle w:val="TOAHeading"/>
              <w:numPr>
                <w:ilvl w:val="2"/>
                <w:numId w:val="11"/>
              </w:numPr>
              <w:tabs>
                <w:tab w:val="clear" w:pos="864"/>
                <w:tab w:val="clear" w:pos="9000"/>
                <w:tab w:val="clear" w:pos="9360"/>
                <w:tab w:val="num" w:pos="7520"/>
                <w:tab w:val="right" w:pos="7848"/>
              </w:tabs>
              <w:suppressAutoHyphens w:val="0"/>
              <w:spacing w:before="120" w:after="120"/>
              <w:ind w:left="330"/>
              <w:rPr>
                <w:lang w:eastAsia="fr-FR"/>
              </w:rPr>
            </w:pPr>
            <w:r w:rsidRPr="00304E8D">
              <w:rPr>
                <w:lang w:eastAsia="fr-FR"/>
              </w:rPr>
              <w:t>The single largest shareholder (in case of JV, the lead member) shall hold and be in control of at least fifty-one percent (51%) of the equity shareholding (carrying equivalent voting rights) and the Board of the Seller for a period of three (3) years from the Commercial Operation Date.</w:t>
            </w:r>
          </w:p>
          <w:p w14:paraId="19AD6CC3" w14:textId="1CBF0C28" w:rsidR="006309F7" w:rsidRPr="003261FD" w:rsidRDefault="00015519" w:rsidP="00E84CFB">
            <w:pPr>
              <w:pStyle w:val="TOAHeading"/>
              <w:numPr>
                <w:ilvl w:val="2"/>
                <w:numId w:val="11"/>
              </w:numPr>
              <w:tabs>
                <w:tab w:val="clear" w:pos="864"/>
                <w:tab w:val="clear" w:pos="9000"/>
                <w:tab w:val="clear" w:pos="9360"/>
                <w:tab w:val="num" w:pos="7520"/>
                <w:tab w:val="right" w:pos="7848"/>
              </w:tabs>
              <w:suppressAutoHyphens w:val="0"/>
              <w:spacing w:before="120" w:after="120"/>
              <w:ind w:left="330"/>
              <w:rPr>
                <w:iCs/>
                <w:color w:val="000000" w:themeColor="text1"/>
              </w:rPr>
            </w:pPr>
            <w:r w:rsidRPr="00304E8D">
              <w:rPr>
                <w:iCs/>
              </w:rPr>
              <w:t>Maximum number of members in the JV shall be:</w:t>
            </w:r>
            <w:r w:rsidRPr="00304E8D">
              <w:rPr>
                <w:b/>
                <w:i/>
                <w:iCs/>
                <w:lang w:eastAsia="fr-FR"/>
              </w:rPr>
              <w:t xml:space="preserve"> 03 (Three)</w:t>
            </w:r>
          </w:p>
        </w:tc>
      </w:tr>
      <w:tr w:rsidR="00383B05" w:rsidRPr="003261FD" w14:paraId="7DF13508" w14:textId="77777777" w:rsidTr="10B37E47">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7C3B0F50" w14:textId="77777777" w:rsidR="00C65CB4" w:rsidRPr="003261FD" w:rsidRDefault="00C65CB4" w:rsidP="00B1089B">
            <w:pPr>
              <w:pStyle w:val="Headfid1"/>
              <w:spacing w:before="80" w:after="80"/>
              <w:rPr>
                <w:iCs/>
                <w:color w:val="000000" w:themeColor="text1"/>
                <w:lang w:val="en-US"/>
              </w:rPr>
            </w:pPr>
            <w:r w:rsidRPr="003261FD">
              <w:rPr>
                <w:iCs/>
                <w:color w:val="000000" w:themeColor="text1"/>
                <w:lang w:val="en-US"/>
              </w:rPr>
              <w:t>ITB 4.</w:t>
            </w:r>
            <w:r w:rsidR="0043473D" w:rsidRPr="003261FD">
              <w:rPr>
                <w:iCs/>
                <w:color w:val="000000" w:themeColor="text1"/>
                <w:lang w:val="en-US"/>
              </w:rPr>
              <w:t>5</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00C76EC5" w14:textId="34792C21" w:rsidR="00C65CB4" w:rsidRPr="003261FD" w:rsidRDefault="00A67987" w:rsidP="00B1089B">
            <w:pPr>
              <w:pStyle w:val="TOAHeading"/>
              <w:tabs>
                <w:tab w:val="clear" w:pos="9000"/>
                <w:tab w:val="clear" w:pos="9360"/>
                <w:tab w:val="right" w:pos="5258"/>
              </w:tabs>
              <w:suppressAutoHyphens w:val="0"/>
              <w:spacing w:before="80" w:after="80"/>
              <w:rPr>
                <w:iCs/>
                <w:color w:val="000000" w:themeColor="text1"/>
              </w:rPr>
            </w:pPr>
            <w:r w:rsidRPr="004E5422">
              <w:rPr>
                <w:iCs/>
                <w:color w:val="000000" w:themeColor="text1"/>
              </w:rPr>
              <w:t xml:space="preserve">A list of debarred firms and individuals is available on the Bank’s external website: </w:t>
            </w:r>
            <w:hyperlink r:id="rId22" w:history="1">
              <w:r w:rsidRPr="00953671">
                <w:rPr>
                  <w:rStyle w:val="Hyperlink"/>
                  <w:iCs/>
                </w:rPr>
                <w:t>http://www.worldbank.org/debarr</w:t>
              </w:r>
            </w:hyperlink>
          </w:p>
        </w:tc>
      </w:tr>
      <w:tr w:rsidR="005819ED" w:rsidRPr="003261FD" w14:paraId="136DDF39" w14:textId="77777777" w:rsidTr="10B37E47">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435E28DE" w14:textId="16FB5B77" w:rsidR="005819ED" w:rsidRPr="003261FD" w:rsidRDefault="005819ED" w:rsidP="00B1089B">
            <w:pPr>
              <w:pStyle w:val="Headfid1"/>
              <w:spacing w:before="80" w:after="80"/>
              <w:rPr>
                <w:iCs/>
                <w:color w:val="000000" w:themeColor="text1"/>
                <w:lang w:val="en-US"/>
              </w:rPr>
            </w:pPr>
            <w:r>
              <w:rPr>
                <w:iCs/>
                <w:color w:val="000000" w:themeColor="text1"/>
                <w:lang w:val="en-US"/>
              </w:rPr>
              <w:t>ITB 4.11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0E52A418" w14:textId="780BA98A" w:rsidR="005819ED" w:rsidRPr="003261FD" w:rsidRDefault="005819ED" w:rsidP="00B1089B">
            <w:pPr>
              <w:pStyle w:val="TOAHeading"/>
              <w:tabs>
                <w:tab w:val="clear" w:pos="9000"/>
                <w:tab w:val="clear" w:pos="9360"/>
                <w:tab w:val="right" w:pos="5258"/>
              </w:tabs>
              <w:suppressAutoHyphens w:val="0"/>
              <w:spacing w:before="80" w:after="80"/>
              <w:rPr>
                <w:iCs/>
                <w:color w:val="000000" w:themeColor="text1"/>
              </w:rPr>
            </w:pPr>
            <w:r w:rsidRPr="001A781C">
              <w:rPr>
                <w:iCs/>
              </w:rPr>
              <w:t>This Bidding Process</w:t>
            </w:r>
            <w:r>
              <w:rPr>
                <w:iCs/>
              </w:rPr>
              <w:t xml:space="preserve"> </w:t>
            </w:r>
            <w:r w:rsidR="00A67987" w:rsidRPr="00E84CFB">
              <w:rPr>
                <w:b/>
                <w:bCs/>
                <w:iCs/>
              </w:rPr>
              <w:t>is not</w:t>
            </w:r>
            <w:r w:rsidR="00A67987">
              <w:rPr>
                <w:iCs/>
              </w:rPr>
              <w:t xml:space="preserve"> </w:t>
            </w:r>
            <w:r w:rsidRPr="001A781C">
              <w:rPr>
                <w:iCs/>
              </w:rPr>
              <w:t>subject to prequalification.</w:t>
            </w:r>
          </w:p>
        </w:tc>
      </w:tr>
      <w:tr w:rsidR="005819ED" w:rsidRPr="003261FD" w14:paraId="0E23BE4E" w14:textId="77777777" w:rsidTr="10B37E47">
        <w:tblPrEx>
          <w:tblBorders>
            <w:insideH w:val="single" w:sz="8" w:space="0" w:color="000000"/>
          </w:tblBorders>
        </w:tblPrEx>
        <w:tc>
          <w:tcPr>
            <w:tcW w:w="10170" w:type="dxa"/>
            <w:gridSpan w:val="2"/>
            <w:tcBorders>
              <w:top w:val="single" w:sz="12" w:space="0" w:color="000000" w:themeColor="text1"/>
              <w:bottom w:val="single" w:sz="12" w:space="0" w:color="000000" w:themeColor="text1"/>
            </w:tcBorders>
            <w:shd w:val="clear" w:color="auto" w:fill="auto"/>
            <w:vAlign w:val="center"/>
          </w:tcPr>
          <w:p w14:paraId="298C8053" w14:textId="77777777" w:rsidR="005819ED" w:rsidRPr="003261FD" w:rsidRDefault="005819ED" w:rsidP="00B1089B">
            <w:pPr>
              <w:tabs>
                <w:tab w:val="right" w:pos="4980"/>
              </w:tabs>
              <w:spacing w:before="80" w:after="80"/>
              <w:jc w:val="center"/>
              <w:rPr>
                <w:b/>
                <w:color w:val="000000" w:themeColor="text1"/>
                <w:sz w:val="28"/>
              </w:rPr>
            </w:pPr>
            <w:r w:rsidRPr="003261FD">
              <w:rPr>
                <w:b/>
                <w:color w:val="000000" w:themeColor="text1"/>
                <w:sz w:val="28"/>
              </w:rPr>
              <w:t>B.  Contents of Bidding Document</w:t>
            </w:r>
          </w:p>
        </w:tc>
      </w:tr>
      <w:tr w:rsidR="005819ED" w:rsidRPr="003261FD" w14:paraId="443E270B"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0C487B20" w14:textId="77777777" w:rsidR="005819ED" w:rsidRPr="003261FD" w:rsidRDefault="005819ED" w:rsidP="00B1089B">
            <w:pPr>
              <w:tabs>
                <w:tab w:val="right" w:pos="4860"/>
              </w:tabs>
              <w:spacing w:before="80" w:after="80"/>
              <w:rPr>
                <w:b/>
                <w:color w:val="000000" w:themeColor="text1"/>
              </w:rPr>
            </w:pPr>
            <w:r w:rsidRPr="003261FD">
              <w:rPr>
                <w:b/>
                <w:color w:val="000000" w:themeColor="text1"/>
              </w:rPr>
              <w:t>ITB 7.1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6DB18176" w14:textId="77777777" w:rsidR="00C678A8" w:rsidRPr="00563E95" w:rsidRDefault="00C678A8" w:rsidP="00B1089B">
            <w:pPr>
              <w:tabs>
                <w:tab w:val="right" w:pos="7254"/>
              </w:tabs>
              <w:rPr>
                <w:color w:val="000000" w:themeColor="text1"/>
              </w:rPr>
            </w:pPr>
            <w:r w:rsidRPr="00563E95">
              <w:rPr>
                <w:color w:val="000000" w:themeColor="text1"/>
              </w:rPr>
              <w:t xml:space="preserve">For </w:t>
            </w:r>
            <w:r w:rsidRPr="00563E95">
              <w:rPr>
                <w:b/>
                <w:bCs/>
                <w:color w:val="000000" w:themeColor="text1"/>
                <w:u w:val="single"/>
              </w:rPr>
              <w:t>C</w:t>
            </w:r>
            <w:r w:rsidRPr="00563E95">
              <w:rPr>
                <w:b/>
                <w:color w:val="000000" w:themeColor="text1"/>
                <w:u w:val="single"/>
              </w:rPr>
              <w:t>larification of Bid purposes</w:t>
            </w:r>
            <w:r w:rsidRPr="00563E95">
              <w:rPr>
                <w:color w:val="000000" w:themeColor="text1"/>
              </w:rPr>
              <w:t xml:space="preserve"> only, the Employer’s address is:</w:t>
            </w:r>
          </w:p>
          <w:p w14:paraId="4DC08BEB" w14:textId="77777777" w:rsidR="00C678A8" w:rsidRPr="00563E95" w:rsidRDefault="00C678A8" w:rsidP="00E84CFB">
            <w:pPr>
              <w:tabs>
                <w:tab w:val="right" w:pos="7254"/>
              </w:tabs>
              <w:spacing w:before="20" w:after="20"/>
              <w:rPr>
                <w:b/>
                <w:bCs/>
                <w:color w:val="000000" w:themeColor="text1"/>
              </w:rPr>
            </w:pPr>
            <w:r w:rsidRPr="00563E95">
              <w:rPr>
                <w:b/>
                <w:bCs/>
                <w:color w:val="000000" w:themeColor="text1"/>
              </w:rPr>
              <w:t>National Tender</w:t>
            </w:r>
          </w:p>
          <w:p w14:paraId="6EC4A08B" w14:textId="77777777" w:rsidR="00C678A8" w:rsidRPr="00563E95" w:rsidRDefault="00C678A8" w:rsidP="00E84CFB">
            <w:pPr>
              <w:tabs>
                <w:tab w:val="right" w:pos="7254"/>
              </w:tabs>
              <w:spacing w:before="20" w:after="20"/>
              <w:rPr>
                <w:b/>
                <w:bCs/>
                <w:color w:val="000000" w:themeColor="text1"/>
              </w:rPr>
            </w:pPr>
            <w:r w:rsidRPr="00563E95">
              <w:rPr>
                <w:b/>
                <w:bCs/>
                <w:color w:val="000000" w:themeColor="text1"/>
              </w:rPr>
              <w:t>Ministry of Finance</w:t>
            </w:r>
          </w:p>
          <w:p w14:paraId="084FDD1A" w14:textId="77777777" w:rsidR="00C678A8" w:rsidRPr="00563E95" w:rsidRDefault="00C678A8" w:rsidP="00E84CFB">
            <w:pPr>
              <w:tabs>
                <w:tab w:val="right" w:pos="7254"/>
              </w:tabs>
              <w:spacing w:before="20" w:after="20"/>
              <w:rPr>
                <w:b/>
                <w:bCs/>
                <w:color w:val="000000" w:themeColor="text1"/>
              </w:rPr>
            </w:pPr>
            <w:r w:rsidRPr="00563E95">
              <w:rPr>
                <w:b/>
                <w:bCs/>
                <w:color w:val="000000" w:themeColor="text1"/>
              </w:rPr>
              <w:t xml:space="preserve">Ameenee Magu, Maafannu, </w:t>
            </w:r>
          </w:p>
          <w:p w14:paraId="7AE1D16F" w14:textId="77777777" w:rsidR="00C678A8" w:rsidRPr="00563E95" w:rsidRDefault="00C678A8" w:rsidP="00E84CFB">
            <w:pPr>
              <w:tabs>
                <w:tab w:val="right" w:pos="7254"/>
              </w:tabs>
              <w:spacing w:before="20" w:after="20"/>
              <w:rPr>
                <w:b/>
                <w:bCs/>
                <w:color w:val="000000" w:themeColor="text1"/>
              </w:rPr>
            </w:pPr>
            <w:r w:rsidRPr="00563E95">
              <w:rPr>
                <w:b/>
                <w:bCs/>
                <w:color w:val="000000" w:themeColor="text1"/>
              </w:rPr>
              <w:lastRenderedPageBreak/>
              <w:t>Male’, 20379</w:t>
            </w:r>
          </w:p>
          <w:p w14:paraId="442C88DC" w14:textId="77777777" w:rsidR="00C678A8" w:rsidRPr="00563E95" w:rsidRDefault="00C678A8" w:rsidP="00E84CFB">
            <w:pPr>
              <w:tabs>
                <w:tab w:val="right" w:pos="7254"/>
              </w:tabs>
              <w:spacing w:before="20" w:after="20"/>
              <w:rPr>
                <w:b/>
                <w:bCs/>
                <w:color w:val="000000" w:themeColor="text1"/>
              </w:rPr>
            </w:pPr>
            <w:r w:rsidRPr="00563E95">
              <w:rPr>
                <w:b/>
                <w:bCs/>
                <w:color w:val="000000" w:themeColor="text1"/>
              </w:rPr>
              <w:t>Republic of Maldives</w:t>
            </w:r>
          </w:p>
          <w:p w14:paraId="7B8B2B5F" w14:textId="77777777" w:rsidR="00C678A8" w:rsidRPr="00563E95" w:rsidRDefault="00C678A8" w:rsidP="00E84CFB">
            <w:pPr>
              <w:tabs>
                <w:tab w:val="right" w:pos="7254"/>
              </w:tabs>
              <w:spacing w:before="20" w:after="20"/>
              <w:rPr>
                <w:b/>
                <w:bCs/>
                <w:color w:val="000000" w:themeColor="text1"/>
              </w:rPr>
            </w:pPr>
            <w:r w:rsidRPr="00563E95">
              <w:rPr>
                <w:b/>
                <w:bCs/>
                <w:color w:val="000000" w:themeColor="text1"/>
              </w:rPr>
              <w:t>Tel: (960) 3349102, (960) 3349106</w:t>
            </w:r>
          </w:p>
          <w:p w14:paraId="250BD858" w14:textId="77777777" w:rsidR="00C678A8" w:rsidRPr="00563E95" w:rsidRDefault="00C678A8" w:rsidP="00E84CFB">
            <w:pPr>
              <w:tabs>
                <w:tab w:val="right" w:pos="7254"/>
              </w:tabs>
              <w:spacing w:before="20" w:after="20"/>
              <w:rPr>
                <w:b/>
                <w:bCs/>
                <w:color w:val="000000" w:themeColor="text1"/>
                <w:lang w:val="de-DE"/>
              </w:rPr>
            </w:pPr>
            <w:r w:rsidRPr="00563E95">
              <w:rPr>
                <w:b/>
                <w:bCs/>
                <w:color w:val="000000" w:themeColor="text1"/>
                <w:lang w:val="de-DE"/>
              </w:rPr>
              <w:t xml:space="preserve">E-Mail: </w:t>
            </w:r>
            <w:hyperlink r:id="rId23" w:history="1">
              <w:r w:rsidRPr="00563E95">
                <w:rPr>
                  <w:rStyle w:val="Hyperlink"/>
                  <w:b/>
                  <w:bCs/>
                  <w:lang w:val="de-DE"/>
                </w:rPr>
                <w:t>ibrahim.aflah@finance.gov.mv</w:t>
              </w:r>
            </w:hyperlink>
          </w:p>
          <w:p w14:paraId="5277731F" w14:textId="77777777" w:rsidR="00C678A8" w:rsidRPr="00563E95" w:rsidRDefault="00C678A8" w:rsidP="00E84CFB">
            <w:pPr>
              <w:tabs>
                <w:tab w:val="right" w:pos="7254"/>
              </w:tabs>
              <w:spacing w:before="20" w:after="20"/>
              <w:rPr>
                <w:b/>
                <w:bCs/>
                <w:color w:val="000000" w:themeColor="text1"/>
              </w:rPr>
            </w:pPr>
            <w:r w:rsidRPr="00563E95">
              <w:rPr>
                <w:b/>
                <w:bCs/>
                <w:color w:val="000000" w:themeColor="text1"/>
              </w:rPr>
              <w:t xml:space="preserve">Copy to: </w:t>
            </w:r>
            <w:hyperlink r:id="rId24" w:history="1">
              <w:r w:rsidRPr="00563E95">
                <w:rPr>
                  <w:rStyle w:val="Hyperlink"/>
                  <w:b/>
                  <w:bCs/>
                </w:rPr>
                <w:t>tender@finance.gov.mv</w:t>
              </w:r>
            </w:hyperlink>
          </w:p>
          <w:p w14:paraId="4B884D38" w14:textId="77777777" w:rsidR="00C678A8" w:rsidRPr="00563E95" w:rsidRDefault="00C678A8" w:rsidP="00B1089B">
            <w:pPr>
              <w:tabs>
                <w:tab w:val="right" w:pos="7254"/>
              </w:tabs>
              <w:rPr>
                <w:color w:val="000000" w:themeColor="text1"/>
              </w:rPr>
            </w:pPr>
          </w:p>
          <w:p w14:paraId="470738D5" w14:textId="77777777" w:rsidR="00C678A8" w:rsidRPr="00563E95" w:rsidRDefault="00C678A8" w:rsidP="00B1089B">
            <w:pPr>
              <w:tabs>
                <w:tab w:val="right" w:pos="7254"/>
              </w:tabs>
              <w:rPr>
                <w:color w:val="000000" w:themeColor="text1"/>
              </w:rPr>
            </w:pPr>
            <w:r w:rsidRPr="00563E95">
              <w:rPr>
                <w:color w:val="000000" w:themeColor="text1"/>
              </w:rPr>
              <w:t xml:space="preserve">Requests for clarification should be received by the Employer no later than: </w:t>
            </w:r>
          </w:p>
          <w:p w14:paraId="7B1C14E6" w14:textId="616D7F0F" w:rsidR="00C678A8" w:rsidRPr="00E84CFB" w:rsidRDefault="00C678A8" w:rsidP="00B1089B">
            <w:pPr>
              <w:tabs>
                <w:tab w:val="right" w:pos="7254"/>
              </w:tabs>
              <w:rPr>
                <w:color w:val="000000" w:themeColor="text1"/>
              </w:rPr>
            </w:pPr>
            <w:r w:rsidRPr="00563E95">
              <w:rPr>
                <w:color w:val="000000" w:themeColor="text1"/>
              </w:rPr>
              <w:t xml:space="preserve">Date: </w:t>
            </w:r>
            <w:r w:rsidR="000A653E">
              <w:rPr>
                <w:b/>
                <w:bCs/>
                <w:color w:val="000000" w:themeColor="text1"/>
              </w:rPr>
              <w:t>2-September</w:t>
            </w:r>
            <w:r w:rsidR="00B20E8D" w:rsidRPr="00E84CFB">
              <w:rPr>
                <w:b/>
                <w:bCs/>
                <w:color w:val="000000" w:themeColor="text1"/>
              </w:rPr>
              <w:t>-2024</w:t>
            </w:r>
          </w:p>
          <w:p w14:paraId="2B7BB792" w14:textId="501B20E6" w:rsidR="005819ED" w:rsidRPr="003261FD" w:rsidRDefault="00C678A8" w:rsidP="00B1089B">
            <w:pPr>
              <w:tabs>
                <w:tab w:val="right" w:pos="4860"/>
              </w:tabs>
              <w:spacing w:before="80" w:after="80"/>
              <w:rPr>
                <w:strike/>
                <w:color w:val="000000" w:themeColor="text1"/>
              </w:rPr>
            </w:pPr>
            <w:r w:rsidRPr="00E84CFB">
              <w:rPr>
                <w:color w:val="000000" w:themeColor="text1"/>
              </w:rPr>
              <w:t xml:space="preserve">Time:  </w:t>
            </w:r>
            <w:r w:rsidR="00B20E8D" w:rsidRPr="00E84CFB">
              <w:rPr>
                <w:b/>
                <w:bCs/>
                <w:color w:val="000000" w:themeColor="text1"/>
              </w:rPr>
              <w:t>14:00hrs</w:t>
            </w:r>
          </w:p>
        </w:tc>
      </w:tr>
      <w:tr w:rsidR="005819ED" w:rsidRPr="003261FD" w14:paraId="110B6018"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1F6CA405" w14:textId="77777777" w:rsidR="005819ED" w:rsidRPr="003261FD" w:rsidRDefault="005819ED" w:rsidP="00B1089B">
            <w:pPr>
              <w:tabs>
                <w:tab w:val="right" w:pos="4860"/>
              </w:tabs>
              <w:spacing w:before="80" w:after="80"/>
              <w:rPr>
                <w:b/>
                <w:color w:val="000000" w:themeColor="text1"/>
              </w:rPr>
            </w:pPr>
            <w:r w:rsidRPr="003261FD">
              <w:rPr>
                <w:b/>
                <w:color w:val="000000" w:themeColor="text1"/>
              </w:rPr>
              <w:lastRenderedPageBreak/>
              <w:t>ITB 7.4</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2CAF948C" w14:textId="77777777" w:rsidR="00826FE3" w:rsidRPr="00563E95" w:rsidRDefault="00826FE3" w:rsidP="00B1089B">
            <w:pPr>
              <w:tabs>
                <w:tab w:val="right" w:pos="7254"/>
              </w:tabs>
              <w:spacing w:before="120" w:after="200"/>
            </w:pPr>
            <w:r w:rsidRPr="00563E95">
              <w:t>A Pre-Bid meeting shall take place at the following date, time and place:</w:t>
            </w:r>
          </w:p>
          <w:p w14:paraId="66E276FB" w14:textId="7D60C1B7" w:rsidR="00826FE3" w:rsidRPr="00E84CFB" w:rsidRDefault="00826FE3" w:rsidP="00B1089B">
            <w:pPr>
              <w:tabs>
                <w:tab w:val="right" w:pos="7254"/>
              </w:tabs>
              <w:ind w:right="-11"/>
            </w:pPr>
            <w:r w:rsidRPr="00563E95">
              <w:t xml:space="preserve">Date: </w:t>
            </w:r>
            <w:r w:rsidR="000A653E">
              <w:rPr>
                <w:b/>
                <w:bCs/>
                <w:color w:val="000000" w:themeColor="text1"/>
              </w:rPr>
              <w:t>12-August</w:t>
            </w:r>
            <w:r w:rsidR="00B20E8D" w:rsidRPr="00E84CFB">
              <w:rPr>
                <w:b/>
                <w:bCs/>
                <w:color w:val="000000" w:themeColor="text1"/>
              </w:rPr>
              <w:t>-2024</w:t>
            </w:r>
          </w:p>
          <w:p w14:paraId="18FB56E6" w14:textId="0944CB5F" w:rsidR="00826FE3" w:rsidRPr="00563E95" w:rsidRDefault="00826FE3" w:rsidP="00B1089B">
            <w:pPr>
              <w:tabs>
                <w:tab w:val="right" w:pos="7254"/>
              </w:tabs>
              <w:ind w:right="-11"/>
            </w:pPr>
            <w:r w:rsidRPr="00E84CFB">
              <w:t xml:space="preserve">Time: </w:t>
            </w:r>
            <w:r w:rsidR="00B20E8D" w:rsidRPr="00E84CFB">
              <w:rPr>
                <w:b/>
                <w:bCs/>
                <w:color w:val="000000" w:themeColor="text1"/>
              </w:rPr>
              <w:t>11:00hrs</w:t>
            </w:r>
          </w:p>
          <w:p w14:paraId="7D41759D" w14:textId="77777777" w:rsidR="00826FE3" w:rsidRPr="00563E95" w:rsidRDefault="00826FE3" w:rsidP="00B1089B">
            <w:pPr>
              <w:tabs>
                <w:tab w:val="right" w:pos="7254"/>
              </w:tabs>
              <w:ind w:right="-11"/>
            </w:pPr>
            <w:r w:rsidRPr="00563E95">
              <w:t xml:space="preserve">Duration: </w:t>
            </w:r>
            <w:r w:rsidRPr="00563E95">
              <w:rPr>
                <w:b/>
                <w:bCs/>
                <w:color w:val="000000"/>
              </w:rPr>
              <w:t>2 Hours Maximum</w:t>
            </w:r>
          </w:p>
          <w:p w14:paraId="534A13DA" w14:textId="77777777" w:rsidR="00826FE3" w:rsidRPr="00563E95" w:rsidRDefault="00826FE3" w:rsidP="00B1089B">
            <w:pPr>
              <w:tabs>
                <w:tab w:val="right" w:pos="7254"/>
              </w:tabs>
              <w:spacing w:before="120" w:after="200"/>
              <w:rPr>
                <w:lang w:val="en-IN"/>
              </w:rPr>
            </w:pPr>
            <w:r w:rsidRPr="00563E95">
              <w:rPr>
                <w:b/>
                <w:bCs/>
              </w:rPr>
              <w:t xml:space="preserve">Place: </w:t>
            </w:r>
          </w:p>
          <w:p w14:paraId="5BE869EF" w14:textId="0B9C212B" w:rsidR="00826FE3" w:rsidRPr="00563E95" w:rsidRDefault="00826FE3" w:rsidP="00A02904">
            <w:pPr>
              <w:tabs>
                <w:tab w:val="right" w:pos="7254"/>
              </w:tabs>
              <w:spacing w:before="120" w:after="200"/>
              <w:rPr>
                <w:lang w:val="en-IN"/>
              </w:rPr>
            </w:pPr>
            <w:r w:rsidRPr="00563E95">
              <w:rPr>
                <w:lang w:val="en-IN"/>
              </w:rPr>
              <w:t xml:space="preserve">Employer will organize an </w:t>
            </w:r>
            <w:r w:rsidRPr="00563E95">
              <w:rPr>
                <w:b/>
                <w:lang w:val="en-IN"/>
              </w:rPr>
              <w:t>Online Conference Meeting</w:t>
            </w:r>
            <w:r w:rsidRPr="00563E95">
              <w:rPr>
                <w:lang w:val="en-IN"/>
              </w:rPr>
              <w:t xml:space="preserve"> for the Pre-Bid meeting. </w:t>
            </w:r>
          </w:p>
          <w:p w14:paraId="7E34EA8F" w14:textId="6922598E" w:rsidR="00826FE3" w:rsidRPr="00563E95" w:rsidRDefault="00826FE3" w:rsidP="00A02904">
            <w:pPr>
              <w:tabs>
                <w:tab w:val="right" w:pos="7254"/>
              </w:tabs>
              <w:spacing w:before="120" w:after="200"/>
              <w:ind w:right="-11"/>
              <w:rPr>
                <w:lang w:val="en-IN"/>
              </w:rPr>
            </w:pPr>
            <w:r w:rsidRPr="00563E95">
              <w:rPr>
                <w:lang w:val="en-IN"/>
              </w:rPr>
              <w:t xml:space="preserve">Bidder must send by email clarifications they intend to ask in the Pre-Bid meeting by </w:t>
            </w:r>
            <w:r w:rsidR="00A02904">
              <w:rPr>
                <w:b/>
                <w:bCs/>
                <w:color w:val="000000" w:themeColor="text1"/>
              </w:rPr>
              <w:t>10</w:t>
            </w:r>
            <w:r w:rsidR="00A02904" w:rsidRPr="00A02904">
              <w:rPr>
                <w:b/>
                <w:bCs/>
                <w:color w:val="000000" w:themeColor="text1"/>
                <w:vertAlign w:val="superscript"/>
              </w:rPr>
              <w:t>th</w:t>
            </w:r>
            <w:r w:rsidR="00A02904">
              <w:rPr>
                <w:b/>
                <w:bCs/>
                <w:color w:val="000000" w:themeColor="text1"/>
              </w:rPr>
              <w:t xml:space="preserve"> AUGUST</w:t>
            </w:r>
            <w:r w:rsidR="00B20E8D" w:rsidRPr="00E84CFB">
              <w:rPr>
                <w:b/>
                <w:bCs/>
                <w:color w:val="000000" w:themeColor="text1"/>
              </w:rPr>
              <w:t>-2024</w:t>
            </w:r>
            <w:r w:rsidRPr="00E84CFB">
              <w:rPr>
                <w:b/>
                <w:bCs/>
                <w:lang w:val="en-IN"/>
              </w:rPr>
              <w:t>.</w:t>
            </w:r>
            <w:r w:rsidRPr="00563E95">
              <w:rPr>
                <w:b/>
                <w:bCs/>
                <w:lang w:val="en-IN"/>
              </w:rPr>
              <w:t> </w:t>
            </w:r>
            <w:r w:rsidRPr="00563E95">
              <w:rPr>
                <w:lang w:val="en-IN"/>
              </w:rPr>
              <w:t>Depending on the number of clarifications received and if time permits the Employer will allow for an open Q&amp;A session in the Pre-Bid Meeting. Bidders can continue to send clarifications pursuant to ITB 7.1 after the pre-bid meeting.</w:t>
            </w:r>
          </w:p>
          <w:p w14:paraId="4F177000" w14:textId="77777777" w:rsidR="00826FE3" w:rsidRPr="00563E95" w:rsidRDefault="00826FE3" w:rsidP="00B1089B">
            <w:pPr>
              <w:tabs>
                <w:tab w:val="right" w:pos="7254"/>
              </w:tabs>
              <w:spacing w:before="120" w:after="200"/>
              <w:ind w:right="-11"/>
            </w:pPr>
            <w:r w:rsidRPr="00563E95">
              <w:t xml:space="preserve">All Registered Bidders will receive an email with the link to join the meeting </w:t>
            </w:r>
            <w:r w:rsidRPr="00563E95">
              <w:rPr>
                <w:b/>
                <w:bCs/>
              </w:rPr>
              <w:t>Three (3) calendar</w:t>
            </w:r>
            <w:r w:rsidRPr="00563E95">
              <w:rPr>
                <w:b/>
              </w:rPr>
              <w:t xml:space="preserve"> days</w:t>
            </w:r>
            <w:r w:rsidRPr="00563E95">
              <w:t xml:space="preserve"> before the meeting. </w:t>
            </w:r>
          </w:p>
          <w:p w14:paraId="51309A2C" w14:textId="77777777" w:rsidR="00826FE3" w:rsidRPr="00563E95" w:rsidRDefault="00826FE3" w:rsidP="00B1089B">
            <w:pPr>
              <w:tabs>
                <w:tab w:val="right" w:pos="7254"/>
              </w:tabs>
              <w:spacing w:before="120" w:after="200"/>
              <w:ind w:right="-11"/>
              <w:rPr>
                <w:lang w:val="en-IN"/>
              </w:rPr>
            </w:pPr>
            <w:r w:rsidRPr="00563E95">
              <w:rPr>
                <w:lang w:val="en-IN"/>
              </w:rPr>
              <w:t>The Employer shall not be responsible for any interruptions or disconnections during the Online Video Conference Meeting. </w:t>
            </w:r>
          </w:p>
          <w:p w14:paraId="79857CA3" w14:textId="4E564487" w:rsidR="005819ED" w:rsidRPr="003261FD" w:rsidRDefault="00826FE3" w:rsidP="00B1089B">
            <w:pPr>
              <w:pStyle w:val="i"/>
              <w:tabs>
                <w:tab w:val="right" w:pos="4860"/>
              </w:tabs>
              <w:suppressAutoHyphens w:val="0"/>
              <w:spacing w:before="80" w:after="80"/>
              <w:rPr>
                <w:rFonts w:ascii="Times New Roman" w:hAnsi="Times New Roman"/>
                <w:color w:val="000000" w:themeColor="text1"/>
              </w:rPr>
            </w:pPr>
            <w:r w:rsidRPr="00563E95">
              <w:t xml:space="preserve">A site visit conducted by the Employer </w:t>
            </w:r>
            <w:r w:rsidRPr="00563E95">
              <w:rPr>
                <w:b/>
                <w:iCs/>
              </w:rPr>
              <w:t>shall not</w:t>
            </w:r>
            <w:r w:rsidRPr="00563E95">
              <w:rPr>
                <w:bCs/>
                <w:iCs/>
              </w:rPr>
              <w:t xml:space="preserve"> be</w:t>
            </w:r>
            <w:r w:rsidRPr="00563E95">
              <w:rPr>
                <w:b/>
                <w:i/>
              </w:rPr>
              <w:t xml:space="preserve"> </w:t>
            </w:r>
            <w:r w:rsidRPr="00563E95">
              <w:t>organized.</w:t>
            </w:r>
          </w:p>
        </w:tc>
      </w:tr>
      <w:tr w:rsidR="005819ED" w:rsidRPr="003261FD" w14:paraId="4CF7B80C"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7C723B54" w14:textId="77777777" w:rsidR="005819ED" w:rsidRPr="003261FD" w:rsidRDefault="005819ED" w:rsidP="00B1089B">
            <w:pPr>
              <w:tabs>
                <w:tab w:val="right" w:pos="4860"/>
              </w:tabs>
              <w:spacing w:before="80" w:after="80"/>
              <w:rPr>
                <w:b/>
                <w:color w:val="000000" w:themeColor="text1"/>
              </w:rPr>
            </w:pPr>
            <w:r w:rsidRPr="003261FD">
              <w:rPr>
                <w:b/>
              </w:rPr>
              <w:t>ITB 7.6</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455AF1B6" w14:textId="3817A8A0" w:rsidR="005819ED" w:rsidRPr="003261FD" w:rsidRDefault="00D95679" w:rsidP="00B1089B">
            <w:pPr>
              <w:tabs>
                <w:tab w:val="right" w:pos="4860"/>
              </w:tabs>
              <w:spacing w:before="80" w:after="80"/>
              <w:rPr>
                <w:color w:val="000000" w:themeColor="text1"/>
              </w:rPr>
            </w:pPr>
            <w:r w:rsidRPr="004E5422">
              <w:rPr>
                <w:bCs/>
              </w:rPr>
              <w:t xml:space="preserve">Web page: </w:t>
            </w:r>
            <w:hyperlink r:id="rId25" w:history="1">
              <w:r w:rsidRPr="000B3CAA">
                <w:rPr>
                  <w:rStyle w:val="Hyperlink"/>
                  <w:i/>
                </w:rPr>
                <w:t>www.finance.gov.mv</w:t>
              </w:r>
            </w:hyperlink>
          </w:p>
        </w:tc>
      </w:tr>
      <w:tr w:rsidR="005819ED" w:rsidRPr="003261FD" w14:paraId="337C720E" w14:textId="77777777" w:rsidTr="10B37E47">
        <w:tblPrEx>
          <w:tblBorders>
            <w:insideH w:val="single" w:sz="8" w:space="0" w:color="000000"/>
          </w:tblBorders>
        </w:tblPrEx>
        <w:tc>
          <w:tcPr>
            <w:tcW w:w="10170" w:type="dxa"/>
            <w:gridSpan w:val="2"/>
            <w:tcBorders>
              <w:top w:val="single" w:sz="12" w:space="0" w:color="000000" w:themeColor="text1"/>
              <w:bottom w:val="single" w:sz="12" w:space="0" w:color="000000" w:themeColor="text1"/>
            </w:tcBorders>
            <w:shd w:val="clear" w:color="auto" w:fill="auto"/>
            <w:vAlign w:val="center"/>
          </w:tcPr>
          <w:p w14:paraId="565C7189" w14:textId="77777777" w:rsidR="005819ED" w:rsidRPr="003261FD" w:rsidRDefault="005819ED" w:rsidP="00B1089B">
            <w:pPr>
              <w:tabs>
                <w:tab w:val="right" w:pos="4860"/>
              </w:tabs>
              <w:spacing w:before="80" w:after="80"/>
              <w:jc w:val="center"/>
              <w:rPr>
                <w:b/>
                <w:color w:val="000000" w:themeColor="text1"/>
                <w:sz w:val="28"/>
              </w:rPr>
            </w:pPr>
            <w:r w:rsidRPr="003261FD">
              <w:rPr>
                <w:b/>
                <w:color w:val="000000" w:themeColor="text1"/>
                <w:sz w:val="28"/>
              </w:rPr>
              <w:t>C.  Preparation of Bids</w:t>
            </w:r>
          </w:p>
        </w:tc>
      </w:tr>
      <w:tr w:rsidR="005819ED" w:rsidRPr="003261FD" w14:paraId="7A116D7B"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48306265" w14:textId="77777777" w:rsidR="005819ED" w:rsidRPr="003261FD" w:rsidRDefault="005819ED" w:rsidP="00B1089B">
            <w:pPr>
              <w:pStyle w:val="Headfid1"/>
              <w:tabs>
                <w:tab w:val="right" w:pos="4980"/>
              </w:tabs>
              <w:spacing w:before="80" w:after="80"/>
              <w:rPr>
                <w:iCs/>
                <w:color w:val="000000" w:themeColor="text1"/>
                <w:lang w:val="en-US"/>
              </w:rPr>
            </w:pPr>
            <w:r w:rsidRPr="003261FD">
              <w:rPr>
                <w:iCs/>
                <w:color w:val="000000" w:themeColor="text1"/>
                <w:lang w:val="en-US"/>
              </w:rPr>
              <w:t>ITB 10.1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033B9855" w14:textId="21BD86DB" w:rsidR="005819ED" w:rsidRPr="003261FD" w:rsidRDefault="005819ED" w:rsidP="00B1089B">
            <w:pPr>
              <w:tabs>
                <w:tab w:val="right" w:pos="4860"/>
              </w:tabs>
              <w:spacing w:before="80" w:after="80"/>
              <w:rPr>
                <w:i/>
                <w:iCs/>
                <w:color w:val="000000" w:themeColor="text1"/>
              </w:rPr>
            </w:pPr>
            <w:r w:rsidRPr="003261FD">
              <w:rPr>
                <w:color w:val="000000" w:themeColor="text1"/>
              </w:rPr>
              <w:t xml:space="preserve">The language of the Bid is: </w:t>
            </w:r>
            <w:r w:rsidR="00D95679" w:rsidRPr="00E84CFB">
              <w:rPr>
                <w:b/>
                <w:color w:val="000000" w:themeColor="text1"/>
              </w:rPr>
              <w:t>English</w:t>
            </w:r>
            <w:r w:rsidRPr="003261FD">
              <w:rPr>
                <w:i/>
                <w:iCs/>
                <w:color w:val="000000" w:themeColor="text1"/>
              </w:rPr>
              <w:t xml:space="preserve"> </w:t>
            </w:r>
          </w:p>
          <w:p w14:paraId="351194E2" w14:textId="20F5902A" w:rsidR="005819ED" w:rsidRPr="003261FD" w:rsidRDefault="005819ED" w:rsidP="00B1089B">
            <w:pPr>
              <w:spacing w:before="80" w:after="80"/>
              <w:rPr>
                <w:iCs/>
                <w:color w:val="000000" w:themeColor="text1"/>
                <w:spacing w:val="-4"/>
              </w:rPr>
            </w:pPr>
            <w:r w:rsidRPr="003261FD">
              <w:rPr>
                <w:iCs/>
                <w:color w:val="000000" w:themeColor="text1"/>
                <w:spacing w:val="-4"/>
              </w:rPr>
              <w:t xml:space="preserve">All correspondence exchange shall be in </w:t>
            </w:r>
            <w:r w:rsidR="00D95679" w:rsidRPr="00E84CFB">
              <w:rPr>
                <w:b/>
                <w:bCs/>
                <w:iCs/>
                <w:color w:val="000000" w:themeColor="text1"/>
                <w:spacing w:val="-4"/>
              </w:rPr>
              <w:t>English</w:t>
            </w:r>
            <w:r w:rsidR="00D95679">
              <w:rPr>
                <w:b/>
                <w:i/>
                <w:iCs/>
                <w:color w:val="000000" w:themeColor="text1"/>
                <w:spacing w:val="-4"/>
              </w:rPr>
              <w:t xml:space="preserve"> </w:t>
            </w:r>
            <w:r w:rsidRPr="003261FD">
              <w:rPr>
                <w:iCs/>
                <w:color w:val="000000" w:themeColor="text1"/>
                <w:spacing w:val="-4"/>
              </w:rPr>
              <w:t>language.</w:t>
            </w:r>
          </w:p>
          <w:p w14:paraId="7E897318" w14:textId="534581A4" w:rsidR="005819ED" w:rsidRPr="003261FD" w:rsidRDefault="005819ED" w:rsidP="00B1089B">
            <w:pPr>
              <w:tabs>
                <w:tab w:val="right" w:pos="4860"/>
              </w:tabs>
              <w:spacing w:before="80" w:after="80"/>
              <w:rPr>
                <w:iCs/>
                <w:color w:val="000000" w:themeColor="text1"/>
              </w:rPr>
            </w:pPr>
            <w:r w:rsidRPr="003261FD">
              <w:rPr>
                <w:iCs/>
                <w:color w:val="000000" w:themeColor="text1"/>
                <w:spacing w:val="-4"/>
              </w:rPr>
              <w:t xml:space="preserve">Language for translation of supporting documents and printed literature is </w:t>
            </w:r>
            <w:r w:rsidR="00D95679" w:rsidRPr="00E84CFB">
              <w:rPr>
                <w:b/>
                <w:bCs/>
                <w:iCs/>
                <w:color w:val="000000" w:themeColor="text1"/>
                <w:spacing w:val="-4"/>
              </w:rPr>
              <w:t>English</w:t>
            </w:r>
            <w:r w:rsidR="00D95679">
              <w:rPr>
                <w:iCs/>
                <w:color w:val="000000" w:themeColor="text1"/>
                <w:spacing w:val="-4"/>
              </w:rPr>
              <w:t>.</w:t>
            </w:r>
          </w:p>
        </w:tc>
      </w:tr>
      <w:tr w:rsidR="005819ED" w:rsidRPr="003261FD" w14:paraId="66E7CAD2" w14:textId="77777777" w:rsidTr="10B37E47">
        <w:tblPrEx>
          <w:tblBorders>
            <w:insideH w:val="single" w:sz="8" w:space="0" w:color="000000"/>
          </w:tblBorders>
        </w:tblPrEx>
        <w:trPr>
          <w:trHeight w:val="5640"/>
        </w:trPr>
        <w:tc>
          <w:tcPr>
            <w:tcW w:w="159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09A1FB00" w14:textId="36786A67" w:rsidR="005819ED" w:rsidRPr="003261FD" w:rsidRDefault="005819ED" w:rsidP="00B1089B">
            <w:pPr>
              <w:pStyle w:val="Headfid1"/>
              <w:spacing w:before="80" w:after="80"/>
              <w:rPr>
                <w:iCs/>
                <w:color w:val="000000" w:themeColor="text1"/>
                <w:lang w:val="en-US"/>
              </w:rPr>
            </w:pPr>
            <w:r w:rsidRPr="003261FD">
              <w:rPr>
                <w:iCs/>
                <w:color w:val="000000" w:themeColor="text1"/>
                <w:lang w:val="en-US"/>
              </w:rPr>
              <w:lastRenderedPageBreak/>
              <w:t>ITB 11.</w:t>
            </w:r>
            <w:r w:rsidR="00C26286">
              <w:rPr>
                <w:iCs/>
                <w:color w:val="000000" w:themeColor="text1"/>
                <w:lang w:val="en-US"/>
              </w:rPr>
              <w:t>2</w:t>
            </w:r>
            <w:r w:rsidR="00C26286" w:rsidRPr="003261FD">
              <w:rPr>
                <w:iCs/>
                <w:color w:val="000000" w:themeColor="text1"/>
                <w:lang w:val="en-US"/>
              </w:rPr>
              <w:t xml:space="preserve"> </w:t>
            </w:r>
            <w:r w:rsidRPr="003261FD">
              <w:rPr>
                <w:iCs/>
                <w:color w:val="000000" w:themeColor="text1"/>
                <w:lang w:val="en-US"/>
              </w:rPr>
              <w:t>(</w:t>
            </w:r>
            <w:r w:rsidR="00C26286">
              <w:rPr>
                <w:iCs/>
                <w:color w:val="000000" w:themeColor="text1"/>
                <w:lang w:val="en-US"/>
              </w:rPr>
              <w:t>g</w:t>
            </w:r>
            <w:r w:rsidRPr="003261FD">
              <w:rPr>
                <w:iCs/>
                <w:color w:val="000000" w:themeColor="text1"/>
                <w:lang w:val="en-US"/>
              </w:rPr>
              <w:t>)</w:t>
            </w:r>
          </w:p>
        </w:tc>
        <w:tc>
          <w:tcPr>
            <w:tcW w:w="857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35F9EC1F" w14:textId="03FA5874" w:rsidR="00C20D2A" w:rsidRDefault="005819ED" w:rsidP="00B1089B">
            <w:pPr>
              <w:tabs>
                <w:tab w:val="right" w:pos="4860"/>
              </w:tabs>
              <w:spacing w:before="80" w:after="80"/>
              <w:rPr>
                <w:i/>
                <w:iCs/>
              </w:rPr>
            </w:pPr>
            <w:r w:rsidRPr="003261FD">
              <w:rPr>
                <w:color w:val="000000" w:themeColor="text1"/>
              </w:rPr>
              <w:t>The Bidder</w:t>
            </w:r>
            <w:r w:rsidR="001E32CD">
              <w:rPr>
                <w:color w:val="000000" w:themeColor="text1"/>
              </w:rPr>
              <w:t xml:space="preserve"> (each party)</w:t>
            </w:r>
            <w:r w:rsidRPr="003261FD">
              <w:rPr>
                <w:color w:val="000000" w:themeColor="text1"/>
              </w:rPr>
              <w:t xml:space="preserve"> shall submit the following additional documents in </w:t>
            </w:r>
            <w:r w:rsidR="00C26286">
              <w:rPr>
                <w:color w:val="000000" w:themeColor="text1"/>
              </w:rPr>
              <w:t xml:space="preserve">the Technical Part of </w:t>
            </w:r>
            <w:r w:rsidRPr="003261FD">
              <w:rPr>
                <w:color w:val="000000" w:themeColor="text1"/>
              </w:rPr>
              <w:t>its Bid:</w:t>
            </w:r>
          </w:p>
          <w:p w14:paraId="1F0AA9A0" w14:textId="77777777" w:rsidR="00C225ED" w:rsidRPr="00CF75F1" w:rsidRDefault="00C225ED" w:rsidP="00B1089B">
            <w:pPr>
              <w:pStyle w:val="ListParagraph"/>
              <w:numPr>
                <w:ilvl w:val="3"/>
                <w:numId w:val="130"/>
              </w:numPr>
              <w:tabs>
                <w:tab w:val="right" w:pos="7254"/>
              </w:tabs>
              <w:spacing w:before="120" w:after="120"/>
              <w:ind w:left="506"/>
              <w:rPr>
                <w:iCs/>
                <w:color w:val="000000" w:themeColor="text1"/>
              </w:rPr>
            </w:pPr>
            <w:r w:rsidRPr="00CF75F1">
              <w:rPr>
                <w:b/>
                <w:color w:val="000000" w:themeColor="text1"/>
              </w:rPr>
              <w:t xml:space="preserve">Environment Social Management System of the company. </w:t>
            </w:r>
            <w:r w:rsidRPr="00CF75F1">
              <w:rPr>
                <w:iCs/>
                <w:color w:val="000000" w:themeColor="text1"/>
              </w:rPr>
              <w:t>The Bidder shall use for this purpose the</w:t>
            </w:r>
            <w:r w:rsidRPr="00F7661B">
              <w:rPr>
                <w:iCs/>
                <w:color w:val="000000" w:themeColor="text1"/>
              </w:rPr>
              <w:t xml:space="preserve"> Tech Form 1</w:t>
            </w:r>
            <w:r>
              <w:rPr>
                <w:iCs/>
                <w:color w:val="000000" w:themeColor="text1"/>
              </w:rPr>
              <w:t xml:space="preserve">2 </w:t>
            </w:r>
            <w:r w:rsidRPr="0037093D">
              <w:rPr>
                <w:iCs/>
                <w:color w:val="000000" w:themeColor="text1"/>
              </w:rPr>
              <w:t>under Section IV – Bidding Forms.</w:t>
            </w:r>
            <w:r w:rsidRPr="0037093D">
              <w:rPr>
                <w:i/>
                <w:color w:val="000000" w:themeColor="text1"/>
              </w:rPr>
              <w:t xml:space="preserve">  </w:t>
            </w:r>
          </w:p>
          <w:p w14:paraId="771A130C" w14:textId="77777777" w:rsidR="00C225ED" w:rsidRPr="0037093D" w:rsidRDefault="00C225ED" w:rsidP="00B1089B">
            <w:pPr>
              <w:pStyle w:val="ListParagraph"/>
              <w:numPr>
                <w:ilvl w:val="3"/>
                <w:numId w:val="130"/>
              </w:numPr>
              <w:tabs>
                <w:tab w:val="right" w:pos="7254"/>
              </w:tabs>
              <w:spacing w:before="120" w:after="120"/>
              <w:ind w:left="506"/>
              <w:rPr>
                <w:iCs/>
                <w:color w:val="000000" w:themeColor="text1"/>
              </w:rPr>
            </w:pPr>
            <w:r>
              <w:rPr>
                <w:b/>
                <w:color w:val="000000" w:themeColor="text1"/>
              </w:rPr>
              <w:t>Environmental and Social certification of the company.</w:t>
            </w:r>
            <w:r w:rsidRPr="0037093D">
              <w:rPr>
                <w:iCs/>
                <w:color w:val="000000" w:themeColor="text1"/>
              </w:rPr>
              <w:t xml:space="preserve"> The Bidder shall use for this purpose the</w:t>
            </w:r>
            <w:r w:rsidRPr="00F7661B">
              <w:rPr>
                <w:iCs/>
                <w:color w:val="000000" w:themeColor="text1"/>
              </w:rPr>
              <w:t xml:space="preserve"> Tech Form 1</w:t>
            </w:r>
            <w:r>
              <w:rPr>
                <w:iCs/>
                <w:color w:val="000000" w:themeColor="text1"/>
              </w:rPr>
              <w:t xml:space="preserve">3 </w:t>
            </w:r>
            <w:r w:rsidRPr="0037093D">
              <w:rPr>
                <w:iCs/>
                <w:color w:val="000000" w:themeColor="text1"/>
              </w:rPr>
              <w:t>under Section IV – Bidding Forms.</w:t>
            </w:r>
            <w:r w:rsidRPr="0037093D">
              <w:rPr>
                <w:i/>
                <w:color w:val="000000" w:themeColor="text1"/>
              </w:rPr>
              <w:t xml:space="preserve"> </w:t>
            </w:r>
          </w:p>
          <w:p w14:paraId="3E59AED7" w14:textId="77777777" w:rsidR="00C225ED" w:rsidRPr="00CF75F1" w:rsidRDefault="00C225ED" w:rsidP="00B1089B">
            <w:pPr>
              <w:pStyle w:val="Style5"/>
              <w:spacing w:after="120" w:line="240" w:lineRule="auto"/>
              <w:ind w:left="648"/>
              <w:jc w:val="both"/>
              <w:rPr>
                <w:rFonts w:asciiTheme="majorBidi" w:hAnsiTheme="majorBidi" w:cstheme="majorBidi"/>
                <w:b/>
                <w:bCs/>
                <w:iCs/>
                <w:color w:val="000000" w:themeColor="text1"/>
              </w:rPr>
            </w:pPr>
            <w:r>
              <w:rPr>
                <w:rFonts w:asciiTheme="majorBidi" w:hAnsiTheme="majorBidi" w:cstheme="majorBidi"/>
                <w:b/>
                <w:bCs/>
                <w:iCs/>
                <w:color w:val="000000" w:themeColor="text1"/>
              </w:rPr>
              <w:t xml:space="preserve">2.1 </w:t>
            </w:r>
            <w:r w:rsidRPr="00CF75F1">
              <w:rPr>
                <w:rFonts w:asciiTheme="majorBidi" w:hAnsiTheme="majorBidi" w:cstheme="majorBidi"/>
                <w:b/>
                <w:bCs/>
                <w:iCs/>
                <w:color w:val="000000" w:themeColor="text1"/>
              </w:rPr>
              <w:t>Environmental Certifications of the Company (ISO14000 series or other equivalent [e.g.: European Eco-Management Audit Scheme]).</w:t>
            </w:r>
          </w:p>
          <w:p w14:paraId="11955523" w14:textId="77777777" w:rsidR="00C225ED" w:rsidRPr="00CF75F1" w:rsidRDefault="00C225ED" w:rsidP="00B1089B">
            <w:pPr>
              <w:pStyle w:val="Style5"/>
              <w:spacing w:after="120" w:line="240" w:lineRule="auto"/>
              <w:ind w:left="648"/>
              <w:jc w:val="both"/>
              <w:rPr>
                <w:rFonts w:asciiTheme="majorBidi" w:hAnsiTheme="majorBidi" w:cstheme="majorBidi"/>
                <w:b/>
                <w:bCs/>
                <w:iCs/>
                <w:color w:val="000000" w:themeColor="text1"/>
              </w:rPr>
            </w:pPr>
            <w:r>
              <w:rPr>
                <w:rFonts w:asciiTheme="majorBidi" w:hAnsiTheme="majorBidi" w:cstheme="majorBidi"/>
                <w:b/>
                <w:bCs/>
                <w:iCs/>
                <w:color w:val="000000" w:themeColor="text1"/>
              </w:rPr>
              <w:t xml:space="preserve">2.2 </w:t>
            </w:r>
            <w:r w:rsidRPr="00CF75F1">
              <w:rPr>
                <w:rFonts w:asciiTheme="majorBidi" w:hAnsiTheme="majorBidi" w:cstheme="majorBidi"/>
                <w:b/>
                <w:bCs/>
                <w:iCs/>
                <w:color w:val="000000" w:themeColor="text1"/>
              </w:rPr>
              <w:t>Occupational Health and Safety Certifications of the company (ISO 45001, OHAS 18001 or other equivalent).</w:t>
            </w:r>
          </w:p>
          <w:p w14:paraId="28EFC9D4" w14:textId="77777777" w:rsidR="00C225ED" w:rsidRPr="00CF75F1" w:rsidRDefault="00C225ED" w:rsidP="00B1089B">
            <w:pPr>
              <w:pStyle w:val="Style5"/>
              <w:spacing w:after="120" w:line="240" w:lineRule="auto"/>
              <w:jc w:val="both"/>
              <w:rPr>
                <w:iCs/>
                <w:color w:val="000000" w:themeColor="text1"/>
              </w:rPr>
            </w:pPr>
            <w:r w:rsidRPr="00CF75F1">
              <w:rPr>
                <w:iCs/>
                <w:color w:val="000000" w:themeColor="text1"/>
              </w:rPr>
              <w:t xml:space="preserve">(Note: </w:t>
            </w:r>
            <w:r>
              <w:rPr>
                <w:iCs/>
                <w:color w:val="000000" w:themeColor="text1"/>
              </w:rPr>
              <w:t>Bidders</w:t>
            </w:r>
            <w:r w:rsidRPr="00CF75F1">
              <w:rPr>
                <w:iCs/>
                <w:color w:val="000000" w:themeColor="text1"/>
              </w:rPr>
              <w:t xml:space="preserve"> who do not have the above certification should provide written commitment to obtain the certification prior to execution of </w:t>
            </w:r>
            <w:r>
              <w:rPr>
                <w:iCs/>
                <w:color w:val="000000" w:themeColor="text1"/>
              </w:rPr>
              <w:t>P</w:t>
            </w:r>
            <w:r w:rsidRPr="00CF75F1">
              <w:rPr>
                <w:iCs/>
                <w:color w:val="000000" w:themeColor="text1"/>
              </w:rPr>
              <w:t xml:space="preserve">roject </w:t>
            </w:r>
            <w:r>
              <w:rPr>
                <w:iCs/>
                <w:color w:val="000000" w:themeColor="text1"/>
              </w:rPr>
              <w:t>A</w:t>
            </w:r>
            <w:r w:rsidRPr="00CF75F1">
              <w:rPr>
                <w:iCs/>
                <w:color w:val="000000" w:themeColor="text1"/>
              </w:rPr>
              <w:t>greements)</w:t>
            </w:r>
          </w:p>
          <w:p w14:paraId="5E8D9B43" w14:textId="77777777" w:rsidR="00C225ED" w:rsidRPr="00E84CFB" w:rsidRDefault="00C225ED" w:rsidP="00B1089B">
            <w:pPr>
              <w:pStyle w:val="ListParagraph"/>
              <w:numPr>
                <w:ilvl w:val="3"/>
                <w:numId w:val="130"/>
              </w:numPr>
              <w:tabs>
                <w:tab w:val="right" w:pos="7254"/>
              </w:tabs>
              <w:spacing w:before="120" w:after="120"/>
              <w:ind w:left="506"/>
              <w:rPr>
                <w:iCs/>
                <w:color w:val="000000" w:themeColor="text1"/>
              </w:rPr>
            </w:pPr>
            <w:r w:rsidRPr="00CF75F1">
              <w:rPr>
                <w:rFonts w:asciiTheme="majorBidi" w:hAnsiTheme="majorBidi" w:cstheme="majorBidi"/>
                <w:b/>
                <w:bCs/>
                <w:iCs/>
                <w:color w:val="000000" w:themeColor="text1"/>
              </w:rPr>
              <w:t xml:space="preserve">Community Engagement Plan. </w:t>
            </w:r>
            <w:r w:rsidRPr="00CF75F1">
              <w:rPr>
                <w:iCs/>
                <w:color w:val="000000" w:themeColor="text1"/>
              </w:rPr>
              <w:t>The Bidder shall use for this purpose the Tech Form 1</w:t>
            </w:r>
            <w:r>
              <w:rPr>
                <w:iCs/>
                <w:color w:val="000000" w:themeColor="text1"/>
              </w:rPr>
              <w:t xml:space="preserve">4 </w:t>
            </w:r>
            <w:r w:rsidRPr="0037093D">
              <w:rPr>
                <w:iCs/>
                <w:color w:val="000000" w:themeColor="text1"/>
              </w:rPr>
              <w:t>under Section IV – Bidding Forms.</w:t>
            </w:r>
            <w:r w:rsidRPr="0037093D">
              <w:rPr>
                <w:i/>
                <w:color w:val="000000" w:themeColor="text1"/>
              </w:rPr>
              <w:t xml:space="preserve"> </w:t>
            </w:r>
          </w:p>
          <w:p w14:paraId="0637F4A4" w14:textId="77777777" w:rsidR="00C225ED" w:rsidRPr="00E84CFB" w:rsidRDefault="00C225ED">
            <w:pPr>
              <w:pStyle w:val="ListParagraph"/>
              <w:numPr>
                <w:ilvl w:val="3"/>
                <w:numId w:val="130"/>
              </w:numPr>
              <w:tabs>
                <w:tab w:val="right" w:pos="7254"/>
              </w:tabs>
              <w:spacing w:before="120" w:after="120"/>
              <w:ind w:left="506"/>
              <w:rPr>
                <w:iCs/>
                <w:color w:val="000000" w:themeColor="text1"/>
              </w:rPr>
            </w:pPr>
            <w:r w:rsidRPr="00C225ED">
              <w:rPr>
                <w:b/>
                <w:bCs/>
                <w:iCs/>
                <w:color w:val="000000" w:themeColor="text1"/>
              </w:rPr>
              <w:t xml:space="preserve">Code of Conduct for Contractor’s Personnel (ES). </w:t>
            </w:r>
            <w:r w:rsidRPr="00B80F05">
              <w:t>The Bidder shall submit its Code of Conduct that will apply to Contractor’s Personnel (as defined in Project Agreements), to ensure compliance with the Contractor’s Environmental and Social (ES) obligations under the Contract. The Bidder shall use for this purpose the Form ELI – 1.1 under Section IV – Bidding Forms.</w:t>
            </w:r>
            <w:r w:rsidRPr="00C225ED">
              <w:rPr>
                <w:i/>
              </w:rPr>
              <w:t xml:space="preserve">  </w:t>
            </w:r>
          </w:p>
          <w:p w14:paraId="496FF3C6" w14:textId="36200CB8" w:rsidR="001B66F0" w:rsidRPr="00E84CFB" w:rsidRDefault="001B66F0" w:rsidP="00E84CFB">
            <w:pPr>
              <w:pStyle w:val="ListParagraph"/>
              <w:numPr>
                <w:ilvl w:val="3"/>
                <w:numId w:val="130"/>
              </w:numPr>
              <w:tabs>
                <w:tab w:val="right" w:pos="7254"/>
              </w:tabs>
              <w:spacing w:before="120" w:after="120"/>
              <w:ind w:left="506"/>
              <w:rPr>
                <w:iCs/>
                <w:color w:val="000000" w:themeColor="text1"/>
              </w:rPr>
            </w:pPr>
            <w:r>
              <w:rPr>
                <w:b/>
                <w:bCs/>
                <w:iCs/>
                <w:color w:val="000000" w:themeColor="text1"/>
              </w:rPr>
              <w:t>Forced Labor Declaration.</w:t>
            </w:r>
            <w:r>
              <w:rPr>
                <w:iCs/>
                <w:color w:val="000000" w:themeColor="text1"/>
              </w:rPr>
              <w:t xml:space="preserve"> </w:t>
            </w:r>
            <w:r w:rsidRPr="00E84CFB">
              <w:rPr>
                <w:iCs/>
                <w:color w:val="000000" w:themeColor="text1"/>
              </w:rPr>
              <w:t>The Bidder</w:t>
            </w:r>
            <w:r>
              <w:rPr>
                <w:b/>
                <w:bCs/>
                <w:iCs/>
                <w:color w:val="000000" w:themeColor="text1"/>
              </w:rPr>
              <w:t xml:space="preserve"> </w:t>
            </w:r>
            <w:r>
              <w:rPr>
                <w:iCs/>
                <w:color w:val="000000" w:themeColor="text1"/>
              </w:rPr>
              <w:t xml:space="preserve">shall use for this purpose the </w:t>
            </w:r>
            <w:r w:rsidR="00DD4EC4">
              <w:rPr>
                <w:iCs/>
                <w:color w:val="000000" w:themeColor="text1"/>
              </w:rPr>
              <w:t>applicable Form in Section IV – Bidding Forms</w:t>
            </w:r>
            <w:r>
              <w:rPr>
                <w:b/>
                <w:bCs/>
                <w:iCs/>
                <w:color w:val="000000" w:themeColor="text1"/>
              </w:rPr>
              <w:t xml:space="preserve"> </w:t>
            </w:r>
          </w:p>
        </w:tc>
      </w:tr>
      <w:tr w:rsidR="00C26286" w:rsidRPr="003261FD" w14:paraId="7AB6E819"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4C962DF8" w14:textId="418994DA" w:rsidR="00C26286" w:rsidRPr="003261FD" w:rsidRDefault="00C26286" w:rsidP="00B1089B">
            <w:pPr>
              <w:tabs>
                <w:tab w:val="right" w:pos="4980"/>
              </w:tabs>
              <w:spacing w:before="80" w:after="80"/>
              <w:rPr>
                <w:b/>
                <w:color w:val="000000" w:themeColor="text1"/>
              </w:rPr>
            </w:pPr>
            <w:r>
              <w:rPr>
                <w:b/>
                <w:color w:val="000000" w:themeColor="text1"/>
              </w:rPr>
              <w:t>11.3 (d)</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386E4E19" w14:textId="3D46BF17" w:rsidR="00C26286" w:rsidRPr="003261FD" w:rsidRDefault="00C26286" w:rsidP="00B1089B">
            <w:pPr>
              <w:spacing w:before="80" w:after="80"/>
              <w:rPr>
                <w:color w:val="000000" w:themeColor="text1"/>
              </w:rPr>
            </w:pPr>
            <w:r w:rsidRPr="003261FD">
              <w:rPr>
                <w:color w:val="000000" w:themeColor="text1"/>
              </w:rPr>
              <w:t xml:space="preserve">The Bidder shall submit the following additional documents in </w:t>
            </w:r>
            <w:r>
              <w:rPr>
                <w:color w:val="000000" w:themeColor="text1"/>
              </w:rPr>
              <w:t xml:space="preserve">the Financial Part of its </w:t>
            </w:r>
            <w:r w:rsidRPr="003261FD">
              <w:rPr>
                <w:color w:val="000000" w:themeColor="text1"/>
              </w:rPr>
              <w:t>Bid:</w:t>
            </w:r>
            <w:r w:rsidR="00C225ED">
              <w:rPr>
                <w:b/>
                <w:i/>
                <w:color w:val="000000" w:themeColor="text1"/>
              </w:rPr>
              <w:t xml:space="preserve"> </w:t>
            </w:r>
            <w:r w:rsidR="00C225ED" w:rsidRPr="00E84CFB">
              <w:rPr>
                <w:b/>
                <w:iCs/>
                <w:color w:val="000000" w:themeColor="text1"/>
              </w:rPr>
              <w:t>N/A</w:t>
            </w:r>
          </w:p>
        </w:tc>
      </w:tr>
      <w:tr w:rsidR="005819ED" w:rsidRPr="003261FD" w14:paraId="2DBFDEF0"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655CB699" w14:textId="77777777" w:rsidR="005819ED" w:rsidRPr="003261FD" w:rsidRDefault="005819ED" w:rsidP="00B1089B">
            <w:pPr>
              <w:tabs>
                <w:tab w:val="right" w:pos="4980"/>
              </w:tabs>
              <w:spacing w:before="80" w:after="80"/>
              <w:rPr>
                <w:b/>
                <w:color w:val="000000" w:themeColor="text1"/>
              </w:rPr>
            </w:pPr>
            <w:r w:rsidRPr="003261FD">
              <w:rPr>
                <w:b/>
                <w:color w:val="000000" w:themeColor="text1"/>
              </w:rPr>
              <w:t>ITB 13.1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1D4CFE2E" w14:textId="7B336A80" w:rsidR="005819ED" w:rsidRPr="003261FD" w:rsidRDefault="005819ED" w:rsidP="00E84CFB">
            <w:pPr>
              <w:spacing w:before="80" w:after="80"/>
              <w:rPr>
                <w:color w:val="000000" w:themeColor="text1"/>
              </w:rPr>
            </w:pPr>
            <w:r w:rsidRPr="003261FD">
              <w:rPr>
                <w:color w:val="000000" w:themeColor="text1"/>
              </w:rPr>
              <w:t>Alternative Bids</w:t>
            </w:r>
            <w:r w:rsidR="00C225ED">
              <w:rPr>
                <w:color w:val="000000" w:themeColor="text1"/>
              </w:rPr>
              <w:t xml:space="preserve"> </w:t>
            </w:r>
            <w:r w:rsidR="00C225ED" w:rsidRPr="00E84CFB">
              <w:rPr>
                <w:b/>
                <w:iCs/>
                <w:color w:val="000000" w:themeColor="text1"/>
              </w:rPr>
              <w:t>shall not</w:t>
            </w:r>
            <w:r w:rsidR="00C225ED">
              <w:rPr>
                <w:b/>
                <w:i/>
                <w:color w:val="000000" w:themeColor="text1"/>
              </w:rPr>
              <w:t xml:space="preserve"> </w:t>
            </w:r>
            <w:r w:rsidRPr="003261FD">
              <w:rPr>
                <w:color w:val="000000" w:themeColor="text1"/>
              </w:rPr>
              <w:t xml:space="preserve">considered. </w:t>
            </w:r>
          </w:p>
        </w:tc>
      </w:tr>
      <w:tr w:rsidR="005819ED" w:rsidRPr="003261FD" w14:paraId="4CA66DBA"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34D867D1" w14:textId="77777777" w:rsidR="005819ED" w:rsidRPr="003261FD" w:rsidRDefault="005819ED" w:rsidP="00B1089B">
            <w:pPr>
              <w:pStyle w:val="Headfid1"/>
              <w:tabs>
                <w:tab w:val="right" w:pos="4980"/>
              </w:tabs>
              <w:spacing w:before="80" w:after="80"/>
              <w:rPr>
                <w:iCs/>
                <w:color w:val="000000" w:themeColor="text1"/>
                <w:lang w:val="en-US"/>
              </w:rPr>
            </w:pPr>
            <w:r w:rsidRPr="003261FD">
              <w:rPr>
                <w:iCs/>
                <w:color w:val="000000" w:themeColor="text1"/>
                <w:lang w:val="en-US"/>
              </w:rPr>
              <w:t>ITB 13.2</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230D3491" w14:textId="534DF763" w:rsidR="005819ED" w:rsidRPr="003261FD" w:rsidRDefault="005819ED" w:rsidP="00E84CFB">
            <w:pPr>
              <w:tabs>
                <w:tab w:val="right" w:pos="4860"/>
              </w:tabs>
              <w:spacing w:before="80" w:after="80"/>
              <w:rPr>
                <w:b/>
                <w:i/>
                <w:iCs/>
                <w:color w:val="000000" w:themeColor="text1"/>
              </w:rPr>
            </w:pPr>
            <w:r w:rsidRPr="003261FD">
              <w:rPr>
                <w:iCs/>
                <w:color w:val="000000" w:themeColor="text1"/>
              </w:rPr>
              <w:t xml:space="preserve">Alternative times for completion </w:t>
            </w:r>
            <w:r w:rsidR="00C225ED" w:rsidRPr="00E84CFB">
              <w:rPr>
                <w:b/>
                <w:iCs/>
                <w:color w:val="000000" w:themeColor="text1"/>
              </w:rPr>
              <w:t>shall not</w:t>
            </w:r>
            <w:r w:rsidR="00C225ED">
              <w:rPr>
                <w:b/>
                <w:i/>
                <w:color w:val="000000" w:themeColor="text1"/>
              </w:rPr>
              <w:t xml:space="preserve"> </w:t>
            </w:r>
            <w:r w:rsidRPr="003261FD">
              <w:rPr>
                <w:iCs/>
                <w:color w:val="000000" w:themeColor="text1"/>
              </w:rPr>
              <w:t>permitted.</w:t>
            </w:r>
          </w:p>
        </w:tc>
      </w:tr>
      <w:tr w:rsidR="005819ED" w:rsidRPr="003261FD" w14:paraId="26C0A954" w14:textId="77777777" w:rsidTr="10B37E47">
        <w:tblPrEx>
          <w:tblBorders>
            <w:insideH w:val="single" w:sz="8" w:space="0" w:color="000000"/>
          </w:tblBorders>
        </w:tblPrEx>
        <w:trPr>
          <w:trHeight w:val="717"/>
        </w:trPr>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27CC4440" w14:textId="77777777" w:rsidR="005819ED" w:rsidRPr="003261FD" w:rsidRDefault="005819ED" w:rsidP="00B1089B">
            <w:pPr>
              <w:pStyle w:val="Headfid1"/>
              <w:tabs>
                <w:tab w:val="right" w:pos="4980"/>
              </w:tabs>
              <w:spacing w:before="80" w:after="80"/>
              <w:rPr>
                <w:iCs/>
                <w:color w:val="000000" w:themeColor="text1"/>
                <w:lang w:val="en-US"/>
              </w:rPr>
            </w:pPr>
            <w:r w:rsidRPr="003261FD">
              <w:rPr>
                <w:iCs/>
                <w:color w:val="000000" w:themeColor="text1"/>
                <w:lang w:val="en-US"/>
              </w:rPr>
              <w:t>ITB 13.4</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0D7398FC" w14:textId="29D041CC" w:rsidR="005819ED" w:rsidRPr="00E84CFB" w:rsidRDefault="005819ED" w:rsidP="00E84CFB">
            <w:pPr>
              <w:tabs>
                <w:tab w:val="right" w:pos="4860"/>
              </w:tabs>
              <w:spacing w:before="80" w:after="80"/>
              <w:jc w:val="left"/>
              <w:rPr>
                <w:bCs/>
                <w:i/>
                <w:iCs/>
                <w:color w:val="000000" w:themeColor="text1"/>
              </w:rPr>
            </w:pPr>
            <w:r w:rsidRPr="003261FD">
              <w:rPr>
                <w:iCs/>
                <w:color w:val="000000" w:themeColor="text1"/>
              </w:rPr>
              <w:t xml:space="preserve">Alternative technical solutions shall be permitted for the following parts of the Works: </w:t>
            </w:r>
            <w:r w:rsidR="00C225ED" w:rsidRPr="00E84CFB">
              <w:rPr>
                <w:b/>
                <w:iCs/>
                <w:color w:val="000000" w:themeColor="text1"/>
              </w:rPr>
              <w:t>None</w:t>
            </w:r>
            <w:r w:rsidR="00C225ED" w:rsidRPr="00C225ED">
              <w:rPr>
                <w:bCs/>
                <w:iCs/>
                <w:color w:val="000000" w:themeColor="text1"/>
              </w:rPr>
              <w:t>.</w:t>
            </w:r>
          </w:p>
        </w:tc>
      </w:tr>
      <w:tr w:rsidR="00023555" w:rsidRPr="003261FD" w14:paraId="4B5C6297" w14:textId="77777777" w:rsidTr="10B37E47">
        <w:tblPrEx>
          <w:tblBorders>
            <w:insideH w:val="single" w:sz="8" w:space="0" w:color="000000"/>
          </w:tblBorders>
        </w:tblPrEx>
        <w:trPr>
          <w:trHeight w:val="717"/>
        </w:trPr>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2A7906EC" w14:textId="5BEA0D85" w:rsidR="00023555" w:rsidRPr="003261FD" w:rsidRDefault="00023555" w:rsidP="00B1089B">
            <w:pPr>
              <w:pStyle w:val="Headfid1"/>
              <w:tabs>
                <w:tab w:val="right" w:pos="4980"/>
              </w:tabs>
              <w:spacing w:before="80" w:after="80"/>
              <w:rPr>
                <w:iCs/>
                <w:color w:val="000000" w:themeColor="text1"/>
                <w:lang w:val="en-US"/>
              </w:rPr>
            </w:pPr>
            <w:r>
              <w:rPr>
                <w:iCs/>
                <w:color w:val="000000" w:themeColor="text1"/>
                <w:lang w:val="en-US"/>
              </w:rPr>
              <w:t>ITB 14.4</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57B2955C" w14:textId="77777777" w:rsidR="00E52B31" w:rsidRDefault="00E52B31" w:rsidP="00B1089B">
            <w:pPr>
              <w:tabs>
                <w:tab w:val="right" w:pos="7254"/>
              </w:tabs>
              <w:spacing w:before="120" w:after="120"/>
              <w:rPr>
                <w:iCs/>
                <w:color w:val="000000" w:themeColor="text1"/>
              </w:rPr>
            </w:pPr>
            <w:r w:rsidRPr="00FC37D4">
              <w:rPr>
                <w:iCs/>
                <w:color w:val="000000" w:themeColor="text1"/>
              </w:rPr>
              <w:t xml:space="preserve">The tariff quoted by the Bidder shall be for a period of: </w:t>
            </w:r>
          </w:p>
          <w:p w14:paraId="7918D9B0" w14:textId="77777777" w:rsidR="00E52B31" w:rsidRPr="00A01B45" w:rsidRDefault="00E52B31" w:rsidP="00B1089B">
            <w:pPr>
              <w:tabs>
                <w:tab w:val="right" w:pos="7254"/>
              </w:tabs>
              <w:spacing w:before="120" w:after="120"/>
              <w:rPr>
                <w:b/>
                <w:bCs/>
                <w:iCs/>
                <w:color w:val="000000" w:themeColor="text1"/>
              </w:rPr>
            </w:pPr>
            <w:r w:rsidRPr="00A01B45">
              <w:rPr>
                <w:b/>
                <w:bCs/>
                <w:iCs/>
                <w:color w:val="000000" w:themeColor="text1"/>
              </w:rPr>
              <w:t>Lot 1: 20 years</w:t>
            </w:r>
          </w:p>
          <w:p w14:paraId="000B44D5" w14:textId="49642B06" w:rsidR="00023555" w:rsidRPr="003261FD" w:rsidRDefault="00E52B31" w:rsidP="00B1089B">
            <w:pPr>
              <w:tabs>
                <w:tab w:val="right" w:pos="4860"/>
              </w:tabs>
              <w:spacing w:before="80" w:after="80"/>
              <w:jc w:val="left"/>
              <w:rPr>
                <w:iCs/>
                <w:color w:val="000000" w:themeColor="text1"/>
              </w:rPr>
            </w:pPr>
            <w:r w:rsidRPr="00A01B45">
              <w:rPr>
                <w:b/>
                <w:bCs/>
                <w:iCs/>
                <w:color w:val="000000" w:themeColor="text1"/>
              </w:rPr>
              <w:t>Lot 2: 20 years</w:t>
            </w:r>
          </w:p>
        </w:tc>
      </w:tr>
      <w:tr w:rsidR="005819ED" w:rsidRPr="003261FD" w14:paraId="2FF7874F"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482CD4AE" w14:textId="77777777" w:rsidR="005819ED" w:rsidRPr="003261FD" w:rsidRDefault="005819ED" w:rsidP="00B1089B">
            <w:pPr>
              <w:tabs>
                <w:tab w:val="right" w:pos="4980"/>
              </w:tabs>
              <w:spacing w:before="80" w:after="80"/>
              <w:rPr>
                <w:b/>
                <w:color w:val="000000" w:themeColor="text1"/>
              </w:rPr>
            </w:pPr>
            <w:r w:rsidRPr="003261FD">
              <w:rPr>
                <w:b/>
                <w:color w:val="000000" w:themeColor="text1"/>
              </w:rPr>
              <w:t>ITB 14.5</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6D62B955" w14:textId="77777777" w:rsidR="008000D7" w:rsidRPr="00DE6A26" w:rsidRDefault="008000D7" w:rsidP="00B1089B">
            <w:pPr>
              <w:tabs>
                <w:tab w:val="right" w:pos="7254"/>
              </w:tabs>
              <w:spacing w:before="120" w:after="120"/>
              <w:rPr>
                <w:color w:val="000000" w:themeColor="text1"/>
              </w:rPr>
            </w:pPr>
            <w:r w:rsidRPr="00DE6A26">
              <w:rPr>
                <w:color w:val="000000" w:themeColor="text1"/>
              </w:rPr>
              <w:t>Tariff Buy Down for this project will be provided to the successful Bidder as per the following disbursement schedule:</w:t>
            </w:r>
          </w:p>
          <w:p w14:paraId="7F6CE51D" w14:textId="77777777" w:rsidR="008000D7" w:rsidRPr="00DE6A26" w:rsidRDefault="008000D7" w:rsidP="00B1089B">
            <w:pPr>
              <w:tabs>
                <w:tab w:val="right" w:pos="7254"/>
              </w:tabs>
              <w:spacing w:before="120" w:after="120"/>
              <w:rPr>
                <w:color w:val="000000" w:themeColor="text1"/>
              </w:rPr>
            </w:pPr>
            <w:r w:rsidRPr="00DE6A26">
              <w:rPr>
                <w:color w:val="000000" w:themeColor="text1"/>
              </w:rPr>
              <w:t>Hundred percent (100%) of the Tariff Buy Down Amount on Commercial Operation Date in accordance with the terms and conditions of the Implementation Agreement.</w:t>
            </w:r>
          </w:p>
          <w:p w14:paraId="0F9E97D4" w14:textId="77777777" w:rsidR="008000D7" w:rsidRPr="00DE6A26" w:rsidRDefault="008000D7" w:rsidP="00B1089B">
            <w:pPr>
              <w:tabs>
                <w:tab w:val="right" w:pos="7254"/>
              </w:tabs>
              <w:spacing w:before="120" w:after="120"/>
              <w:rPr>
                <w:color w:val="000000" w:themeColor="text1"/>
              </w:rPr>
            </w:pPr>
            <w:r w:rsidRPr="00DE6A26">
              <w:rPr>
                <w:color w:val="000000" w:themeColor="text1"/>
              </w:rPr>
              <w:t xml:space="preserve">Successful Bidders upon execution of the Implementation Agreement shall have the option to request for and receive One Hundred percent (100%) of the Tariff Buy Down Amount within 90 (ninety) days from the Effective Date of the Implementation </w:t>
            </w:r>
            <w:r w:rsidRPr="00DE6A26">
              <w:rPr>
                <w:color w:val="000000" w:themeColor="text1"/>
              </w:rPr>
              <w:lastRenderedPageBreak/>
              <w:t>Agreement, and in accordance with the terms and conditions of the Implementation Agreement provided, that;</w:t>
            </w:r>
          </w:p>
          <w:p w14:paraId="52335118" w14:textId="77777777" w:rsidR="008000D7" w:rsidRDefault="008000D7" w:rsidP="00B1089B">
            <w:pPr>
              <w:pStyle w:val="TOAHeading"/>
              <w:numPr>
                <w:ilvl w:val="2"/>
                <w:numId w:val="13"/>
              </w:numPr>
              <w:tabs>
                <w:tab w:val="clear" w:pos="1152"/>
                <w:tab w:val="right" w:pos="7254"/>
                <w:tab w:val="right" w:pos="7848"/>
              </w:tabs>
              <w:spacing w:before="120" w:after="120"/>
              <w:ind w:left="840" w:hanging="415"/>
              <w:rPr>
                <w:color w:val="000000" w:themeColor="text1"/>
              </w:rPr>
            </w:pPr>
            <w:r w:rsidRPr="00DE6A26">
              <w:rPr>
                <w:color w:val="000000" w:themeColor="text1"/>
              </w:rPr>
              <w:t xml:space="preserve">the successful Bidder has, in the opinion of the Employer, made significant progress on the development of the Project up to that point, including but not limited to the formation of the Project Company in Maldives as per Applicable Laws and submission of Project Development Documents; </w:t>
            </w:r>
          </w:p>
          <w:p w14:paraId="15BADE96" w14:textId="77777777" w:rsidR="008000D7" w:rsidRPr="00DE6A26" w:rsidRDefault="008000D7" w:rsidP="00B1089B">
            <w:pPr>
              <w:pStyle w:val="TOAHeading"/>
              <w:tabs>
                <w:tab w:val="right" w:pos="7254"/>
                <w:tab w:val="right" w:pos="7848"/>
              </w:tabs>
              <w:spacing w:before="120" w:after="120"/>
              <w:ind w:left="840"/>
              <w:rPr>
                <w:color w:val="000000" w:themeColor="text1"/>
              </w:rPr>
            </w:pPr>
            <w:r w:rsidRPr="00DE6A26">
              <w:rPr>
                <w:color w:val="000000" w:themeColor="text1"/>
              </w:rPr>
              <w:t>and</w:t>
            </w:r>
          </w:p>
          <w:p w14:paraId="3CF9E44E" w14:textId="77777777" w:rsidR="008000D7" w:rsidRPr="00DE6A26" w:rsidRDefault="008000D7" w:rsidP="00B1089B">
            <w:pPr>
              <w:pStyle w:val="TOAHeading"/>
              <w:numPr>
                <w:ilvl w:val="2"/>
                <w:numId w:val="13"/>
              </w:numPr>
              <w:tabs>
                <w:tab w:val="clear" w:pos="1152"/>
                <w:tab w:val="right" w:pos="7254"/>
                <w:tab w:val="right" w:pos="7848"/>
              </w:tabs>
              <w:spacing w:before="120" w:after="120"/>
              <w:ind w:left="840" w:hanging="415"/>
              <w:rPr>
                <w:color w:val="000000" w:themeColor="text1"/>
              </w:rPr>
            </w:pPr>
            <w:r w:rsidRPr="00DE6A26">
              <w:rPr>
                <w:color w:val="000000" w:themeColor="text1"/>
              </w:rPr>
              <w:t>the successful Bidder has furnished the Employer with a bank guarantee in the amount of the Tariff Buy Down amount, in accordance with the Implementation Agreement using for that purpose the format similar to that which is provided in the Implementation Agreement.</w:t>
            </w:r>
          </w:p>
          <w:p w14:paraId="59B84692" w14:textId="77777777" w:rsidR="008000D7" w:rsidRDefault="008000D7" w:rsidP="00B1089B">
            <w:pPr>
              <w:tabs>
                <w:tab w:val="right" w:pos="7254"/>
              </w:tabs>
              <w:spacing w:before="120" w:after="120"/>
              <w:rPr>
                <w:color w:val="000000" w:themeColor="text1"/>
              </w:rPr>
            </w:pPr>
            <w:r w:rsidRPr="00DE6A26">
              <w:rPr>
                <w:color w:val="000000" w:themeColor="text1"/>
              </w:rPr>
              <w:t xml:space="preserve">The maximum aggregate Tariff Buy Down amount is </w:t>
            </w:r>
          </w:p>
          <w:p w14:paraId="0D783EC3" w14:textId="77777777" w:rsidR="008000D7" w:rsidRPr="00A01B45" w:rsidRDefault="008000D7" w:rsidP="00B1089B">
            <w:pPr>
              <w:tabs>
                <w:tab w:val="right" w:pos="7254"/>
              </w:tabs>
              <w:spacing w:before="120" w:after="120"/>
              <w:rPr>
                <w:b/>
                <w:bCs/>
                <w:color w:val="000000" w:themeColor="text1"/>
              </w:rPr>
            </w:pPr>
            <w:r w:rsidRPr="00A01B45">
              <w:rPr>
                <w:b/>
                <w:bCs/>
                <w:color w:val="000000" w:themeColor="text1"/>
              </w:rPr>
              <w:t xml:space="preserve">Lot 1: USD </w:t>
            </w:r>
            <w:r>
              <w:rPr>
                <w:b/>
                <w:bCs/>
                <w:color w:val="000000" w:themeColor="text1"/>
              </w:rPr>
              <w:t>450,000</w:t>
            </w:r>
            <w:r w:rsidRPr="00A01B45">
              <w:rPr>
                <w:b/>
                <w:bCs/>
                <w:color w:val="000000" w:themeColor="text1"/>
              </w:rPr>
              <w:t xml:space="preserve"> (United States Dollars </w:t>
            </w:r>
            <w:r>
              <w:rPr>
                <w:b/>
                <w:bCs/>
                <w:color w:val="000000" w:themeColor="text1"/>
              </w:rPr>
              <w:t>Four</w:t>
            </w:r>
            <w:r w:rsidRPr="00A01B45">
              <w:rPr>
                <w:b/>
                <w:bCs/>
                <w:color w:val="000000" w:themeColor="text1"/>
              </w:rPr>
              <w:t xml:space="preserve"> Hundred, </w:t>
            </w:r>
            <w:r>
              <w:rPr>
                <w:b/>
                <w:bCs/>
                <w:color w:val="000000" w:themeColor="text1"/>
              </w:rPr>
              <w:t xml:space="preserve">Fifty </w:t>
            </w:r>
            <w:r w:rsidRPr="00A01B45">
              <w:rPr>
                <w:b/>
                <w:bCs/>
                <w:color w:val="000000" w:themeColor="text1"/>
              </w:rPr>
              <w:t>Thousand).</w:t>
            </w:r>
          </w:p>
          <w:p w14:paraId="590C6BA5" w14:textId="77777777" w:rsidR="008000D7" w:rsidRPr="00A01B45" w:rsidRDefault="008000D7" w:rsidP="00B1089B">
            <w:pPr>
              <w:tabs>
                <w:tab w:val="right" w:pos="7254"/>
              </w:tabs>
              <w:spacing w:before="120" w:after="120"/>
              <w:rPr>
                <w:b/>
                <w:bCs/>
                <w:color w:val="000000" w:themeColor="text1"/>
              </w:rPr>
            </w:pPr>
            <w:r w:rsidRPr="00A01B45">
              <w:rPr>
                <w:b/>
                <w:bCs/>
                <w:color w:val="000000" w:themeColor="text1"/>
              </w:rPr>
              <w:t xml:space="preserve">Lot 2: USD </w:t>
            </w:r>
            <w:r>
              <w:rPr>
                <w:b/>
                <w:bCs/>
                <w:color w:val="000000" w:themeColor="text1"/>
              </w:rPr>
              <w:t>3</w:t>
            </w:r>
            <w:r w:rsidRPr="00A01B45">
              <w:rPr>
                <w:b/>
                <w:bCs/>
                <w:color w:val="000000" w:themeColor="text1"/>
              </w:rPr>
              <w:t>,</w:t>
            </w:r>
            <w:r>
              <w:rPr>
                <w:b/>
                <w:bCs/>
                <w:color w:val="000000" w:themeColor="text1"/>
              </w:rPr>
              <w:t>100</w:t>
            </w:r>
            <w:r w:rsidRPr="00A01B45">
              <w:rPr>
                <w:b/>
                <w:bCs/>
                <w:color w:val="000000" w:themeColor="text1"/>
              </w:rPr>
              <w:t xml:space="preserve">,000 (United States Dollars </w:t>
            </w:r>
            <w:r>
              <w:rPr>
                <w:b/>
                <w:bCs/>
                <w:color w:val="000000" w:themeColor="text1"/>
              </w:rPr>
              <w:t>Three</w:t>
            </w:r>
            <w:r w:rsidRPr="00A01B45">
              <w:rPr>
                <w:b/>
                <w:bCs/>
                <w:color w:val="000000" w:themeColor="text1"/>
              </w:rPr>
              <w:t xml:space="preserve"> Million, </w:t>
            </w:r>
            <w:r>
              <w:rPr>
                <w:b/>
                <w:bCs/>
                <w:color w:val="000000" w:themeColor="text1"/>
              </w:rPr>
              <w:t xml:space="preserve">One </w:t>
            </w:r>
            <w:r w:rsidRPr="00A01B45">
              <w:rPr>
                <w:b/>
                <w:bCs/>
                <w:color w:val="000000" w:themeColor="text1"/>
              </w:rPr>
              <w:t>Hundred</w:t>
            </w:r>
            <w:r>
              <w:rPr>
                <w:b/>
                <w:bCs/>
                <w:color w:val="000000" w:themeColor="text1"/>
              </w:rPr>
              <w:t xml:space="preserve"> </w:t>
            </w:r>
            <w:r w:rsidRPr="00A01B45">
              <w:rPr>
                <w:b/>
                <w:bCs/>
                <w:color w:val="000000" w:themeColor="text1"/>
              </w:rPr>
              <w:t xml:space="preserve">Thousand). </w:t>
            </w:r>
          </w:p>
          <w:p w14:paraId="7AE7F6E4" w14:textId="376D091F" w:rsidR="005819ED" w:rsidRPr="003261FD" w:rsidRDefault="008000D7" w:rsidP="00B1089B">
            <w:pPr>
              <w:tabs>
                <w:tab w:val="right" w:pos="4860"/>
              </w:tabs>
              <w:spacing w:before="80" w:after="80"/>
              <w:rPr>
                <w:color w:val="000000" w:themeColor="text1"/>
              </w:rPr>
            </w:pPr>
            <w:r w:rsidRPr="00DE6A26">
              <w:rPr>
                <w:color w:val="000000" w:themeColor="text1"/>
              </w:rPr>
              <w:t>Tariff Buy Down will be a one-time payment in the form of a subsidy and not a perpetual form of payment throughout the project duration.</w:t>
            </w:r>
            <w:r w:rsidRPr="7B884FEA">
              <w:rPr>
                <w:i/>
                <w:iCs/>
              </w:rPr>
              <w:t>.</w:t>
            </w:r>
          </w:p>
        </w:tc>
      </w:tr>
      <w:tr w:rsidR="00023555" w:rsidRPr="003261FD" w14:paraId="36DE410C" w14:textId="77777777" w:rsidTr="10B37E47">
        <w:tblPrEx>
          <w:tblBorders>
            <w:insideH w:val="single" w:sz="8" w:space="0" w:color="000000"/>
          </w:tblBorders>
        </w:tblPrEx>
        <w:trPr>
          <w:trHeight w:val="1690"/>
        </w:trPr>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74FD355A" w14:textId="2CDDB2BB" w:rsidR="00023555" w:rsidRPr="003261FD" w:rsidRDefault="00023555" w:rsidP="00B1089B">
            <w:pPr>
              <w:tabs>
                <w:tab w:val="right" w:pos="4980"/>
              </w:tabs>
              <w:spacing w:before="80" w:after="80"/>
              <w:rPr>
                <w:b/>
                <w:color w:val="000000" w:themeColor="text1"/>
              </w:rPr>
            </w:pPr>
            <w:r>
              <w:rPr>
                <w:b/>
                <w:color w:val="000000" w:themeColor="text1"/>
              </w:rPr>
              <w:lastRenderedPageBreak/>
              <w:t>ITB 14.6</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15112D79" w14:textId="77777777" w:rsidR="003406AD" w:rsidRDefault="003406AD" w:rsidP="00B1089B">
            <w:pPr>
              <w:tabs>
                <w:tab w:val="right" w:pos="7254"/>
              </w:tabs>
              <w:spacing w:before="120" w:after="120"/>
              <w:rPr>
                <w:bCs/>
                <w:color w:val="000000" w:themeColor="text1"/>
              </w:rPr>
            </w:pPr>
            <w:r>
              <w:rPr>
                <w:bCs/>
                <w:color w:val="000000" w:themeColor="text1"/>
              </w:rPr>
              <w:t xml:space="preserve">All imported items under the contract for this tender under the ARISE Project will be eligible for duty exemption. </w:t>
            </w:r>
          </w:p>
          <w:p w14:paraId="4F0A4296" w14:textId="77777777" w:rsidR="003406AD" w:rsidRDefault="003406AD" w:rsidP="00B1089B">
            <w:pPr>
              <w:tabs>
                <w:tab w:val="right" w:pos="7254"/>
              </w:tabs>
              <w:spacing w:before="120" w:after="120"/>
              <w:rPr>
                <w:bCs/>
                <w:color w:val="000000" w:themeColor="text1"/>
              </w:rPr>
            </w:pPr>
            <w:r>
              <w:rPr>
                <w:bCs/>
                <w:color w:val="000000" w:themeColor="text1"/>
              </w:rPr>
              <w:t xml:space="preserve">However, such an exemption will not include administrative fees, taxes, associated with the import, logistics, installation, etc.). </w:t>
            </w:r>
          </w:p>
          <w:p w14:paraId="30F4B55B" w14:textId="57A96735" w:rsidR="00023555" w:rsidRPr="003261FD" w:rsidRDefault="003406AD" w:rsidP="00B1089B">
            <w:pPr>
              <w:tabs>
                <w:tab w:val="right" w:pos="4860"/>
              </w:tabs>
              <w:spacing w:before="80" w:after="80"/>
              <w:rPr>
                <w:color w:val="000000" w:themeColor="text1"/>
              </w:rPr>
            </w:pPr>
            <w:r>
              <w:rPr>
                <w:bCs/>
                <w:color w:val="000000" w:themeColor="text1"/>
              </w:rPr>
              <w:t>Furthermore, this does not relieve the Bidder of any obligation under the laws and regulations of the country.</w:t>
            </w:r>
          </w:p>
        </w:tc>
      </w:tr>
      <w:tr w:rsidR="002263BB" w:rsidRPr="003261FD" w14:paraId="7DA681DD" w14:textId="77777777" w:rsidTr="10B37E47">
        <w:tblPrEx>
          <w:tblBorders>
            <w:insideH w:val="single" w:sz="8" w:space="0" w:color="000000"/>
          </w:tblBorders>
        </w:tblPrEx>
        <w:trPr>
          <w:trHeight w:val="1690"/>
        </w:trPr>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460EAC8D" w14:textId="77777777" w:rsidR="002263BB" w:rsidRPr="003261FD" w:rsidRDefault="002263BB" w:rsidP="00B1089B">
            <w:pPr>
              <w:tabs>
                <w:tab w:val="right" w:pos="4980"/>
              </w:tabs>
              <w:spacing w:before="80" w:after="80"/>
              <w:rPr>
                <w:b/>
                <w:i/>
                <w:color w:val="000000" w:themeColor="text1"/>
              </w:rPr>
            </w:pPr>
            <w:r w:rsidRPr="003261FD">
              <w:rPr>
                <w:b/>
                <w:color w:val="000000" w:themeColor="text1"/>
              </w:rPr>
              <w:t>ITB 15.1</w:t>
            </w:r>
            <w:r w:rsidRPr="003261FD">
              <w:rPr>
                <w:b/>
                <w:i/>
                <w:color w:val="000000" w:themeColor="text1"/>
              </w:rPr>
              <w:t xml:space="preserve"> </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1971C8D6" w14:textId="77777777" w:rsidR="002263BB" w:rsidRPr="004E5422" w:rsidRDefault="002263BB" w:rsidP="00B1089B">
            <w:pPr>
              <w:tabs>
                <w:tab w:val="right" w:pos="7254"/>
              </w:tabs>
              <w:spacing w:before="120" w:after="120"/>
              <w:rPr>
                <w:iCs/>
                <w:color w:val="000000" w:themeColor="text1"/>
              </w:rPr>
            </w:pPr>
            <w:r w:rsidRPr="004E5422">
              <w:rPr>
                <w:color w:val="000000" w:themeColor="text1"/>
              </w:rPr>
              <w:t xml:space="preserve">The currency(ies) of the Bid and the payment currency(ies) shall be </w:t>
            </w:r>
            <w:r w:rsidRPr="004E5422">
              <w:rPr>
                <w:iCs/>
                <w:color w:val="000000" w:themeColor="text1"/>
              </w:rPr>
              <w:t>as described below:</w:t>
            </w:r>
          </w:p>
          <w:p w14:paraId="3D326F04" w14:textId="77777777" w:rsidR="002263BB" w:rsidRPr="00E84CFB" w:rsidRDefault="002263BB" w:rsidP="00B1089B">
            <w:pPr>
              <w:pStyle w:val="ListParagraph"/>
              <w:numPr>
                <w:ilvl w:val="0"/>
                <w:numId w:val="131"/>
              </w:numPr>
              <w:tabs>
                <w:tab w:val="right" w:pos="7254"/>
              </w:tabs>
              <w:spacing w:before="120" w:after="120"/>
              <w:ind w:left="510"/>
              <w:jc w:val="left"/>
              <w:rPr>
                <w:b/>
                <w:iCs/>
                <w:color w:val="000000" w:themeColor="text1"/>
              </w:rPr>
            </w:pPr>
            <w:r w:rsidRPr="00E84CFB">
              <w:rPr>
                <w:b/>
                <w:iCs/>
                <w:color w:val="000000" w:themeColor="text1"/>
              </w:rPr>
              <w:t>Bidders to quote entirely in USD</w:t>
            </w:r>
          </w:p>
          <w:p w14:paraId="52D9CBE9" w14:textId="77777777" w:rsidR="002263BB" w:rsidRPr="00E84CFB" w:rsidRDefault="002263BB" w:rsidP="00B1089B">
            <w:pPr>
              <w:pStyle w:val="ListParagraph"/>
              <w:numPr>
                <w:ilvl w:val="0"/>
                <w:numId w:val="131"/>
              </w:numPr>
              <w:tabs>
                <w:tab w:val="right" w:pos="7254"/>
              </w:tabs>
              <w:spacing w:before="120" w:after="120"/>
              <w:ind w:left="510"/>
              <w:jc w:val="left"/>
              <w:rPr>
                <w:b/>
                <w:iCs/>
                <w:color w:val="000000" w:themeColor="text1"/>
              </w:rPr>
            </w:pPr>
            <w:r w:rsidRPr="00E84CFB">
              <w:rPr>
                <w:b/>
                <w:iCs/>
                <w:color w:val="000000" w:themeColor="text1"/>
              </w:rPr>
              <w:t>Payments to be in Maldivian Rufiyaa equivalent of Dollars</w:t>
            </w:r>
          </w:p>
          <w:p w14:paraId="4BF47E85" w14:textId="748AFC08" w:rsidR="002263BB" w:rsidRPr="003261FD" w:rsidRDefault="002263BB" w:rsidP="00E84CFB">
            <w:pPr>
              <w:pStyle w:val="ListParagraph"/>
              <w:numPr>
                <w:ilvl w:val="0"/>
                <w:numId w:val="131"/>
              </w:numPr>
              <w:tabs>
                <w:tab w:val="right" w:pos="7254"/>
              </w:tabs>
              <w:spacing w:before="120" w:after="120"/>
              <w:ind w:left="510"/>
              <w:jc w:val="left"/>
              <w:rPr>
                <w:color w:val="000000" w:themeColor="text1"/>
              </w:rPr>
            </w:pPr>
            <w:r w:rsidRPr="00E84CFB">
              <w:rPr>
                <w:b/>
                <w:iCs/>
                <w:color w:val="000000" w:themeColor="text1"/>
              </w:rPr>
              <w:t>The rates of exchange to be used whilst making such payments is MMA’s Reference Rate of exchange.</w:t>
            </w:r>
          </w:p>
        </w:tc>
      </w:tr>
      <w:tr w:rsidR="002263BB" w:rsidRPr="003261FD" w14:paraId="2B1DBD30"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087B6390" w14:textId="245E6E9C" w:rsidR="002263BB" w:rsidRPr="003261FD" w:rsidRDefault="002263BB" w:rsidP="00B1089B">
            <w:pPr>
              <w:tabs>
                <w:tab w:val="right" w:pos="4980"/>
              </w:tabs>
              <w:spacing w:before="80" w:after="80"/>
              <w:rPr>
                <w:b/>
                <w:color w:val="000000" w:themeColor="text1"/>
              </w:rPr>
            </w:pPr>
            <w:r>
              <w:rPr>
                <w:b/>
                <w:color w:val="000000" w:themeColor="text1"/>
              </w:rPr>
              <w:t xml:space="preserve">ITB 17.5 </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00A73EB8" w14:textId="53A38090" w:rsidR="002263BB" w:rsidRPr="007636D9" w:rsidRDefault="002263BB" w:rsidP="00B1089B">
            <w:pPr>
              <w:tabs>
                <w:tab w:val="right" w:pos="4860"/>
              </w:tabs>
              <w:spacing w:before="80" w:after="80"/>
              <w:rPr>
                <w:b/>
                <w:i/>
                <w:color w:val="000000" w:themeColor="text1"/>
              </w:rPr>
            </w:pPr>
            <w:r w:rsidRPr="003261FD">
              <w:rPr>
                <w:color w:val="000000" w:themeColor="text1"/>
                <w:spacing w:val="-4"/>
              </w:rPr>
              <w:t xml:space="preserve">At this time the Employer </w:t>
            </w:r>
            <w:r w:rsidR="009A7053" w:rsidRPr="00E84CFB">
              <w:rPr>
                <w:b/>
                <w:bCs/>
                <w:color w:val="000000" w:themeColor="text1"/>
                <w:spacing w:val="-4"/>
              </w:rPr>
              <w:t>does not intend</w:t>
            </w:r>
            <w:r w:rsidR="009A7053">
              <w:rPr>
                <w:b/>
                <w:i/>
                <w:color w:val="000000" w:themeColor="text1"/>
                <w:szCs w:val="20"/>
              </w:rPr>
              <w:t xml:space="preserve"> </w:t>
            </w:r>
            <w:r w:rsidRPr="003261FD">
              <w:rPr>
                <w:color w:val="000000" w:themeColor="text1"/>
                <w:spacing w:val="-4"/>
              </w:rPr>
              <w:t>to execute certain specific parts of the Works by subcontractors selected in advance.</w:t>
            </w:r>
          </w:p>
        </w:tc>
      </w:tr>
      <w:tr w:rsidR="002263BB" w:rsidRPr="003261FD" w14:paraId="57FE0931"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6452F0DB" w14:textId="5B06CEA8" w:rsidR="002263BB" w:rsidRPr="003261FD" w:rsidRDefault="002263BB" w:rsidP="00B1089B">
            <w:pPr>
              <w:tabs>
                <w:tab w:val="right" w:pos="4980"/>
              </w:tabs>
              <w:spacing w:before="80" w:after="80"/>
              <w:rPr>
                <w:b/>
                <w:color w:val="000000" w:themeColor="text1"/>
              </w:rPr>
            </w:pPr>
            <w:r>
              <w:rPr>
                <w:b/>
                <w:color w:val="000000" w:themeColor="text1"/>
              </w:rPr>
              <w:t>ITB 17.6</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5CEF00C9" w14:textId="05968642" w:rsidR="002263BB" w:rsidRPr="007636D9" w:rsidRDefault="002263BB" w:rsidP="00B1089B">
            <w:pPr>
              <w:tabs>
                <w:tab w:val="right" w:pos="4860"/>
              </w:tabs>
              <w:spacing w:before="80" w:after="80"/>
              <w:rPr>
                <w:b/>
                <w:i/>
                <w:color w:val="000000" w:themeColor="text1"/>
              </w:rPr>
            </w:pPr>
            <w:bookmarkStart w:id="612" w:name="_Hlk105667509"/>
            <w:r w:rsidRPr="003261FD">
              <w:rPr>
                <w:color w:val="000000" w:themeColor="text1"/>
                <w:spacing w:val="-4"/>
              </w:rPr>
              <w:t xml:space="preserve">Bidders </w:t>
            </w:r>
            <w:r>
              <w:rPr>
                <w:color w:val="000000" w:themeColor="text1"/>
                <w:spacing w:val="-4"/>
              </w:rPr>
              <w:t>proposing</w:t>
            </w:r>
            <w:r w:rsidRPr="003261FD">
              <w:rPr>
                <w:color w:val="000000" w:themeColor="text1"/>
                <w:spacing w:val="-4"/>
              </w:rPr>
              <w:t xml:space="preserve"> to subcontract shall specify in </w:t>
            </w:r>
            <w:r>
              <w:rPr>
                <w:color w:val="000000" w:themeColor="text1"/>
                <w:spacing w:val="-4"/>
              </w:rPr>
              <w:t>Section IV- Bidding Forms</w:t>
            </w:r>
            <w:r w:rsidRPr="003261FD">
              <w:rPr>
                <w:color w:val="000000" w:themeColor="text1"/>
                <w:spacing w:val="-4"/>
              </w:rPr>
              <w:t>, the activity (ies) or parts of the Works to be subcontracted along with complete details of the subcontractors and their qualification</w:t>
            </w:r>
            <w:r>
              <w:rPr>
                <w:color w:val="000000" w:themeColor="text1"/>
                <w:spacing w:val="-4"/>
              </w:rPr>
              <w:t>s</w:t>
            </w:r>
            <w:bookmarkEnd w:id="612"/>
            <w:r>
              <w:rPr>
                <w:color w:val="000000" w:themeColor="text1"/>
                <w:spacing w:val="-4"/>
              </w:rPr>
              <w:t>.</w:t>
            </w:r>
          </w:p>
        </w:tc>
      </w:tr>
      <w:tr w:rsidR="002263BB" w:rsidRPr="003261FD" w14:paraId="5797A0F1"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77D0FB69" w14:textId="77777777" w:rsidR="002263BB" w:rsidRPr="003261FD" w:rsidRDefault="002263BB" w:rsidP="00B1089B">
            <w:pPr>
              <w:tabs>
                <w:tab w:val="right" w:pos="4980"/>
              </w:tabs>
              <w:spacing w:before="80" w:after="80"/>
              <w:rPr>
                <w:b/>
                <w:color w:val="000000" w:themeColor="text1"/>
              </w:rPr>
            </w:pPr>
            <w:r w:rsidRPr="003261FD">
              <w:rPr>
                <w:b/>
                <w:color w:val="000000" w:themeColor="text1"/>
              </w:rPr>
              <w:t>ITB 18.1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0C64E5A1" w14:textId="77777777" w:rsidR="00513838" w:rsidRDefault="00513838" w:rsidP="00B1089B">
            <w:pPr>
              <w:tabs>
                <w:tab w:val="right" w:pos="7254"/>
              </w:tabs>
              <w:spacing w:before="120" w:after="120"/>
              <w:rPr>
                <w:b/>
                <w:i/>
                <w:color w:val="000000" w:themeColor="text1"/>
              </w:rPr>
            </w:pPr>
            <w:r w:rsidRPr="004E5422">
              <w:rPr>
                <w:color w:val="000000" w:themeColor="text1"/>
              </w:rPr>
              <w:t xml:space="preserve">The Bid validity period shall be </w:t>
            </w:r>
            <w:r>
              <w:rPr>
                <w:b/>
                <w:i/>
                <w:color w:val="000000" w:themeColor="text1"/>
              </w:rPr>
              <w:t>140</w:t>
            </w:r>
            <w:r w:rsidRPr="00C05F0E">
              <w:rPr>
                <w:b/>
                <w:i/>
                <w:color w:val="000000" w:themeColor="text1"/>
              </w:rPr>
              <w:t xml:space="preserve"> days</w:t>
            </w:r>
            <w:r>
              <w:rPr>
                <w:b/>
                <w:i/>
                <w:color w:val="000000" w:themeColor="text1"/>
              </w:rPr>
              <w:t xml:space="preserve"> </w:t>
            </w:r>
            <w:r w:rsidRPr="00C05F0E">
              <w:rPr>
                <w:bCs/>
                <w:iCs/>
                <w:color w:val="000000" w:themeColor="text1"/>
              </w:rPr>
              <w:t>from the date fixed for the Bid submission deadline.</w:t>
            </w:r>
          </w:p>
          <w:p w14:paraId="2749DC5D" w14:textId="4DD627C0" w:rsidR="002263BB" w:rsidRPr="007636D9" w:rsidRDefault="00513838" w:rsidP="00B1089B">
            <w:pPr>
              <w:tabs>
                <w:tab w:val="right" w:pos="4860"/>
              </w:tabs>
              <w:spacing w:before="80" w:after="80"/>
              <w:rPr>
                <w:b/>
                <w:i/>
                <w:color w:val="000000" w:themeColor="text1"/>
              </w:rPr>
            </w:pPr>
            <w:r w:rsidRPr="0077085B">
              <w:rPr>
                <w:color w:val="000000" w:themeColor="text1"/>
              </w:rPr>
              <w:t xml:space="preserve">The Bid shall be </w:t>
            </w:r>
            <w:r w:rsidRPr="00563E95">
              <w:rPr>
                <w:color w:val="000000" w:themeColor="text1"/>
              </w:rPr>
              <w:t xml:space="preserve">valid until: </w:t>
            </w:r>
            <w:r w:rsidR="00704982">
              <w:rPr>
                <w:b/>
                <w:bCs/>
                <w:color w:val="000000" w:themeColor="text1"/>
              </w:rPr>
              <w:t>11 March</w:t>
            </w:r>
            <w:r w:rsidR="00A255A8" w:rsidRPr="00E84CFB">
              <w:rPr>
                <w:b/>
                <w:bCs/>
                <w:color w:val="000000" w:themeColor="text1"/>
              </w:rPr>
              <w:t>-202</w:t>
            </w:r>
            <w:r w:rsidR="00704982">
              <w:rPr>
                <w:b/>
                <w:bCs/>
                <w:color w:val="000000" w:themeColor="text1"/>
              </w:rPr>
              <w:t>5</w:t>
            </w:r>
          </w:p>
        </w:tc>
      </w:tr>
      <w:tr w:rsidR="002263BB" w:rsidRPr="003261FD" w14:paraId="224D8FF8"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50F6E1D8" w14:textId="77777777" w:rsidR="002263BB" w:rsidRPr="003261FD" w:rsidRDefault="002263BB" w:rsidP="00B1089B">
            <w:pPr>
              <w:tabs>
                <w:tab w:val="right" w:pos="4980"/>
              </w:tabs>
              <w:spacing w:before="80" w:after="80"/>
              <w:rPr>
                <w:b/>
                <w:color w:val="000000" w:themeColor="text1"/>
              </w:rPr>
            </w:pPr>
            <w:r w:rsidRPr="003261FD">
              <w:rPr>
                <w:b/>
                <w:color w:val="000000" w:themeColor="text1"/>
              </w:rPr>
              <w:lastRenderedPageBreak/>
              <w:t>ITB 19.1</w:t>
            </w:r>
          </w:p>
          <w:p w14:paraId="2A42EA72" w14:textId="77777777" w:rsidR="002263BB" w:rsidRPr="003261FD" w:rsidRDefault="002263BB" w:rsidP="00B1089B">
            <w:pPr>
              <w:tabs>
                <w:tab w:val="right" w:pos="4980"/>
              </w:tabs>
              <w:spacing w:before="80" w:after="80"/>
              <w:rPr>
                <w:b/>
                <w:color w:val="000000" w:themeColor="text1"/>
              </w:rPr>
            </w:pP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6444A02F" w14:textId="77777777" w:rsidR="00292DE0" w:rsidRPr="000A540C" w:rsidRDefault="00292DE0" w:rsidP="00B1089B">
            <w:pPr>
              <w:tabs>
                <w:tab w:val="right" w:pos="7254"/>
              </w:tabs>
              <w:spacing w:before="120" w:after="120"/>
              <w:rPr>
                <w:color w:val="000000" w:themeColor="text1"/>
                <w:szCs w:val="20"/>
              </w:rPr>
            </w:pPr>
            <w:r w:rsidRPr="000A540C">
              <w:rPr>
                <w:color w:val="000000" w:themeColor="text1"/>
                <w:szCs w:val="20"/>
              </w:rPr>
              <w:t>A Bid Security</w:t>
            </w:r>
            <w:r w:rsidRPr="000A540C">
              <w:rPr>
                <w:b/>
                <w:i/>
                <w:color w:val="000000" w:themeColor="text1"/>
                <w:szCs w:val="20"/>
              </w:rPr>
              <w:t xml:space="preserve"> shall be</w:t>
            </w:r>
            <w:r w:rsidRPr="000A540C">
              <w:rPr>
                <w:color w:val="000000" w:themeColor="text1"/>
                <w:szCs w:val="20"/>
              </w:rPr>
              <w:t xml:space="preserve"> required. </w:t>
            </w:r>
          </w:p>
          <w:p w14:paraId="37C221FC" w14:textId="77777777" w:rsidR="00292DE0" w:rsidRDefault="00292DE0" w:rsidP="00B1089B">
            <w:pPr>
              <w:tabs>
                <w:tab w:val="right" w:pos="7254"/>
              </w:tabs>
              <w:spacing w:before="120" w:after="120"/>
              <w:rPr>
                <w:iCs/>
                <w:color w:val="000000" w:themeColor="text1"/>
                <w:szCs w:val="20"/>
              </w:rPr>
            </w:pPr>
            <w:r w:rsidRPr="000A540C">
              <w:rPr>
                <w:iCs/>
                <w:color w:val="000000" w:themeColor="text1"/>
                <w:szCs w:val="20"/>
              </w:rPr>
              <w:t>The amount and currency of the Bid Security shall be</w:t>
            </w:r>
            <w:r>
              <w:rPr>
                <w:iCs/>
                <w:color w:val="000000" w:themeColor="text1"/>
                <w:szCs w:val="20"/>
              </w:rPr>
              <w:t xml:space="preserve">: </w:t>
            </w:r>
          </w:p>
          <w:p w14:paraId="2D9EA481" w14:textId="77777777" w:rsidR="00292DE0" w:rsidRPr="00A01B45" w:rsidRDefault="00292DE0" w:rsidP="00B1089B">
            <w:pPr>
              <w:tabs>
                <w:tab w:val="right" w:pos="7254"/>
              </w:tabs>
              <w:spacing w:before="120" w:after="120"/>
              <w:rPr>
                <w:b/>
                <w:bCs/>
                <w:iCs/>
                <w:color w:val="000000" w:themeColor="text1"/>
                <w:szCs w:val="20"/>
              </w:rPr>
            </w:pPr>
            <w:r w:rsidRPr="00A01B45">
              <w:rPr>
                <w:b/>
                <w:bCs/>
                <w:iCs/>
                <w:color w:val="000000" w:themeColor="text1"/>
                <w:szCs w:val="20"/>
              </w:rPr>
              <w:t>Lot 1</w:t>
            </w:r>
            <w:r>
              <w:rPr>
                <w:b/>
                <w:bCs/>
                <w:iCs/>
                <w:color w:val="000000" w:themeColor="text1"/>
                <w:szCs w:val="20"/>
              </w:rPr>
              <w:t xml:space="preserve"> only</w:t>
            </w:r>
            <w:r w:rsidRPr="00A01B45">
              <w:rPr>
                <w:b/>
                <w:bCs/>
                <w:iCs/>
                <w:color w:val="000000" w:themeColor="text1"/>
                <w:szCs w:val="20"/>
              </w:rPr>
              <w:t>: USD</w:t>
            </w:r>
            <w:r>
              <w:rPr>
                <w:b/>
                <w:bCs/>
                <w:iCs/>
                <w:color w:val="000000" w:themeColor="text1"/>
                <w:szCs w:val="20"/>
              </w:rPr>
              <w:t xml:space="preserve"> 20,000</w:t>
            </w:r>
            <w:r w:rsidRPr="00A01B45">
              <w:rPr>
                <w:b/>
                <w:bCs/>
                <w:iCs/>
                <w:color w:val="000000" w:themeColor="text1"/>
                <w:szCs w:val="20"/>
              </w:rPr>
              <w:t>.00</w:t>
            </w:r>
          </w:p>
          <w:p w14:paraId="3A19A82E" w14:textId="77777777" w:rsidR="00292DE0" w:rsidRDefault="00292DE0" w:rsidP="00B1089B">
            <w:pPr>
              <w:tabs>
                <w:tab w:val="right" w:pos="7254"/>
              </w:tabs>
              <w:spacing w:before="120" w:after="120"/>
              <w:rPr>
                <w:b/>
                <w:bCs/>
                <w:iCs/>
                <w:color w:val="000000" w:themeColor="text1"/>
                <w:szCs w:val="20"/>
              </w:rPr>
            </w:pPr>
            <w:r w:rsidRPr="00A01B45">
              <w:rPr>
                <w:b/>
                <w:bCs/>
                <w:iCs/>
                <w:color w:val="000000" w:themeColor="text1"/>
                <w:szCs w:val="20"/>
              </w:rPr>
              <w:t>Lot 2</w:t>
            </w:r>
            <w:r>
              <w:rPr>
                <w:b/>
                <w:bCs/>
                <w:iCs/>
                <w:color w:val="000000" w:themeColor="text1"/>
                <w:szCs w:val="20"/>
              </w:rPr>
              <w:t xml:space="preserve"> only</w:t>
            </w:r>
            <w:r w:rsidRPr="00A01B45">
              <w:rPr>
                <w:b/>
                <w:bCs/>
                <w:iCs/>
                <w:color w:val="000000" w:themeColor="text1"/>
                <w:szCs w:val="20"/>
              </w:rPr>
              <w:t>: USD</w:t>
            </w:r>
            <w:r>
              <w:rPr>
                <w:b/>
                <w:bCs/>
                <w:iCs/>
                <w:color w:val="000000" w:themeColor="text1"/>
                <w:szCs w:val="20"/>
              </w:rPr>
              <w:t xml:space="preserve"> 160,000</w:t>
            </w:r>
            <w:r w:rsidRPr="00A01B45">
              <w:rPr>
                <w:b/>
                <w:bCs/>
                <w:iCs/>
                <w:color w:val="000000" w:themeColor="text1"/>
                <w:szCs w:val="20"/>
              </w:rPr>
              <w:t>.00</w:t>
            </w:r>
          </w:p>
          <w:p w14:paraId="756A5D4E" w14:textId="4A5769B7" w:rsidR="00292DE0" w:rsidRDefault="00292DE0" w:rsidP="00B1089B">
            <w:pPr>
              <w:tabs>
                <w:tab w:val="right" w:pos="4860"/>
              </w:tabs>
              <w:spacing w:before="80" w:after="80"/>
              <w:rPr>
                <w:b/>
                <w:iCs/>
                <w:color w:val="000000" w:themeColor="text1"/>
                <w:szCs w:val="20"/>
              </w:rPr>
            </w:pPr>
            <w:r w:rsidRPr="00592210">
              <w:rPr>
                <w:b/>
                <w:bCs/>
                <w:iCs/>
                <w:color w:val="000000" w:themeColor="text1"/>
                <w:szCs w:val="20"/>
              </w:rPr>
              <w:t xml:space="preserve">Lot 1 and Lot 2 combined: </w:t>
            </w:r>
            <w:r w:rsidR="00592210" w:rsidRPr="00592210">
              <w:rPr>
                <w:b/>
                <w:bCs/>
                <w:iCs/>
                <w:color w:val="000000" w:themeColor="text1"/>
                <w:szCs w:val="20"/>
              </w:rPr>
              <w:t xml:space="preserve"> Two individual separate bid securities for the amounts mentioned above.</w:t>
            </w:r>
          </w:p>
          <w:p w14:paraId="62FD164E" w14:textId="784204F3" w:rsidR="002263BB" w:rsidRPr="003261FD" w:rsidRDefault="002263BB" w:rsidP="00B1089B">
            <w:pPr>
              <w:tabs>
                <w:tab w:val="right" w:pos="4860"/>
              </w:tabs>
              <w:spacing w:before="80" w:after="80"/>
              <w:rPr>
                <w:i/>
                <w:iCs/>
                <w:color w:val="000000" w:themeColor="text1"/>
              </w:rPr>
            </w:pPr>
            <w:r w:rsidRPr="003261FD">
              <w:rPr>
                <w:b/>
                <w:i/>
                <w:iCs/>
                <w:color w:val="000000" w:themeColor="text1"/>
                <w:szCs w:val="20"/>
              </w:rPr>
              <w:t>Note: Bid Security is required for each lot as per amounts indicated against each lot. Bidders</w:t>
            </w:r>
            <w:r w:rsidR="006D10D1">
              <w:rPr>
                <w:b/>
                <w:i/>
                <w:iCs/>
                <w:color w:val="000000" w:themeColor="text1"/>
                <w:szCs w:val="20"/>
              </w:rPr>
              <w:t xml:space="preserve"> do not</w:t>
            </w:r>
            <w:r w:rsidRPr="003261FD">
              <w:rPr>
                <w:b/>
                <w:i/>
                <w:iCs/>
                <w:color w:val="000000" w:themeColor="text1"/>
                <w:szCs w:val="20"/>
              </w:rPr>
              <w:t xml:space="preserve"> have the option of submitting one Bid Security for all lots (for the combined total amount of all lots)</w:t>
            </w:r>
            <w:r w:rsidR="00415C93">
              <w:rPr>
                <w:b/>
                <w:i/>
                <w:iCs/>
                <w:color w:val="000000" w:themeColor="text1"/>
                <w:szCs w:val="20"/>
              </w:rPr>
              <w:t>.</w:t>
            </w:r>
          </w:p>
        </w:tc>
      </w:tr>
      <w:tr w:rsidR="00E76336" w:rsidRPr="003261FD" w14:paraId="14181C06"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33C314CF" w14:textId="4ED43B8D" w:rsidR="00E76336" w:rsidRPr="003261FD" w:rsidRDefault="00E76336" w:rsidP="00B1089B">
            <w:pPr>
              <w:tabs>
                <w:tab w:val="right" w:pos="4980"/>
              </w:tabs>
              <w:spacing w:before="80" w:after="80"/>
              <w:rPr>
                <w:b/>
                <w:color w:val="000000" w:themeColor="text1"/>
              </w:rPr>
            </w:pPr>
            <w:r>
              <w:rPr>
                <w:b/>
                <w:color w:val="000000" w:themeColor="text1"/>
              </w:rPr>
              <w:t>ITB 19.3</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47342875" w14:textId="77777777" w:rsidR="000F6F75" w:rsidRPr="00BC46DE" w:rsidRDefault="000F6F75" w:rsidP="00B1089B">
            <w:pPr>
              <w:tabs>
                <w:tab w:val="right" w:pos="7254"/>
              </w:tabs>
              <w:spacing w:before="120" w:after="120"/>
              <w:rPr>
                <w:iCs/>
                <w:color w:val="000000" w:themeColor="text1"/>
              </w:rPr>
            </w:pPr>
            <w:r w:rsidRPr="00C05F0E">
              <w:rPr>
                <w:iCs/>
                <w:color w:val="000000" w:themeColor="text1"/>
              </w:rPr>
              <w:t xml:space="preserve">The Bid Security shall be valid for sixty (60) days beyond the original validity period of the Bid, or beyond any period of extension if </w:t>
            </w:r>
            <w:r w:rsidRPr="00BC46DE">
              <w:rPr>
                <w:iCs/>
                <w:color w:val="000000" w:themeColor="text1"/>
              </w:rPr>
              <w:t>requested under ITB 18.2.</w:t>
            </w:r>
          </w:p>
          <w:p w14:paraId="5E022A28" w14:textId="55660AAB" w:rsidR="00E76336" w:rsidRPr="003261FD" w:rsidRDefault="000F6F75" w:rsidP="00B1089B">
            <w:pPr>
              <w:tabs>
                <w:tab w:val="right" w:pos="4860"/>
              </w:tabs>
              <w:spacing w:before="80" w:after="80"/>
              <w:rPr>
                <w:iCs/>
                <w:color w:val="000000" w:themeColor="text1"/>
              </w:rPr>
            </w:pPr>
            <w:r w:rsidRPr="00BC46DE">
              <w:rPr>
                <w:color w:val="000000" w:themeColor="text1"/>
              </w:rPr>
              <w:t xml:space="preserve">The Bid Security shall be valid until: </w:t>
            </w:r>
            <w:r w:rsidR="00366FEE">
              <w:rPr>
                <w:b/>
                <w:bCs/>
                <w:color w:val="000000" w:themeColor="text1"/>
              </w:rPr>
              <w:t>10-May</w:t>
            </w:r>
            <w:r w:rsidR="00BC46DE">
              <w:rPr>
                <w:b/>
                <w:bCs/>
                <w:color w:val="000000" w:themeColor="text1"/>
              </w:rPr>
              <w:t>-2025</w:t>
            </w:r>
          </w:p>
        </w:tc>
      </w:tr>
      <w:tr w:rsidR="002263BB" w:rsidRPr="003261FD" w14:paraId="744540EF"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1498EA93" w14:textId="77777777" w:rsidR="002263BB" w:rsidRPr="003261FD" w:rsidRDefault="002263BB" w:rsidP="00B1089B">
            <w:pPr>
              <w:tabs>
                <w:tab w:val="right" w:pos="4980"/>
              </w:tabs>
              <w:spacing w:before="80" w:after="80"/>
              <w:rPr>
                <w:b/>
                <w:color w:val="000000" w:themeColor="text1"/>
              </w:rPr>
            </w:pPr>
            <w:r w:rsidRPr="003261FD">
              <w:rPr>
                <w:b/>
                <w:color w:val="000000" w:themeColor="text1"/>
              </w:rPr>
              <w:t>ITB 19.3 (d)</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58E214CF" w14:textId="16AE0437" w:rsidR="002263BB" w:rsidRPr="00E84CFB" w:rsidRDefault="002263BB" w:rsidP="00B1089B">
            <w:pPr>
              <w:tabs>
                <w:tab w:val="right" w:pos="4860"/>
              </w:tabs>
              <w:spacing w:before="80" w:after="80"/>
              <w:rPr>
                <w:iCs/>
                <w:color w:val="000000" w:themeColor="text1"/>
              </w:rPr>
            </w:pPr>
            <w:r w:rsidRPr="003261FD">
              <w:rPr>
                <w:iCs/>
                <w:color w:val="000000" w:themeColor="text1"/>
              </w:rPr>
              <w:t xml:space="preserve">Other types of acceptable securities: </w:t>
            </w:r>
            <w:r w:rsidR="000F6F75" w:rsidRPr="00E84CFB">
              <w:rPr>
                <w:b/>
                <w:iCs/>
                <w:color w:val="000000" w:themeColor="text1"/>
              </w:rPr>
              <w:t>None</w:t>
            </w:r>
          </w:p>
        </w:tc>
      </w:tr>
      <w:tr w:rsidR="002263BB" w:rsidRPr="003261FD" w14:paraId="771505FB"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1FD8F4B5" w14:textId="77777777" w:rsidR="002263BB" w:rsidRPr="003261FD" w:rsidRDefault="002263BB" w:rsidP="00B1089B">
            <w:pPr>
              <w:tabs>
                <w:tab w:val="right" w:pos="4980"/>
              </w:tabs>
              <w:spacing w:before="80" w:after="80"/>
              <w:rPr>
                <w:b/>
                <w:color w:val="000000" w:themeColor="text1"/>
              </w:rPr>
            </w:pPr>
            <w:r w:rsidRPr="003261FD">
              <w:rPr>
                <w:b/>
                <w:color w:val="000000" w:themeColor="text1"/>
              </w:rPr>
              <w:t>ITB 19.9</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1C189B93" w14:textId="4E0516EA" w:rsidR="002263BB" w:rsidRPr="00E84CFB" w:rsidRDefault="00377024" w:rsidP="00B1089B">
            <w:pPr>
              <w:spacing w:before="80" w:after="80"/>
              <w:rPr>
                <w:b/>
                <w:bCs/>
                <w:iCs/>
                <w:color w:val="000000" w:themeColor="text1"/>
              </w:rPr>
            </w:pPr>
            <w:r w:rsidRPr="00E84CFB">
              <w:rPr>
                <w:b/>
                <w:bCs/>
                <w:iCs/>
                <w:color w:val="000000" w:themeColor="text1"/>
              </w:rPr>
              <w:t>Not Applicable</w:t>
            </w:r>
          </w:p>
        </w:tc>
      </w:tr>
      <w:tr w:rsidR="002263BB" w:rsidRPr="003261FD" w14:paraId="6E74A90A"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17FEDADB" w14:textId="77777777" w:rsidR="002263BB" w:rsidRPr="003261FD" w:rsidRDefault="002263BB" w:rsidP="00B1089B">
            <w:pPr>
              <w:tabs>
                <w:tab w:val="right" w:pos="4980"/>
              </w:tabs>
              <w:spacing w:before="80" w:after="80"/>
              <w:rPr>
                <w:b/>
                <w:color w:val="000000" w:themeColor="text1"/>
              </w:rPr>
            </w:pPr>
            <w:r w:rsidRPr="003261FD">
              <w:rPr>
                <w:b/>
                <w:color w:val="000000" w:themeColor="text1"/>
              </w:rPr>
              <w:t>ITB 20.3</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6323C620" w14:textId="7FF907B5" w:rsidR="002263BB" w:rsidRPr="003261FD" w:rsidRDefault="00E157F5" w:rsidP="00B1089B">
            <w:pPr>
              <w:tabs>
                <w:tab w:val="right" w:pos="4860"/>
              </w:tabs>
              <w:spacing w:before="80" w:after="80"/>
              <w:rPr>
                <w:color w:val="000000" w:themeColor="text1"/>
              </w:rPr>
            </w:pPr>
            <w:r w:rsidRPr="004E5422">
              <w:rPr>
                <w:color w:val="000000" w:themeColor="text1"/>
              </w:rPr>
              <w:t xml:space="preserve">The written confirmation of authorization to sign on behalf of the Bidder shall consist of: </w:t>
            </w:r>
            <w:r w:rsidRPr="00287961">
              <w:rPr>
                <w:b/>
                <w:bCs/>
                <w:i/>
                <w:iCs/>
                <w:color w:val="000000" w:themeColor="text1"/>
              </w:rPr>
              <w:t xml:space="preserve">Power of Attorney effective for the duration of the proposal validity, signed by legally authorized signatories of the bidder or all of the </w:t>
            </w:r>
            <w:r>
              <w:rPr>
                <w:b/>
                <w:bCs/>
                <w:i/>
                <w:iCs/>
                <w:color w:val="000000" w:themeColor="text1"/>
              </w:rPr>
              <w:t>members</w:t>
            </w:r>
            <w:r w:rsidRPr="00287961">
              <w:rPr>
                <w:b/>
                <w:bCs/>
                <w:i/>
                <w:iCs/>
                <w:color w:val="000000" w:themeColor="text1"/>
              </w:rPr>
              <w:t xml:space="preserve"> to a JV.</w:t>
            </w:r>
          </w:p>
        </w:tc>
      </w:tr>
      <w:tr w:rsidR="002263BB" w:rsidRPr="003261FD" w14:paraId="083B50F9" w14:textId="77777777" w:rsidTr="10B37E47">
        <w:tblPrEx>
          <w:tblBorders>
            <w:insideH w:val="single" w:sz="8" w:space="0" w:color="000000"/>
          </w:tblBorders>
        </w:tblPrEx>
        <w:tc>
          <w:tcPr>
            <w:tcW w:w="10170" w:type="dxa"/>
            <w:gridSpan w:val="2"/>
            <w:tcBorders>
              <w:top w:val="single" w:sz="12" w:space="0" w:color="000000" w:themeColor="text1"/>
              <w:bottom w:val="single" w:sz="12" w:space="0" w:color="000000" w:themeColor="text1"/>
            </w:tcBorders>
            <w:shd w:val="clear" w:color="auto" w:fill="auto"/>
          </w:tcPr>
          <w:p w14:paraId="0C85E8A9" w14:textId="146FD42F" w:rsidR="002263BB" w:rsidRPr="003261FD" w:rsidRDefault="002263BB" w:rsidP="00B1089B">
            <w:pPr>
              <w:keepNext/>
              <w:tabs>
                <w:tab w:val="right" w:pos="4980"/>
              </w:tabs>
              <w:spacing w:before="80" w:after="80"/>
              <w:jc w:val="center"/>
              <w:rPr>
                <w:b/>
                <w:color w:val="000000" w:themeColor="text1"/>
                <w:sz w:val="28"/>
              </w:rPr>
            </w:pPr>
            <w:r w:rsidRPr="003261FD">
              <w:rPr>
                <w:b/>
                <w:color w:val="000000" w:themeColor="text1"/>
                <w:sz w:val="28"/>
              </w:rPr>
              <w:t>D.  Submission of Bids</w:t>
            </w:r>
          </w:p>
        </w:tc>
      </w:tr>
      <w:tr w:rsidR="002263BB" w:rsidRPr="003261FD" w14:paraId="061CA98F"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4994B668" w14:textId="63DA4BE0" w:rsidR="002263BB" w:rsidRPr="003261FD" w:rsidRDefault="002263BB" w:rsidP="00B1089B">
            <w:pPr>
              <w:tabs>
                <w:tab w:val="right" w:pos="4980"/>
              </w:tabs>
              <w:spacing w:before="80" w:after="80"/>
              <w:rPr>
                <w:b/>
                <w:color w:val="000000" w:themeColor="text1"/>
              </w:rPr>
            </w:pPr>
            <w:r w:rsidRPr="003261FD">
              <w:rPr>
                <w:b/>
                <w:color w:val="000000" w:themeColor="text1"/>
              </w:rPr>
              <w:t>ITB 2</w:t>
            </w:r>
            <w:r>
              <w:rPr>
                <w:b/>
                <w:color w:val="000000" w:themeColor="text1"/>
              </w:rPr>
              <w:t>1</w:t>
            </w:r>
            <w:r w:rsidRPr="003261FD">
              <w:rPr>
                <w:b/>
                <w:color w:val="000000" w:themeColor="text1"/>
              </w:rPr>
              <w:t>.1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7F39D2E1" w14:textId="77777777" w:rsidR="00EC0695" w:rsidRPr="000F2909" w:rsidRDefault="00EC0695" w:rsidP="00B1089B">
            <w:pPr>
              <w:tabs>
                <w:tab w:val="right" w:pos="7254"/>
              </w:tabs>
            </w:pPr>
            <w:r w:rsidRPr="000F2909">
              <w:rPr>
                <w:color w:val="000000" w:themeColor="text1"/>
              </w:rPr>
              <w:t>In addition to the original of the Bid, the number of copies is</w:t>
            </w:r>
            <w:r w:rsidRPr="000F2909">
              <w:t xml:space="preserve">: </w:t>
            </w:r>
          </w:p>
          <w:p w14:paraId="685BEFA8" w14:textId="159CC9E0" w:rsidR="00EC0695" w:rsidRPr="000F2909" w:rsidRDefault="00EC0695" w:rsidP="00B1089B">
            <w:pPr>
              <w:tabs>
                <w:tab w:val="right" w:pos="7254"/>
              </w:tabs>
              <w:rPr>
                <w:b/>
                <w:bCs/>
                <w:i/>
                <w:iCs/>
              </w:rPr>
            </w:pPr>
            <w:r w:rsidRPr="0014012A">
              <w:rPr>
                <w:b/>
                <w:bCs/>
                <w:i/>
                <w:iCs/>
              </w:rPr>
              <w:t>One (1) digital copy on a DVD or CD</w:t>
            </w:r>
            <w:r w:rsidR="00333442">
              <w:rPr>
                <w:b/>
                <w:bCs/>
                <w:i/>
                <w:iCs/>
              </w:rPr>
              <w:t xml:space="preserve"> or USB</w:t>
            </w:r>
            <w:r w:rsidRPr="0014012A">
              <w:rPr>
                <w:b/>
                <w:bCs/>
                <w:i/>
                <w:iCs/>
              </w:rPr>
              <w:t xml:space="preserve">. </w:t>
            </w:r>
            <w:r w:rsidR="0014012A" w:rsidRPr="00E84CFB">
              <w:rPr>
                <w:b/>
                <w:bCs/>
                <w:i/>
                <w:iCs/>
              </w:rPr>
              <w:t>The digital copy of the Technical and Financial Parts of the Bid shall be on separate DVD or CD</w:t>
            </w:r>
            <w:r w:rsidR="00A4760A">
              <w:rPr>
                <w:b/>
                <w:bCs/>
                <w:i/>
                <w:iCs/>
              </w:rPr>
              <w:t xml:space="preserve"> or USB</w:t>
            </w:r>
            <w:r w:rsidR="0014012A" w:rsidRPr="00E84CFB">
              <w:rPr>
                <w:b/>
                <w:bCs/>
                <w:i/>
                <w:iCs/>
              </w:rPr>
              <w:t xml:space="preserve">. </w:t>
            </w:r>
            <w:r w:rsidRPr="0014012A">
              <w:rPr>
                <w:b/>
                <w:bCs/>
                <w:i/>
                <w:iCs/>
              </w:rPr>
              <w:t>The type of optical disk that should be used is DVD-R or CD-R.</w:t>
            </w:r>
            <w:r w:rsidRPr="000F2909">
              <w:rPr>
                <w:b/>
                <w:bCs/>
                <w:i/>
                <w:iCs/>
              </w:rPr>
              <w:t xml:space="preserve"> </w:t>
            </w:r>
          </w:p>
          <w:p w14:paraId="2A05EBDB" w14:textId="2179F81D" w:rsidR="00EC0695" w:rsidRPr="000F2909" w:rsidRDefault="00333442" w:rsidP="00B1089B">
            <w:pPr>
              <w:tabs>
                <w:tab w:val="right" w:pos="7254"/>
              </w:tabs>
              <w:rPr>
                <w:b/>
                <w:bCs/>
                <w:i/>
                <w:iCs/>
              </w:rPr>
            </w:pPr>
            <w:r w:rsidRPr="00E84CFB">
              <w:rPr>
                <w:b/>
                <w:bCs/>
                <w:i/>
                <w:iCs/>
              </w:rPr>
              <w:t>(put financial offer soft copy in CD or USB disk separately in sealed financial offer)</w:t>
            </w:r>
          </w:p>
          <w:p w14:paraId="452D4036" w14:textId="77777777" w:rsidR="00A4760A" w:rsidRDefault="00A4760A" w:rsidP="00B1089B">
            <w:pPr>
              <w:tabs>
                <w:tab w:val="right" w:pos="7254"/>
              </w:tabs>
            </w:pPr>
          </w:p>
          <w:p w14:paraId="4035F2A5" w14:textId="0A464762" w:rsidR="00EC0695" w:rsidRPr="000F2909" w:rsidRDefault="00EC0695" w:rsidP="00B1089B">
            <w:pPr>
              <w:tabs>
                <w:tab w:val="right" w:pos="7254"/>
              </w:tabs>
            </w:pPr>
            <w:r w:rsidRPr="000F2909">
              <w:t xml:space="preserve">Bidders can provide digital copy of the Bid in other portable media. However, the employer will not be responsible for loss or corruption of data in such cases. </w:t>
            </w:r>
          </w:p>
          <w:p w14:paraId="6926872D" w14:textId="2950DC82" w:rsidR="002263BB" w:rsidRPr="003261FD" w:rsidRDefault="00EC0695" w:rsidP="00B1089B">
            <w:pPr>
              <w:tabs>
                <w:tab w:val="right" w:pos="4860"/>
              </w:tabs>
              <w:spacing w:before="80" w:after="80"/>
              <w:rPr>
                <w:color w:val="000000" w:themeColor="text1"/>
              </w:rPr>
            </w:pPr>
            <w:r w:rsidRPr="000F2909">
              <w:t>Any discrepancies between the hard copies and the digital copy, the original-hard copy shall prevail.</w:t>
            </w:r>
          </w:p>
        </w:tc>
      </w:tr>
      <w:tr w:rsidR="002263BB" w:rsidRPr="003261FD" w14:paraId="40883DEA"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669E0F0F" w14:textId="77777777" w:rsidR="002263BB" w:rsidRPr="003261FD" w:rsidRDefault="002263BB" w:rsidP="00B1089B">
            <w:pPr>
              <w:tabs>
                <w:tab w:val="right" w:pos="4980"/>
              </w:tabs>
              <w:spacing w:before="80" w:after="80"/>
              <w:rPr>
                <w:b/>
                <w:color w:val="000000" w:themeColor="text1"/>
              </w:rPr>
            </w:pPr>
            <w:r w:rsidRPr="003261FD">
              <w:rPr>
                <w:b/>
                <w:color w:val="000000" w:themeColor="text1"/>
              </w:rPr>
              <w:t xml:space="preserve">ITB 22.1 </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44E0D64F" w14:textId="77777777" w:rsidR="004A02CE" w:rsidRDefault="004A02CE" w:rsidP="00B1089B">
            <w:pPr>
              <w:widowControl w:val="0"/>
              <w:tabs>
                <w:tab w:val="right" w:pos="7254"/>
              </w:tabs>
              <w:rPr>
                <w:color w:val="000000" w:themeColor="text1"/>
              </w:rPr>
            </w:pPr>
            <w:r w:rsidRPr="004E5422">
              <w:rPr>
                <w:color w:val="000000" w:themeColor="text1"/>
              </w:rPr>
              <w:t xml:space="preserve">For </w:t>
            </w:r>
            <w:r w:rsidRPr="004E5422">
              <w:rPr>
                <w:b/>
                <w:color w:val="000000" w:themeColor="text1"/>
                <w:u w:val="single"/>
              </w:rPr>
              <w:t>Bid submission purposes</w:t>
            </w:r>
            <w:r w:rsidRPr="004E5422">
              <w:rPr>
                <w:color w:val="000000" w:themeColor="text1"/>
                <w:u w:val="single"/>
              </w:rPr>
              <w:t xml:space="preserve"> </w:t>
            </w:r>
            <w:r w:rsidRPr="004E5422">
              <w:rPr>
                <w:color w:val="000000" w:themeColor="text1"/>
              </w:rPr>
              <w:t xml:space="preserve">only, the Employer’s address is: </w:t>
            </w:r>
          </w:p>
          <w:p w14:paraId="008A7968" w14:textId="77777777" w:rsidR="004A02CE" w:rsidRDefault="004A02CE" w:rsidP="00B1089B">
            <w:pPr>
              <w:widowControl w:val="0"/>
              <w:tabs>
                <w:tab w:val="right" w:pos="7254"/>
              </w:tabs>
              <w:rPr>
                <w:b/>
                <w:bCs/>
                <w:color w:val="000000" w:themeColor="text1"/>
              </w:rPr>
            </w:pPr>
          </w:p>
          <w:p w14:paraId="5B60430D" w14:textId="77777777" w:rsidR="004A02CE" w:rsidRPr="00DF57D0" w:rsidRDefault="004A02CE" w:rsidP="00E84CFB">
            <w:pPr>
              <w:widowControl w:val="0"/>
              <w:spacing w:before="20" w:after="20"/>
              <w:rPr>
                <w:b/>
                <w:bCs/>
                <w:i/>
                <w:iCs/>
                <w:color w:val="000000" w:themeColor="text1"/>
              </w:rPr>
            </w:pPr>
            <w:r w:rsidRPr="00DF57D0">
              <w:rPr>
                <w:b/>
                <w:bCs/>
                <w:i/>
                <w:iCs/>
                <w:color w:val="000000" w:themeColor="text1"/>
              </w:rPr>
              <w:t>National Tender</w:t>
            </w:r>
          </w:p>
          <w:p w14:paraId="16F93360" w14:textId="77777777" w:rsidR="004A02CE" w:rsidRPr="00DF57D0" w:rsidRDefault="004A02CE" w:rsidP="00E84CFB">
            <w:pPr>
              <w:widowControl w:val="0"/>
              <w:spacing w:before="20" w:after="20"/>
              <w:rPr>
                <w:b/>
                <w:bCs/>
                <w:i/>
                <w:iCs/>
                <w:color w:val="000000" w:themeColor="text1"/>
              </w:rPr>
            </w:pPr>
            <w:r w:rsidRPr="00DF57D0">
              <w:rPr>
                <w:b/>
                <w:bCs/>
                <w:i/>
                <w:iCs/>
                <w:color w:val="000000" w:themeColor="text1"/>
              </w:rPr>
              <w:t>Ministry of Finance</w:t>
            </w:r>
          </w:p>
          <w:p w14:paraId="7134AD28" w14:textId="77777777" w:rsidR="004A02CE" w:rsidRPr="00DF57D0" w:rsidRDefault="004A02CE" w:rsidP="00E84CFB">
            <w:pPr>
              <w:widowControl w:val="0"/>
              <w:spacing w:before="20" w:after="20"/>
              <w:rPr>
                <w:b/>
                <w:bCs/>
                <w:i/>
                <w:iCs/>
                <w:color w:val="000000" w:themeColor="text1"/>
              </w:rPr>
            </w:pPr>
            <w:r w:rsidRPr="00DF57D0">
              <w:rPr>
                <w:b/>
                <w:bCs/>
                <w:i/>
                <w:iCs/>
                <w:color w:val="000000" w:themeColor="text1"/>
              </w:rPr>
              <w:t xml:space="preserve">Ameenee Magu, Maafannu, </w:t>
            </w:r>
          </w:p>
          <w:p w14:paraId="0CE3DC15" w14:textId="77777777" w:rsidR="004A02CE" w:rsidRPr="00DF57D0" w:rsidRDefault="004A02CE" w:rsidP="00E84CFB">
            <w:pPr>
              <w:widowControl w:val="0"/>
              <w:spacing w:before="20" w:after="20"/>
              <w:rPr>
                <w:b/>
                <w:bCs/>
                <w:i/>
                <w:iCs/>
                <w:color w:val="000000" w:themeColor="text1"/>
              </w:rPr>
            </w:pPr>
            <w:r w:rsidRPr="00DF57D0">
              <w:rPr>
                <w:b/>
                <w:bCs/>
                <w:i/>
                <w:iCs/>
                <w:color w:val="000000" w:themeColor="text1"/>
              </w:rPr>
              <w:t>Male’, 20379</w:t>
            </w:r>
          </w:p>
          <w:p w14:paraId="1C7ED18C" w14:textId="77777777" w:rsidR="004A02CE" w:rsidRPr="00DF57D0" w:rsidRDefault="004A02CE" w:rsidP="00E84CFB">
            <w:pPr>
              <w:widowControl w:val="0"/>
              <w:spacing w:before="20" w:after="20"/>
              <w:rPr>
                <w:b/>
                <w:bCs/>
                <w:i/>
                <w:iCs/>
                <w:color w:val="000000" w:themeColor="text1"/>
              </w:rPr>
            </w:pPr>
            <w:r w:rsidRPr="00DF57D0">
              <w:rPr>
                <w:b/>
                <w:bCs/>
                <w:i/>
                <w:iCs/>
                <w:color w:val="000000" w:themeColor="text1"/>
              </w:rPr>
              <w:t>Republic of Maldives</w:t>
            </w:r>
          </w:p>
          <w:p w14:paraId="48399903" w14:textId="77777777" w:rsidR="004A02CE" w:rsidRPr="004E5422" w:rsidRDefault="004A02CE" w:rsidP="00B1089B">
            <w:pPr>
              <w:widowControl w:val="0"/>
              <w:rPr>
                <w:color w:val="000000" w:themeColor="text1"/>
              </w:rPr>
            </w:pPr>
          </w:p>
          <w:p w14:paraId="64AFE7EC" w14:textId="77777777" w:rsidR="004A02CE" w:rsidRPr="004918DB" w:rsidRDefault="004A02CE" w:rsidP="00B1089B">
            <w:pPr>
              <w:widowControl w:val="0"/>
              <w:tabs>
                <w:tab w:val="right" w:pos="7254"/>
              </w:tabs>
              <w:rPr>
                <w:color w:val="000000" w:themeColor="text1"/>
              </w:rPr>
            </w:pPr>
            <w:r w:rsidRPr="004E5422">
              <w:rPr>
                <w:color w:val="000000" w:themeColor="text1"/>
              </w:rPr>
              <w:t xml:space="preserve">The deadline </w:t>
            </w:r>
            <w:r w:rsidRPr="004918DB">
              <w:rPr>
                <w:color w:val="000000" w:themeColor="text1"/>
              </w:rPr>
              <w:t xml:space="preserve">for Bid submission is: </w:t>
            </w:r>
          </w:p>
          <w:p w14:paraId="4B612EC9" w14:textId="0C52E5B1" w:rsidR="004A02CE" w:rsidRPr="00E84CFB" w:rsidRDefault="004A02CE" w:rsidP="00B1089B">
            <w:pPr>
              <w:tabs>
                <w:tab w:val="right" w:pos="7254"/>
              </w:tabs>
              <w:rPr>
                <w:b/>
                <w:bCs/>
                <w:color w:val="000000" w:themeColor="text1"/>
              </w:rPr>
            </w:pPr>
            <w:r w:rsidRPr="004918DB">
              <w:rPr>
                <w:color w:val="000000" w:themeColor="text1"/>
              </w:rPr>
              <w:t xml:space="preserve">Date: </w:t>
            </w:r>
            <w:r w:rsidR="000A653E">
              <w:rPr>
                <w:b/>
                <w:bCs/>
                <w:color w:val="000000" w:themeColor="text1"/>
              </w:rPr>
              <w:t>22-October</w:t>
            </w:r>
            <w:r w:rsidR="00A255A8" w:rsidRPr="00E84CFB">
              <w:rPr>
                <w:b/>
                <w:bCs/>
                <w:color w:val="000000" w:themeColor="text1"/>
              </w:rPr>
              <w:t>-2024</w:t>
            </w:r>
          </w:p>
          <w:p w14:paraId="6A4CBDFE" w14:textId="3C17AB2C" w:rsidR="004A02CE" w:rsidRPr="004E5422" w:rsidRDefault="004A02CE" w:rsidP="00B1089B">
            <w:pPr>
              <w:tabs>
                <w:tab w:val="right" w:pos="7254"/>
              </w:tabs>
              <w:rPr>
                <w:i/>
                <w:color w:val="000000" w:themeColor="text1"/>
                <w:u w:val="single"/>
              </w:rPr>
            </w:pPr>
            <w:r w:rsidRPr="00E84CFB">
              <w:rPr>
                <w:color w:val="000000" w:themeColor="text1"/>
              </w:rPr>
              <w:lastRenderedPageBreak/>
              <w:t xml:space="preserve">Time: </w:t>
            </w:r>
            <w:r w:rsidR="00A255A8" w:rsidRPr="00E84CFB">
              <w:rPr>
                <w:b/>
                <w:bCs/>
                <w:color w:val="000000" w:themeColor="text1"/>
              </w:rPr>
              <w:t>13:00</w:t>
            </w:r>
            <w:r w:rsidR="00A02904">
              <w:rPr>
                <w:b/>
                <w:bCs/>
                <w:color w:val="000000" w:themeColor="text1"/>
              </w:rPr>
              <w:t xml:space="preserve">:00 </w:t>
            </w:r>
            <w:r w:rsidR="00A255A8" w:rsidRPr="00E84CFB">
              <w:rPr>
                <w:b/>
                <w:bCs/>
                <w:color w:val="000000" w:themeColor="text1"/>
              </w:rPr>
              <w:t>hr</w:t>
            </w:r>
            <w:r w:rsidR="00A02904">
              <w:rPr>
                <w:b/>
                <w:bCs/>
                <w:color w:val="000000" w:themeColor="text1"/>
              </w:rPr>
              <w:t>s (Local Time)</w:t>
            </w:r>
          </w:p>
          <w:p w14:paraId="1D21A579" w14:textId="77777777" w:rsidR="004A02CE" w:rsidRPr="004E5422" w:rsidRDefault="004A02CE" w:rsidP="00B1089B">
            <w:pPr>
              <w:widowControl w:val="0"/>
              <w:suppressAutoHyphens/>
              <w:rPr>
                <w:b/>
                <w:color w:val="000000" w:themeColor="text1"/>
                <w:spacing w:val="-4"/>
              </w:rPr>
            </w:pPr>
          </w:p>
          <w:p w14:paraId="4E056889" w14:textId="24DC3581" w:rsidR="002263BB" w:rsidRPr="003261FD" w:rsidRDefault="004A02CE" w:rsidP="00E84CFB">
            <w:pPr>
              <w:widowControl w:val="0"/>
              <w:suppressAutoHyphens/>
              <w:rPr>
                <w:color w:val="000000" w:themeColor="text1"/>
              </w:rPr>
            </w:pPr>
            <w:r w:rsidRPr="004E5422">
              <w:rPr>
                <w:color w:val="000000" w:themeColor="text1"/>
              </w:rPr>
              <w:t xml:space="preserve">Bidders </w:t>
            </w:r>
            <w:r w:rsidRPr="004E5422">
              <w:rPr>
                <w:b/>
                <w:i/>
                <w:iCs/>
                <w:color w:val="000000" w:themeColor="text1"/>
              </w:rPr>
              <w:t>shall not</w:t>
            </w:r>
            <w:r w:rsidRPr="004E5422">
              <w:rPr>
                <w:color w:val="000000" w:themeColor="text1"/>
              </w:rPr>
              <w:t xml:space="preserve"> have the option of submitting their Bids </w:t>
            </w:r>
            <w:r>
              <w:rPr>
                <w:color w:val="000000" w:themeColor="text1"/>
              </w:rPr>
              <w:t>electronically.</w:t>
            </w:r>
          </w:p>
        </w:tc>
      </w:tr>
      <w:tr w:rsidR="002263BB" w:rsidRPr="003261FD" w14:paraId="188130BA" w14:textId="77777777" w:rsidTr="10B37E47">
        <w:tblPrEx>
          <w:tblBorders>
            <w:insideH w:val="single" w:sz="8" w:space="0" w:color="000000"/>
          </w:tblBorders>
        </w:tblPrEx>
        <w:tc>
          <w:tcPr>
            <w:tcW w:w="10170" w:type="dxa"/>
            <w:gridSpan w:val="2"/>
            <w:tcBorders>
              <w:top w:val="single" w:sz="12" w:space="0" w:color="000000" w:themeColor="text1"/>
              <w:bottom w:val="single" w:sz="12" w:space="0" w:color="000000" w:themeColor="text1"/>
            </w:tcBorders>
            <w:shd w:val="clear" w:color="auto" w:fill="auto"/>
          </w:tcPr>
          <w:p w14:paraId="6399A5F9" w14:textId="469F093B" w:rsidR="002263BB" w:rsidRPr="003261FD" w:rsidRDefault="002263BB" w:rsidP="00B1089B">
            <w:pPr>
              <w:keepNext/>
              <w:tabs>
                <w:tab w:val="right" w:pos="4980"/>
              </w:tabs>
              <w:spacing w:before="80" w:after="80"/>
              <w:jc w:val="center"/>
              <w:rPr>
                <w:color w:val="000000" w:themeColor="text1"/>
              </w:rPr>
            </w:pPr>
            <w:r>
              <w:rPr>
                <w:b/>
                <w:color w:val="000000" w:themeColor="text1"/>
                <w:sz w:val="28"/>
              </w:rPr>
              <w:lastRenderedPageBreak/>
              <w:t xml:space="preserve">E.   </w:t>
            </w:r>
            <w:r w:rsidRPr="007B3437">
              <w:rPr>
                <w:b/>
                <w:color w:val="000000" w:themeColor="text1"/>
                <w:sz w:val="28"/>
              </w:rPr>
              <w:t>Public Opening of Technical Parts of Bids</w:t>
            </w:r>
          </w:p>
        </w:tc>
      </w:tr>
      <w:tr w:rsidR="002263BB" w:rsidRPr="003261FD" w14:paraId="39B0BAAF"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45BC144C" w14:textId="77777777" w:rsidR="002263BB" w:rsidRPr="003261FD" w:rsidRDefault="002263BB" w:rsidP="00B1089B">
            <w:pPr>
              <w:tabs>
                <w:tab w:val="right" w:pos="4980"/>
              </w:tabs>
              <w:spacing w:before="80" w:after="80"/>
              <w:rPr>
                <w:b/>
                <w:color w:val="000000" w:themeColor="text1"/>
              </w:rPr>
            </w:pPr>
            <w:r w:rsidRPr="003261FD">
              <w:rPr>
                <w:b/>
                <w:color w:val="000000" w:themeColor="text1"/>
              </w:rPr>
              <w:t>ITB 25.1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45EE8DE5" w14:textId="77777777" w:rsidR="00EA4F22" w:rsidRDefault="00EA4F22" w:rsidP="00B1089B">
            <w:pPr>
              <w:widowControl w:val="0"/>
              <w:tabs>
                <w:tab w:val="right" w:pos="7254"/>
              </w:tabs>
              <w:rPr>
                <w:color w:val="000000" w:themeColor="text1"/>
              </w:rPr>
            </w:pPr>
            <w:r w:rsidRPr="004E5422">
              <w:rPr>
                <w:color w:val="000000" w:themeColor="text1"/>
              </w:rPr>
              <w:t xml:space="preserve">The Bid opening shall take place at: </w:t>
            </w:r>
          </w:p>
          <w:p w14:paraId="6BC667ED" w14:textId="77777777" w:rsidR="00EA4F22" w:rsidRPr="004E5422" w:rsidRDefault="00EA4F22" w:rsidP="00B1089B">
            <w:pPr>
              <w:widowControl w:val="0"/>
              <w:tabs>
                <w:tab w:val="right" w:pos="7254"/>
              </w:tabs>
              <w:rPr>
                <w:color w:val="000000" w:themeColor="text1"/>
              </w:rPr>
            </w:pPr>
          </w:p>
          <w:p w14:paraId="358DD1DB" w14:textId="77777777" w:rsidR="00EA4F22" w:rsidRPr="00DF57D0" w:rsidRDefault="00EA4F22" w:rsidP="00E84CFB">
            <w:pPr>
              <w:widowControl w:val="0"/>
              <w:spacing w:before="20" w:after="20"/>
              <w:rPr>
                <w:b/>
                <w:bCs/>
                <w:i/>
                <w:iCs/>
                <w:color w:val="000000" w:themeColor="text1"/>
              </w:rPr>
            </w:pPr>
            <w:r w:rsidRPr="00DF57D0">
              <w:rPr>
                <w:b/>
                <w:bCs/>
                <w:i/>
                <w:iCs/>
                <w:color w:val="000000" w:themeColor="text1"/>
              </w:rPr>
              <w:t>National Tender</w:t>
            </w:r>
          </w:p>
          <w:p w14:paraId="1CB8819F" w14:textId="77777777" w:rsidR="00EA4F22" w:rsidRPr="00DF57D0" w:rsidRDefault="00EA4F22" w:rsidP="00E84CFB">
            <w:pPr>
              <w:widowControl w:val="0"/>
              <w:spacing w:before="20" w:after="20"/>
              <w:rPr>
                <w:b/>
                <w:bCs/>
                <w:i/>
                <w:iCs/>
                <w:color w:val="000000" w:themeColor="text1"/>
              </w:rPr>
            </w:pPr>
            <w:r w:rsidRPr="00DF57D0">
              <w:rPr>
                <w:b/>
                <w:bCs/>
                <w:i/>
                <w:iCs/>
                <w:color w:val="000000" w:themeColor="text1"/>
              </w:rPr>
              <w:t>Ministry of Finance</w:t>
            </w:r>
          </w:p>
          <w:p w14:paraId="6D517A0A" w14:textId="77777777" w:rsidR="00EA4F22" w:rsidRPr="00DF57D0" w:rsidRDefault="00EA4F22" w:rsidP="00E84CFB">
            <w:pPr>
              <w:widowControl w:val="0"/>
              <w:spacing w:before="20" w:after="20"/>
              <w:rPr>
                <w:b/>
                <w:bCs/>
                <w:i/>
                <w:iCs/>
                <w:color w:val="000000" w:themeColor="text1"/>
              </w:rPr>
            </w:pPr>
            <w:r w:rsidRPr="00DF57D0">
              <w:rPr>
                <w:b/>
                <w:bCs/>
                <w:i/>
                <w:iCs/>
                <w:color w:val="000000" w:themeColor="text1"/>
              </w:rPr>
              <w:t xml:space="preserve">Ameenee Magu, Maafannu, </w:t>
            </w:r>
          </w:p>
          <w:p w14:paraId="69C3C432" w14:textId="77777777" w:rsidR="00EA4F22" w:rsidRPr="00DF57D0" w:rsidRDefault="00EA4F22" w:rsidP="00E84CFB">
            <w:pPr>
              <w:widowControl w:val="0"/>
              <w:spacing w:before="20" w:after="20"/>
              <w:rPr>
                <w:b/>
                <w:bCs/>
                <w:i/>
                <w:iCs/>
                <w:color w:val="000000" w:themeColor="text1"/>
              </w:rPr>
            </w:pPr>
            <w:r w:rsidRPr="00DF57D0">
              <w:rPr>
                <w:b/>
                <w:bCs/>
                <w:i/>
                <w:iCs/>
                <w:color w:val="000000" w:themeColor="text1"/>
              </w:rPr>
              <w:t>Male’, 20379</w:t>
            </w:r>
          </w:p>
          <w:p w14:paraId="164AA807" w14:textId="77777777" w:rsidR="00EA4F22" w:rsidRPr="00DF57D0" w:rsidRDefault="00EA4F22" w:rsidP="00E84CFB">
            <w:pPr>
              <w:widowControl w:val="0"/>
              <w:spacing w:before="20" w:after="20"/>
              <w:rPr>
                <w:b/>
                <w:bCs/>
                <w:i/>
                <w:iCs/>
                <w:color w:val="000000" w:themeColor="text1"/>
              </w:rPr>
            </w:pPr>
            <w:r w:rsidRPr="00DF57D0">
              <w:rPr>
                <w:b/>
                <w:bCs/>
                <w:i/>
                <w:iCs/>
                <w:color w:val="000000" w:themeColor="text1"/>
              </w:rPr>
              <w:t>Republic of Maldives</w:t>
            </w:r>
          </w:p>
          <w:p w14:paraId="491CE3AB" w14:textId="77777777" w:rsidR="00EA4F22" w:rsidRDefault="00EA4F22" w:rsidP="00B1089B">
            <w:pPr>
              <w:widowControl w:val="0"/>
              <w:ind w:left="963" w:hanging="963"/>
              <w:rPr>
                <w:color w:val="000000" w:themeColor="text1"/>
              </w:rPr>
            </w:pPr>
          </w:p>
          <w:p w14:paraId="7456E9C4" w14:textId="7151A24D" w:rsidR="00EA4F22" w:rsidRPr="00E84CFB" w:rsidRDefault="00EA4F22" w:rsidP="00B1089B">
            <w:pPr>
              <w:tabs>
                <w:tab w:val="right" w:pos="7254"/>
              </w:tabs>
              <w:rPr>
                <w:b/>
                <w:bCs/>
                <w:color w:val="000000" w:themeColor="text1"/>
              </w:rPr>
            </w:pPr>
            <w:r w:rsidRPr="004918DB">
              <w:rPr>
                <w:color w:val="000000" w:themeColor="text1"/>
              </w:rPr>
              <w:t xml:space="preserve">Date: </w:t>
            </w:r>
            <w:r w:rsidR="000A653E">
              <w:rPr>
                <w:b/>
                <w:bCs/>
                <w:color w:val="000000" w:themeColor="text1"/>
              </w:rPr>
              <w:t>22-October</w:t>
            </w:r>
            <w:r w:rsidR="00A255A8" w:rsidRPr="00E84CFB">
              <w:rPr>
                <w:b/>
                <w:bCs/>
                <w:color w:val="000000" w:themeColor="text1"/>
              </w:rPr>
              <w:t>-2024</w:t>
            </w:r>
          </w:p>
          <w:p w14:paraId="0C5BD2C0" w14:textId="6822710B" w:rsidR="002263BB" w:rsidRPr="003261FD" w:rsidRDefault="00EA4F22" w:rsidP="00E84CFB">
            <w:pPr>
              <w:tabs>
                <w:tab w:val="right" w:pos="7254"/>
              </w:tabs>
              <w:rPr>
                <w:color w:val="000000" w:themeColor="text1"/>
              </w:rPr>
            </w:pPr>
            <w:r w:rsidRPr="00E84CFB">
              <w:rPr>
                <w:color w:val="000000" w:themeColor="text1"/>
              </w:rPr>
              <w:t xml:space="preserve">Time: </w:t>
            </w:r>
            <w:r w:rsidR="00A255A8" w:rsidRPr="00E84CFB">
              <w:rPr>
                <w:b/>
                <w:bCs/>
                <w:color w:val="000000" w:themeColor="text1"/>
              </w:rPr>
              <w:t>13:00</w:t>
            </w:r>
            <w:r w:rsidR="00A02904">
              <w:rPr>
                <w:b/>
                <w:bCs/>
                <w:color w:val="000000" w:themeColor="text1"/>
              </w:rPr>
              <w:t>:00</w:t>
            </w:r>
            <w:r w:rsidR="00A255A8" w:rsidRPr="00E84CFB">
              <w:rPr>
                <w:b/>
                <w:bCs/>
                <w:color w:val="000000" w:themeColor="text1"/>
              </w:rPr>
              <w:t>hr</w:t>
            </w:r>
            <w:r w:rsidR="00AA38FD" w:rsidRPr="00E84CFB">
              <w:rPr>
                <w:b/>
                <w:bCs/>
                <w:color w:val="000000" w:themeColor="text1"/>
              </w:rPr>
              <w:t>s</w:t>
            </w:r>
            <w:r w:rsidR="00A02904">
              <w:rPr>
                <w:b/>
                <w:bCs/>
                <w:color w:val="000000" w:themeColor="text1"/>
              </w:rPr>
              <w:t xml:space="preserve"> (Local Time)</w:t>
            </w:r>
          </w:p>
        </w:tc>
      </w:tr>
      <w:tr w:rsidR="002263BB" w:rsidRPr="003261FD" w14:paraId="66BA26F2"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43417E5E" w14:textId="77777777" w:rsidR="002263BB" w:rsidRPr="003261FD" w:rsidRDefault="002263BB" w:rsidP="00B1089B">
            <w:pPr>
              <w:tabs>
                <w:tab w:val="right" w:pos="4980"/>
              </w:tabs>
              <w:spacing w:before="80" w:after="80"/>
              <w:rPr>
                <w:b/>
                <w:color w:val="000000" w:themeColor="text1"/>
              </w:rPr>
            </w:pPr>
            <w:r w:rsidRPr="003261FD">
              <w:rPr>
                <w:b/>
                <w:color w:val="000000" w:themeColor="text1"/>
              </w:rPr>
              <w:t>ITB 25.</w:t>
            </w:r>
            <w:r w:rsidRPr="003261FD">
              <w:rPr>
                <w:b/>
              </w:rPr>
              <w:t>6</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1BB415EF" w14:textId="743FA1C4" w:rsidR="002263BB" w:rsidRPr="003261FD" w:rsidRDefault="002263BB" w:rsidP="00B1089B">
            <w:pPr>
              <w:tabs>
                <w:tab w:val="right" w:pos="4860"/>
              </w:tabs>
              <w:spacing w:before="80" w:after="80"/>
              <w:rPr>
                <w:color w:val="000000" w:themeColor="text1"/>
              </w:rPr>
            </w:pPr>
            <w:r w:rsidRPr="00753F5C">
              <w:t>The Letter of Bid – Technical Part and the sealed envelope marked “</w:t>
            </w:r>
            <w:r w:rsidRPr="00753F5C">
              <w:rPr>
                <w:smallCaps/>
              </w:rPr>
              <w:t>Second Envelope: Financial Part</w:t>
            </w:r>
            <w:r w:rsidRPr="00753F5C">
              <w:t xml:space="preserve">” </w:t>
            </w:r>
            <w:r w:rsidR="0022022A" w:rsidRPr="00E84CFB">
              <w:rPr>
                <w:b/>
                <w:bCs/>
              </w:rPr>
              <w:t>shall</w:t>
            </w:r>
            <w:r w:rsidR="0022022A" w:rsidRPr="00203156">
              <w:t xml:space="preserve"> </w:t>
            </w:r>
            <w:r w:rsidRPr="00203156">
              <w:t xml:space="preserve">be initialed </w:t>
            </w:r>
            <w:r w:rsidR="00CB4DB7" w:rsidRPr="00203156">
              <w:t xml:space="preserve">by </w:t>
            </w:r>
            <w:r w:rsidR="00CB4DB7">
              <w:t>Two</w:t>
            </w:r>
            <w:r w:rsidR="0022022A" w:rsidRPr="00E84CFB">
              <w:rPr>
                <w:b/>
                <w:bCs/>
              </w:rPr>
              <w:t xml:space="preserve"> (02)</w:t>
            </w:r>
            <w:r w:rsidR="0022022A">
              <w:t xml:space="preserve"> </w:t>
            </w:r>
            <w:r w:rsidRPr="00203156">
              <w:t xml:space="preserve">representatives of the Employer </w:t>
            </w:r>
            <w:r w:rsidRPr="003261FD">
              <w:rPr>
                <w:color w:val="000000" w:themeColor="text1"/>
              </w:rPr>
              <w:t>conducting Bid opening</w:t>
            </w:r>
            <w:r w:rsidRPr="003261FD">
              <w:rPr>
                <w:i/>
                <w:color w:val="000000" w:themeColor="text1"/>
              </w:rPr>
              <w:t xml:space="preserve">. </w:t>
            </w:r>
          </w:p>
        </w:tc>
      </w:tr>
      <w:tr w:rsidR="002263BB" w:rsidRPr="003261FD" w14:paraId="3B05C8ED" w14:textId="77777777" w:rsidTr="10B37E47">
        <w:tblPrEx>
          <w:tblBorders>
            <w:insideH w:val="single" w:sz="8" w:space="0" w:color="000000"/>
          </w:tblBorders>
        </w:tblPrEx>
        <w:tc>
          <w:tcPr>
            <w:tcW w:w="10170" w:type="dxa"/>
            <w:gridSpan w:val="2"/>
            <w:tcBorders>
              <w:top w:val="single" w:sz="12" w:space="0" w:color="000000" w:themeColor="text1"/>
              <w:bottom w:val="single" w:sz="12" w:space="0" w:color="000000" w:themeColor="text1"/>
            </w:tcBorders>
            <w:shd w:val="clear" w:color="auto" w:fill="auto"/>
          </w:tcPr>
          <w:p w14:paraId="0E7509CD" w14:textId="57CAA72D" w:rsidR="002263BB" w:rsidRPr="003261FD" w:rsidRDefault="002263BB" w:rsidP="00B1089B">
            <w:pPr>
              <w:keepNext/>
              <w:tabs>
                <w:tab w:val="right" w:pos="4980"/>
              </w:tabs>
              <w:spacing w:before="80" w:after="80"/>
              <w:jc w:val="center"/>
              <w:rPr>
                <w:b/>
                <w:color w:val="000000" w:themeColor="text1"/>
                <w:sz w:val="28"/>
              </w:rPr>
            </w:pPr>
            <w:r>
              <w:rPr>
                <w:b/>
                <w:color w:val="000000" w:themeColor="text1"/>
                <w:sz w:val="28"/>
              </w:rPr>
              <w:t>G</w:t>
            </w:r>
            <w:r w:rsidRPr="003261FD">
              <w:rPr>
                <w:b/>
                <w:color w:val="000000" w:themeColor="text1"/>
                <w:sz w:val="28"/>
              </w:rPr>
              <w:t>.  Evaluation</w:t>
            </w:r>
            <w:r>
              <w:rPr>
                <w:b/>
                <w:color w:val="000000" w:themeColor="text1"/>
                <w:sz w:val="28"/>
              </w:rPr>
              <w:t xml:space="preserve"> of Technical Part </w:t>
            </w:r>
            <w:r w:rsidRPr="003261FD">
              <w:rPr>
                <w:b/>
                <w:color w:val="000000" w:themeColor="text1"/>
                <w:sz w:val="28"/>
              </w:rPr>
              <w:t>of Bids</w:t>
            </w:r>
          </w:p>
        </w:tc>
      </w:tr>
      <w:tr w:rsidR="002263BB" w:rsidRPr="003261FD" w14:paraId="11FDFD32" w14:textId="77777777" w:rsidTr="10B37E47">
        <w:tblPrEx>
          <w:tblBorders>
            <w:insideH w:val="single" w:sz="8" w:space="0" w:color="000000"/>
          </w:tblBorders>
        </w:tblPrEx>
        <w:trPr>
          <w:trHeight w:val="3660"/>
        </w:trPr>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55922823" w14:textId="6583E791" w:rsidR="002263BB" w:rsidRPr="003261FD" w:rsidRDefault="002263BB" w:rsidP="00B1089B">
            <w:pPr>
              <w:tabs>
                <w:tab w:val="right" w:pos="4980"/>
              </w:tabs>
              <w:spacing w:before="80" w:after="80"/>
              <w:rPr>
                <w:b/>
                <w:iCs/>
                <w:color w:val="000000" w:themeColor="text1"/>
              </w:rPr>
            </w:pPr>
            <w:r>
              <w:rPr>
                <w:b/>
                <w:iCs/>
                <w:color w:val="000000" w:themeColor="text1"/>
              </w:rPr>
              <w:t>ITB 32.2</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tbl>
            <w:tblPr>
              <w:tblStyle w:val="TableGrid"/>
              <w:tblW w:w="8351" w:type="dxa"/>
              <w:tblLayout w:type="fixed"/>
              <w:tblCellMar>
                <w:left w:w="72" w:type="dxa"/>
                <w:right w:w="72" w:type="dxa"/>
              </w:tblCellMar>
              <w:tblLook w:val="04A0" w:firstRow="1" w:lastRow="0" w:firstColumn="1" w:lastColumn="0" w:noHBand="0" w:noVBand="1"/>
            </w:tblPr>
            <w:tblGrid>
              <w:gridCol w:w="975"/>
              <w:gridCol w:w="1455"/>
              <w:gridCol w:w="1177"/>
              <w:gridCol w:w="1544"/>
              <w:gridCol w:w="979"/>
              <w:gridCol w:w="2221"/>
            </w:tblGrid>
            <w:tr w:rsidR="00DB523F" w:rsidRPr="00DB523F" w14:paraId="451504D2" w14:textId="77777777" w:rsidTr="003C6A6A">
              <w:trPr>
                <w:trHeight w:val="300"/>
                <w:tblHeader/>
              </w:trPr>
              <w:tc>
                <w:tcPr>
                  <w:tcW w:w="975" w:type="dxa"/>
                  <w:shd w:val="clear" w:color="auto" w:fill="002060"/>
                  <w:vAlign w:val="center"/>
                </w:tcPr>
                <w:p w14:paraId="0E4E0348" w14:textId="16DD5313" w:rsidR="001B6109" w:rsidRPr="00E84CFB" w:rsidRDefault="002263BB" w:rsidP="00A02904">
                  <w:pPr>
                    <w:framePr w:hSpace="180" w:wrap="around" w:vAnchor="text" w:hAnchor="text" w:x="39" w:y="1"/>
                    <w:spacing w:before="80"/>
                    <w:suppressOverlap/>
                    <w:rPr>
                      <w:b/>
                      <w:bCs/>
                      <w:color w:val="FFFFFF" w:themeColor="background1"/>
                      <w:spacing w:val="-4"/>
                    </w:rPr>
                  </w:pPr>
                  <w:r w:rsidRPr="10B37E47">
                    <w:rPr>
                      <w:i/>
                      <w:iCs/>
                    </w:rPr>
                    <w:t xml:space="preserve"> </w:t>
                  </w:r>
                  <w:r w:rsidR="00DB523F">
                    <w:rPr>
                      <w:b/>
                      <w:bCs/>
                      <w:color w:val="FFFFFF" w:themeColor="background1"/>
                      <w:spacing w:val="-4"/>
                    </w:rPr>
                    <w:t>S</w:t>
                  </w:r>
                  <w:r w:rsidR="001B6109" w:rsidRPr="00E84CFB">
                    <w:rPr>
                      <w:b/>
                      <w:bCs/>
                      <w:color w:val="FFFFFF" w:themeColor="background1"/>
                      <w:spacing w:val="-4"/>
                    </w:rPr>
                    <w:t>l. No.</w:t>
                  </w:r>
                </w:p>
              </w:tc>
              <w:tc>
                <w:tcPr>
                  <w:tcW w:w="1455" w:type="dxa"/>
                  <w:shd w:val="clear" w:color="auto" w:fill="002060"/>
                  <w:vAlign w:val="center"/>
                </w:tcPr>
                <w:p w14:paraId="61E0AC4F" w14:textId="77777777" w:rsidR="001B6109" w:rsidRPr="00E84CFB" w:rsidRDefault="001B6109" w:rsidP="00A02904">
                  <w:pPr>
                    <w:framePr w:hSpace="180" w:wrap="around" w:vAnchor="text" w:hAnchor="text" w:x="39" w:y="1"/>
                    <w:spacing w:before="80"/>
                    <w:suppressOverlap/>
                    <w:jc w:val="center"/>
                    <w:rPr>
                      <w:b/>
                      <w:bCs/>
                      <w:color w:val="FFFFFF" w:themeColor="background1"/>
                      <w:spacing w:val="-4"/>
                    </w:rPr>
                  </w:pPr>
                  <w:r w:rsidRPr="00E84CFB">
                    <w:rPr>
                      <w:b/>
                      <w:bCs/>
                      <w:color w:val="FFFFFF" w:themeColor="background1"/>
                      <w:spacing w:val="-4"/>
                    </w:rPr>
                    <w:t>Technical Factor</w:t>
                  </w:r>
                </w:p>
              </w:tc>
              <w:tc>
                <w:tcPr>
                  <w:tcW w:w="1177" w:type="dxa"/>
                  <w:shd w:val="clear" w:color="auto" w:fill="002060"/>
                  <w:vAlign w:val="center"/>
                </w:tcPr>
                <w:p w14:paraId="033F33A9" w14:textId="77777777" w:rsidR="001B6109" w:rsidRPr="00E84CFB" w:rsidRDefault="001B6109" w:rsidP="00A02904">
                  <w:pPr>
                    <w:pStyle w:val="S1-Header2"/>
                    <w:framePr w:hSpace="180" w:wrap="around" w:vAnchor="text" w:hAnchor="text" w:x="39" w:y="1"/>
                    <w:tabs>
                      <w:tab w:val="clear" w:pos="432"/>
                    </w:tabs>
                    <w:spacing w:after="0"/>
                    <w:ind w:left="0" w:firstLine="0"/>
                    <w:suppressOverlap/>
                    <w:jc w:val="center"/>
                    <w:rPr>
                      <w:bCs/>
                      <w:color w:val="FFFFFF" w:themeColor="background1"/>
                      <w:spacing w:val="-4"/>
                    </w:rPr>
                  </w:pPr>
                  <w:r w:rsidRPr="00E84CFB">
                    <w:rPr>
                      <w:bCs/>
                      <w:color w:val="FFFFFF" w:themeColor="background1"/>
                      <w:spacing w:val="-4"/>
                    </w:rPr>
                    <w:t>Weight of Technical Factor</w:t>
                  </w:r>
                </w:p>
              </w:tc>
              <w:tc>
                <w:tcPr>
                  <w:tcW w:w="1544" w:type="dxa"/>
                  <w:shd w:val="clear" w:color="auto" w:fill="002060"/>
                  <w:vAlign w:val="center"/>
                </w:tcPr>
                <w:p w14:paraId="2AAD8F85" w14:textId="77777777" w:rsidR="001B6109" w:rsidRPr="00E84CFB" w:rsidRDefault="001B6109" w:rsidP="00A02904">
                  <w:pPr>
                    <w:pStyle w:val="S1-Header2"/>
                    <w:framePr w:hSpace="180" w:wrap="around" w:vAnchor="text" w:hAnchor="text" w:x="39" w:y="1"/>
                    <w:suppressOverlap/>
                    <w:jc w:val="center"/>
                    <w:rPr>
                      <w:bCs/>
                      <w:noProof/>
                      <w:color w:val="FFFFFF" w:themeColor="background1"/>
                      <w:spacing w:val="-4"/>
                    </w:rPr>
                  </w:pPr>
                  <w:r w:rsidRPr="00E84CFB">
                    <w:rPr>
                      <w:bCs/>
                      <w:noProof/>
                      <w:color w:val="FFFFFF" w:themeColor="background1"/>
                      <w:spacing w:val="-4"/>
                    </w:rPr>
                    <w:t>Sub-Factor</w:t>
                  </w:r>
                </w:p>
              </w:tc>
              <w:tc>
                <w:tcPr>
                  <w:tcW w:w="979" w:type="dxa"/>
                  <w:shd w:val="clear" w:color="auto" w:fill="002060"/>
                  <w:vAlign w:val="center"/>
                </w:tcPr>
                <w:p w14:paraId="5F67B2D7" w14:textId="77777777" w:rsidR="001B6109" w:rsidRPr="00E84CFB" w:rsidRDefault="001B6109" w:rsidP="00A02904">
                  <w:pPr>
                    <w:pStyle w:val="S1-Header2"/>
                    <w:framePr w:hSpace="180" w:wrap="around" w:vAnchor="text" w:hAnchor="text" w:x="39" w:y="1"/>
                    <w:tabs>
                      <w:tab w:val="clear" w:pos="432"/>
                    </w:tabs>
                    <w:spacing w:after="0"/>
                    <w:ind w:left="0" w:firstLine="0"/>
                    <w:suppressOverlap/>
                    <w:jc w:val="center"/>
                    <w:rPr>
                      <w:bCs/>
                      <w:color w:val="FFFFFF" w:themeColor="background1"/>
                      <w:spacing w:val="-4"/>
                    </w:rPr>
                  </w:pPr>
                  <w:r w:rsidRPr="00E84CFB">
                    <w:rPr>
                      <w:bCs/>
                      <w:color w:val="FFFFFF" w:themeColor="background1"/>
                      <w:spacing w:val="-4"/>
                    </w:rPr>
                    <w:t>Weight of Sub-Factor</w:t>
                  </w:r>
                </w:p>
              </w:tc>
              <w:tc>
                <w:tcPr>
                  <w:tcW w:w="2221" w:type="dxa"/>
                  <w:shd w:val="clear" w:color="auto" w:fill="002060"/>
                  <w:vAlign w:val="center"/>
                </w:tcPr>
                <w:p w14:paraId="2844C490" w14:textId="77777777" w:rsidR="001B6109" w:rsidRPr="00E84CFB" w:rsidRDefault="001B6109" w:rsidP="00A02904">
                  <w:pPr>
                    <w:pStyle w:val="S1-Header2"/>
                    <w:framePr w:hSpace="180" w:wrap="around" w:vAnchor="text" w:hAnchor="text" w:x="39" w:y="1"/>
                    <w:tabs>
                      <w:tab w:val="clear" w:pos="432"/>
                    </w:tabs>
                    <w:spacing w:after="0"/>
                    <w:ind w:left="0" w:firstLine="0"/>
                    <w:suppressOverlap/>
                    <w:jc w:val="center"/>
                    <w:rPr>
                      <w:bCs/>
                      <w:color w:val="FFFFFF" w:themeColor="background1"/>
                      <w:spacing w:val="-4"/>
                    </w:rPr>
                  </w:pPr>
                  <w:r w:rsidRPr="00E84CFB">
                    <w:rPr>
                      <w:bCs/>
                      <w:color w:val="FFFFFF" w:themeColor="background1"/>
                      <w:spacing w:val="-4"/>
                    </w:rPr>
                    <w:t>Evaluation</w:t>
                  </w:r>
                </w:p>
              </w:tc>
            </w:tr>
            <w:tr w:rsidR="00DB523F" w:rsidRPr="00DB523F" w14:paraId="4CEBE432" w14:textId="77777777" w:rsidTr="003C6A6A">
              <w:trPr>
                <w:trHeight w:val="300"/>
              </w:trPr>
              <w:tc>
                <w:tcPr>
                  <w:tcW w:w="975" w:type="dxa"/>
                  <w:vMerge w:val="restart"/>
                  <w:vAlign w:val="center"/>
                </w:tcPr>
                <w:p w14:paraId="2DE8A483" w14:textId="77777777" w:rsidR="001B6109" w:rsidRPr="00E84CFB" w:rsidRDefault="001B6109" w:rsidP="00A02904">
                  <w:pPr>
                    <w:pStyle w:val="ListParagraph"/>
                    <w:framePr w:hSpace="180" w:wrap="around" w:vAnchor="text" w:hAnchor="text" w:x="39" w:y="1"/>
                    <w:numPr>
                      <w:ilvl w:val="0"/>
                      <w:numId w:val="80"/>
                    </w:numPr>
                    <w:spacing w:before="80"/>
                    <w:ind w:left="238" w:hanging="270"/>
                    <w:contextualSpacing w:val="0"/>
                    <w:suppressOverlap/>
                    <w:jc w:val="center"/>
                    <w:rPr>
                      <w:spacing w:val="-4"/>
                    </w:rPr>
                  </w:pPr>
                </w:p>
              </w:tc>
              <w:tc>
                <w:tcPr>
                  <w:tcW w:w="1455" w:type="dxa"/>
                  <w:vMerge w:val="restart"/>
                  <w:vAlign w:val="center"/>
                </w:tcPr>
                <w:p w14:paraId="50FC12CD" w14:textId="77777777" w:rsidR="001B6109" w:rsidRPr="00E84CFB" w:rsidRDefault="001B6109" w:rsidP="00A02904">
                  <w:pPr>
                    <w:framePr w:hSpace="180" w:wrap="around" w:vAnchor="text" w:hAnchor="text" w:x="39" w:y="1"/>
                    <w:spacing w:before="80"/>
                    <w:ind w:left="-32"/>
                    <w:suppressOverlap/>
                    <w:rPr>
                      <w:spacing w:val="-4"/>
                    </w:rPr>
                  </w:pPr>
                  <w:r w:rsidRPr="00E84CFB">
                    <w:rPr>
                      <w:spacing w:val="-4"/>
                    </w:rPr>
                    <w:t>Deployment Plan</w:t>
                  </w:r>
                </w:p>
              </w:tc>
              <w:tc>
                <w:tcPr>
                  <w:tcW w:w="1177" w:type="dxa"/>
                  <w:vMerge w:val="restart"/>
                  <w:vAlign w:val="center"/>
                </w:tcPr>
                <w:p w14:paraId="716A1ACF" w14:textId="4893CF10" w:rsidR="001B6109" w:rsidRPr="00E84CFB" w:rsidRDefault="009257E2" w:rsidP="00A02904">
                  <w:pPr>
                    <w:framePr w:hSpace="180" w:wrap="around" w:vAnchor="text" w:hAnchor="text" w:x="39" w:y="1"/>
                    <w:spacing w:before="80"/>
                    <w:suppressOverlap/>
                    <w:jc w:val="center"/>
                    <w:rPr>
                      <w:spacing w:val="-4"/>
                    </w:rPr>
                  </w:pPr>
                  <w:r>
                    <w:rPr>
                      <w:spacing w:val="-4"/>
                    </w:rPr>
                    <w:t>4</w:t>
                  </w:r>
                  <w:r w:rsidR="00CF1977">
                    <w:rPr>
                      <w:spacing w:val="-4"/>
                    </w:rPr>
                    <w:t>0</w:t>
                  </w:r>
                  <w:r w:rsidR="001B6109" w:rsidRPr="00E84CFB">
                    <w:rPr>
                      <w:spacing w:val="-4"/>
                    </w:rPr>
                    <w:t>%</w:t>
                  </w:r>
                </w:p>
              </w:tc>
              <w:tc>
                <w:tcPr>
                  <w:tcW w:w="1544" w:type="dxa"/>
                  <w:vAlign w:val="center"/>
                </w:tcPr>
                <w:p w14:paraId="0E937D53"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Site Organization</w:t>
                  </w:r>
                </w:p>
              </w:tc>
              <w:tc>
                <w:tcPr>
                  <w:tcW w:w="979" w:type="dxa"/>
                  <w:vAlign w:val="center"/>
                </w:tcPr>
                <w:p w14:paraId="4B3B9206"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t>30%</w:t>
                  </w:r>
                </w:p>
              </w:tc>
              <w:tc>
                <w:tcPr>
                  <w:tcW w:w="2221" w:type="dxa"/>
                  <w:vAlign w:val="center"/>
                </w:tcPr>
                <w:p w14:paraId="475DC4D9"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Form TECH-8</w:t>
                  </w:r>
                </w:p>
              </w:tc>
            </w:tr>
            <w:tr w:rsidR="00DB523F" w:rsidRPr="00DB523F" w14:paraId="07B6B914" w14:textId="77777777" w:rsidTr="003C6A6A">
              <w:trPr>
                <w:trHeight w:val="300"/>
              </w:trPr>
              <w:tc>
                <w:tcPr>
                  <w:tcW w:w="975" w:type="dxa"/>
                  <w:vMerge/>
                  <w:vAlign w:val="center"/>
                </w:tcPr>
                <w:p w14:paraId="365E5158" w14:textId="77777777" w:rsidR="001B6109" w:rsidRPr="00E84CFB" w:rsidRDefault="001B6109" w:rsidP="00A02904">
                  <w:pPr>
                    <w:framePr w:hSpace="180" w:wrap="around" w:vAnchor="text" w:hAnchor="text" w:x="39" w:y="1"/>
                    <w:spacing w:before="80"/>
                    <w:suppressOverlap/>
                    <w:jc w:val="center"/>
                    <w:rPr>
                      <w:spacing w:val="-4"/>
                    </w:rPr>
                  </w:pPr>
                </w:p>
              </w:tc>
              <w:tc>
                <w:tcPr>
                  <w:tcW w:w="1455" w:type="dxa"/>
                  <w:vMerge/>
                  <w:vAlign w:val="center"/>
                </w:tcPr>
                <w:p w14:paraId="5B6377B5" w14:textId="77777777" w:rsidR="001B6109" w:rsidRPr="00E84CFB" w:rsidDel="00B86BE9" w:rsidRDefault="001B6109" w:rsidP="00A02904">
                  <w:pPr>
                    <w:framePr w:hSpace="180" w:wrap="around" w:vAnchor="text" w:hAnchor="text" w:x="39" w:y="1"/>
                    <w:spacing w:before="80"/>
                    <w:ind w:left="-32"/>
                    <w:suppressOverlap/>
                    <w:jc w:val="left"/>
                    <w:rPr>
                      <w:spacing w:val="-4"/>
                    </w:rPr>
                  </w:pPr>
                </w:p>
              </w:tc>
              <w:tc>
                <w:tcPr>
                  <w:tcW w:w="1177" w:type="dxa"/>
                  <w:vMerge/>
                  <w:vAlign w:val="center"/>
                </w:tcPr>
                <w:p w14:paraId="11F43353" w14:textId="77777777" w:rsidR="001B6109" w:rsidRPr="00E84CFB" w:rsidRDefault="001B6109" w:rsidP="00A02904">
                  <w:pPr>
                    <w:framePr w:hSpace="180" w:wrap="around" w:vAnchor="text" w:hAnchor="text" w:x="39" w:y="1"/>
                    <w:spacing w:before="80"/>
                    <w:suppressOverlap/>
                    <w:jc w:val="center"/>
                    <w:rPr>
                      <w:spacing w:val="-4"/>
                    </w:rPr>
                  </w:pPr>
                </w:p>
              </w:tc>
              <w:tc>
                <w:tcPr>
                  <w:tcW w:w="1544" w:type="dxa"/>
                  <w:vAlign w:val="center"/>
                </w:tcPr>
                <w:p w14:paraId="60619F16"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Method Statement</w:t>
                  </w:r>
                </w:p>
              </w:tc>
              <w:tc>
                <w:tcPr>
                  <w:tcW w:w="979" w:type="dxa"/>
                  <w:vAlign w:val="center"/>
                </w:tcPr>
                <w:p w14:paraId="1C210814"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t>20%</w:t>
                  </w:r>
                </w:p>
              </w:tc>
              <w:tc>
                <w:tcPr>
                  <w:tcW w:w="2221" w:type="dxa"/>
                  <w:vAlign w:val="center"/>
                </w:tcPr>
                <w:p w14:paraId="3A3FAF1F"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Form TECH-9</w:t>
                  </w:r>
                </w:p>
              </w:tc>
            </w:tr>
            <w:tr w:rsidR="00DB523F" w:rsidRPr="00DB523F" w14:paraId="3A5B2013" w14:textId="77777777" w:rsidTr="003C6A6A">
              <w:trPr>
                <w:trHeight w:val="300"/>
              </w:trPr>
              <w:tc>
                <w:tcPr>
                  <w:tcW w:w="975" w:type="dxa"/>
                  <w:vMerge/>
                  <w:vAlign w:val="center"/>
                </w:tcPr>
                <w:p w14:paraId="5B95D450" w14:textId="77777777" w:rsidR="001B6109" w:rsidRPr="00E84CFB" w:rsidRDefault="001B6109" w:rsidP="00A02904">
                  <w:pPr>
                    <w:framePr w:hSpace="180" w:wrap="around" w:vAnchor="text" w:hAnchor="text" w:x="39" w:y="1"/>
                    <w:spacing w:before="80"/>
                    <w:suppressOverlap/>
                    <w:jc w:val="center"/>
                    <w:rPr>
                      <w:spacing w:val="-4"/>
                    </w:rPr>
                  </w:pPr>
                </w:p>
              </w:tc>
              <w:tc>
                <w:tcPr>
                  <w:tcW w:w="1455" w:type="dxa"/>
                  <w:vMerge/>
                  <w:vAlign w:val="center"/>
                </w:tcPr>
                <w:p w14:paraId="1DFEE877" w14:textId="77777777" w:rsidR="001B6109" w:rsidRPr="00E84CFB" w:rsidDel="00B86BE9" w:rsidRDefault="001B6109" w:rsidP="00A02904">
                  <w:pPr>
                    <w:framePr w:hSpace="180" w:wrap="around" w:vAnchor="text" w:hAnchor="text" w:x="39" w:y="1"/>
                    <w:spacing w:before="80"/>
                    <w:ind w:left="-32"/>
                    <w:suppressOverlap/>
                    <w:jc w:val="left"/>
                    <w:rPr>
                      <w:spacing w:val="-4"/>
                    </w:rPr>
                  </w:pPr>
                </w:p>
              </w:tc>
              <w:tc>
                <w:tcPr>
                  <w:tcW w:w="1177" w:type="dxa"/>
                  <w:vMerge/>
                  <w:vAlign w:val="center"/>
                </w:tcPr>
                <w:p w14:paraId="5728EA2E" w14:textId="77777777" w:rsidR="001B6109" w:rsidRPr="00E84CFB" w:rsidRDefault="001B6109" w:rsidP="00A02904">
                  <w:pPr>
                    <w:framePr w:hSpace="180" w:wrap="around" w:vAnchor="text" w:hAnchor="text" w:x="39" w:y="1"/>
                    <w:spacing w:before="80"/>
                    <w:suppressOverlap/>
                    <w:jc w:val="center"/>
                    <w:rPr>
                      <w:spacing w:val="-4"/>
                    </w:rPr>
                  </w:pPr>
                </w:p>
              </w:tc>
              <w:tc>
                <w:tcPr>
                  <w:tcW w:w="1544" w:type="dxa"/>
                  <w:vAlign w:val="center"/>
                </w:tcPr>
                <w:p w14:paraId="57ACD574"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Mobilization Schedule</w:t>
                  </w:r>
                </w:p>
              </w:tc>
              <w:tc>
                <w:tcPr>
                  <w:tcW w:w="979" w:type="dxa"/>
                  <w:vAlign w:val="center"/>
                </w:tcPr>
                <w:p w14:paraId="1C85AED1"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t>20%</w:t>
                  </w:r>
                </w:p>
              </w:tc>
              <w:tc>
                <w:tcPr>
                  <w:tcW w:w="2221" w:type="dxa"/>
                  <w:vAlign w:val="center"/>
                </w:tcPr>
                <w:p w14:paraId="4F903C13"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Form TECH-10</w:t>
                  </w:r>
                </w:p>
              </w:tc>
            </w:tr>
            <w:tr w:rsidR="00DB523F" w:rsidRPr="00DB523F" w14:paraId="265FC99F" w14:textId="77777777" w:rsidTr="003C6A6A">
              <w:trPr>
                <w:trHeight w:val="300"/>
              </w:trPr>
              <w:tc>
                <w:tcPr>
                  <w:tcW w:w="975" w:type="dxa"/>
                  <w:vMerge/>
                  <w:vAlign w:val="center"/>
                </w:tcPr>
                <w:p w14:paraId="7F40F4C2" w14:textId="77777777" w:rsidR="001B6109" w:rsidRPr="00E84CFB" w:rsidRDefault="001B6109" w:rsidP="00A02904">
                  <w:pPr>
                    <w:framePr w:hSpace="180" w:wrap="around" w:vAnchor="text" w:hAnchor="text" w:x="39" w:y="1"/>
                    <w:spacing w:before="80"/>
                    <w:suppressOverlap/>
                    <w:jc w:val="center"/>
                    <w:rPr>
                      <w:spacing w:val="-4"/>
                    </w:rPr>
                  </w:pPr>
                </w:p>
              </w:tc>
              <w:tc>
                <w:tcPr>
                  <w:tcW w:w="1455" w:type="dxa"/>
                  <w:vMerge/>
                  <w:vAlign w:val="center"/>
                </w:tcPr>
                <w:p w14:paraId="79FAAE95" w14:textId="77777777" w:rsidR="001B6109" w:rsidRPr="00E84CFB" w:rsidDel="00B86BE9" w:rsidRDefault="001B6109" w:rsidP="00A02904">
                  <w:pPr>
                    <w:framePr w:hSpace="180" w:wrap="around" w:vAnchor="text" w:hAnchor="text" w:x="39" w:y="1"/>
                    <w:spacing w:before="80"/>
                    <w:ind w:left="-32"/>
                    <w:suppressOverlap/>
                    <w:jc w:val="left"/>
                    <w:rPr>
                      <w:spacing w:val="-4"/>
                    </w:rPr>
                  </w:pPr>
                </w:p>
              </w:tc>
              <w:tc>
                <w:tcPr>
                  <w:tcW w:w="1177" w:type="dxa"/>
                  <w:vMerge/>
                  <w:vAlign w:val="center"/>
                </w:tcPr>
                <w:p w14:paraId="210890ED" w14:textId="77777777" w:rsidR="001B6109" w:rsidRPr="00E84CFB" w:rsidRDefault="001B6109" w:rsidP="00A02904">
                  <w:pPr>
                    <w:framePr w:hSpace="180" w:wrap="around" w:vAnchor="text" w:hAnchor="text" w:x="39" w:y="1"/>
                    <w:spacing w:before="80"/>
                    <w:suppressOverlap/>
                    <w:jc w:val="center"/>
                    <w:rPr>
                      <w:spacing w:val="-4"/>
                    </w:rPr>
                  </w:pPr>
                </w:p>
              </w:tc>
              <w:tc>
                <w:tcPr>
                  <w:tcW w:w="1544" w:type="dxa"/>
                  <w:vAlign w:val="center"/>
                </w:tcPr>
                <w:p w14:paraId="60ACA53E"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Construction Schedule</w:t>
                  </w:r>
                </w:p>
              </w:tc>
              <w:tc>
                <w:tcPr>
                  <w:tcW w:w="979" w:type="dxa"/>
                  <w:vAlign w:val="center"/>
                </w:tcPr>
                <w:p w14:paraId="5A4C30DC"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t>15%</w:t>
                  </w:r>
                </w:p>
              </w:tc>
              <w:tc>
                <w:tcPr>
                  <w:tcW w:w="2221" w:type="dxa"/>
                  <w:vAlign w:val="center"/>
                </w:tcPr>
                <w:p w14:paraId="37FB52FF"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Form TECH-11</w:t>
                  </w:r>
                </w:p>
              </w:tc>
            </w:tr>
            <w:tr w:rsidR="00DB523F" w:rsidRPr="00DB523F" w14:paraId="0B9F86C1" w14:textId="77777777" w:rsidTr="003C6A6A">
              <w:trPr>
                <w:trHeight w:val="300"/>
              </w:trPr>
              <w:tc>
                <w:tcPr>
                  <w:tcW w:w="975" w:type="dxa"/>
                  <w:vMerge/>
                  <w:vAlign w:val="center"/>
                </w:tcPr>
                <w:p w14:paraId="3C6848D5" w14:textId="77777777" w:rsidR="001B6109" w:rsidRPr="00E84CFB" w:rsidRDefault="001B6109" w:rsidP="00A02904">
                  <w:pPr>
                    <w:framePr w:hSpace="180" w:wrap="around" w:vAnchor="text" w:hAnchor="text" w:x="39" w:y="1"/>
                    <w:spacing w:before="80"/>
                    <w:suppressOverlap/>
                    <w:jc w:val="center"/>
                    <w:rPr>
                      <w:spacing w:val="-4"/>
                    </w:rPr>
                  </w:pPr>
                </w:p>
              </w:tc>
              <w:tc>
                <w:tcPr>
                  <w:tcW w:w="1455" w:type="dxa"/>
                  <w:vMerge/>
                  <w:vAlign w:val="center"/>
                </w:tcPr>
                <w:p w14:paraId="07BEEB0C" w14:textId="77777777" w:rsidR="001B6109" w:rsidRPr="00E84CFB" w:rsidDel="00B86BE9" w:rsidRDefault="001B6109" w:rsidP="00A02904">
                  <w:pPr>
                    <w:framePr w:hSpace="180" w:wrap="around" w:vAnchor="text" w:hAnchor="text" w:x="39" w:y="1"/>
                    <w:spacing w:before="80"/>
                    <w:ind w:left="-32"/>
                    <w:suppressOverlap/>
                    <w:jc w:val="left"/>
                    <w:rPr>
                      <w:spacing w:val="-4"/>
                    </w:rPr>
                  </w:pPr>
                </w:p>
              </w:tc>
              <w:tc>
                <w:tcPr>
                  <w:tcW w:w="1177" w:type="dxa"/>
                  <w:vMerge/>
                  <w:vAlign w:val="center"/>
                </w:tcPr>
                <w:p w14:paraId="424BF2C4" w14:textId="77777777" w:rsidR="001B6109" w:rsidRPr="00E84CFB" w:rsidRDefault="001B6109" w:rsidP="00A02904">
                  <w:pPr>
                    <w:framePr w:hSpace="180" w:wrap="around" w:vAnchor="text" w:hAnchor="text" w:x="39" w:y="1"/>
                    <w:spacing w:before="80"/>
                    <w:suppressOverlap/>
                    <w:jc w:val="center"/>
                    <w:rPr>
                      <w:spacing w:val="-4"/>
                    </w:rPr>
                  </w:pPr>
                </w:p>
              </w:tc>
              <w:tc>
                <w:tcPr>
                  <w:tcW w:w="1544" w:type="dxa"/>
                  <w:vAlign w:val="center"/>
                </w:tcPr>
                <w:p w14:paraId="76AD2703"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Work Teams (Key Personnel Qualifications and Resource Schedule)</w:t>
                  </w:r>
                </w:p>
              </w:tc>
              <w:tc>
                <w:tcPr>
                  <w:tcW w:w="979" w:type="dxa"/>
                  <w:vAlign w:val="center"/>
                </w:tcPr>
                <w:p w14:paraId="6BBE87D0"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t>15%</w:t>
                  </w:r>
                </w:p>
              </w:tc>
              <w:tc>
                <w:tcPr>
                  <w:tcW w:w="2221" w:type="dxa"/>
                  <w:vAlign w:val="center"/>
                </w:tcPr>
                <w:p w14:paraId="076D1BCB"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Form PER-1 and Form PER-2</w:t>
                  </w:r>
                </w:p>
              </w:tc>
            </w:tr>
            <w:tr w:rsidR="00DB523F" w:rsidRPr="00DB523F" w14:paraId="23AE43B8" w14:textId="77777777" w:rsidTr="003C6A6A">
              <w:trPr>
                <w:trHeight w:val="300"/>
              </w:trPr>
              <w:tc>
                <w:tcPr>
                  <w:tcW w:w="975" w:type="dxa"/>
                  <w:vAlign w:val="center"/>
                </w:tcPr>
                <w:p w14:paraId="693D37FF" w14:textId="77777777" w:rsidR="001B6109" w:rsidRPr="00E84CFB" w:rsidRDefault="001B6109" w:rsidP="00A02904">
                  <w:pPr>
                    <w:pStyle w:val="ListParagraph"/>
                    <w:framePr w:hSpace="180" w:wrap="around" w:vAnchor="text" w:hAnchor="text" w:x="39" w:y="1"/>
                    <w:numPr>
                      <w:ilvl w:val="0"/>
                      <w:numId w:val="80"/>
                    </w:numPr>
                    <w:spacing w:before="80"/>
                    <w:ind w:left="238" w:hanging="270"/>
                    <w:contextualSpacing w:val="0"/>
                    <w:suppressOverlap/>
                    <w:jc w:val="center"/>
                    <w:rPr>
                      <w:spacing w:val="-4"/>
                    </w:rPr>
                  </w:pPr>
                </w:p>
              </w:tc>
              <w:tc>
                <w:tcPr>
                  <w:tcW w:w="1455" w:type="dxa"/>
                  <w:vAlign w:val="center"/>
                </w:tcPr>
                <w:p w14:paraId="6C9A0E78" w14:textId="77777777" w:rsidR="001B6109" w:rsidRPr="00E84CFB" w:rsidRDefault="001B6109" w:rsidP="00A02904">
                  <w:pPr>
                    <w:framePr w:hSpace="180" w:wrap="around" w:vAnchor="text" w:hAnchor="text" w:x="39" w:y="1"/>
                    <w:spacing w:before="80"/>
                    <w:ind w:left="-32"/>
                    <w:suppressOverlap/>
                    <w:rPr>
                      <w:spacing w:val="-4"/>
                    </w:rPr>
                  </w:pPr>
                  <w:r w:rsidRPr="00E84CFB">
                    <w:rPr>
                      <w:spacing w:val="-4"/>
                    </w:rPr>
                    <w:t>Maintenance</w:t>
                  </w:r>
                </w:p>
              </w:tc>
              <w:tc>
                <w:tcPr>
                  <w:tcW w:w="1177" w:type="dxa"/>
                  <w:vAlign w:val="center"/>
                </w:tcPr>
                <w:p w14:paraId="6D2A13D1" w14:textId="15177F00" w:rsidR="001B6109" w:rsidRPr="00E84CFB" w:rsidRDefault="00AA7490" w:rsidP="00A02904">
                  <w:pPr>
                    <w:framePr w:hSpace="180" w:wrap="around" w:vAnchor="text" w:hAnchor="text" w:x="39" w:y="1"/>
                    <w:spacing w:before="80"/>
                    <w:suppressOverlap/>
                    <w:jc w:val="center"/>
                    <w:rPr>
                      <w:spacing w:val="-4"/>
                    </w:rPr>
                  </w:pPr>
                  <w:r>
                    <w:rPr>
                      <w:spacing w:val="-4"/>
                    </w:rPr>
                    <w:t>25</w:t>
                  </w:r>
                  <w:r w:rsidR="001B6109" w:rsidRPr="00E84CFB">
                    <w:rPr>
                      <w:spacing w:val="-4"/>
                    </w:rPr>
                    <w:t>%</w:t>
                  </w:r>
                </w:p>
              </w:tc>
              <w:tc>
                <w:tcPr>
                  <w:tcW w:w="1544" w:type="dxa"/>
                  <w:vAlign w:val="center"/>
                </w:tcPr>
                <w:p w14:paraId="02472D72"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 xml:space="preserve">Maintenance Activity Schedule (all components but </w:t>
                  </w:r>
                  <w:r w:rsidRPr="00E84CFB">
                    <w:rPr>
                      <w:spacing w:val="-4"/>
                    </w:rPr>
                    <w:lastRenderedPageBreak/>
                    <w:t>particularly for structures)</w:t>
                  </w:r>
                </w:p>
              </w:tc>
              <w:tc>
                <w:tcPr>
                  <w:tcW w:w="979" w:type="dxa"/>
                  <w:vAlign w:val="center"/>
                </w:tcPr>
                <w:p w14:paraId="7FA70CE8"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lastRenderedPageBreak/>
                    <w:t>100%</w:t>
                  </w:r>
                </w:p>
              </w:tc>
              <w:tc>
                <w:tcPr>
                  <w:tcW w:w="2221" w:type="dxa"/>
                  <w:vAlign w:val="center"/>
                </w:tcPr>
                <w:p w14:paraId="46A71DB7"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Comprehensiveness of Maintenance Plan submitted as part of Form TECH-9</w:t>
                  </w:r>
                </w:p>
              </w:tc>
            </w:tr>
            <w:tr w:rsidR="00DB523F" w:rsidRPr="00DB523F" w14:paraId="241BE511" w14:textId="77777777" w:rsidTr="003C6A6A">
              <w:trPr>
                <w:trHeight w:val="300"/>
              </w:trPr>
              <w:tc>
                <w:tcPr>
                  <w:tcW w:w="975" w:type="dxa"/>
                  <w:vMerge w:val="restart"/>
                  <w:vAlign w:val="center"/>
                </w:tcPr>
                <w:p w14:paraId="6DD4A472" w14:textId="77777777" w:rsidR="001B6109" w:rsidRPr="00E84CFB" w:rsidRDefault="001B6109" w:rsidP="00A02904">
                  <w:pPr>
                    <w:pStyle w:val="ListParagraph"/>
                    <w:framePr w:hSpace="180" w:wrap="around" w:vAnchor="text" w:hAnchor="text" w:x="39" w:y="1"/>
                    <w:numPr>
                      <w:ilvl w:val="0"/>
                      <w:numId w:val="80"/>
                    </w:numPr>
                    <w:spacing w:before="80"/>
                    <w:ind w:left="238" w:hanging="270"/>
                    <w:contextualSpacing w:val="0"/>
                    <w:suppressOverlap/>
                    <w:jc w:val="center"/>
                    <w:rPr>
                      <w:spacing w:val="-4"/>
                    </w:rPr>
                  </w:pPr>
                </w:p>
              </w:tc>
              <w:tc>
                <w:tcPr>
                  <w:tcW w:w="1455" w:type="dxa"/>
                  <w:vMerge w:val="restart"/>
                  <w:vAlign w:val="center"/>
                </w:tcPr>
                <w:p w14:paraId="11B58CD9" w14:textId="77777777" w:rsidR="001B6109" w:rsidRPr="00E84CFB" w:rsidRDefault="001B6109" w:rsidP="00A02904">
                  <w:pPr>
                    <w:framePr w:hSpace="180" w:wrap="around" w:vAnchor="text" w:hAnchor="text" w:x="39" w:y="1"/>
                    <w:spacing w:before="80"/>
                    <w:ind w:left="-32"/>
                    <w:suppressOverlap/>
                    <w:rPr>
                      <w:spacing w:val="-4"/>
                    </w:rPr>
                  </w:pPr>
                  <w:r w:rsidRPr="00E84CFB">
                    <w:rPr>
                      <w:spacing w:val="-4"/>
                    </w:rPr>
                    <w:t>Array Structures</w:t>
                  </w:r>
                </w:p>
              </w:tc>
              <w:tc>
                <w:tcPr>
                  <w:tcW w:w="1177" w:type="dxa"/>
                  <w:vMerge w:val="restart"/>
                  <w:vAlign w:val="center"/>
                </w:tcPr>
                <w:p w14:paraId="7CE915CE" w14:textId="42260A69" w:rsidR="001B6109" w:rsidRPr="00E84CFB" w:rsidRDefault="00AA7490" w:rsidP="00A02904">
                  <w:pPr>
                    <w:framePr w:hSpace="180" w:wrap="around" w:vAnchor="text" w:hAnchor="text" w:x="39" w:y="1"/>
                    <w:spacing w:before="80"/>
                    <w:suppressOverlap/>
                    <w:jc w:val="center"/>
                    <w:rPr>
                      <w:spacing w:val="-4"/>
                    </w:rPr>
                  </w:pPr>
                  <w:r>
                    <w:rPr>
                      <w:spacing w:val="-4"/>
                    </w:rPr>
                    <w:t>25</w:t>
                  </w:r>
                  <w:r w:rsidR="001B6109" w:rsidRPr="00E84CFB">
                    <w:rPr>
                      <w:spacing w:val="-4"/>
                    </w:rPr>
                    <w:t>%</w:t>
                  </w:r>
                </w:p>
              </w:tc>
              <w:tc>
                <w:tcPr>
                  <w:tcW w:w="1544" w:type="dxa"/>
                  <w:vAlign w:val="center"/>
                </w:tcPr>
                <w:p w14:paraId="14F669CA"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Corrosion Resistant Steel Structure (Galvanised, Stainless Steel, or Others)</w:t>
                  </w:r>
                </w:p>
              </w:tc>
              <w:tc>
                <w:tcPr>
                  <w:tcW w:w="979" w:type="dxa"/>
                  <w:vAlign w:val="center"/>
                </w:tcPr>
                <w:p w14:paraId="4C4517DD"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t>50%</w:t>
                  </w:r>
                </w:p>
              </w:tc>
              <w:tc>
                <w:tcPr>
                  <w:tcW w:w="2221" w:type="dxa"/>
                  <w:vAlign w:val="center"/>
                </w:tcPr>
                <w:p w14:paraId="11B15CF1"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Part 2, Section VII, D.3.2 / E.4.5</w:t>
                  </w:r>
                </w:p>
              </w:tc>
            </w:tr>
            <w:tr w:rsidR="00DB523F" w:rsidRPr="00DB523F" w14:paraId="0812685A" w14:textId="77777777" w:rsidTr="003C6A6A">
              <w:trPr>
                <w:trHeight w:val="300"/>
              </w:trPr>
              <w:tc>
                <w:tcPr>
                  <w:tcW w:w="975" w:type="dxa"/>
                  <w:vMerge/>
                  <w:vAlign w:val="center"/>
                </w:tcPr>
                <w:p w14:paraId="3755A0AD" w14:textId="77777777" w:rsidR="001B6109" w:rsidRPr="00E84CFB" w:rsidRDefault="001B6109" w:rsidP="00A02904">
                  <w:pPr>
                    <w:framePr w:hSpace="180" w:wrap="around" w:vAnchor="text" w:hAnchor="text" w:x="39" w:y="1"/>
                    <w:spacing w:before="80"/>
                    <w:suppressOverlap/>
                    <w:jc w:val="center"/>
                    <w:rPr>
                      <w:spacing w:val="-4"/>
                    </w:rPr>
                  </w:pPr>
                </w:p>
              </w:tc>
              <w:tc>
                <w:tcPr>
                  <w:tcW w:w="1455" w:type="dxa"/>
                  <w:vMerge/>
                  <w:vAlign w:val="center"/>
                </w:tcPr>
                <w:p w14:paraId="6B01E5C9" w14:textId="77777777" w:rsidR="001B6109" w:rsidRPr="00E84CFB" w:rsidDel="00B86BE9" w:rsidRDefault="001B6109" w:rsidP="00A02904">
                  <w:pPr>
                    <w:framePr w:hSpace="180" w:wrap="around" w:vAnchor="text" w:hAnchor="text" w:x="39" w:y="1"/>
                    <w:spacing w:before="80"/>
                    <w:ind w:left="-32"/>
                    <w:suppressOverlap/>
                    <w:jc w:val="left"/>
                    <w:rPr>
                      <w:spacing w:val="-4"/>
                    </w:rPr>
                  </w:pPr>
                </w:p>
              </w:tc>
              <w:tc>
                <w:tcPr>
                  <w:tcW w:w="1177" w:type="dxa"/>
                  <w:vMerge/>
                  <w:vAlign w:val="center"/>
                </w:tcPr>
                <w:p w14:paraId="42D94129" w14:textId="77777777" w:rsidR="001B6109" w:rsidRPr="00E84CFB" w:rsidRDefault="001B6109" w:rsidP="00A02904">
                  <w:pPr>
                    <w:framePr w:hSpace="180" w:wrap="around" w:vAnchor="text" w:hAnchor="text" w:x="39" w:y="1"/>
                    <w:spacing w:before="80"/>
                    <w:suppressOverlap/>
                    <w:jc w:val="center"/>
                    <w:rPr>
                      <w:spacing w:val="-4"/>
                    </w:rPr>
                  </w:pPr>
                </w:p>
              </w:tc>
              <w:tc>
                <w:tcPr>
                  <w:tcW w:w="1544" w:type="dxa"/>
                  <w:vAlign w:val="center"/>
                </w:tcPr>
                <w:p w14:paraId="23A5A686"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Aesthetics of Design</w:t>
                  </w:r>
                </w:p>
              </w:tc>
              <w:tc>
                <w:tcPr>
                  <w:tcW w:w="979" w:type="dxa"/>
                  <w:vAlign w:val="center"/>
                </w:tcPr>
                <w:p w14:paraId="24F23A59"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t>50%</w:t>
                  </w:r>
                </w:p>
              </w:tc>
              <w:tc>
                <w:tcPr>
                  <w:tcW w:w="2221" w:type="dxa"/>
                  <w:vAlign w:val="center"/>
                </w:tcPr>
                <w:p w14:paraId="7BB52FBC" w14:textId="486A27CD" w:rsidR="001B6109" w:rsidRPr="00E84CFB" w:rsidRDefault="001B6109" w:rsidP="00A02904">
                  <w:pPr>
                    <w:framePr w:hSpace="180" w:wrap="around" w:vAnchor="text" w:hAnchor="text" w:x="39" w:y="1"/>
                    <w:spacing w:before="80"/>
                    <w:suppressOverlap/>
                    <w:jc w:val="left"/>
                    <w:rPr>
                      <w:spacing w:val="-4"/>
                    </w:rPr>
                  </w:pPr>
                  <w:r w:rsidRPr="00E84CFB">
                    <w:rPr>
                      <w:spacing w:val="-4"/>
                    </w:rPr>
                    <w:t xml:space="preserve">Suitability for inhabited built environment and design </w:t>
                  </w:r>
                  <w:r w:rsidR="004C7ABB">
                    <w:rPr>
                      <w:spacing w:val="-4"/>
                    </w:rPr>
                    <w:t>be</w:t>
                  </w:r>
                  <w:r w:rsidR="00115796">
                    <w:rPr>
                      <w:spacing w:val="-4"/>
                    </w:rPr>
                    <w:t>yond</w:t>
                  </w:r>
                  <w:r w:rsidRPr="00E84CFB">
                    <w:rPr>
                      <w:spacing w:val="-4"/>
                    </w:rPr>
                    <w:t xml:space="preserve"> minimum requirements from Form TECH-5</w:t>
                  </w:r>
                </w:p>
              </w:tc>
            </w:tr>
            <w:tr w:rsidR="00DB523F" w:rsidRPr="00DB523F" w14:paraId="0DD7B9F3" w14:textId="77777777" w:rsidTr="003C6A6A">
              <w:trPr>
                <w:trHeight w:val="300"/>
              </w:trPr>
              <w:tc>
                <w:tcPr>
                  <w:tcW w:w="975" w:type="dxa"/>
                  <w:vMerge w:val="restart"/>
                  <w:vAlign w:val="center"/>
                </w:tcPr>
                <w:p w14:paraId="0C2A3C52" w14:textId="77777777" w:rsidR="001B6109" w:rsidRPr="00E84CFB" w:rsidRDefault="001B6109" w:rsidP="00A02904">
                  <w:pPr>
                    <w:pStyle w:val="ListParagraph"/>
                    <w:framePr w:hSpace="180" w:wrap="around" w:vAnchor="text" w:hAnchor="text" w:x="39" w:y="1"/>
                    <w:numPr>
                      <w:ilvl w:val="0"/>
                      <w:numId w:val="80"/>
                    </w:numPr>
                    <w:spacing w:before="80"/>
                    <w:ind w:left="238" w:hanging="270"/>
                    <w:contextualSpacing w:val="0"/>
                    <w:suppressOverlap/>
                    <w:jc w:val="center"/>
                    <w:rPr>
                      <w:spacing w:val="-4"/>
                    </w:rPr>
                  </w:pPr>
                </w:p>
              </w:tc>
              <w:tc>
                <w:tcPr>
                  <w:tcW w:w="1455" w:type="dxa"/>
                  <w:vMerge w:val="restart"/>
                  <w:vAlign w:val="center"/>
                </w:tcPr>
                <w:p w14:paraId="29E2F3B8" w14:textId="2B85AC28" w:rsidR="001B6109" w:rsidRPr="00E84CFB" w:rsidRDefault="001B6109" w:rsidP="00A02904">
                  <w:pPr>
                    <w:framePr w:hSpace="180" w:wrap="around" w:vAnchor="text" w:hAnchor="text" w:x="39" w:y="1"/>
                    <w:spacing w:before="80"/>
                    <w:ind w:left="-32"/>
                    <w:suppressOverlap/>
                    <w:jc w:val="left"/>
                    <w:rPr>
                      <w:spacing w:val="-4"/>
                    </w:rPr>
                  </w:pPr>
                  <w:r w:rsidRPr="00E84CFB">
                    <w:rPr>
                      <w:spacing w:val="-4"/>
                    </w:rPr>
                    <w:t>Environment and Community Plan</w:t>
                  </w:r>
                </w:p>
              </w:tc>
              <w:tc>
                <w:tcPr>
                  <w:tcW w:w="1177" w:type="dxa"/>
                  <w:vMerge w:val="restart"/>
                  <w:vAlign w:val="center"/>
                </w:tcPr>
                <w:p w14:paraId="02ACA6A6" w14:textId="684D87B9" w:rsidR="001B6109" w:rsidRPr="00E84CFB" w:rsidRDefault="00CF1977" w:rsidP="00A02904">
                  <w:pPr>
                    <w:framePr w:hSpace="180" w:wrap="around" w:vAnchor="text" w:hAnchor="text" w:x="39" w:y="1"/>
                    <w:spacing w:before="80"/>
                    <w:suppressOverlap/>
                    <w:jc w:val="center"/>
                    <w:rPr>
                      <w:spacing w:val="-4"/>
                    </w:rPr>
                  </w:pPr>
                  <w:r>
                    <w:rPr>
                      <w:spacing w:val="-4"/>
                    </w:rPr>
                    <w:t>1</w:t>
                  </w:r>
                  <w:r w:rsidR="009257E2">
                    <w:rPr>
                      <w:spacing w:val="-4"/>
                    </w:rPr>
                    <w:t>0</w:t>
                  </w:r>
                  <w:r w:rsidR="001B6109" w:rsidRPr="00E84CFB">
                    <w:rPr>
                      <w:spacing w:val="-4"/>
                    </w:rPr>
                    <w:t>%</w:t>
                  </w:r>
                </w:p>
              </w:tc>
              <w:tc>
                <w:tcPr>
                  <w:tcW w:w="1544" w:type="dxa"/>
                  <w:vAlign w:val="center"/>
                </w:tcPr>
                <w:p w14:paraId="3481E8C0"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Community Engagement Plan</w:t>
                  </w:r>
                </w:p>
              </w:tc>
              <w:tc>
                <w:tcPr>
                  <w:tcW w:w="979" w:type="dxa"/>
                  <w:vAlign w:val="center"/>
                </w:tcPr>
                <w:p w14:paraId="76CADB4D"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t>50%</w:t>
                  </w:r>
                </w:p>
              </w:tc>
              <w:tc>
                <w:tcPr>
                  <w:tcW w:w="2221" w:type="dxa"/>
                  <w:vAlign w:val="center"/>
                </w:tcPr>
                <w:p w14:paraId="5F4C09BD"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Form TECH-14</w:t>
                  </w:r>
                </w:p>
              </w:tc>
            </w:tr>
            <w:tr w:rsidR="00DB523F" w:rsidRPr="002575E0" w14:paraId="68FA9A93" w14:textId="77777777" w:rsidTr="003C6A6A">
              <w:trPr>
                <w:trHeight w:val="233"/>
              </w:trPr>
              <w:tc>
                <w:tcPr>
                  <w:tcW w:w="975" w:type="dxa"/>
                  <w:vMerge/>
                  <w:vAlign w:val="center"/>
                </w:tcPr>
                <w:p w14:paraId="4417349A" w14:textId="77777777" w:rsidR="001B6109" w:rsidRPr="00E84CFB" w:rsidRDefault="001B6109" w:rsidP="00A02904">
                  <w:pPr>
                    <w:framePr w:hSpace="180" w:wrap="around" w:vAnchor="text" w:hAnchor="text" w:x="39" w:y="1"/>
                    <w:spacing w:before="80"/>
                    <w:suppressOverlap/>
                    <w:jc w:val="center"/>
                    <w:rPr>
                      <w:spacing w:val="-4"/>
                    </w:rPr>
                  </w:pPr>
                </w:p>
              </w:tc>
              <w:tc>
                <w:tcPr>
                  <w:tcW w:w="1455" w:type="dxa"/>
                  <w:vMerge/>
                  <w:vAlign w:val="center"/>
                </w:tcPr>
                <w:p w14:paraId="4949C19A" w14:textId="77777777" w:rsidR="001B6109" w:rsidRPr="00E84CFB" w:rsidRDefault="001B6109" w:rsidP="00A02904">
                  <w:pPr>
                    <w:framePr w:hSpace="180" w:wrap="around" w:vAnchor="text" w:hAnchor="text" w:x="39" w:y="1"/>
                    <w:spacing w:before="80"/>
                    <w:ind w:left="-32"/>
                    <w:suppressOverlap/>
                    <w:rPr>
                      <w:spacing w:val="-4"/>
                    </w:rPr>
                  </w:pPr>
                </w:p>
              </w:tc>
              <w:tc>
                <w:tcPr>
                  <w:tcW w:w="1177" w:type="dxa"/>
                  <w:vMerge/>
                  <w:vAlign w:val="center"/>
                </w:tcPr>
                <w:p w14:paraId="2D9510A1" w14:textId="77777777" w:rsidR="001B6109" w:rsidRPr="00E84CFB" w:rsidRDefault="001B6109" w:rsidP="00A02904">
                  <w:pPr>
                    <w:framePr w:hSpace="180" w:wrap="around" w:vAnchor="text" w:hAnchor="text" w:x="39" w:y="1"/>
                    <w:spacing w:before="80"/>
                    <w:suppressOverlap/>
                    <w:jc w:val="center"/>
                    <w:rPr>
                      <w:spacing w:val="-4"/>
                    </w:rPr>
                  </w:pPr>
                </w:p>
              </w:tc>
              <w:tc>
                <w:tcPr>
                  <w:tcW w:w="1544" w:type="dxa"/>
                  <w:vAlign w:val="center"/>
                </w:tcPr>
                <w:p w14:paraId="4AABC89B"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Sustainability (in procurement, deployment, and transfer of assets at end of PPA period)</w:t>
                  </w:r>
                </w:p>
              </w:tc>
              <w:tc>
                <w:tcPr>
                  <w:tcW w:w="979" w:type="dxa"/>
                  <w:vAlign w:val="center"/>
                </w:tcPr>
                <w:p w14:paraId="3B3BAD2A" w14:textId="77777777" w:rsidR="001B6109" w:rsidRPr="00E84CFB" w:rsidRDefault="001B6109" w:rsidP="00A02904">
                  <w:pPr>
                    <w:framePr w:hSpace="180" w:wrap="around" w:vAnchor="text" w:hAnchor="text" w:x="39" w:y="1"/>
                    <w:spacing w:before="80"/>
                    <w:suppressOverlap/>
                    <w:jc w:val="center"/>
                    <w:rPr>
                      <w:spacing w:val="-4"/>
                    </w:rPr>
                  </w:pPr>
                  <w:r w:rsidRPr="00E84CFB">
                    <w:rPr>
                      <w:spacing w:val="-4"/>
                    </w:rPr>
                    <w:t>50%</w:t>
                  </w:r>
                </w:p>
              </w:tc>
              <w:tc>
                <w:tcPr>
                  <w:tcW w:w="2221" w:type="dxa"/>
                  <w:vAlign w:val="center"/>
                </w:tcPr>
                <w:p w14:paraId="7B6EE957" w14:textId="77777777" w:rsidR="001B6109" w:rsidRPr="00E84CFB" w:rsidRDefault="001B6109" w:rsidP="00A02904">
                  <w:pPr>
                    <w:framePr w:hSpace="180" w:wrap="around" w:vAnchor="text" w:hAnchor="text" w:x="39" w:y="1"/>
                    <w:spacing w:before="80"/>
                    <w:suppressOverlap/>
                    <w:jc w:val="left"/>
                    <w:rPr>
                      <w:spacing w:val="-4"/>
                    </w:rPr>
                  </w:pPr>
                  <w:r w:rsidRPr="00E84CFB">
                    <w:rPr>
                      <w:spacing w:val="-4"/>
                    </w:rPr>
                    <w:t>Form TECH-12</w:t>
                  </w:r>
                </w:p>
              </w:tc>
            </w:tr>
          </w:tbl>
          <w:p w14:paraId="631AB0D0" w14:textId="722B4C56" w:rsidR="002263BB" w:rsidRPr="003261FD" w:rsidRDefault="002263BB" w:rsidP="10B37E47">
            <w:pPr>
              <w:spacing w:before="80" w:after="80"/>
              <w:rPr>
                <w:color w:val="000000" w:themeColor="text1"/>
              </w:rPr>
            </w:pPr>
          </w:p>
        </w:tc>
      </w:tr>
      <w:tr w:rsidR="002263BB" w:rsidRPr="003261FD" w14:paraId="0831D158" w14:textId="77777777" w:rsidTr="10B37E47">
        <w:tblPrEx>
          <w:tblBorders>
            <w:insideH w:val="single" w:sz="8" w:space="0" w:color="000000"/>
          </w:tblBorders>
        </w:tblPrEx>
        <w:trPr>
          <w:trHeight w:val="1050"/>
        </w:trPr>
        <w:tc>
          <w:tcPr>
            <w:tcW w:w="10170" w:type="dxa"/>
            <w:gridSpan w:val="2"/>
            <w:tcBorders>
              <w:top w:val="single" w:sz="12" w:space="0" w:color="000000" w:themeColor="text1"/>
              <w:bottom w:val="single" w:sz="12" w:space="0" w:color="000000" w:themeColor="text1"/>
            </w:tcBorders>
            <w:shd w:val="clear" w:color="auto" w:fill="auto"/>
          </w:tcPr>
          <w:p w14:paraId="5FD84DE9" w14:textId="48480DA2" w:rsidR="002263BB" w:rsidRPr="00F36B6E" w:rsidRDefault="002263BB" w:rsidP="00B1089B">
            <w:pPr>
              <w:keepNext/>
              <w:widowControl w:val="0"/>
              <w:spacing w:before="80" w:after="80"/>
              <w:jc w:val="center"/>
              <w:rPr>
                <w:spacing w:val="-4"/>
              </w:rPr>
            </w:pPr>
            <w:r>
              <w:rPr>
                <w:b/>
                <w:color w:val="000000" w:themeColor="text1"/>
                <w:sz w:val="28"/>
              </w:rPr>
              <w:lastRenderedPageBreak/>
              <w:t xml:space="preserve">H. </w:t>
            </w:r>
            <w:r w:rsidRPr="003311B8">
              <w:rPr>
                <w:b/>
                <w:color w:val="000000" w:themeColor="text1"/>
                <w:sz w:val="28"/>
              </w:rPr>
              <w:t>Notification of Evaluation of Technical Parts and Public Opening of Financial Parts</w:t>
            </w:r>
          </w:p>
        </w:tc>
      </w:tr>
      <w:tr w:rsidR="002263BB" w:rsidRPr="003261FD" w14:paraId="5F6383FB" w14:textId="77777777" w:rsidTr="10B37E47">
        <w:tblPrEx>
          <w:tblBorders>
            <w:insideH w:val="single" w:sz="8" w:space="0" w:color="000000"/>
          </w:tblBorders>
        </w:tblPrEx>
        <w:trPr>
          <w:trHeight w:val="510"/>
        </w:trPr>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252B1F28" w14:textId="5E1F9451" w:rsidR="002263BB" w:rsidRDefault="002263BB" w:rsidP="00B1089B">
            <w:pPr>
              <w:tabs>
                <w:tab w:val="right" w:pos="4980"/>
              </w:tabs>
              <w:spacing w:before="80" w:after="80"/>
              <w:rPr>
                <w:b/>
                <w:iCs/>
                <w:color w:val="000000" w:themeColor="text1"/>
              </w:rPr>
            </w:pPr>
            <w:r>
              <w:rPr>
                <w:b/>
                <w:iCs/>
                <w:color w:val="000000" w:themeColor="text1"/>
              </w:rPr>
              <w:t>ITB 33.5</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025704E5" w14:textId="1A87374B" w:rsidR="002263BB" w:rsidRDefault="002263BB" w:rsidP="00B1089B">
            <w:pPr>
              <w:spacing w:before="80" w:after="80"/>
              <w:rPr>
                <w:b/>
                <w:color w:val="000000" w:themeColor="text1"/>
                <w:sz w:val="28"/>
              </w:rPr>
            </w:pPr>
            <w:r w:rsidRPr="00753F5C">
              <w:t xml:space="preserve">The Letter of Bid – Financial Part and Schedules </w:t>
            </w:r>
            <w:r w:rsidRPr="00E84CFB">
              <w:rPr>
                <w:b/>
                <w:bCs/>
                <w:iCs/>
              </w:rPr>
              <w:t>shall</w:t>
            </w:r>
            <w:r w:rsidRPr="00753F5C">
              <w:rPr>
                <w:i/>
                <w:iCs/>
              </w:rPr>
              <w:t xml:space="preserve"> </w:t>
            </w:r>
            <w:r w:rsidRPr="00753F5C">
              <w:t xml:space="preserve">be initialed by </w:t>
            </w:r>
            <w:r w:rsidR="00C85B06" w:rsidRPr="00E84CFB">
              <w:rPr>
                <w:b/>
                <w:bCs/>
              </w:rPr>
              <w:t>Two (2)</w:t>
            </w:r>
            <w:r w:rsidRPr="00753F5C">
              <w:t xml:space="preserve"> representatives of the Employer conducting Bid opening</w:t>
            </w:r>
            <w:r w:rsidRPr="00753F5C">
              <w:rPr>
                <w:i/>
              </w:rPr>
              <w:t>.</w:t>
            </w:r>
            <w:r w:rsidRPr="00753F5C" w:rsidDel="00B95321">
              <w:rPr>
                <w:i/>
              </w:rPr>
              <w:t xml:space="preserve"> </w:t>
            </w:r>
          </w:p>
        </w:tc>
      </w:tr>
      <w:tr w:rsidR="002263BB" w:rsidRPr="003261FD" w14:paraId="4A7892F9" w14:textId="77777777" w:rsidTr="10B37E47">
        <w:tblPrEx>
          <w:tblBorders>
            <w:insideH w:val="single" w:sz="8" w:space="0" w:color="000000"/>
          </w:tblBorders>
        </w:tblPrEx>
        <w:trPr>
          <w:trHeight w:val="600"/>
        </w:trPr>
        <w:tc>
          <w:tcPr>
            <w:tcW w:w="10170" w:type="dxa"/>
            <w:gridSpan w:val="2"/>
            <w:tcBorders>
              <w:top w:val="single" w:sz="12" w:space="0" w:color="000000" w:themeColor="text1"/>
              <w:bottom w:val="single" w:sz="12" w:space="0" w:color="000000" w:themeColor="text1"/>
            </w:tcBorders>
            <w:shd w:val="clear" w:color="auto" w:fill="auto"/>
          </w:tcPr>
          <w:p w14:paraId="65640DF6" w14:textId="26E3A2CD" w:rsidR="002263BB" w:rsidRPr="00753F5C" w:rsidRDefault="002263BB" w:rsidP="00B1089B">
            <w:pPr>
              <w:keepNext/>
              <w:spacing w:before="80" w:after="80"/>
              <w:jc w:val="center"/>
            </w:pPr>
            <w:r>
              <w:rPr>
                <w:b/>
                <w:color w:val="000000" w:themeColor="text1"/>
                <w:sz w:val="28"/>
              </w:rPr>
              <w:t>I</w:t>
            </w:r>
            <w:r w:rsidRPr="003261FD">
              <w:rPr>
                <w:b/>
                <w:color w:val="000000" w:themeColor="text1"/>
                <w:sz w:val="28"/>
              </w:rPr>
              <w:t>.  Evaluation</w:t>
            </w:r>
            <w:r w:rsidRPr="00ED1EAC">
              <w:rPr>
                <w:b/>
                <w:color w:val="000000" w:themeColor="text1"/>
                <w:sz w:val="28"/>
              </w:rPr>
              <w:t xml:space="preserve"> of </w:t>
            </w:r>
            <w:r>
              <w:rPr>
                <w:b/>
                <w:color w:val="000000" w:themeColor="text1"/>
                <w:sz w:val="28"/>
              </w:rPr>
              <w:t xml:space="preserve">Financial </w:t>
            </w:r>
            <w:r w:rsidRPr="00ED1EAC">
              <w:rPr>
                <w:b/>
                <w:color w:val="000000" w:themeColor="text1"/>
                <w:sz w:val="28"/>
              </w:rPr>
              <w:t>Part of Bids</w:t>
            </w:r>
          </w:p>
        </w:tc>
      </w:tr>
      <w:tr w:rsidR="002263BB" w:rsidRPr="003261FD" w14:paraId="46C38B93" w14:textId="77777777" w:rsidTr="10B37E47">
        <w:tblPrEx>
          <w:tblBorders>
            <w:insideH w:val="single" w:sz="8" w:space="0" w:color="000000"/>
          </w:tblBorders>
        </w:tblPrEx>
        <w:trPr>
          <w:trHeight w:val="59"/>
        </w:trPr>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2790DC08" w14:textId="147C5493" w:rsidR="002263BB" w:rsidRPr="003261FD" w:rsidRDefault="002263BB" w:rsidP="00B1089B">
            <w:pPr>
              <w:tabs>
                <w:tab w:val="right" w:pos="4980"/>
              </w:tabs>
              <w:spacing w:before="80" w:after="80"/>
              <w:rPr>
                <w:b/>
                <w:iCs/>
                <w:color w:val="000000" w:themeColor="text1"/>
              </w:rPr>
            </w:pPr>
            <w:r w:rsidRPr="003261FD">
              <w:rPr>
                <w:b/>
                <w:iCs/>
                <w:color w:val="000000" w:themeColor="text1"/>
              </w:rPr>
              <w:t>ITB 3</w:t>
            </w:r>
            <w:r>
              <w:rPr>
                <w:b/>
                <w:iCs/>
                <w:color w:val="000000" w:themeColor="text1"/>
              </w:rPr>
              <w:t>6</w:t>
            </w:r>
            <w:r w:rsidRPr="003261FD">
              <w:rPr>
                <w:b/>
                <w:iCs/>
                <w:color w:val="000000" w:themeColor="text1"/>
              </w:rPr>
              <w:t>.1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7F1AEB58" w14:textId="0E3AE587" w:rsidR="002263BB" w:rsidRPr="003261FD" w:rsidRDefault="007D2569" w:rsidP="00E84CFB">
            <w:pPr>
              <w:tabs>
                <w:tab w:val="right" w:pos="4860"/>
              </w:tabs>
              <w:spacing w:before="80" w:after="80"/>
              <w:rPr>
                <w:color w:val="000000" w:themeColor="text1"/>
              </w:rPr>
            </w:pPr>
            <w:r w:rsidRPr="003261FD">
              <w:rPr>
                <w:color w:val="000000" w:themeColor="text1"/>
              </w:rPr>
              <w:t xml:space="preserve">A margin of domestic preference </w:t>
            </w:r>
            <w:r w:rsidRPr="00F40820">
              <w:rPr>
                <w:b/>
                <w:bCs/>
                <w:iCs/>
                <w:color w:val="000000" w:themeColor="text1"/>
              </w:rPr>
              <w:t>shall not</w:t>
            </w:r>
            <w:r>
              <w:rPr>
                <w:i/>
                <w:color w:val="000000" w:themeColor="text1"/>
              </w:rPr>
              <w:t xml:space="preserve"> </w:t>
            </w:r>
            <w:r w:rsidRPr="003261FD">
              <w:rPr>
                <w:color w:val="000000" w:themeColor="text1"/>
              </w:rPr>
              <w:t>apply.</w:t>
            </w:r>
            <w:r w:rsidRPr="003261FD" w:rsidDel="003B2C21">
              <w:rPr>
                <w:color w:val="000000" w:themeColor="text1"/>
              </w:rPr>
              <w:t xml:space="preserve"> </w:t>
            </w:r>
          </w:p>
        </w:tc>
      </w:tr>
      <w:tr w:rsidR="002263BB" w:rsidRPr="003261FD" w14:paraId="58164B7B" w14:textId="77777777" w:rsidTr="10B37E47">
        <w:tblPrEx>
          <w:tblBorders>
            <w:insideH w:val="single" w:sz="8" w:space="0" w:color="000000"/>
          </w:tblBorders>
        </w:tblPrEx>
        <w:trPr>
          <w:trHeight w:val="924"/>
        </w:trPr>
        <w:tc>
          <w:tcPr>
            <w:tcW w:w="10170" w:type="dxa"/>
            <w:gridSpan w:val="2"/>
            <w:tcBorders>
              <w:top w:val="single" w:sz="12" w:space="0" w:color="000000" w:themeColor="text1"/>
              <w:bottom w:val="single" w:sz="12" w:space="0" w:color="000000" w:themeColor="text1"/>
            </w:tcBorders>
            <w:shd w:val="clear" w:color="auto" w:fill="auto"/>
          </w:tcPr>
          <w:p w14:paraId="6CBE3579" w14:textId="470038A7" w:rsidR="002263BB" w:rsidRPr="003261FD" w:rsidRDefault="002263BB" w:rsidP="00B1089B">
            <w:pPr>
              <w:tabs>
                <w:tab w:val="right" w:pos="4860"/>
              </w:tabs>
              <w:spacing w:before="80" w:after="80"/>
              <w:jc w:val="center"/>
              <w:rPr>
                <w:b/>
                <w:i/>
                <w:color w:val="000000" w:themeColor="text1"/>
              </w:rPr>
            </w:pPr>
            <w:r>
              <w:rPr>
                <w:b/>
                <w:color w:val="000000" w:themeColor="text1"/>
                <w:sz w:val="28"/>
              </w:rPr>
              <w:t xml:space="preserve">J. </w:t>
            </w:r>
            <w:r w:rsidRPr="00BF53E2">
              <w:rPr>
                <w:b/>
                <w:color w:val="000000" w:themeColor="text1"/>
                <w:sz w:val="28"/>
              </w:rPr>
              <w:t>Evaluation of Combined Technical and Financial Parts and Most Advantageous Bid</w:t>
            </w:r>
          </w:p>
        </w:tc>
      </w:tr>
      <w:tr w:rsidR="002263BB" w:rsidRPr="003261FD" w14:paraId="3336FC6D"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56E7ECD7" w14:textId="1A37E69D" w:rsidR="002263BB" w:rsidRPr="003261FD" w:rsidRDefault="002263BB" w:rsidP="00B1089B">
            <w:pPr>
              <w:tabs>
                <w:tab w:val="right" w:pos="4980"/>
              </w:tabs>
              <w:spacing w:before="80" w:after="80"/>
              <w:rPr>
                <w:b/>
                <w:iCs/>
                <w:color w:val="000000" w:themeColor="text1"/>
              </w:rPr>
            </w:pPr>
            <w:r>
              <w:rPr>
                <w:b/>
                <w:iCs/>
                <w:color w:val="000000" w:themeColor="text1"/>
              </w:rPr>
              <w:t>ITB 40.1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1A75C5EE" w14:textId="2E03CAD8" w:rsidR="00263C0B" w:rsidRPr="003261FD" w:rsidRDefault="002263BB" w:rsidP="00E84CFB">
            <w:pPr>
              <w:spacing w:before="80" w:after="80"/>
              <w:rPr>
                <w:color w:val="000000" w:themeColor="text1"/>
                <w:spacing w:val="-4"/>
              </w:rPr>
            </w:pPr>
            <w:r w:rsidRPr="00F70AC0">
              <w:rPr>
                <w:noProof/>
                <w:color w:val="000000" w:themeColor="text1"/>
              </w:rPr>
              <w:t xml:space="preserve">The weight to be given for </w:t>
            </w:r>
            <w:r w:rsidR="00263C0B">
              <w:rPr>
                <w:noProof/>
                <w:color w:val="000000" w:themeColor="text1"/>
              </w:rPr>
              <w:t xml:space="preserve">Bid Tariff </w:t>
            </w:r>
            <w:r w:rsidRPr="00F70AC0">
              <w:rPr>
                <w:noProof/>
                <w:color w:val="000000" w:themeColor="text1"/>
              </w:rPr>
              <w:t xml:space="preserve">is: </w:t>
            </w:r>
            <w:r w:rsidR="00263C0B">
              <w:rPr>
                <w:noProof/>
                <w:color w:val="000000" w:themeColor="text1"/>
              </w:rPr>
              <w:t>0.9</w:t>
            </w:r>
          </w:p>
        </w:tc>
      </w:tr>
      <w:tr w:rsidR="002263BB" w:rsidRPr="003261FD" w14:paraId="45897932" w14:textId="77777777" w:rsidTr="10B37E47">
        <w:tblPrEx>
          <w:tblBorders>
            <w:insideH w:val="single" w:sz="8" w:space="0" w:color="000000"/>
          </w:tblBorders>
        </w:tblPrEx>
        <w:tc>
          <w:tcPr>
            <w:tcW w:w="10170" w:type="dxa"/>
            <w:gridSpan w:val="2"/>
            <w:tcBorders>
              <w:top w:val="single" w:sz="12" w:space="0" w:color="000000" w:themeColor="text1"/>
              <w:bottom w:val="single" w:sz="12" w:space="0" w:color="000000" w:themeColor="text1"/>
            </w:tcBorders>
            <w:shd w:val="clear" w:color="auto" w:fill="auto"/>
          </w:tcPr>
          <w:p w14:paraId="32B42F5B" w14:textId="3B285786" w:rsidR="002263BB" w:rsidRPr="003261FD" w:rsidRDefault="002263BB" w:rsidP="00B1089B">
            <w:pPr>
              <w:keepNext/>
              <w:tabs>
                <w:tab w:val="right" w:pos="4980"/>
              </w:tabs>
              <w:spacing w:before="80" w:after="80"/>
              <w:jc w:val="center"/>
              <w:rPr>
                <w:b/>
                <w:i/>
                <w:color w:val="000000" w:themeColor="text1"/>
              </w:rPr>
            </w:pPr>
            <w:r>
              <w:rPr>
                <w:b/>
                <w:color w:val="000000" w:themeColor="text1"/>
                <w:sz w:val="28"/>
              </w:rPr>
              <w:t>K</w:t>
            </w:r>
            <w:r w:rsidRPr="003261FD">
              <w:rPr>
                <w:b/>
                <w:color w:val="000000" w:themeColor="text1"/>
                <w:sz w:val="28"/>
              </w:rPr>
              <w:t>.  Award of Contract</w:t>
            </w:r>
          </w:p>
        </w:tc>
      </w:tr>
      <w:tr w:rsidR="003C1F2A" w:rsidRPr="003261FD" w14:paraId="4DE48BF3"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26E9ACE2" w14:textId="2BBCFB96" w:rsidR="003C1F2A" w:rsidRPr="003261FD" w:rsidRDefault="003C1F2A" w:rsidP="00B1089B">
            <w:pPr>
              <w:spacing w:before="80" w:after="80"/>
              <w:jc w:val="left"/>
              <w:rPr>
                <w:b/>
                <w:bCs/>
                <w:color w:val="000000" w:themeColor="text1"/>
              </w:rPr>
            </w:pPr>
            <w:r>
              <w:rPr>
                <w:b/>
                <w:bCs/>
                <w:color w:val="000000" w:themeColor="text1"/>
              </w:rPr>
              <w:lastRenderedPageBreak/>
              <w:t>ITB 48.2</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288D0465" w14:textId="77777777" w:rsidR="00BF3BAA" w:rsidRDefault="00BF3BAA" w:rsidP="00BF3BAA">
            <w:pPr>
              <w:pStyle w:val="TOAHeading"/>
              <w:tabs>
                <w:tab w:val="right" w:pos="7848"/>
              </w:tabs>
              <w:spacing w:before="120" w:after="120"/>
            </w:pPr>
            <w:r>
              <w:t xml:space="preserve">The successful Bidder shall sign, seal, date and return to the Employer the Project Agreements within sixty (60) </w:t>
            </w:r>
            <w:r w:rsidRPr="00DE6A26">
              <w:rPr>
                <w:color w:val="000000" w:themeColor="text1"/>
              </w:rPr>
              <w:t>days</w:t>
            </w:r>
            <w:r>
              <w:t xml:space="preserve"> of its receipt.</w:t>
            </w:r>
          </w:p>
          <w:p w14:paraId="44EE7028" w14:textId="77777777" w:rsidR="00BF3BAA" w:rsidRDefault="00BF3BAA" w:rsidP="00BF3BAA">
            <w:r>
              <w:rPr>
                <w:color w:val="000000" w:themeColor="text1"/>
              </w:rPr>
              <w:t>In the case of a JV, if selected as successful Bidder, the members of such JV shall form a legal entity (Project Company) in accordance with Applicable Laws, prior to the execution of Project Agreements, and the composition of equity shareholding of such Project Company shall be as stated in the letter of intent to execute a Joint Venture Agreement or in any existing Joint Venture Agreement between the members of the JV, provided along with the form ELI 1.1.</w:t>
            </w:r>
          </w:p>
          <w:p w14:paraId="0A5183BA" w14:textId="77777777" w:rsidR="00BF3BAA" w:rsidRDefault="00BF3BAA" w:rsidP="00BF3BAA">
            <w:pPr>
              <w:pStyle w:val="TOAHeading"/>
              <w:tabs>
                <w:tab w:val="right" w:pos="7848"/>
              </w:tabs>
              <w:spacing w:before="120" w:after="120"/>
              <w:rPr>
                <w:color w:val="000000" w:themeColor="text1"/>
              </w:rPr>
            </w:pPr>
            <w:r>
              <w:rPr>
                <w:color w:val="000000" w:themeColor="text1"/>
              </w:rPr>
              <w:t>If an individual firm from a nationality other than the Employer’s Country is selected as the successful Bidder, they can either:</w:t>
            </w:r>
          </w:p>
          <w:p w14:paraId="74373E33" w14:textId="77777777" w:rsidR="00BF3BAA" w:rsidRDefault="00BF3BAA" w:rsidP="00BF3BAA">
            <w:pPr>
              <w:pStyle w:val="TOAHeading"/>
              <w:numPr>
                <w:ilvl w:val="2"/>
                <w:numId w:val="13"/>
              </w:numPr>
              <w:tabs>
                <w:tab w:val="clear" w:pos="1152"/>
                <w:tab w:val="right" w:pos="7848"/>
              </w:tabs>
              <w:spacing w:before="120" w:after="120"/>
              <w:ind w:left="840" w:hanging="415"/>
              <w:rPr>
                <w:color w:val="000000" w:themeColor="text1"/>
              </w:rPr>
            </w:pPr>
            <w:r>
              <w:rPr>
                <w:color w:val="000000" w:themeColor="text1"/>
              </w:rPr>
              <w:t>Form a direct subsidiary company (Project Company), in Maldives prior to the execution of the Project Agreements, without any other intermediary companies involved, in compliance with Applicable Laws. The equity shares of the Project Company formed as such shall not be held by a party who is not a member of the successful Bidder.</w:t>
            </w:r>
          </w:p>
          <w:p w14:paraId="065A1D3F" w14:textId="77777777" w:rsidR="00BF3BAA" w:rsidRDefault="00BF3BAA" w:rsidP="00BF3BAA">
            <w:pPr>
              <w:pStyle w:val="TOAHeading"/>
              <w:tabs>
                <w:tab w:val="right" w:pos="7848"/>
              </w:tabs>
              <w:spacing w:before="120" w:after="120"/>
              <w:ind w:left="1200" w:hanging="378"/>
              <w:rPr>
                <w:color w:val="000000" w:themeColor="text1"/>
              </w:rPr>
            </w:pPr>
            <w:r>
              <w:rPr>
                <w:color w:val="000000" w:themeColor="text1"/>
              </w:rPr>
              <w:t>Or</w:t>
            </w:r>
          </w:p>
          <w:p w14:paraId="4A20B0F5" w14:textId="77777777" w:rsidR="00BF3BAA" w:rsidRDefault="00BF3BAA" w:rsidP="00BF3BAA">
            <w:pPr>
              <w:pStyle w:val="TOAHeading"/>
              <w:numPr>
                <w:ilvl w:val="2"/>
                <w:numId w:val="13"/>
              </w:numPr>
              <w:tabs>
                <w:tab w:val="clear" w:pos="1152"/>
                <w:tab w:val="right" w:pos="7848"/>
              </w:tabs>
              <w:spacing w:before="120" w:after="120"/>
              <w:ind w:left="840" w:hanging="415"/>
              <w:rPr>
                <w:color w:val="000000" w:themeColor="text1"/>
              </w:rPr>
            </w:pPr>
            <w:r>
              <w:rPr>
                <w:color w:val="000000" w:themeColor="text1"/>
              </w:rPr>
              <w:t xml:space="preserve">Re-register the firm in Maldives as per Applicable Laws prior to the execution of the Project Agreements. </w:t>
            </w:r>
          </w:p>
          <w:p w14:paraId="6331943F" w14:textId="77777777" w:rsidR="00BF3BAA" w:rsidRDefault="00BF3BAA" w:rsidP="00BF3BAA">
            <w:r>
              <w:t xml:space="preserve">Notwithstanding the above and any delay caused, for any reason, in forming the Project Company in Maldives; </w:t>
            </w:r>
          </w:p>
          <w:p w14:paraId="00112EA6" w14:textId="77777777" w:rsidR="00BF3BAA" w:rsidRDefault="00BF3BAA" w:rsidP="00BF3BAA">
            <w:pPr>
              <w:pStyle w:val="TOAHeading"/>
              <w:numPr>
                <w:ilvl w:val="2"/>
                <w:numId w:val="132"/>
              </w:numPr>
              <w:tabs>
                <w:tab w:val="right" w:pos="7848"/>
              </w:tabs>
              <w:spacing w:before="120" w:after="120"/>
              <w:ind w:left="840" w:hanging="415"/>
            </w:pPr>
            <w:r>
              <w:t>the successful Bidder (in the case of an individual firm from a nationality other than the Employer’s Country) shall sign, seal and date and return to the Employer the Project Agreements, within sixty (60) Days of receiving the draft Agreements, and shall subsequently, upon its incorporation in accordance with Applicable Laws, re-state and amend the Agreements to include the Project Company as the party to the Agreements,</w:t>
            </w:r>
          </w:p>
          <w:p w14:paraId="2E375027" w14:textId="77777777" w:rsidR="00BF3BAA" w:rsidRDefault="00BF3BAA" w:rsidP="00BF3BAA">
            <w:pPr>
              <w:ind w:left="840"/>
            </w:pPr>
            <w:r>
              <w:t xml:space="preserve">And, </w:t>
            </w:r>
          </w:p>
          <w:p w14:paraId="1B0AA457" w14:textId="77777777" w:rsidR="00BF3BAA" w:rsidRDefault="00BF3BAA" w:rsidP="00BF3BAA">
            <w:pPr>
              <w:pStyle w:val="TOAHeading"/>
              <w:numPr>
                <w:ilvl w:val="2"/>
                <w:numId w:val="132"/>
              </w:numPr>
              <w:tabs>
                <w:tab w:val="right" w:pos="7848"/>
              </w:tabs>
              <w:spacing w:before="120" w:after="120"/>
              <w:ind w:left="840" w:hanging="415"/>
            </w:pPr>
            <w:r>
              <w:t>if the successful Bidder is a JV (or parties intending to form a JV), all the members of the JV shall sign, seal, date and return the Project Agreements to the Employer, within sixty (60) Days of receiving the draft Agreements. The successful Bidder shall, upon incorporation of the Project Company in accordance with Applicable Laws, re-state and amend the Agreements to add the Project Company as a party to the Agreements, such that all members of the JV along with the Project Company are jointly and severally liable under the Agreements.</w:t>
            </w:r>
          </w:p>
          <w:p w14:paraId="6D9A275A" w14:textId="024F5941" w:rsidR="003C1F2A" w:rsidRPr="003261FD" w:rsidRDefault="00BF3BAA" w:rsidP="00BF3BAA">
            <w:pPr>
              <w:tabs>
                <w:tab w:val="right" w:pos="4860"/>
              </w:tabs>
              <w:spacing w:before="80" w:after="80"/>
              <w:rPr>
                <w:b/>
                <w:i/>
                <w:color w:val="000000" w:themeColor="text1"/>
              </w:rPr>
            </w:pPr>
            <w:r>
              <w:t>The successful Bidder (whether or not a JV) shall cause the incorporation of the Project Company in Maldives, in accordance with Applicable Laws, within thirty (30) days of execution of the Project Agreements, at the latest, subject to the terms and conditions of the PPA.</w:t>
            </w:r>
          </w:p>
        </w:tc>
      </w:tr>
      <w:tr w:rsidR="002263BB" w:rsidRPr="003261FD" w14:paraId="2FF523EF"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46ADE448" w14:textId="3F016F24" w:rsidR="002263BB" w:rsidRPr="003261FD" w:rsidRDefault="002263BB" w:rsidP="00B1089B">
            <w:pPr>
              <w:spacing w:before="80" w:after="80"/>
              <w:jc w:val="left"/>
              <w:rPr>
                <w:b/>
                <w:bCs/>
                <w:color w:val="000000" w:themeColor="text1"/>
              </w:rPr>
            </w:pPr>
            <w:bookmarkStart w:id="613" w:name="_Hlk13669776"/>
            <w:r w:rsidRPr="003261FD">
              <w:rPr>
                <w:b/>
                <w:bCs/>
                <w:color w:val="000000" w:themeColor="text1"/>
              </w:rPr>
              <w:lastRenderedPageBreak/>
              <w:t>ITB 4</w:t>
            </w:r>
            <w:r>
              <w:rPr>
                <w:b/>
                <w:color w:val="000000" w:themeColor="text1"/>
              </w:rPr>
              <w:t>9</w:t>
            </w:r>
            <w:r w:rsidRPr="003261FD">
              <w:rPr>
                <w:b/>
                <w:color w:val="000000" w:themeColor="text1"/>
              </w:rPr>
              <w:t>.1 and 4</w:t>
            </w:r>
            <w:r>
              <w:rPr>
                <w:b/>
                <w:color w:val="000000" w:themeColor="text1"/>
              </w:rPr>
              <w:t>9</w:t>
            </w:r>
            <w:r w:rsidRPr="003261FD">
              <w:rPr>
                <w:b/>
                <w:color w:val="000000" w:themeColor="text1"/>
              </w:rPr>
              <w:t>.2</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45FA5755" w14:textId="297614A5" w:rsidR="002263BB" w:rsidRPr="003261FD" w:rsidRDefault="002263BB" w:rsidP="00B1089B">
            <w:pPr>
              <w:tabs>
                <w:tab w:val="right" w:pos="4860"/>
              </w:tabs>
              <w:spacing w:before="80" w:after="80"/>
              <w:rPr>
                <w:i/>
                <w:color w:val="000000" w:themeColor="text1"/>
              </w:rPr>
            </w:pPr>
            <w:r w:rsidRPr="003261FD">
              <w:rPr>
                <w:color w:val="000000" w:themeColor="text1"/>
              </w:rPr>
              <w:t>The successful Bidder shall be required to submit an</w:t>
            </w:r>
            <w:r w:rsidRPr="00E84CFB">
              <w:rPr>
                <w:b/>
                <w:bCs/>
                <w:color w:val="000000" w:themeColor="text1"/>
              </w:rPr>
              <w:t xml:space="preserve"> </w:t>
            </w:r>
            <w:r w:rsidRPr="00E84CFB">
              <w:rPr>
                <w:b/>
                <w:bCs/>
              </w:rPr>
              <w:t>Environmental</w:t>
            </w:r>
            <w:r w:rsidR="0084138F" w:rsidRPr="00E84CFB">
              <w:rPr>
                <w:b/>
                <w:bCs/>
              </w:rPr>
              <w:t>,</w:t>
            </w:r>
            <w:r w:rsidRPr="00E84CFB">
              <w:rPr>
                <w:b/>
                <w:bCs/>
              </w:rPr>
              <w:t xml:space="preserve"> Social</w:t>
            </w:r>
            <w:r w:rsidR="0084138F" w:rsidRPr="00E84CFB">
              <w:rPr>
                <w:b/>
                <w:bCs/>
              </w:rPr>
              <w:t>, Health and Safety</w:t>
            </w:r>
            <w:r w:rsidRPr="00E84CFB">
              <w:rPr>
                <w:b/>
                <w:bCs/>
              </w:rPr>
              <w:t xml:space="preserve"> (ES</w:t>
            </w:r>
            <w:r w:rsidR="0084138F" w:rsidRPr="00E84CFB">
              <w:rPr>
                <w:b/>
                <w:bCs/>
              </w:rPr>
              <w:t>HS</w:t>
            </w:r>
            <w:r w:rsidRPr="00E84CFB">
              <w:rPr>
                <w:b/>
                <w:bCs/>
              </w:rPr>
              <w:t>) Performance Security</w:t>
            </w:r>
            <w:r w:rsidR="000A244E">
              <w:t xml:space="preserve"> in accordance with the PPA using for that purpose the format provided in Section VIII – Contract Forms</w:t>
            </w:r>
            <w:r w:rsidRPr="003261FD">
              <w:t>.</w:t>
            </w:r>
          </w:p>
        </w:tc>
      </w:tr>
      <w:bookmarkEnd w:id="613"/>
      <w:tr w:rsidR="002263BB" w:rsidRPr="003261FD" w14:paraId="00FC3E62" w14:textId="77777777" w:rsidTr="10B37E47">
        <w:tblPrEx>
          <w:tblBorders>
            <w:insideH w:val="single" w:sz="8" w:space="0" w:color="000000"/>
          </w:tblBorders>
        </w:tblPrEx>
        <w:tc>
          <w:tcPr>
            <w:tcW w:w="1593" w:type="dxa"/>
            <w:tcBorders>
              <w:top w:val="single" w:sz="12" w:space="0" w:color="000000" w:themeColor="text1"/>
              <w:bottom w:val="single" w:sz="12" w:space="0" w:color="000000" w:themeColor="text1"/>
              <w:right w:val="single" w:sz="12" w:space="0" w:color="000000" w:themeColor="text1"/>
            </w:tcBorders>
            <w:shd w:val="clear" w:color="auto" w:fill="auto"/>
          </w:tcPr>
          <w:p w14:paraId="6A70494F" w14:textId="351192AB" w:rsidR="002263BB" w:rsidRPr="003261FD" w:rsidRDefault="002263BB" w:rsidP="00B1089B">
            <w:pPr>
              <w:spacing w:before="80" w:after="80"/>
              <w:jc w:val="left"/>
              <w:rPr>
                <w:b/>
                <w:bCs/>
                <w:color w:val="000000" w:themeColor="text1"/>
              </w:rPr>
            </w:pPr>
            <w:r w:rsidRPr="003261FD">
              <w:rPr>
                <w:b/>
                <w:bCs/>
                <w:color w:val="000000" w:themeColor="text1"/>
              </w:rPr>
              <w:t xml:space="preserve">ITB </w:t>
            </w:r>
            <w:r>
              <w:rPr>
                <w:b/>
                <w:bCs/>
                <w:color w:val="000000" w:themeColor="text1"/>
              </w:rPr>
              <w:t>50</w:t>
            </w:r>
            <w:r w:rsidRPr="003261FD">
              <w:rPr>
                <w:b/>
                <w:bCs/>
                <w:color w:val="000000" w:themeColor="text1"/>
              </w:rPr>
              <w:t>.1</w:t>
            </w:r>
          </w:p>
        </w:tc>
        <w:tc>
          <w:tcPr>
            <w:tcW w:w="8577" w:type="dxa"/>
            <w:tcBorders>
              <w:top w:val="single" w:sz="12" w:space="0" w:color="000000" w:themeColor="text1"/>
              <w:left w:val="single" w:sz="12" w:space="0" w:color="000000" w:themeColor="text1"/>
              <w:bottom w:val="single" w:sz="12" w:space="0" w:color="000000" w:themeColor="text1"/>
            </w:tcBorders>
            <w:shd w:val="clear" w:color="auto" w:fill="auto"/>
          </w:tcPr>
          <w:p w14:paraId="70B95275" w14:textId="77777777" w:rsidR="002263BB" w:rsidRPr="003261FD" w:rsidRDefault="002263BB" w:rsidP="00B1089B">
            <w:pPr>
              <w:spacing w:before="80" w:after="80"/>
            </w:pPr>
            <w:r w:rsidRPr="003261FD">
              <w:rPr>
                <w:color w:val="000000" w:themeColor="text1"/>
              </w:rPr>
              <w:t>The procedures for making a Procurement-related Complaint are detailed in the “</w:t>
            </w:r>
            <w:hyperlink r:id="rId26" w:history="1">
              <w:r w:rsidRPr="003261FD">
                <w:rPr>
                  <w:rStyle w:val="Hyperlink"/>
                </w:rPr>
                <w:t>Procurement Regulations for IPF Borrowers</w:t>
              </w:r>
            </w:hyperlink>
            <w:r w:rsidRPr="003261FD">
              <w:rPr>
                <w:color w:val="000000" w:themeColor="text1"/>
              </w:rPr>
              <w:t xml:space="preserve"> (Annex III).” If a Bidder wishes to make a Procurement-related Complaint, the Bidder sh</w:t>
            </w:r>
            <w:r>
              <w:rPr>
                <w:color w:val="000000" w:themeColor="text1"/>
              </w:rPr>
              <w:t>all</w:t>
            </w:r>
            <w:r w:rsidRPr="003261FD">
              <w:rPr>
                <w:color w:val="000000" w:themeColor="text1"/>
              </w:rPr>
              <w:t xml:space="preserve"> submit its complaint following </w:t>
            </w:r>
            <w:r w:rsidRPr="003261FD">
              <w:t xml:space="preserve">these procedures, </w:t>
            </w:r>
            <w:r>
              <w:t>I</w:t>
            </w:r>
            <w:r w:rsidRPr="003261FD">
              <w:t xml:space="preserve">n </w:t>
            </w:r>
            <w:r>
              <w:t>W</w:t>
            </w:r>
            <w:r w:rsidRPr="003261FD">
              <w:t xml:space="preserve">riting (by the quickest means available, </w:t>
            </w:r>
            <w:r>
              <w:t>such as</w:t>
            </w:r>
            <w:r w:rsidRPr="003261FD">
              <w:t xml:space="preserve"> by email or fax), to:</w:t>
            </w:r>
          </w:p>
          <w:p w14:paraId="6DF03C5F" w14:textId="77777777" w:rsidR="0085479F" w:rsidRPr="004E5422" w:rsidRDefault="0085479F" w:rsidP="0085479F">
            <w:pPr>
              <w:spacing w:before="120" w:after="120"/>
              <w:ind w:left="341"/>
              <w:rPr>
                <w:i/>
              </w:rPr>
            </w:pPr>
            <w:r w:rsidRPr="004E5422">
              <w:rPr>
                <w:b/>
              </w:rPr>
              <w:t>For the attention</w:t>
            </w:r>
            <w:r w:rsidRPr="004E5422">
              <w:t xml:space="preserve">: </w:t>
            </w:r>
            <w:r>
              <w:rPr>
                <w:i/>
              </w:rPr>
              <w:t xml:space="preserve">Ms. </w:t>
            </w:r>
            <w:r w:rsidRPr="0084144D">
              <w:rPr>
                <w:i/>
              </w:rPr>
              <w:t>Fathimath Rishfa Ahmed</w:t>
            </w:r>
          </w:p>
          <w:p w14:paraId="3448EFFD" w14:textId="77777777" w:rsidR="0085479F" w:rsidRPr="004E5422" w:rsidRDefault="0085479F" w:rsidP="0085479F">
            <w:pPr>
              <w:spacing w:before="120" w:after="120"/>
              <w:ind w:left="341"/>
            </w:pPr>
            <w:r w:rsidRPr="004E5422">
              <w:rPr>
                <w:b/>
              </w:rPr>
              <w:t>Title/position</w:t>
            </w:r>
            <w:r w:rsidRPr="004E5422">
              <w:t xml:space="preserve">: </w:t>
            </w:r>
            <w:r w:rsidRPr="0001135E">
              <w:rPr>
                <w:i/>
                <w:iCs/>
              </w:rPr>
              <w:t>Chief</w:t>
            </w:r>
            <w:r>
              <w:t xml:space="preserve"> </w:t>
            </w:r>
            <w:r w:rsidRPr="0084144D">
              <w:rPr>
                <w:i/>
              </w:rPr>
              <w:t>Procurement Executive</w:t>
            </w:r>
          </w:p>
          <w:p w14:paraId="6D2B90E7" w14:textId="77777777" w:rsidR="0085479F" w:rsidRPr="004E5422" w:rsidRDefault="0085479F" w:rsidP="0085479F">
            <w:pPr>
              <w:spacing w:before="120" w:after="120"/>
              <w:ind w:left="341"/>
              <w:rPr>
                <w:i/>
              </w:rPr>
            </w:pPr>
            <w:r>
              <w:rPr>
                <w:b/>
              </w:rPr>
              <w:t>Employer</w:t>
            </w:r>
            <w:r w:rsidRPr="004E5422">
              <w:t xml:space="preserve">: </w:t>
            </w:r>
            <w:r>
              <w:rPr>
                <w:i/>
              </w:rPr>
              <w:t>Ministry of Finance</w:t>
            </w:r>
          </w:p>
          <w:p w14:paraId="3B62DF83" w14:textId="77777777" w:rsidR="0085479F" w:rsidRDefault="0085479F" w:rsidP="0085479F">
            <w:pPr>
              <w:spacing w:before="120" w:after="120"/>
              <w:ind w:left="341"/>
              <w:rPr>
                <w:i/>
              </w:rPr>
            </w:pPr>
            <w:r w:rsidRPr="004E5422">
              <w:rPr>
                <w:b/>
              </w:rPr>
              <w:t>Email address</w:t>
            </w:r>
            <w:r w:rsidRPr="004E5422">
              <w:rPr>
                <w:i/>
              </w:rPr>
              <w:t xml:space="preserve">: </w:t>
            </w:r>
            <w:hyperlink r:id="rId27" w:history="1">
              <w:r w:rsidRPr="00A60158">
                <w:rPr>
                  <w:rStyle w:val="Hyperlink"/>
                  <w:i/>
                </w:rPr>
                <w:t>tender@finance.gov.mv</w:t>
              </w:r>
            </w:hyperlink>
          </w:p>
          <w:p w14:paraId="63F1F21F" w14:textId="77777777" w:rsidR="002263BB" w:rsidRPr="003261FD" w:rsidRDefault="002263BB" w:rsidP="00B1089B">
            <w:pPr>
              <w:spacing w:before="80" w:after="80"/>
              <w:rPr>
                <w:color w:val="000000" w:themeColor="text1"/>
              </w:rPr>
            </w:pPr>
            <w:r w:rsidRPr="003261FD">
              <w:t>In summary, a Procurement</w:t>
            </w:r>
            <w:r w:rsidRPr="003261FD">
              <w:rPr>
                <w:color w:val="000000" w:themeColor="text1"/>
              </w:rPr>
              <w:t>-related Complaint may challenge any of the following:</w:t>
            </w:r>
          </w:p>
          <w:p w14:paraId="53E28473" w14:textId="10E67F19" w:rsidR="002263BB" w:rsidRDefault="002263BB" w:rsidP="00B1089B">
            <w:pPr>
              <w:pStyle w:val="ListParagraph"/>
              <w:numPr>
                <w:ilvl w:val="0"/>
                <w:numId w:val="32"/>
              </w:numPr>
              <w:spacing w:before="80" w:after="80"/>
              <w:ind w:left="478" w:hanging="239"/>
              <w:contextualSpacing w:val="0"/>
              <w:jc w:val="left"/>
              <w:rPr>
                <w:color w:val="000000" w:themeColor="text1"/>
              </w:rPr>
            </w:pPr>
            <w:r w:rsidRPr="003261FD">
              <w:rPr>
                <w:color w:val="000000" w:themeColor="text1"/>
              </w:rPr>
              <w:t xml:space="preserve">the terms of the Bidding Documents; </w:t>
            </w:r>
          </w:p>
          <w:p w14:paraId="3702C998" w14:textId="3624C155" w:rsidR="002263BB" w:rsidRPr="009E0F46" w:rsidRDefault="002263BB" w:rsidP="00B1089B">
            <w:pPr>
              <w:pStyle w:val="ListParagraph"/>
              <w:numPr>
                <w:ilvl w:val="0"/>
                <w:numId w:val="32"/>
              </w:numPr>
              <w:spacing w:before="80" w:after="80"/>
              <w:ind w:left="478" w:hanging="239"/>
              <w:contextualSpacing w:val="0"/>
              <w:jc w:val="left"/>
              <w:rPr>
                <w:b/>
                <w:color w:val="000000" w:themeColor="text1"/>
              </w:rPr>
            </w:pPr>
            <w:r w:rsidRPr="00F70AC0">
              <w:rPr>
                <w:noProof/>
                <w:color w:val="000000" w:themeColor="text1"/>
              </w:rPr>
              <w:t xml:space="preserve">the Employer’s decision to exclude a </w:t>
            </w:r>
            <w:r>
              <w:rPr>
                <w:noProof/>
                <w:color w:val="000000" w:themeColor="text1"/>
              </w:rPr>
              <w:t xml:space="preserve">Bidder </w:t>
            </w:r>
            <w:r w:rsidRPr="00F70AC0">
              <w:rPr>
                <w:noProof/>
                <w:color w:val="000000" w:themeColor="text1"/>
              </w:rPr>
              <w:t>from the procurement process prior to the award of contract</w:t>
            </w:r>
            <w:r>
              <w:rPr>
                <w:noProof/>
                <w:color w:val="000000" w:themeColor="text1"/>
              </w:rPr>
              <w:t>; and</w:t>
            </w:r>
          </w:p>
          <w:p w14:paraId="34000CEA" w14:textId="77777777" w:rsidR="002263BB" w:rsidRPr="003261FD" w:rsidRDefault="002263BB" w:rsidP="00B1089B">
            <w:pPr>
              <w:pStyle w:val="ListParagraph"/>
              <w:numPr>
                <w:ilvl w:val="0"/>
                <w:numId w:val="32"/>
              </w:numPr>
              <w:spacing w:before="80" w:after="80"/>
              <w:ind w:left="478" w:hanging="239"/>
              <w:contextualSpacing w:val="0"/>
              <w:jc w:val="left"/>
              <w:rPr>
                <w:b/>
                <w:color w:val="000000" w:themeColor="text1"/>
              </w:rPr>
            </w:pPr>
            <w:r w:rsidRPr="003261FD">
              <w:rPr>
                <w:color w:val="000000" w:themeColor="text1"/>
              </w:rPr>
              <w:t>the Employer’s decision to award the contract.</w:t>
            </w:r>
          </w:p>
        </w:tc>
      </w:tr>
    </w:tbl>
    <w:p w14:paraId="67F1F31E" w14:textId="3FB754A4" w:rsidR="00400A07" w:rsidRDefault="00400A07" w:rsidP="00F20AF4">
      <w:pPr>
        <w:pStyle w:val="Footer"/>
        <w:rPr>
          <w:color w:val="000000" w:themeColor="text1"/>
        </w:rPr>
      </w:pPr>
    </w:p>
    <w:p w14:paraId="7736DDEF" w14:textId="64B718EA" w:rsidR="00400A07" w:rsidRDefault="00400A07">
      <w:pPr>
        <w:jc w:val="left"/>
        <w:rPr>
          <w:color w:val="000000" w:themeColor="text1"/>
          <w:sz w:val="20"/>
        </w:rPr>
      </w:pPr>
    </w:p>
    <w:p w14:paraId="5E4DFD97" w14:textId="77777777" w:rsidR="006309F7" w:rsidRPr="003261FD" w:rsidRDefault="006309F7" w:rsidP="00E84CFB">
      <w:pPr>
        <w:jc w:val="left"/>
        <w:rPr>
          <w:color w:val="000000" w:themeColor="text1"/>
        </w:rPr>
        <w:sectPr w:rsidR="006309F7" w:rsidRPr="003261FD" w:rsidSect="00E84CFB">
          <w:headerReference w:type="even" r:id="rId28"/>
          <w:headerReference w:type="default" r:id="rId29"/>
          <w:headerReference w:type="first" r:id="rId30"/>
          <w:footnotePr>
            <w:numRestart w:val="eachSect"/>
          </w:footnotePr>
          <w:endnotePr>
            <w:numFmt w:val="decimal"/>
          </w:endnotePr>
          <w:type w:val="oddPage"/>
          <w:pgSz w:w="12240" w:h="15840" w:code="1"/>
          <w:pgMar w:top="1440" w:right="1080" w:bottom="1440" w:left="1080" w:header="720" w:footer="720" w:gutter="0"/>
          <w:cols w:space="720"/>
          <w:titlePg/>
          <w:docGrid w:linePitch="326"/>
        </w:sectPr>
      </w:pPr>
    </w:p>
    <w:p w14:paraId="4B9F6EFB" w14:textId="7B6E7EF2" w:rsidR="00400A07" w:rsidRDefault="00400A07" w:rsidP="00EF3AF8">
      <w:pPr>
        <w:spacing w:after="200"/>
        <w:ind w:left="630"/>
        <w:rPr>
          <w:color w:val="000000" w:themeColor="text1"/>
        </w:rPr>
      </w:pPr>
    </w:p>
    <w:p w14:paraId="3E716142" w14:textId="474F5B41" w:rsidR="00400A07" w:rsidRPr="002615F0" w:rsidRDefault="00400A07" w:rsidP="00097094">
      <w:pPr>
        <w:pStyle w:val="Sub-Heading2"/>
        <w:rPr>
          <w:i/>
          <w:iCs/>
        </w:rPr>
      </w:pPr>
      <w:bookmarkStart w:id="614" w:name="_Toc162363595"/>
      <w:bookmarkStart w:id="615" w:name="_Toc101719612"/>
      <w:r w:rsidRPr="003261FD">
        <w:t>Section III - Evaluation and Qualification Criteria</w:t>
      </w:r>
      <w:bookmarkEnd w:id="614"/>
      <w:bookmarkEnd w:id="615"/>
    </w:p>
    <w:p w14:paraId="1EAD0528" w14:textId="77777777" w:rsidR="00400A07" w:rsidRDefault="00400A07" w:rsidP="00400A07">
      <w:pPr>
        <w:pStyle w:val="BodyText"/>
        <w:spacing w:before="240" w:after="120"/>
        <w:rPr>
          <w:color w:val="000000" w:themeColor="text1"/>
        </w:rPr>
      </w:pPr>
    </w:p>
    <w:p w14:paraId="6EABA3C0" w14:textId="77777777" w:rsidR="00400A07" w:rsidRPr="003261FD" w:rsidRDefault="00400A07" w:rsidP="00400A07">
      <w:pPr>
        <w:pStyle w:val="BodyText"/>
        <w:spacing w:before="240" w:after="120"/>
        <w:rPr>
          <w:color w:val="000000" w:themeColor="text1"/>
        </w:rPr>
      </w:pPr>
      <w:r w:rsidRPr="003261FD">
        <w:rPr>
          <w:color w:val="000000" w:themeColor="text1"/>
        </w:rPr>
        <w:t xml:space="preserve">This section contains all the criteria that the Employer shall use to evaluate Bids and qualify Bidders. </w:t>
      </w:r>
      <w:r w:rsidRPr="003261FD">
        <w:rPr>
          <w:iCs/>
          <w:color w:val="000000" w:themeColor="text1"/>
        </w:rPr>
        <w:t xml:space="preserve">No other factors, methods or criteria shall be used </w:t>
      </w:r>
      <w:r w:rsidRPr="003261FD">
        <w:t>other than specified in this Bidding document.</w:t>
      </w:r>
      <w:r w:rsidRPr="003261FD">
        <w:rPr>
          <w:color w:val="000000" w:themeColor="text1"/>
        </w:rPr>
        <w:t xml:space="preserve"> The Bidder shall provide all the information requested in the forms included in Section IV, Bidding Forms.</w:t>
      </w:r>
    </w:p>
    <w:p w14:paraId="49B5DCE2" w14:textId="77777777" w:rsidR="00400A07" w:rsidRPr="003261FD" w:rsidRDefault="00400A07" w:rsidP="00400A07">
      <w:pPr>
        <w:spacing w:before="240" w:after="120"/>
        <w:rPr>
          <w:rFonts w:cs="Arial"/>
          <w:b/>
          <w:bCs/>
          <w:iCs/>
          <w:color w:val="000000" w:themeColor="text1"/>
          <w:spacing w:val="-2"/>
          <w:sz w:val="28"/>
          <w:szCs w:val="28"/>
        </w:rPr>
      </w:pPr>
      <w:r w:rsidRPr="003261FD">
        <w:rPr>
          <w:color w:val="000000" w:themeColor="text1"/>
          <w:spacing w:val="-2"/>
        </w:rPr>
        <w:t>Wherever a Bidder is required to state a monetary amount, Bidders should indicate the USD equivalent using the rate of exchange determined as follows:</w:t>
      </w:r>
    </w:p>
    <w:p w14:paraId="60E7A5BD" w14:textId="1816ADAC" w:rsidR="00400A07" w:rsidRPr="003261FD" w:rsidRDefault="00400A07" w:rsidP="00400A07">
      <w:pPr>
        <w:pStyle w:val="ListParagraph"/>
        <w:numPr>
          <w:ilvl w:val="0"/>
          <w:numId w:val="10"/>
        </w:numPr>
        <w:spacing w:before="240" w:after="120"/>
        <w:ind w:left="720"/>
        <w:rPr>
          <w:rFonts w:cs="Arial"/>
          <w:b/>
          <w:bCs/>
          <w:iCs/>
          <w:color w:val="000000" w:themeColor="text1"/>
          <w:spacing w:val="-2"/>
          <w:sz w:val="28"/>
          <w:szCs w:val="28"/>
        </w:rPr>
      </w:pPr>
      <w:r w:rsidRPr="003261FD">
        <w:rPr>
          <w:color w:val="000000" w:themeColor="text1"/>
          <w:spacing w:val="-2"/>
        </w:rPr>
        <w:t xml:space="preserve">For construction turnover or financial data required for each year - Exchange rate prevailing on the last day of the respective calendar year (in which the amounts for that year </w:t>
      </w:r>
      <w:r w:rsidR="000B1A03">
        <w:rPr>
          <w:color w:val="000000" w:themeColor="text1"/>
          <w:spacing w:val="-2"/>
        </w:rPr>
        <w:t>are</w:t>
      </w:r>
      <w:r w:rsidRPr="003261FD">
        <w:rPr>
          <w:color w:val="000000" w:themeColor="text1"/>
          <w:spacing w:val="-2"/>
        </w:rPr>
        <w:t xml:space="preserve"> to be converted) was originally established.</w:t>
      </w:r>
    </w:p>
    <w:p w14:paraId="31CE231F" w14:textId="77777777" w:rsidR="00400A07" w:rsidRPr="003261FD" w:rsidRDefault="00400A07" w:rsidP="00400A07">
      <w:pPr>
        <w:pStyle w:val="ListParagraph"/>
        <w:numPr>
          <w:ilvl w:val="0"/>
          <w:numId w:val="10"/>
        </w:numPr>
        <w:spacing w:before="240" w:after="120"/>
        <w:ind w:left="720"/>
        <w:rPr>
          <w:rFonts w:cs="Arial"/>
          <w:b/>
          <w:bCs/>
          <w:iCs/>
          <w:color w:val="000000" w:themeColor="text1"/>
          <w:spacing w:val="-2"/>
          <w:sz w:val="28"/>
          <w:szCs w:val="28"/>
        </w:rPr>
      </w:pPr>
      <w:r w:rsidRPr="003261FD">
        <w:rPr>
          <w:color w:val="000000" w:themeColor="text1"/>
          <w:spacing w:val="-2"/>
        </w:rPr>
        <w:t>Value of single contract - Exchange rate prevailing on the date of the contract.</w:t>
      </w:r>
    </w:p>
    <w:p w14:paraId="1E1B4E4F" w14:textId="009D2356" w:rsidR="00400A07" w:rsidRPr="003261FD" w:rsidRDefault="00400A07" w:rsidP="00400A07">
      <w:pPr>
        <w:spacing w:before="240" w:after="120"/>
        <w:rPr>
          <w:color w:val="000000" w:themeColor="text1"/>
          <w:spacing w:val="-2"/>
        </w:rPr>
      </w:pPr>
      <w:r w:rsidRPr="003261FD">
        <w:rPr>
          <w:color w:val="000000" w:themeColor="text1"/>
          <w:spacing w:val="-2"/>
        </w:rPr>
        <w:t xml:space="preserve">Exchange rates shall be taken from the publicly available source identified in the ITB </w:t>
      </w:r>
      <w:r w:rsidR="005B3B65">
        <w:rPr>
          <w:color w:val="000000" w:themeColor="text1"/>
          <w:spacing w:val="-2"/>
        </w:rPr>
        <w:t>15.</w:t>
      </w:r>
      <w:r w:rsidRPr="003261FD">
        <w:rPr>
          <w:color w:val="000000" w:themeColor="text1"/>
          <w:spacing w:val="-2"/>
        </w:rPr>
        <w:t>1. Any error in determining the exchange rates in the Bid may be corrected by the Employer.</w:t>
      </w:r>
    </w:p>
    <w:p w14:paraId="1897FCF3" w14:textId="77777777" w:rsidR="00400A07" w:rsidRPr="003261FD" w:rsidRDefault="00400A07" w:rsidP="00400A07">
      <w:pPr>
        <w:jc w:val="left"/>
        <w:rPr>
          <w:b/>
          <w:color w:val="000000" w:themeColor="text1"/>
          <w:sz w:val="32"/>
        </w:rPr>
      </w:pPr>
      <w:r w:rsidRPr="003261FD">
        <w:rPr>
          <w:b/>
          <w:color w:val="000000" w:themeColor="text1"/>
          <w:sz w:val="32"/>
        </w:rPr>
        <w:br w:type="page"/>
      </w:r>
    </w:p>
    <w:p w14:paraId="19CFBE5C" w14:textId="77777777" w:rsidR="00400A07" w:rsidRPr="0002345F" w:rsidRDefault="00400A07" w:rsidP="00400A07">
      <w:pPr>
        <w:spacing w:before="240" w:after="240"/>
        <w:ind w:left="446"/>
        <w:jc w:val="left"/>
        <w:rPr>
          <w:b/>
          <w:bCs/>
        </w:rPr>
      </w:pPr>
      <w:r w:rsidRPr="0002345F">
        <w:rPr>
          <w:b/>
          <w:bCs/>
          <w:sz w:val="28"/>
          <w:szCs w:val="28"/>
        </w:rPr>
        <w:lastRenderedPageBreak/>
        <w:t xml:space="preserve"> </w:t>
      </w:r>
    </w:p>
    <w:p w14:paraId="51C69F38" w14:textId="77777777" w:rsidR="00400A07" w:rsidRPr="0002345F" w:rsidRDefault="00400A07" w:rsidP="00400A07">
      <w:pPr>
        <w:spacing w:before="240" w:after="240"/>
        <w:ind w:left="446"/>
        <w:jc w:val="center"/>
        <w:rPr>
          <w:b/>
          <w:bCs/>
        </w:rPr>
      </w:pPr>
      <w:r w:rsidRPr="0002345F">
        <w:rPr>
          <w:b/>
          <w:bCs/>
        </w:rPr>
        <w:t>Evaluation</w:t>
      </w:r>
      <w:r>
        <w:rPr>
          <w:b/>
          <w:bCs/>
        </w:rPr>
        <w:t xml:space="preserve"> of Bids</w:t>
      </w:r>
    </w:p>
    <w:p w14:paraId="14E77C22" w14:textId="27614973" w:rsidR="00400A07" w:rsidRPr="001C0EDD" w:rsidRDefault="00400A07" w:rsidP="00E84CFB">
      <w:pPr>
        <w:pStyle w:val="AAAtablebullet2"/>
        <w:keepNext/>
        <w:numPr>
          <w:ilvl w:val="0"/>
          <w:numId w:val="0"/>
        </w:numPr>
        <w:ind w:left="-90" w:right="173"/>
      </w:pPr>
      <w:r>
        <w:rPr>
          <w:b/>
        </w:rPr>
        <w:t xml:space="preserve">1.  </w:t>
      </w:r>
      <w:r w:rsidRPr="00E84CFB">
        <w:rPr>
          <w:b/>
          <w:bCs w:val="0"/>
          <w:noProof/>
          <w:sz w:val="28"/>
          <w:szCs w:val="28"/>
        </w:rPr>
        <w:t>Qualification</w:t>
      </w:r>
      <w:r w:rsidRPr="00E84CFB">
        <w:rPr>
          <w:sz w:val="28"/>
          <w:szCs w:val="28"/>
        </w:rPr>
        <w:t xml:space="preserve"> </w:t>
      </w:r>
    </w:p>
    <w:p w14:paraId="0F91E6BE" w14:textId="77777777" w:rsidR="00400A07" w:rsidRPr="00571D29" w:rsidRDefault="00400A07" w:rsidP="00FB5CBD">
      <w:pPr>
        <w:pStyle w:val="ListParagraph"/>
        <w:keepNext/>
        <w:numPr>
          <w:ilvl w:val="1"/>
          <w:numId w:val="125"/>
        </w:numPr>
        <w:spacing w:before="240" w:after="120"/>
        <w:ind w:left="900"/>
        <w:jc w:val="left"/>
        <w:rPr>
          <w:b/>
          <w:bCs/>
          <w:color w:val="000000" w:themeColor="text1"/>
        </w:rPr>
      </w:pPr>
      <w:r w:rsidRPr="00571D29">
        <w:rPr>
          <w:b/>
          <w:bCs/>
          <w:color w:val="000000" w:themeColor="text1"/>
        </w:rPr>
        <w:t>Update of Information</w:t>
      </w:r>
    </w:p>
    <w:p w14:paraId="6B4DB7F3" w14:textId="3168987A" w:rsidR="00400A07" w:rsidRPr="00306E0A" w:rsidRDefault="00400A07" w:rsidP="000F0533">
      <w:pPr>
        <w:spacing w:before="240" w:after="120"/>
        <w:ind w:left="990"/>
        <w:rPr>
          <w:color w:val="000000"/>
        </w:rPr>
      </w:pPr>
      <w:r w:rsidRPr="00E246B3">
        <w:rPr>
          <w:iCs/>
        </w:rPr>
        <w:t xml:space="preserve">The </w:t>
      </w:r>
      <w:r>
        <w:rPr>
          <w:iCs/>
        </w:rPr>
        <w:t xml:space="preserve">Bidder’s qualification shall be </w:t>
      </w:r>
      <w:r w:rsidRPr="007B3437">
        <w:rPr>
          <w:color w:val="000000"/>
        </w:rPr>
        <w:t>assessed</w:t>
      </w:r>
      <w:r>
        <w:rPr>
          <w:iCs/>
        </w:rPr>
        <w:t xml:space="preserve"> in accordance </w:t>
      </w:r>
      <w:r w:rsidR="000A653E">
        <w:rPr>
          <w:iCs/>
        </w:rPr>
        <w:t>with the</w:t>
      </w:r>
      <w:r>
        <w:rPr>
          <w:iCs/>
        </w:rPr>
        <w:t xml:space="preserve"> Qualification table included in this section</w:t>
      </w:r>
      <w:r w:rsidRPr="00306E0A">
        <w:rPr>
          <w:color w:val="000000"/>
          <w:sz w:val="28"/>
        </w:rPr>
        <w:t>.</w:t>
      </w:r>
      <w:r w:rsidRPr="00306E0A">
        <w:rPr>
          <w:color w:val="000000"/>
        </w:rPr>
        <w:t xml:space="preserve"> </w:t>
      </w:r>
    </w:p>
    <w:p w14:paraId="1F96D692" w14:textId="77777777" w:rsidR="00400A07" w:rsidRPr="00306E0A" w:rsidRDefault="00400A07" w:rsidP="00FB5CBD">
      <w:pPr>
        <w:pStyle w:val="ListParagraph"/>
        <w:keepNext/>
        <w:numPr>
          <w:ilvl w:val="1"/>
          <w:numId w:val="125"/>
        </w:numPr>
        <w:spacing w:before="240" w:after="120"/>
        <w:ind w:left="900"/>
        <w:jc w:val="left"/>
        <w:rPr>
          <w:b/>
          <w:bCs/>
          <w:color w:val="000000" w:themeColor="text1"/>
        </w:rPr>
      </w:pPr>
      <w:r w:rsidRPr="00306E0A">
        <w:rPr>
          <w:b/>
          <w:bCs/>
          <w:color w:val="000000" w:themeColor="text1"/>
        </w:rPr>
        <w:t>Subcontractors</w:t>
      </w:r>
    </w:p>
    <w:p w14:paraId="78B26B17" w14:textId="5A4B84E3" w:rsidR="00400A07" w:rsidRPr="00571D29" w:rsidRDefault="00400A07" w:rsidP="000F0533">
      <w:pPr>
        <w:spacing w:before="240" w:after="120"/>
        <w:ind w:left="990"/>
        <w:rPr>
          <w:color w:val="000000"/>
        </w:rPr>
      </w:pPr>
      <w:r>
        <w:rPr>
          <w:color w:val="000000"/>
        </w:rPr>
        <w:t xml:space="preserve">The bidder shall provide in Section IV-Bidding Forms the relevant details of all proposed </w:t>
      </w:r>
      <w:r w:rsidRPr="007B3437">
        <w:rPr>
          <w:iCs/>
        </w:rPr>
        <w:t>subcontractors</w:t>
      </w:r>
      <w:r>
        <w:rPr>
          <w:color w:val="000000"/>
        </w:rPr>
        <w:t xml:space="preserve">. </w:t>
      </w:r>
    </w:p>
    <w:p w14:paraId="6FC33934" w14:textId="77777777" w:rsidR="00400A07" w:rsidRDefault="00400A07" w:rsidP="00FB5CBD">
      <w:pPr>
        <w:pStyle w:val="ListParagraph"/>
        <w:keepNext/>
        <w:numPr>
          <w:ilvl w:val="1"/>
          <w:numId w:val="125"/>
        </w:numPr>
        <w:spacing w:before="240" w:after="120"/>
        <w:ind w:left="900"/>
        <w:jc w:val="left"/>
        <w:rPr>
          <w:b/>
          <w:bCs/>
          <w:color w:val="000000" w:themeColor="text1"/>
        </w:rPr>
      </w:pPr>
      <w:r>
        <w:rPr>
          <w:color w:val="000000"/>
        </w:rPr>
        <w:t xml:space="preserve"> </w:t>
      </w:r>
      <w:r w:rsidRPr="00306E0A">
        <w:rPr>
          <w:b/>
          <w:bCs/>
          <w:color w:val="000000" w:themeColor="text1"/>
        </w:rPr>
        <w:t>Financial Resources</w:t>
      </w:r>
    </w:p>
    <w:p w14:paraId="2F7676CE" w14:textId="462FC522" w:rsidR="00400A07" w:rsidRPr="00571D29" w:rsidRDefault="00400A07" w:rsidP="000F0533">
      <w:pPr>
        <w:spacing w:before="240" w:after="120"/>
        <w:ind w:left="990"/>
        <w:rPr>
          <w:b/>
          <w:bCs/>
          <w:color w:val="000000" w:themeColor="text1"/>
        </w:rPr>
      </w:pPr>
      <w:r w:rsidRPr="00DE792F">
        <w:rPr>
          <w:color w:val="000000"/>
        </w:rPr>
        <w:t xml:space="preserve">Using the relevant Form 3.1 in Section IV, Bidding Forms, the Bidder must demonstrate access to, or </w:t>
      </w:r>
      <w:r w:rsidRPr="007B3437">
        <w:rPr>
          <w:iCs/>
        </w:rPr>
        <w:t>availability</w:t>
      </w:r>
      <w:r w:rsidRPr="00DE792F">
        <w:rPr>
          <w:color w:val="000000"/>
        </w:rPr>
        <w:t xml:space="preserve"> of, financial resources such as liquid assets, unencumbered real assets, lines of credit, and other financial means, other than any contractual advance payments to meet the overall cash flow requirements for this Contract and its current Works commitment</w:t>
      </w:r>
      <w:r w:rsidR="008F7E06">
        <w:rPr>
          <w:color w:val="000000"/>
        </w:rPr>
        <w:t xml:space="preserve"> as well as the networth of the Bidder</w:t>
      </w:r>
      <w:r w:rsidRPr="00DE792F">
        <w:rPr>
          <w:color w:val="000000"/>
        </w:rPr>
        <w:t>.</w:t>
      </w:r>
    </w:p>
    <w:p w14:paraId="6EB87A80" w14:textId="77777777" w:rsidR="00400A07" w:rsidRPr="00306E0A" w:rsidRDefault="00400A07" w:rsidP="00FB5CBD">
      <w:pPr>
        <w:pStyle w:val="ListParagraph"/>
        <w:keepNext/>
        <w:numPr>
          <w:ilvl w:val="1"/>
          <w:numId w:val="125"/>
        </w:numPr>
        <w:spacing w:before="240" w:after="120"/>
        <w:ind w:left="900"/>
        <w:jc w:val="left"/>
        <w:rPr>
          <w:b/>
          <w:bCs/>
          <w:color w:val="000000" w:themeColor="text1"/>
        </w:rPr>
      </w:pPr>
      <w:r w:rsidRPr="00306E0A">
        <w:rPr>
          <w:b/>
          <w:bCs/>
          <w:color w:val="000000" w:themeColor="text1"/>
        </w:rPr>
        <w:t xml:space="preserve">Contractor’s Representative and </w:t>
      </w:r>
      <w:r w:rsidRPr="00306E0A">
        <w:rPr>
          <w:b/>
          <w:bCs/>
          <w:color w:val="000000" w:themeColor="text1"/>
          <w:szCs w:val="20"/>
        </w:rPr>
        <w:t xml:space="preserve">Key </w:t>
      </w:r>
      <w:r w:rsidRPr="00306E0A">
        <w:rPr>
          <w:b/>
          <w:bCs/>
          <w:iCs/>
          <w:color w:val="000000" w:themeColor="text1"/>
          <w:szCs w:val="20"/>
        </w:rPr>
        <w:t>Personnel</w:t>
      </w:r>
    </w:p>
    <w:p w14:paraId="60A80CF7" w14:textId="1806C70F" w:rsidR="00400A07" w:rsidRPr="00306E0A" w:rsidRDefault="008F7E06" w:rsidP="000F0533">
      <w:pPr>
        <w:spacing w:before="240" w:after="120"/>
        <w:ind w:left="990"/>
        <w:rPr>
          <w:iCs/>
          <w:szCs w:val="20"/>
        </w:rPr>
      </w:pPr>
      <w:r>
        <w:rPr>
          <w:iCs/>
          <w:szCs w:val="20"/>
        </w:rPr>
        <w:t>NOT APPLICABLE</w:t>
      </w:r>
    </w:p>
    <w:p w14:paraId="2A06487B" w14:textId="77777777" w:rsidR="00400A07" w:rsidRPr="00306E0A" w:rsidRDefault="00400A07" w:rsidP="00FB5CBD">
      <w:pPr>
        <w:pStyle w:val="ListParagraph"/>
        <w:keepNext/>
        <w:numPr>
          <w:ilvl w:val="1"/>
          <w:numId w:val="125"/>
        </w:numPr>
        <w:spacing w:before="240" w:after="120"/>
        <w:ind w:left="900"/>
        <w:jc w:val="left"/>
        <w:rPr>
          <w:b/>
          <w:bCs/>
          <w:color w:val="000000" w:themeColor="text1"/>
        </w:rPr>
      </w:pPr>
      <w:r w:rsidRPr="00306E0A">
        <w:rPr>
          <w:b/>
          <w:bCs/>
          <w:color w:val="000000" w:themeColor="text1"/>
        </w:rPr>
        <w:t>Equipment</w:t>
      </w:r>
    </w:p>
    <w:p w14:paraId="61267157" w14:textId="77777777" w:rsidR="00400A07" w:rsidRPr="00306E0A" w:rsidRDefault="00400A07" w:rsidP="000F0533">
      <w:pPr>
        <w:spacing w:before="240" w:after="120"/>
        <w:ind w:left="990"/>
        <w:rPr>
          <w:i/>
          <w:iCs/>
          <w:color w:val="000000" w:themeColor="text1"/>
        </w:rPr>
      </w:pPr>
      <w:r w:rsidRPr="00306E0A">
        <w:rPr>
          <w:color w:val="000000"/>
        </w:rPr>
        <w:t>The Bidder shall provide further details of proposed items of equipment using the relevant Form in Section IV, Bidding Forms.</w:t>
      </w:r>
      <w:r w:rsidRPr="00306E0A">
        <w:rPr>
          <w:i/>
          <w:iCs/>
          <w:color w:val="000000" w:themeColor="text1"/>
        </w:rPr>
        <w:t xml:space="preserve"> </w:t>
      </w:r>
    </w:p>
    <w:p w14:paraId="1AD70A39" w14:textId="77777777" w:rsidR="00400A07" w:rsidRPr="0094078D" w:rsidRDefault="00400A07" w:rsidP="00400A07">
      <w:pPr>
        <w:spacing w:before="120" w:after="120"/>
        <w:ind w:left="504"/>
        <w:contextualSpacing/>
        <w:jc w:val="left"/>
        <w:rPr>
          <w:bCs/>
        </w:rPr>
      </w:pPr>
    </w:p>
    <w:p w14:paraId="65C7CAC5" w14:textId="16A6CCD4" w:rsidR="00400A07" w:rsidRPr="00E84CFB" w:rsidRDefault="00400A07" w:rsidP="007B3437">
      <w:pPr>
        <w:pStyle w:val="AAAtablebullet2"/>
        <w:keepNext/>
        <w:numPr>
          <w:ilvl w:val="0"/>
          <w:numId w:val="0"/>
        </w:numPr>
        <w:ind w:left="-90" w:right="173"/>
        <w:rPr>
          <w:b/>
          <w:noProof/>
          <w:sz w:val="28"/>
          <w:szCs w:val="28"/>
        </w:rPr>
      </w:pPr>
      <w:r w:rsidRPr="00E84CFB">
        <w:rPr>
          <w:b/>
          <w:noProof/>
          <w:sz w:val="28"/>
          <w:szCs w:val="28"/>
        </w:rPr>
        <w:t>2. Evaluation of Technical Proposal</w:t>
      </w:r>
      <w:r w:rsidR="0020690D">
        <w:rPr>
          <w:b/>
          <w:noProof/>
          <w:sz w:val="28"/>
          <w:szCs w:val="28"/>
        </w:rPr>
        <w:t xml:space="preserve"> (Technical Proposal Scoring and Methodology)</w:t>
      </w:r>
    </w:p>
    <w:p w14:paraId="0C0A3670" w14:textId="44B0DA9E" w:rsidR="00D97BE9" w:rsidRDefault="00D97BE9" w:rsidP="00E84CFB">
      <w:pPr>
        <w:spacing w:before="240" w:after="120"/>
        <w:rPr>
          <w:b/>
          <w:bCs/>
          <w:kern w:val="28"/>
        </w:rPr>
      </w:pPr>
      <w:r w:rsidRPr="00E84CFB">
        <w:rPr>
          <w:b/>
          <w:bCs/>
          <w:kern w:val="28"/>
        </w:rPr>
        <w:t xml:space="preserve">Step 1: Adequacy of </w:t>
      </w:r>
      <w:r w:rsidRPr="00E84CFB">
        <w:rPr>
          <w:kern w:val="28"/>
        </w:rPr>
        <w:t>Technical</w:t>
      </w:r>
      <w:r w:rsidRPr="00E84CFB">
        <w:rPr>
          <w:b/>
          <w:bCs/>
          <w:kern w:val="28"/>
        </w:rPr>
        <w:t xml:space="preserve"> Submission</w:t>
      </w:r>
      <w:r w:rsidR="0020690D" w:rsidRPr="00E84CFB">
        <w:rPr>
          <w:b/>
          <w:bCs/>
          <w:kern w:val="28"/>
        </w:rPr>
        <w:t xml:space="preserve"> and Minimum Mandatory Requirements (Pass / Fail)</w:t>
      </w:r>
    </w:p>
    <w:p w14:paraId="4F8FEF69" w14:textId="23E47449" w:rsidR="00D97BE9" w:rsidRDefault="00003A7F" w:rsidP="00003A7F">
      <w:pPr>
        <w:rPr>
          <w:lang w:val="en-GB"/>
        </w:rPr>
      </w:pPr>
      <w:r w:rsidRPr="00A57613">
        <w:rPr>
          <w:lang w:val="en-GB"/>
        </w:rPr>
        <w:t>Technical Proposal</w:t>
      </w:r>
      <w:r>
        <w:rPr>
          <w:lang w:val="en-GB"/>
        </w:rPr>
        <w:t xml:space="preserve"> submitted by Bidders</w:t>
      </w:r>
      <w:r w:rsidRPr="00A57613">
        <w:rPr>
          <w:lang w:val="en-GB"/>
        </w:rPr>
        <w:t xml:space="preserve"> will be assessed against Section VII - Technical Requirements.</w:t>
      </w:r>
      <w:r>
        <w:rPr>
          <w:lang w:val="en-GB"/>
        </w:rPr>
        <w:t xml:space="preserve"> The Forms are t</w:t>
      </w:r>
      <w:r w:rsidRPr="008C073C">
        <w:rPr>
          <w:lang w:val="en-GB"/>
        </w:rPr>
        <w:t>o be submitted completely and comply with minimum</w:t>
      </w:r>
      <w:r w:rsidR="00DE3B4C">
        <w:rPr>
          <w:lang w:val="en-GB"/>
        </w:rPr>
        <w:t xml:space="preserve"> mandatory</w:t>
      </w:r>
      <w:r w:rsidRPr="008C073C">
        <w:rPr>
          <w:lang w:val="en-GB"/>
        </w:rPr>
        <w:t xml:space="preserve"> technical requirements</w:t>
      </w:r>
      <w:r>
        <w:rPr>
          <w:lang w:val="en-GB"/>
        </w:rPr>
        <w:t>.</w:t>
      </w:r>
    </w:p>
    <w:p w14:paraId="69413F6A" w14:textId="77777777" w:rsidR="00C6498E" w:rsidRPr="00E84CFB" w:rsidRDefault="00C6498E" w:rsidP="00E84CFB">
      <w:pPr>
        <w:rPr>
          <w:lang w:val="en-GB"/>
        </w:rPr>
      </w:pPr>
    </w:p>
    <w:p w14:paraId="6C8E9E78" w14:textId="77777777" w:rsidR="00AB4D5E" w:rsidRDefault="00AB4D5E" w:rsidP="00E84CFB">
      <w:pPr>
        <w:pStyle w:val="ListParagraph"/>
        <w:numPr>
          <w:ilvl w:val="0"/>
          <w:numId w:val="154"/>
        </w:numPr>
        <w:ind w:left="907"/>
        <w:contextualSpacing w:val="0"/>
      </w:pPr>
      <w:r w:rsidRPr="411D22F1">
        <w:rPr>
          <w:b/>
          <w:bCs/>
          <w:lang w:val="en-GB"/>
        </w:rPr>
        <w:t>Technical Requirements.</w:t>
      </w:r>
      <w:r w:rsidRPr="411D22F1">
        <w:rPr>
          <w:lang w:val="en-GB"/>
        </w:rPr>
        <w:t xml:space="preserve"> The Bidder is responsible for the optimal design of the Project. Flexibility is allowed as long as the Project complies with all the technical requisites.</w:t>
      </w:r>
    </w:p>
    <w:p w14:paraId="366241CD" w14:textId="77777777" w:rsidR="00AB4D5E" w:rsidRDefault="00AB4D5E" w:rsidP="00AB4D5E">
      <w:r w:rsidRPr="04F2B85D">
        <w:rPr>
          <w:lang w:val="en-GB"/>
        </w:rPr>
        <w:t xml:space="preserve"> </w:t>
      </w:r>
    </w:p>
    <w:p w14:paraId="72833800" w14:textId="7624E7F3" w:rsidR="00AB4D5E" w:rsidRDefault="00AB4D5E" w:rsidP="00E84CFB">
      <w:pPr>
        <w:pStyle w:val="ListParagraph"/>
        <w:numPr>
          <w:ilvl w:val="0"/>
          <w:numId w:val="154"/>
        </w:numPr>
        <w:ind w:left="907"/>
        <w:contextualSpacing w:val="0"/>
      </w:pPr>
      <w:r w:rsidRPr="07D2409B">
        <w:rPr>
          <w:b/>
          <w:bCs/>
          <w:lang w:val="en-GB"/>
        </w:rPr>
        <w:lastRenderedPageBreak/>
        <w:t>Compliance.</w:t>
      </w:r>
      <w:r w:rsidRPr="07D2409B">
        <w:rPr>
          <w:lang w:val="en-GB"/>
        </w:rPr>
        <w:t xml:space="preserve"> Bidders must fully comply with the technical requirements set out in Table below, and the related terms of the </w:t>
      </w:r>
      <w:r w:rsidR="00FE36D0">
        <w:rPr>
          <w:lang w:val="en-GB"/>
        </w:rPr>
        <w:t>RFP</w:t>
      </w:r>
      <w:r w:rsidRPr="07D2409B">
        <w:rPr>
          <w:lang w:val="en-GB"/>
        </w:rPr>
        <w:t xml:space="preserve"> and PPA.  Bidders are requested to use the clarification process to submit </w:t>
      </w:r>
      <w:r w:rsidRPr="00F40820">
        <w:t>any</w:t>
      </w:r>
      <w:r w:rsidRPr="07D2409B">
        <w:rPr>
          <w:lang w:val="en-GB"/>
        </w:rPr>
        <w:t xml:space="preserve"> proposed changes to the terms and conditions for the PPA that may result in a more favourable option for the Employer.</w:t>
      </w:r>
    </w:p>
    <w:p w14:paraId="2F0852BC" w14:textId="77777777" w:rsidR="00AB4D5E" w:rsidRDefault="00AB4D5E" w:rsidP="00AB4D5E">
      <w:r w:rsidRPr="04F2B85D">
        <w:rPr>
          <w:lang w:val="en-GB"/>
        </w:rPr>
        <w:t xml:space="preserve"> </w:t>
      </w:r>
    </w:p>
    <w:p w14:paraId="6D5ABE27" w14:textId="77777777" w:rsidR="00AB4D5E" w:rsidRDefault="00AB4D5E" w:rsidP="00E84CFB">
      <w:pPr>
        <w:pStyle w:val="ListParagraph"/>
        <w:numPr>
          <w:ilvl w:val="0"/>
          <w:numId w:val="154"/>
        </w:numPr>
        <w:ind w:left="907"/>
        <w:contextualSpacing w:val="0"/>
      </w:pPr>
      <w:r w:rsidRPr="07D2409B">
        <w:rPr>
          <w:b/>
          <w:bCs/>
          <w:lang w:val="en-GB"/>
        </w:rPr>
        <w:t>Forms and Content.</w:t>
      </w:r>
      <w:r w:rsidRPr="07D2409B">
        <w:rPr>
          <w:lang w:val="en-GB"/>
        </w:rPr>
        <w:t xml:space="preserve"> In order to demonstrate its satisfaction of the technical requirements set out i</w:t>
      </w:r>
      <w:r w:rsidRPr="0087047E">
        <w:rPr>
          <w:lang w:val="en-GB"/>
        </w:rPr>
        <w:t xml:space="preserve">n </w:t>
      </w:r>
      <w:r w:rsidRPr="00F40820">
        <w:rPr>
          <w:lang w:val="en-GB"/>
        </w:rPr>
        <w:t>Table below,</w:t>
      </w:r>
      <w:r w:rsidRPr="0087047E">
        <w:rPr>
          <w:lang w:val="en-GB"/>
        </w:rPr>
        <w:t xml:space="preserve"> each Bidder shall submit as part of its Technical Bid, all the information, forms and supporting information described in in table below</w:t>
      </w:r>
      <w:r w:rsidRPr="00F40820">
        <w:rPr>
          <w:lang w:val="en-GB"/>
        </w:rPr>
        <w:t>.</w:t>
      </w:r>
      <w:r w:rsidRPr="0087047E">
        <w:rPr>
          <w:lang w:val="en-GB"/>
        </w:rPr>
        <w:t xml:space="preserve"> The Technical Bid must prov</w:t>
      </w:r>
      <w:r w:rsidRPr="07D2409B">
        <w:rPr>
          <w:lang w:val="en-GB"/>
        </w:rPr>
        <w:t xml:space="preserve">ide sufficient </w:t>
      </w:r>
      <w:r w:rsidRPr="00F40820">
        <w:t>information</w:t>
      </w:r>
      <w:r w:rsidRPr="07D2409B">
        <w:rPr>
          <w:lang w:val="en-GB"/>
        </w:rPr>
        <w:t xml:space="preserve"> to demonstrate that the Bidder can comply and has prepared its Bid on the basis of it complying with the responsibilities </w:t>
      </w:r>
      <w:r w:rsidRPr="00F40820">
        <w:t>and</w:t>
      </w:r>
      <w:r w:rsidRPr="07D2409B">
        <w:rPr>
          <w:lang w:val="en-GB"/>
        </w:rPr>
        <w:t xml:space="preserve"> obligations of the Project Company as set out in the PPA, which shall include </w:t>
      </w:r>
      <w:r w:rsidRPr="00F40820">
        <w:t>complying</w:t>
      </w:r>
      <w:r w:rsidRPr="07D2409B">
        <w:rPr>
          <w:lang w:val="en-GB"/>
        </w:rPr>
        <w:t xml:space="preserve"> with the environmental requirements set out under the PPA, including the Environmental and Social Safeguards Requirements (as defined therein)</w:t>
      </w:r>
    </w:p>
    <w:p w14:paraId="4D3DBF6D" w14:textId="00E35C87" w:rsidR="00AB4D5E" w:rsidRDefault="00AB4D5E" w:rsidP="00E84CFB">
      <w:pPr>
        <w:ind w:left="994"/>
      </w:pPr>
    </w:p>
    <w:p w14:paraId="54E589BE" w14:textId="77777777" w:rsidR="00AB4D5E" w:rsidRDefault="00AB4D5E" w:rsidP="00E84CFB">
      <w:pPr>
        <w:pStyle w:val="ListParagraph"/>
        <w:numPr>
          <w:ilvl w:val="0"/>
          <w:numId w:val="154"/>
        </w:numPr>
        <w:ind w:left="907"/>
        <w:contextualSpacing w:val="0"/>
      </w:pPr>
      <w:r w:rsidRPr="07D2409B">
        <w:rPr>
          <w:b/>
          <w:bCs/>
          <w:lang w:val="en-GB"/>
        </w:rPr>
        <w:t xml:space="preserve">Inclusion of </w:t>
      </w:r>
      <w:r w:rsidRPr="00E84CFB">
        <w:rPr>
          <w:b/>
          <w:bCs/>
          <w:lang w:val="en-GB"/>
        </w:rPr>
        <w:t>data</w:t>
      </w:r>
      <w:r w:rsidRPr="07D2409B">
        <w:rPr>
          <w:b/>
          <w:bCs/>
          <w:lang w:val="en-GB"/>
        </w:rPr>
        <w:t>.</w:t>
      </w:r>
      <w:r w:rsidRPr="07D2409B">
        <w:rPr>
          <w:lang w:val="en-GB"/>
        </w:rPr>
        <w:t xml:space="preserve"> </w:t>
      </w:r>
    </w:p>
    <w:p w14:paraId="04E2335D" w14:textId="77777777" w:rsidR="00AB4D5E" w:rsidRDefault="00AB4D5E" w:rsidP="00E84CFB">
      <w:pPr>
        <w:pStyle w:val="ListParagraph"/>
        <w:numPr>
          <w:ilvl w:val="0"/>
          <w:numId w:val="153"/>
        </w:numPr>
        <w:ind w:left="1267"/>
      </w:pPr>
      <w:r w:rsidRPr="411D22F1">
        <w:rPr>
          <w:lang w:val="en-GB"/>
        </w:rPr>
        <w:t>the information provided in the Winning Bidder's Technical Bid will form part of the warranties under the terms of the PPA;</w:t>
      </w:r>
    </w:p>
    <w:p w14:paraId="74D93B7E" w14:textId="2D615546" w:rsidR="00AB4D5E" w:rsidRDefault="00AB4D5E" w:rsidP="00E84CFB">
      <w:pPr>
        <w:pStyle w:val="ListParagraph"/>
        <w:numPr>
          <w:ilvl w:val="0"/>
          <w:numId w:val="153"/>
        </w:numPr>
        <w:ind w:left="1267"/>
      </w:pPr>
      <w:r w:rsidRPr="411D22F1">
        <w:rPr>
          <w:lang w:val="en-GB"/>
        </w:rPr>
        <w:t>the information provided in the Winning Bidder’s Technical Bid will form part of the Project particulars set out in the PPA.</w:t>
      </w:r>
    </w:p>
    <w:p w14:paraId="4CCC4044" w14:textId="77777777" w:rsidR="00AB4D5E" w:rsidRDefault="00AB4D5E" w:rsidP="00AB4D5E">
      <w:r w:rsidRPr="04F2B85D">
        <w:rPr>
          <w:lang w:val="en-GB"/>
        </w:rPr>
        <w:t xml:space="preserve"> </w:t>
      </w:r>
    </w:p>
    <w:p w14:paraId="52CA5555" w14:textId="329852A1" w:rsidR="00AB4D5E" w:rsidRDefault="00AB4D5E" w:rsidP="00E84CFB">
      <w:pPr>
        <w:pStyle w:val="ListParagraph"/>
        <w:numPr>
          <w:ilvl w:val="0"/>
          <w:numId w:val="154"/>
        </w:numPr>
        <w:ind w:left="907"/>
        <w:contextualSpacing w:val="0"/>
        <w:rPr>
          <w:color w:val="000000" w:themeColor="text1"/>
        </w:rPr>
      </w:pPr>
      <w:r w:rsidRPr="411D22F1">
        <w:rPr>
          <w:b/>
          <w:bCs/>
          <w:lang w:val="en-GB"/>
        </w:rPr>
        <w:t>Table of Technical Requirements.</w:t>
      </w:r>
      <w:r w:rsidRPr="411D22F1">
        <w:rPr>
          <w:lang w:val="en-GB"/>
        </w:rPr>
        <w:t xml:space="preserve"> The following forms shall be furnished by the Bidder to demonstrate satisfaction of the technical requirements.</w:t>
      </w:r>
    </w:p>
    <w:tbl>
      <w:tblPr>
        <w:tblW w:w="4577" w:type="pct"/>
        <w:tblInd w:w="890" w:type="dxa"/>
        <w:tblLook w:val="01E0" w:firstRow="1" w:lastRow="1" w:firstColumn="1" w:lastColumn="1" w:noHBand="0" w:noVBand="0"/>
      </w:tblPr>
      <w:tblGrid>
        <w:gridCol w:w="6454"/>
        <w:gridCol w:w="2096"/>
      </w:tblGrid>
      <w:tr w:rsidR="006F783C" w14:paraId="326FE7CC" w14:textId="77777777" w:rsidTr="00E84CFB">
        <w:trPr>
          <w:trHeight w:val="360"/>
          <w:tblHeader/>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2060"/>
            <w:vAlign w:val="center"/>
          </w:tcPr>
          <w:p w14:paraId="46F0CB43" w14:textId="77777777" w:rsidR="009D1D0A" w:rsidRPr="00F40820" w:rsidRDefault="009D1D0A" w:rsidP="009D6B3D">
            <w:pPr>
              <w:spacing w:before="6"/>
              <w:jc w:val="center"/>
              <w:rPr>
                <w:b/>
                <w:bCs/>
                <w:color w:val="FFFFFF" w:themeColor="background1"/>
              </w:rPr>
            </w:pPr>
            <w:r w:rsidRPr="00F40820">
              <w:rPr>
                <w:b/>
                <w:bCs/>
                <w:color w:val="FFFFFF" w:themeColor="background1"/>
              </w:rPr>
              <w:t>Requirement</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2060"/>
            <w:vAlign w:val="center"/>
          </w:tcPr>
          <w:p w14:paraId="1EB29911" w14:textId="77777777" w:rsidR="009D1D0A" w:rsidRPr="00F40820" w:rsidRDefault="009D1D0A" w:rsidP="009D6B3D">
            <w:pPr>
              <w:spacing w:before="6"/>
              <w:jc w:val="center"/>
              <w:rPr>
                <w:b/>
                <w:bCs/>
                <w:color w:val="FFFFFF" w:themeColor="background1"/>
              </w:rPr>
            </w:pPr>
            <w:r w:rsidRPr="00F40820">
              <w:rPr>
                <w:b/>
                <w:bCs/>
                <w:color w:val="FFFFFF" w:themeColor="background1"/>
              </w:rPr>
              <w:t>Form of submission</w:t>
            </w:r>
          </w:p>
        </w:tc>
      </w:tr>
      <w:tr w:rsidR="0028121E" w14:paraId="3F057B14" w14:textId="77777777" w:rsidTr="00E84CFB">
        <w:trPr>
          <w:trHeight w:val="360"/>
        </w:trPr>
        <w:tc>
          <w:tcPr>
            <w:tcW w:w="5000"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2060"/>
            <w:vAlign w:val="center"/>
          </w:tcPr>
          <w:p w14:paraId="33E6F9AF" w14:textId="77777777" w:rsidR="0028121E" w:rsidRPr="008F7A60" w:rsidRDefault="0028121E" w:rsidP="009D6B3D">
            <w:pPr>
              <w:pStyle w:val="ListParagraph"/>
              <w:ind w:left="0"/>
              <w:jc w:val="left"/>
              <w:rPr>
                <w:b/>
                <w:bCs/>
                <w:color w:val="FFFFFF" w:themeColor="background1"/>
              </w:rPr>
            </w:pPr>
            <w:r>
              <w:rPr>
                <w:b/>
                <w:bCs/>
                <w:color w:val="FFFFFF" w:themeColor="background1"/>
              </w:rPr>
              <w:t>Technical Requirements</w:t>
            </w:r>
          </w:p>
        </w:tc>
      </w:tr>
      <w:tr w:rsidR="009D1D0A" w14:paraId="56CF02E3" w14:textId="77777777" w:rsidTr="00E84CFB">
        <w:trPr>
          <w:trHeight w:val="160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BFCAC0" w14:textId="77777777" w:rsidR="009D1D0A" w:rsidRPr="00F40820" w:rsidRDefault="009D1D0A" w:rsidP="00E84CFB">
            <w:pPr>
              <w:pStyle w:val="ListParagraph"/>
              <w:numPr>
                <w:ilvl w:val="0"/>
                <w:numId w:val="155"/>
              </w:numPr>
              <w:ind w:left="360"/>
              <w:jc w:val="left"/>
            </w:pPr>
            <w:r w:rsidRPr="00203AC4">
              <w:rPr>
                <w:u w:val="single"/>
              </w:rPr>
              <w:t>General Technical Documentation</w:t>
            </w:r>
          </w:p>
          <w:p w14:paraId="68D2101F" w14:textId="77777777" w:rsidR="009D1D0A" w:rsidRPr="00F40820" w:rsidRDefault="009D1D0A" w:rsidP="009D6B3D">
            <w:r w:rsidRPr="00F40820">
              <w:t>The technical form sets out the technical requirements for the Project to ensure that the Project is designed, constructed and operated to a high standard.</w:t>
            </w:r>
          </w:p>
          <w:p w14:paraId="5DC17670" w14:textId="77777777" w:rsidR="009D1D0A" w:rsidRPr="00F40820" w:rsidRDefault="009D1D0A" w:rsidP="009D6B3D">
            <w:pPr>
              <w:spacing w:before="2"/>
            </w:pPr>
            <w:r w:rsidRPr="00F40820">
              <w:t xml:space="preserve"> Bidders are required to submit technical documentation   demonstrating   a   clear understanding of the proposed Project design.</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E98638" w14:textId="77777777" w:rsidR="009D1D0A" w:rsidRPr="00F40820" w:rsidRDefault="009D1D0A" w:rsidP="009D6B3D">
            <w:pPr>
              <w:spacing w:before="4"/>
            </w:pPr>
            <w:r w:rsidRPr="00F40820">
              <w:t xml:space="preserve"> </w:t>
            </w:r>
          </w:p>
        </w:tc>
      </w:tr>
      <w:tr w:rsidR="009D1D0A" w14:paraId="2C11426A" w14:textId="77777777" w:rsidTr="00E84CFB">
        <w:trPr>
          <w:trHeight w:val="520"/>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AE918F" w14:textId="55AABB7A" w:rsidR="009D1D0A" w:rsidRPr="00203AC4" w:rsidRDefault="00AA38FD" w:rsidP="00E84CFB">
            <w:pPr>
              <w:pStyle w:val="ListParagraph"/>
              <w:numPr>
                <w:ilvl w:val="0"/>
                <w:numId w:val="155"/>
              </w:numPr>
              <w:ind w:left="360"/>
              <w:jc w:val="left"/>
              <w:rPr>
                <w:u w:val="single"/>
              </w:rPr>
            </w:pPr>
            <w:r w:rsidRPr="00203AC4">
              <w:rPr>
                <w:u w:val="single"/>
              </w:rPr>
              <w:t xml:space="preserve">Basic </w:t>
            </w:r>
            <w:r w:rsidR="000A653E" w:rsidRPr="00203AC4">
              <w:rPr>
                <w:u w:val="single"/>
              </w:rPr>
              <w:t>Data and Certification</w:t>
            </w:r>
          </w:p>
          <w:p w14:paraId="6A1305A5" w14:textId="77777777" w:rsidR="009D1D0A" w:rsidRPr="00F40820" w:rsidRDefault="009D1D0A" w:rsidP="009D6B3D">
            <w:pPr>
              <w:spacing w:line="247" w:lineRule="auto"/>
              <w:rPr>
                <w:color w:val="000000" w:themeColor="text1"/>
              </w:rPr>
            </w:pPr>
            <w:r w:rsidRPr="00F40820">
              <w:rPr>
                <w:color w:val="000000" w:themeColor="text1"/>
                <w:lang w:val="en-GB"/>
              </w:rPr>
              <w:t>B</w:t>
            </w:r>
            <w:r w:rsidRPr="00F40820">
              <w:rPr>
                <w:rFonts w:eastAsia="Calibri"/>
                <w:lang w:val="en-GB"/>
              </w:rPr>
              <w:t xml:space="preserve">idders must include all required information as per </w:t>
            </w:r>
            <w:r>
              <w:rPr>
                <w:rFonts w:eastAsia="Calibri"/>
                <w:lang w:val="en-GB"/>
              </w:rPr>
              <w:t xml:space="preserve">FORM TECH – 1 </w:t>
            </w:r>
            <w:r w:rsidRPr="00F40820">
              <w:rPr>
                <w:rFonts w:eastAsia="Calibri"/>
                <w:lang w:val="en-GB"/>
              </w:rPr>
              <w:t xml:space="preserve">for insertion into the PPA, and certify the information provided in the </w:t>
            </w:r>
            <w:r>
              <w:rPr>
                <w:rFonts w:eastAsia="Calibri"/>
                <w:lang w:val="en-GB"/>
              </w:rPr>
              <w:t xml:space="preserve">Letter of Bid – </w:t>
            </w:r>
            <w:r w:rsidRPr="00F40820">
              <w:rPr>
                <w:rFonts w:eastAsia="Calibri"/>
                <w:lang w:val="en-GB"/>
              </w:rPr>
              <w:t xml:space="preserve">Technical </w:t>
            </w:r>
            <w:r>
              <w:rPr>
                <w:rFonts w:eastAsia="Calibri"/>
                <w:lang w:val="en-GB"/>
              </w:rPr>
              <w:t>Part</w:t>
            </w:r>
            <w:r w:rsidRPr="00F40820">
              <w:rPr>
                <w:rFonts w:eastAsia="Calibri"/>
                <w:lang w:val="en-GB"/>
              </w:rPr>
              <w:t>.</w:t>
            </w:r>
            <w:r w:rsidRPr="00F40820">
              <w:rPr>
                <w:color w:val="000000" w:themeColor="text1"/>
                <w:lang w:val="en-GB"/>
              </w:rPr>
              <w:t xml:space="preserve"> </w:t>
            </w:r>
          </w:p>
          <w:p w14:paraId="76CC7DF4" w14:textId="77777777" w:rsidR="009D1D0A" w:rsidRPr="000F2909" w:rsidRDefault="009D1D0A" w:rsidP="009D1D0A">
            <w:pPr>
              <w:pStyle w:val="ListParagraph"/>
              <w:numPr>
                <w:ilvl w:val="1"/>
                <w:numId w:val="133"/>
              </w:numPr>
              <w:spacing w:before="60" w:after="60"/>
              <w:ind w:left="360"/>
              <w:contextualSpacing w:val="0"/>
              <w:rPr>
                <w:color w:val="000000" w:themeColor="text1"/>
              </w:rPr>
            </w:pPr>
            <w:r>
              <w:rPr>
                <w:color w:val="000000" w:themeColor="text1"/>
              </w:rPr>
              <w:t>Minimum DC Capacity of 2 MWp for Lot 1; or 13 MWp for Lot 2; or 15 MWp for Lot 1 and Lot 2 combined. (PASS / FAIL Criteria)</w:t>
            </w:r>
          </w:p>
          <w:p w14:paraId="1E08F2E1" w14:textId="77777777" w:rsidR="009D1D0A" w:rsidRDefault="009D1D0A" w:rsidP="009D1D0A">
            <w:pPr>
              <w:pStyle w:val="ListParagraph"/>
              <w:numPr>
                <w:ilvl w:val="1"/>
                <w:numId w:val="133"/>
              </w:numPr>
              <w:spacing w:before="60" w:after="60"/>
              <w:ind w:left="360"/>
              <w:contextualSpacing w:val="0"/>
              <w:rPr>
                <w:color w:val="000000" w:themeColor="text1"/>
              </w:rPr>
            </w:pPr>
            <w:r>
              <w:rPr>
                <w:color w:val="000000" w:themeColor="text1"/>
              </w:rPr>
              <w:t>The Energy (in kWh) is fixed (Fixed Energy) for each island as per Table-6, Part C.1, Section VII of this document. The table specifies Fixed Energy for 1</w:t>
            </w:r>
            <w:r w:rsidRPr="00714878">
              <w:rPr>
                <w:color w:val="000000" w:themeColor="text1"/>
                <w:vertAlign w:val="superscript"/>
              </w:rPr>
              <w:t>st</w:t>
            </w:r>
            <w:r>
              <w:rPr>
                <w:color w:val="000000" w:themeColor="text1"/>
              </w:rPr>
              <w:t xml:space="preserve"> year. For 2</w:t>
            </w:r>
            <w:r w:rsidRPr="00195312">
              <w:rPr>
                <w:color w:val="000000" w:themeColor="text1"/>
                <w:vertAlign w:val="superscript"/>
              </w:rPr>
              <w:t>nd</w:t>
            </w:r>
            <w:r>
              <w:rPr>
                <w:color w:val="000000" w:themeColor="text1"/>
              </w:rPr>
              <w:t xml:space="preserve"> year onwards, Fixed Energy will be derived as indicated below.</w:t>
            </w:r>
          </w:p>
          <w:p w14:paraId="585A5151" w14:textId="77777777" w:rsidR="009D1D0A" w:rsidRPr="00721219" w:rsidRDefault="009D1D0A" w:rsidP="009D1D0A">
            <w:pPr>
              <w:pStyle w:val="ListParagraph"/>
              <w:numPr>
                <w:ilvl w:val="1"/>
                <w:numId w:val="133"/>
              </w:numPr>
              <w:spacing w:before="60" w:after="60"/>
              <w:ind w:left="360"/>
              <w:contextualSpacing w:val="0"/>
              <w:rPr>
                <w:color w:val="000000" w:themeColor="text1"/>
              </w:rPr>
            </w:pPr>
            <w:r>
              <w:rPr>
                <w:color w:val="000000" w:themeColor="text1"/>
              </w:rPr>
              <w:lastRenderedPageBreak/>
              <w:t>Bidders’ proposed DC Capacity and CUF for each island should meet the required Energy (in kWh)</w:t>
            </w:r>
            <w:r>
              <w:rPr>
                <w:rStyle w:val="FootnoteReference"/>
                <w:color w:val="000000" w:themeColor="text1"/>
              </w:rPr>
              <w:footnoteReference w:id="3"/>
            </w:r>
            <w:r>
              <w:rPr>
                <w:color w:val="000000" w:themeColor="text1"/>
              </w:rPr>
              <w:t xml:space="preserve"> for 1</w:t>
            </w:r>
            <w:r w:rsidRPr="00714878">
              <w:rPr>
                <w:color w:val="000000" w:themeColor="text1"/>
                <w:vertAlign w:val="superscript"/>
              </w:rPr>
              <w:t>st</w:t>
            </w:r>
            <w:r>
              <w:rPr>
                <w:color w:val="000000" w:themeColor="text1"/>
              </w:rPr>
              <w:t xml:space="preserve"> year (Fixed Energy for first year) stated in Table-6, Part C.1, Section VII of this document. </w:t>
            </w:r>
            <w:r>
              <w:t xml:space="preserve">In case the Bidder’s proposed combination of DC </w:t>
            </w:r>
            <w:r w:rsidRPr="00A10DF5">
              <w:rPr>
                <w:color w:val="000000" w:themeColor="text1"/>
              </w:rPr>
              <w:t>capacity</w:t>
            </w:r>
            <w:r>
              <w:t xml:space="preserve"> and CUF results in Energy (in kWh) greater than the Fixed Energy for first year, the Fixed Energy for first year shall be considered. In such a case, the Fixed Energy for first year shall be used, along with the bidders’ proposed DC capacity to determine the CUF (derived CUF)</w:t>
            </w:r>
            <w:r>
              <w:rPr>
                <w:rStyle w:val="FootnoteReference"/>
              </w:rPr>
              <w:footnoteReference w:id="4"/>
            </w:r>
            <w:r>
              <w:t xml:space="preserve">. </w:t>
            </w:r>
          </w:p>
          <w:p w14:paraId="1BEE7761" w14:textId="77777777" w:rsidR="009D1D0A" w:rsidRPr="00196FDF" w:rsidRDefault="009D1D0A" w:rsidP="009D1D0A">
            <w:pPr>
              <w:pStyle w:val="ListParagraph"/>
              <w:numPr>
                <w:ilvl w:val="1"/>
                <w:numId w:val="133"/>
              </w:numPr>
              <w:spacing w:before="60" w:after="60"/>
              <w:ind w:left="360"/>
              <w:contextualSpacing w:val="0"/>
              <w:rPr>
                <w:color w:val="000000" w:themeColor="text1"/>
              </w:rPr>
            </w:pPr>
            <w:r w:rsidRPr="00196FDF">
              <w:rPr>
                <w:color w:val="000000" w:themeColor="text1"/>
              </w:rPr>
              <w:t>The Degradation Factor (proposed) should not be more than 2.5% in the first year following Commercial Operation Date, and 0.5% for years thereafter. Nevertheless, in the event that the CUF is determined as per the aforementioned criteria (derived CUF), the proposed Degradation Factor may be adjusted accordingly (revised Degradation factor)</w:t>
            </w:r>
            <w:r w:rsidRPr="00A7784A">
              <w:rPr>
                <w:rStyle w:val="FootnoteReference"/>
                <w:color w:val="000000" w:themeColor="text1"/>
              </w:rPr>
              <w:footnoteReference w:id="5"/>
            </w:r>
            <w:r w:rsidRPr="00196FDF">
              <w:rPr>
                <w:color w:val="000000" w:themeColor="text1"/>
              </w:rPr>
              <w:t>, as long as the Energy (in kWh) output for the subsequent years (year 2 onwards) remains within the prescribed threshold of Fixed Energy for first year.</w:t>
            </w:r>
          </w:p>
          <w:p w14:paraId="26668DBF" w14:textId="6C053B79" w:rsidR="009D1D0A" w:rsidRPr="00F40820" w:rsidRDefault="009D1D0A" w:rsidP="009D1D0A">
            <w:pPr>
              <w:pStyle w:val="ListParagraph"/>
              <w:numPr>
                <w:ilvl w:val="1"/>
                <w:numId w:val="133"/>
              </w:numPr>
              <w:spacing w:before="60" w:after="60"/>
              <w:ind w:left="360"/>
              <w:contextualSpacing w:val="0"/>
            </w:pPr>
            <w:r w:rsidRPr="00020914">
              <w:rPr>
                <w:color w:val="000000" w:themeColor="text1"/>
              </w:rPr>
              <w:t xml:space="preserve">Energy (in kWh) for the subsequent years (year 2 onwards) will be derived basis the stated DC Capacity, CUF (proposed or derived) and Degradation </w:t>
            </w:r>
            <w:r w:rsidR="000A653E" w:rsidRPr="00020914">
              <w:rPr>
                <w:color w:val="000000" w:themeColor="text1"/>
              </w:rPr>
              <w:t>factor (</w:t>
            </w:r>
            <w:r w:rsidRPr="00020914">
              <w:rPr>
                <w:color w:val="000000" w:themeColor="text1"/>
              </w:rPr>
              <w:t>proposed or revised) for the purpose of filling up Schedule 3 of the Power Purchase Agreement (PPA).</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589321" w14:textId="77777777" w:rsidR="009D1D0A" w:rsidRPr="00F40820" w:rsidRDefault="009D1D0A" w:rsidP="009D6B3D">
            <w:pPr>
              <w:spacing w:line="247" w:lineRule="auto"/>
            </w:pPr>
            <w:r w:rsidRPr="00F40820">
              <w:lastRenderedPageBreak/>
              <w:t xml:space="preserve">Letter of Bid – Technical Part and </w:t>
            </w:r>
            <w:r>
              <w:t>FORM TECH</w:t>
            </w:r>
            <w:r w:rsidRPr="00F40820">
              <w:t>-1</w:t>
            </w:r>
          </w:p>
        </w:tc>
      </w:tr>
      <w:tr w:rsidR="009D1D0A" w14:paraId="0D011688" w14:textId="77777777" w:rsidTr="00E84CFB">
        <w:trPr>
          <w:trHeight w:val="14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2DA5CA" w14:textId="4E0F0555" w:rsidR="009D1D0A" w:rsidRPr="00203AC4" w:rsidRDefault="009D1D0A" w:rsidP="00E84CFB">
            <w:pPr>
              <w:pStyle w:val="ListParagraph"/>
              <w:numPr>
                <w:ilvl w:val="0"/>
                <w:numId w:val="155"/>
              </w:numPr>
              <w:ind w:left="360"/>
              <w:jc w:val="left"/>
              <w:rPr>
                <w:u w:val="single"/>
              </w:rPr>
            </w:pPr>
            <w:r w:rsidRPr="00203AC4">
              <w:rPr>
                <w:u w:val="single"/>
              </w:rPr>
              <w:lastRenderedPageBreak/>
              <w:t xml:space="preserve">PV   </w:t>
            </w:r>
            <w:r w:rsidR="000A653E" w:rsidRPr="00203AC4">
              <w:rPr>
                <w:u w:val="single"/>
              </w:rPr>
              <w:t>Module Certification Information</w:t>
            </w:r>
          </w:p>
          <w:p w14:paraId="4B3E0296" w14:textId="77777777" w:rsidR="009D1D0A" w:rsidRPr="00F40820" w:rsidRDefault="009D1D0A" w:rsidP="009D6B3D">
            <w:pPr>
              <w:spacing w:line="247" w:lineRule="auto"/>
            </w:pPr>
            <w:r w:rsidRPr="00F40820">
              <w:t>Bidders shall provide sample product brochures and copies of valid certificates for solar modules proposed to be used in the Project to demonstrate that the selected modules are able to operate in accordance with the technical requirements.</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F603EB" w14:textId="77777777" w:rsidR="009D1D0A" w:rsidRPr="00F40820" w:rsidRDefault="009D1D0A" w:rsidP="009D6B3D">
            <w:pPr>
              <w:spacing w:before="9"/>
            </w:pPr>
            <w:r>
              <w:t>FORM TECH – 2</w:t>
            </w:r>
          </w:p>
        </w:tc>
      </w:tr>
      <w:tr w:rsidR="009D1D0A" w14:paraId="7BAA92F7" w14:textId="77777777" w:rsidTr="00E84CFB">
        <w:trPr>
          <w:trHeight w:val="115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CA0FCE" w14:textId="77777777" w:rsidR="009D1D0A" w:rsidRPr="00203AC4" w:rsidRDefault="009D1D0A" w:rsidP="00E84CFB">
            <w:pPr>
              <w:pStyle w:val="ListParagraph"/>
              <w:numPr>
                <w:ilvl w:val="0"/>
                <w:numId w:val="155"/>
              </w:numPr>
              <w:ind w:left="360"/>
              <w:jc w:val="left"/>
              <w:rPr>
                <w:u w:val="single"/>
              </w:rPr>
            </w:pPr>
            <w:r w:rsidRPr="00203AC4">
              <w:rPr>
                <w:u w:val="single"/>
              </w:rPr>
              <w:t>PV Grid-Tied Inverter</w:t>
            </w:r>
          </w:p>
          <w:p w14:paraId="4BCD5F13" w14:textId="77777777" w:rsidR="009D1D0A" w:rsidRPr="00F40820" w:rsidRDefault="009D1D0A" w:rsidP="009D6B3D">
            <w:pPr>
              <w:spacing w:line="247" w:lineRule="auto"/>
            </w:pPr>
            <w:r w:rsidRPr="00F40820">
              <w:t>Bidders shall provide sample product datasheet / brochures, copies of currently valid type certificates for inverters proposed for use in the Project and declarations of compliance.</w:t>
            </w:r>
          </w:p>
          <w:p w14:paraId="20C544E1" w14:textId="77777777" w:rsidR="009D1D0A" w:rsidRPr="00F40820" w:rsidRDefault="009D1D0A" w:rsidP="009D6B3D">
            <w:pPr>
              <w:spacing w:line="247" w:lineRule="auto"/>
            </w:pP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F03192" w14:textId="77777777" w:rsidR="009D1D0A" w:rsidRPr="00F40820" w:rsidRDefault="009D1D0A" w:rsidP="009D6B3D">
            <w:pPr>
              <w:spacing w:before="6"/>
            </w:pPr>
            <w:r>
              <w:t xml:space="preserve">FORM TECH – 3 </w:t>
            </w:r>
          </w:p>
        </w:tc>
      </w:tr>
      <w:tr w:rsidR="009D1D0A" w14:paraId="69621AC8" w14:textId="77777777" w:rsidTr="00E84CFB">
        <w:trPr>
          <w:trHeight w:val="130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D50145" w14:textId="77777777" w:rsidR="009D1D0A" w:rsidRPr="00203AC4" w:rsidRDefault="009D1D0A" w:rsidP="00E84CFB">
            <w:pPr>
              <w:pStyle w:val="ListParagraph"/>
              <w:numPr>
                <w:ilvl w:val="0"/>
                <w:numId w:val="155"/>
              </w:numPr>
              <w:ind w:left="360"/>
              <w:jc w:val="left"/>
              <w:rPr>
                <w:u w:val="single"/>
              </w:rPr>
            </w:pPr>
            <w:r>
              <w:rPr>
                <w:u w:val="single"/>
              </w:rPr>
              <w:t>Medium Voltage Transformers, Protection and Switchgear</w:t>
            </w:r>
          </w:p>
          <w:p w14:paraId="5B9E9180" w14:textId="77777777" w:rsidR="009D1D0A" w:rsidRPr="00F40820" w:rsidRDefault="009D1D0A" w:rsidP="009D6B3D">
            <w:pPr>
              <w:spacing w:line="247" w:lineRule="auto"/>
            </w:pPr>
            <w:r w:rsidRPr="000D5649">
              <w:t>The Bidder shall provide sample product brochures and certificates for all Medium Voltage equipment, comprising Transformers, MV transformer protection, MV switchgear, MV metering, and cabling.</w:t>
            </w:r>
            <w:r w:rsidRPr="00F40820">
              <w:t xml:space="preserve"> </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40C8BE" w14:textId="77777777" w:rsidR="009D1D0A" w:rsidRPr="00F40820" w:rsidRDefault="009D1D0A" w:rsidP="009D6B3D">
            <w:pPr>
              <w:spacing w:before="6"/>
            </w:pPr>
            <w:r>
              <w:t xml:space="preserve">FORM TECH – 4 </w:t>
            </w:r>
          </w:p>
        </w:tc>
      </w:tr>
      <w:tr w:rsidR="009D1D0A" w14:paraId="2253BB85" w14:textId="77777777" w:rsidTr="00E84CFB">
        <w:trPr>
          <w:trHeight w:val="115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AA4AF0" w14:textId="77777777" w:rsidR="009D1D0A" w:rsidRPr="00203AC4" w:rsidRDefault="009D1D0A" w:rsidP="00E84CFB">
            <w:pPr>
              <w:pStyle w:val="ListParagraph"/>
              <w:numPr>
                <w:ilvl w:val="0"/>
                <w:numId w:val="155"/>
              </w:numPr>
              <w:ind w:left="360"/>
              <w:jc w:val="left"/>
              <w:rPr>
                <w:u w:val="single"/>
              </w:rPr>
            </w:pPr>
            <w:r w:rsidRPr="00203AC4">
              <w:rPr>
                <w:u w:val="single"/>
              </w:rPr>
              <w:lastRenderedPageBreak/>
              <w:t>Other requirements</w:t>
            </w:r>
          </w:p>
          <w:p w14:paraId="6709C2AF" w14:textId="5DFCAF71" w:rsidR="009D1D0A" w:rsidRPr="00F40820" w:rsidRDefault="009D1D0A" w:rsidP="009D6B3D">
            <w:pPr>
              <w:spacing w:line="247" w:lineRule="auto"/>
            </w:pPr>
            <w:r w:rsidRPr="00F40820">
              <w:t xml:space="preserve">Bidders shall provide </w:t>
            </w:r>
            <w:r>
              <w:t xml:space="preserve">concept drawings, PV system description, typical drawings, interconnection SLD, </w:t>
            </w:r>
            <w:r w:rsidR="000A653E">
              <w:t>etc.,</w:t>
            </w:r>
            <w:r w:rsidRPr="00F40820">
              <w:t xml:space="preserve"> and other relevant technical details and documentation as per the requirements specified in the Technical Requirement Annex.</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7EAA2F" w14:textId="77777777" w:rsidR="009D1D0A" w:rsidRPr="00F40820" w:rsidRDefault="009D1D0A" w:rsidP="009D6B3D">
            <w:pPr>
              <w:spacing w:before="6"/>
            </w:pPr>
            <w:r>
              <w:t xml:space="preserve">FORM TECH – 5 </w:t>
            </w:r>
          </w:p>
        </w:tc>
      </w:tr>
      <w:tr w:rsidR="009D1D0A" w14:paraId="3667C01E" w14:textId="77777777" w:rsidTr="00E84CFB">
        <w:trPr>
          <w:trHeight w:val="780"/>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4DAD45" w14:textId="77777777" w:rsidR="009D1D0A" w:rsidRPr="00203AC4" w:rsidRDefault="009D1D0A" w:rsidP="00E84CFB">
            <w:pPr>
              <w:pStyle w:val="ListParagraph"/>
              <w:numPr>
                <w:ilvl w:val="0"/>
                <w:numId w:val="155"/>
              </w:numPr>
              <w:ind w:left="360"/>
              <w:jc w:val="left"/>
              <w:rPr>
                <w:u w:val="single"/>
              </w:rPr>
            </w:pPr>
            <w:r w:rsidRPr="00203AC4">
              <w:rPr>
                <w:u w:val="single"/>
              </w:rPr>
              <w:t>Solar data analysis report information sheet</w:t>
            </w:r>
          </w:p>
          <w:p w14:paraId="1BFCDC47" w14:textId="77777777" w:rsidR="009D1D0A" w:rsidRPr="00F40820" w:rsidRDefault="009D1D0A" w:rsidP="009D6B3D">
            <w:pPr>
              <w:spacing w:line="247" w:lineRule="auto"/>
            </w:pPr>
            <w:r w:rsidRPr="00F40820">
              <w:t>Bidders</w:t>
            </w:r>
            <w:r>
              <w:t xml:space="preserve"> </w:t>
            </w:r>
            <w:r w:rsidRPr="00F40820">
              <w:t>shall</w:t>
            </w:r>
            <w:r>
              <w:t xml:space="preserve"> </w:t>
            </w:r>
            <w:r w:rsidRPr="00F40820">
              <w:t>provide</w:t>
            </w:r>
            <w:r>
              <w:t xml:space="preserve"> </w:t>
            </w:r>
            <w:r w:rsidRPr="00F40820">
              <w:t>solar</w:t>
            </w:r>
            <w:r>
              <w:t xml:space="preserve"> </w:t>
            </w:r>
            <w:r w:rsidRPr="00F40820">
              <w:t>data analysis.</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9B49B7" w14:textId="77777777" w:rsidR="009D1D0A" w:rsidRPr="00F40820" w:rsidRDefault="009D1D0A" w:rsidP="009D6B3D">
            <w:pPr>
              <w:spacing w:before="6"/>
            </w:pPr>
            <w:r>
              <w:t xml:space="preserve">FORM TECH – 6 </w:t>
            </w:r>
          </w:p>
        </w:tc>
      </w:tr>
      <w:tr w:rsidR="009D1D0A" w14:paraId="708B5CE0" w14:textId="77777777" w:rsidTr="00E84CFB">
        <w:trPr>
          <w:trHeight w:val="1140"/>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421DC2" w14:textId="77777777" w:rsidR="009D1D0A" w:rsidRPr="00203AC4" w:rsidRDefault="009D1D0A" w:rsidP="00E84CFB">
            <w:pPr>
              <w:pStyle w:val="ListParagraph"/>
              <w:numPr>
                <w:ilvl w:val="0"/>
                <w:numId w:val="155"/>
              </w:numPr>
              <w:ind w:left="360"/>
              <w:jc w:val="left"/>
              <w:rPr>
                <w:u w:val="single"/>
              </w:rPr>
            </w:pPr>
            <w:r w:rsidRPr="00203AC4">
              <w:rPr>
                <w:u w:val="single"/>
              </w:rPr>
              <w:t xml:space="preserve">Subcontractors / Manufacturer’s </w:t>
            </w:r>
          </w:p>
          <w:p w14:paraId="147C73AC" w14:textId="77777777" w:rsidR="009D1D0A" w:rsidRPr="00F40820" w:rsidRDefault="009D1D0A" w:rsidP="009D6B3D">
            <w:pPr>
              <w:spacing w:line="247" w:lineRule="auto"/>
              <w:rPr>
                <w:rFonts w:eastAsia="Calibri"/>
                <w:color w:val="000000" w:themeColor="text1"/>
              </w:rPr>
            </w:pPr>
            <w:r w:rsidRPr="00F40820">
              <w:t>Bidder</w:t>
            </w:r>
            <w:r>
              <w:t>s</w:t>
            </w:r>
            <w:r w:rsidRPr="00F40820">
              <w:t xml:space="preserve"> shall identify subcontractors / manufacturers for major Project items. For each subcontractor / manufacturer a Letter of Intent must be provided.</w:t>
            </w:r>
            <w:r w:rsidRPr="00F40820">
              <w:rPr>
                <w:rFonts w:eastAsia="Calibri"/>
                <w:color w:val="000000" w:themeColor="text1"/>
              </w:rPr>
              <w:t xml:space="preserve"> </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6E38F2" w14:textId="77777777" w:rsidR="009D1D0A" w:rsidRPr="00F40820" w:rsidRDefault="009D1D0A" w:rsidP="009D6B3D">
            <w:pPr>
              <w:spacing w:before="6"/>
            </w:pPr>
            <w:r>
              <w:t xml:space="preserve">FORM TECH – 7 </w:t>
            </w:r>
          </w:p>
        </w:tc>
      </w:tr>
      <w:tr w:rsidR="009D1D0A" w14:paraId="13259D8B" w14:textId="77777777" w:rsidTr="00E84CFB">
        <w:trPr>
          <w:trHeight w:val="106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76E9B9" w14:textId="4C48B47B" w:rsidR="009D1D0A" w:rsidRPr="00203AC4" w:rsidRDefault="000A653E" w:rsidP="00E84CFB">
            <w:pPr>
              <w:pStyle w:val="ListParagraph"/>
              <w:numPr>
                <w:ilvl w:val="0"/>
                <w:numId w:val="155"/>
              </w:numPr>
              <w:ind w:left="360"/>
              <w:jc w:val="left"/>
              <w:rPr>
                <w:u w:val="single"/>
              </w:rPr>
            </w:pPr>
            <w:r w:rsidRPr="00203AC4">
              <w:rPr>
                <w:u w:val="single"/>
              </w:rPr>
              <w:t>Site Organization</w:t>
            </w:r>
          </w:p>
          <w:p w14:paraId="45F12ADC" w14:textId="77777777" w:rsidR="009D1D0A" w:rsidRPr="00F40820" w:rsidRDefault="009D1D0A" w:rsidP="009D6B3D">
            <w:pPr>
              <w:spacing w:line="247" w:lineRule="auto"/>
            </w:pPr>
            <w:r w:rsidRPr="00F40820">
              <w:t>Bidders shall broadly describe the proposed Site organization (which shall be as per local constraints and technical and logistical requirements).</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060CCB" w14:textId="77777777" w:rsidR="009D1D0A" w:rsidRPr="00F40820" w:rsidRDefault="009D1D0A" w:rsidP="009D6B3D">
            <w:pPr>
              <w:spacing w:before="6"/>
            </w:pPr>
            <w:r>
              <w:t xml:space="preserve">FORM TECH – 8 </w:t>
            </w:r>
          </w:p>
        </w:tc>
      </w:tr>
      <w:tr w:rsidR="009D1D0A" w14:paraId="0DE3263D" w14:textId="77777777" w:rsidTr="00E84CFB">
        <w:trPr>
          <w:trHeight w:val="1470"/>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199026" w14:textId="77777777" w:rsidR="009D1D0A" w:rsidRPr="00203AC4" w:rsidRDefault="009D1D0A" w:rsidP="00E84CFB">
            <w:pPr>
              <w:pStyle w:val="ListParagraph"/>
              <w:numPr>
                <w:ilvl w:val="0"/>
                <w:numId w:val="155"/>
              </w:numPr>
              <w:ind w:left="360"/>
              <w:jc w:val="left"/>
              <w:rPr>
                <w:u w:val="single"/>
              </w:rPr>
            </w:pPr>
            <w:r w:rsidRPr="00203AC4">
              <w:rPr>
                <w:u w:val="single"/>
              </w:rPr>
              <w:t>Method statement</w:t>
            </w:r>
          </w:p>
          <w:p w14:paraId="60BBD38D" w14:textId="001EB951" w:rsidR="009D1D0A" w:rsidRPr="00F40820" w:rsidRDefault="009D1D0A" w:rsidP="009D6B3D">
            <w:pPr>
              <w:spacing w:line="247" w:lineRule="auto"/>
            </w:pPr>
            <w:r w:rsidRPr="00F40820">
              <w:t xml:space="preserve">Bidders shall broadly describe the </w:t>
            </w:r>
            <w:r w:rsidR="000A653E" w:rsidRPr="00F40820">
              <w:t>approach of</w:t>
            </w:r>
            <w:r w:rsidRPr="00F40820">
              <w:t xml:space="preserve"> the method </w:t>
            </w:r>
            <w:r w:rsidR="000A653E" w:rsidRPr="00F40820">
              <w:t>statement for</w:t>
            </w:r>
            <w:r w:rsidRPr="00F40820">
              <w:t xml:space="preserve"> all studies, Site   campaign   and   handling   operations.  Each method </w:t>
            </w:r>
            <w:r w:rsidR="000A653E" w:rsidRPr="00F40820">
              <w:t>statement shall</w:t>
            </w:r>
            <w:r w:rsidRPr="00F40820">
              <w:t xml:space="preserve"> include a risk assessment and describe all Health, Safety and Environmental guidelines, with reference to TECH FORMS.</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AFA895" w14:textId="77777777" w:rsidR="009D1D0A" w:rsidRPr="00F40820" w:rsidRDefault="009D1D0A" w:rsidP="009D6B3D">
            <w:pPr>
              <w:spacing w:before="6"/>
            </w:pPr>
            <w:r>
              <w:t xml:space="preserve">FORM TECH – 9 </w:t>
            </w:r>
          </w:p>
        </w:tc>
      </w:tr>
      <w:tr w:rsidR="009D1D0A" w14:paraId="6C997AAD" w14:textId="77777777" w:rsidTr="00E84CFB">
        <w:trPr>
          <w:trHeight w:val="1294"/>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3E97EC" w14:textId="77777777" w:rsidR="009D1D0A" w:rsidRPr="00203AC4" w:rsidRDefault="009D1D0A" w:rsidP="00E84CFB">
            <w:pPr>
              <w:pStyle w:val="ListParagraph"/>
              <w:numPr>
                <w:ilvl w:val="0"/>
                <w:numId w:val="155"/>
              </w:numPr>
              <w:ind w:left="360"/>
              <w:jc w:val="left"/>
              <w:rPr>
                <w:u w:val="single"/>
              </w:rPr>
            </w:pPr>
            <w:r w:rsidRPr="00203AC4">
              <w:rPr>
                <w:u w:val="single"/>
              </w:rPr>
              <w:t>Mobilization schedule</w:t>
            </w:r>
          </w:p>
          <w:p w14:paraId="2257278E" w14:textId="77777777" w:rsidR="009D1D0A" w:rsidRPr="00F40820" w:rsidRDefault="009D1D0A" w:rsidP="009D6B3D">
            <w:pPr>
              <w:spacing w:before="120" w:after="120"/>
            </w:pPr>
            <w:r w:rsidRPr="00F40820">
              <w:t>Bidders shall provide an indicative pre- construction mobilization schedule with expected timelines, and preferably an indicative Gantt Chart</w:t>
            </w:r>
            <w:r>
              <w:t>.</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953EDE" w14:textId="77777777" w:rsidR="009D1D0A" w:rsidRPr="00F40820" w:rsidRDefault="009D1D0A" w:rsidP="009D6B3D">
            <w:pPr>
              <w:spacing w:before="6"/>
            </w:pPr>
            <w:r>
              <w:t xml:space="preserve">FORM TECH – 10 </w:t>
            </w:r>
          </w:p>
        </w:tc>
      </w:tr>
      <w:tr w:rsidR="009D1D0A" w14:paraId="2E7C73DA" w14:textId="77777777" w:rsidTr="00E84CFB">
        <w:trPr>
          <w:trHeight w:val="110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704293F" w14:textId="77777777" w:rsidR="009D1D0A" w:rsidRPr="00203AC4" w:rsidRDefault="009D1D0A" w:rsidP="00E84CFB">
            <w:pPr>
              <w:pStyle w:val="ListParagraph"/>
              <w:numPr>
                <w:ilvl w:val="0"/>
                <w:numId w:val="155"/>
              </w:numPr>
              <w:ind w:left="360"/>
              <w:jc w:val="left"/>
              <w:rPr>
                <w:u w:val="single"/>
              </w:rPr>
            </w:pPr>
            <w:r w:rsidRPr="00203AC4">
              <w:rPr>
                <w:u w:val="single"/>
              </w:rPr>
              <w:t>Construction schedule</w:t>
            </w:r>
          </w:p>
          <w:p w14:paraId="55AF2D07" w14:textId="77777777" w:rsidR="009D1D0A" w:rsidRPr="000D5649" w:rsidRDefault="009D1D0A" w:rsidP="009D6B3D">
            <w:pPr>
              <w:spacing w:before="120" w:after="120"/>
              <w:rPr>
                <w:u w:val="single"/>
              </w:rPr>
            </w:pPr>
            <w:r w:rsidRPr="00F40820">
              <w:t>Bidders shall provide</w:t>
            </w:r>
            <w:r>
              <w:t xml:space="preserve"> construction planning covering overall construction timelines including</w:t>
            </w:r>
            <w:r w:rsidRPr="00F40820">
              <w:t xml:space="preserve"> an indicative construction schedule with expected timelines, and preferably an indicative Gantt Chart.</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5F48E6" w14:textId="77777777" w:rsidR="009D1D0A" w:rsidRPr="00F40820" w:rsidRDefault="009D1D0A" w:rsidP="009D6B3D">
            <w:pPr>
              <w:spacing w:before="6"/>
            </w:pPr>
            <w:r>
              <w:t xml:space="preserve">FORM TECH – 11 </w:t>
            </w:r>
          </w:p>
        </w:tc>
      </w:tr>
      <w:tr w:rsidR="009D1D0A" w14:paraId="156FABB9" w14:textId="77777777" w:rsidTr="00E84CFB">
        <w:trPr>
          <w:trHeight w:val="1740"/>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7532EE" w14:textId="77777777" w:rsidR="009D1D0A" w:rsidRPr="00203AC4" w:rsidRDefault="009D1D0A" w:rsidP="00E84CFB">
            <w:pPr>
              <w:pStyle w:val="ListParagraph"/>
              <w:numPr>
                <w:ilvl w:val="0"/>
                <w:numId w:val="155"/>
              </w:numPr>
              <w:ind w:left="360"/>
              <w:jc w:val="left"/>
              <w:rPr>
                <w:u w:val="single"/>
              </w:rPr>
            </w:pPr>
            <w:r w:rsidRPr="00203AC4">
              <w:rPr>
                <w:u w:val="single"/>
              </w:rPr>
              <w:t>Environment Social Management System of the Company</w:t>
            </w:r>
          </w:p>
          <w:p w14:paraId="662FD243" w14:textId="77777777" w:rsidR="009D1D0A" w:rsidRPr="00203AC4" w:rsidRDefault="009D1D0A" w:rsidP="009D6B3D">
            <w:pPr>
              <w:spacing w:before="120" w:after="120"/>
            </w:pPr>
            <w:r w:rsidRPr="00F40820">
              <w:t>Bidders (if JV each member) shall submit comprehensive and concise Environmental Social Management System of the company as required by ITB 11.</w:t>
            </w:r>
            <w:r>
              <w:t>2</w:t>
            </w:r>
            <w:r w:rsidRPr="00F40820">
              <w:t xml:space="preserve"> (g) of the Bid Data Sheet. This shall describe in detail the actions, materials, equipment, management processes etc. that will be implemented by the Contractor, and its subcontractors. </w:t>
            </w:r>
            <w:r w:rsidRPr="00203AC4">
              <w:t xml:space="preserve"> </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A253A4" w14:textId="77777777" w:rsidR="009D1D0A" w:rsidRPr="00F40820" w:rsidRDefault="009D1D0A" w:rsidP="009D6B3D">
            <w:pPr>
              <w:spacing w:before="6"/>
            </w:pPr>
            <w:r>
              <w:t xml:space="preserve">FORM TECH – 12 </w:t>
            </w:r>
          </w:p>
        </w:tc>
      </w:tr>
      <w:tr w:rsidR="009D1D0A" w14:paraId="5D692ACF" w14:textId="77777777" w:rsidTr="00E84CFB">
        <w:trPr>
          <w:trHeight w:val="217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1B9652" w14:textId="77777777" w:rsidR="009D1D0A" w:rsidRPr="00203AC4" w:rsidRDefault="009D1D0A" w:rsidP="00E84CFB">
            <w:pPr>
              <w:pStyle w:val="ListParagraph"/>
              <w:numPr>
                <w:ilvl w:val="0"/>
                <w:numId w:val="155"/>
              </w:numPr>
              <w:ind w:left="360"/>
              <w:jc w:val="left"/>
              <w:rPr>
                <w:color w:val="000000" w:themeColor="text1"/>
              </w:rPr>
            </w:pPr>
            <w:r w:rsidRPr="00203AC4">
              <w:rPr>
                <w:u w:val="single"/>
              </w:rPr>
              <w:lastRenderedPageBreak/>
              <w:t>Independent certifications for the Environment Social Management System.</w:t>
            </w:r>
          </w:p>
          <w:p w14:paraId="5562B7E1" w14:textId="6FF296FF" w:rsidR="009D1D0A" w:rsidRPr="00203AC4" w:rsidRDefault="009D1D0A" w:rsidP="009D6B3D">
            <w:pPr>
              <w:rPr>
                <w:color w:val="000000" w:themeColor="text1"/>
              </w:rPr>
            </w:pPr>
            <w:r w:rsidRPr="00F40820">
              <w:t xml:space="preserve">Bidders (if JV each member) shall submit </w:t>
            </w:r>
            <w:r w:rsidR="000A653E" w:rsidRPr="00F40820">
              <w:t>Independent certifications</w:t>
            </w:r>
            <w:r w:rsidRPr="00F40820">
              <w:t xml:space="preserve"> (ISO 14001 or other equivalent, ISO 45001 or OHAS 18001 or other equivalent) obtained for the Environment Social Management as required by ITB 11.</w:t>
            </w:r>
            <w:r>
              <w:t>2</w:t>
            </w:r>
            <w:r w:rsidRPr="00F40820">
              <w:t xml:space="preserve"> (g) of the Bid Data Sheet. Where certification is not available written commitment to obtain the certification prior to execution of project agreements must be provided.  </w:t>
            </w:r>
            <w:r w:rsidRPr="00203AC4">
              <w:rPr>
                <w:color w:val="000000" w:themeColor="text1"/>
              </w:rPr>
              <w:t xml:space="preserve"> </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3528C0" w14:textId="77777777" w:rsidR="009D1D0A" w:rsidRPr="00F40820" w:rsidRDefault="009D1D0A" w:rsidP="009D6B3D">
            <w:pPr>
              <w:spacing w:before="6"/>
            </w:pPr>
            <w:r>
              <w:t xml:space="preserve">FORM TECH – 13 </w:t>
            </w:r>
          </w:p>
        </w:tc>
      </w:tr>
      <w:tr w:rsidR="009D1D0A" w14:paraId="357F8ED8" w14:textId="77777777" w:rsidTr="00E84CFB">
        <w:trPr>
          <w:trHeight w:val="175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9C37F8" w14:textId="77777777" w:rsidR="009D1D0A" w:rsidRPr="00203AC4" w:rsidRDefault="009D1D0A" w:rsidP="00E84CFB">
            <w:pPr>
              <w:pStyle w:val="ListParagraph"/>
              <w:numPr>
                <w:ilvl w:val="0"/>
                <w:numId w:val="155"/>
              </w:numPr>
              <w:ind w:left="360"/>
              <w:jc w:val="left"/>
              <w:rPr>
                <w:u w:val="single"/>
              </w:rPr>
            </w:pPr>
            <w:r w:rsidRPr="00203AC4">
              <w:rPr>
                <w:u w:val="single"/>
              </w:rPr>
              <w:t>Draft Community Engagement Plan</w:t>
            </w:r>
          </w:p>
          <w:p w14:paraId="521BE6BB" w14:textId="77777777" w:rsidR="009D1D0A" w:rsidRPr="00F40820" w:rsidRDefault="009D1D0A" w:rsidP="009D6B3D">
            <w:pPr>
              <w:spacing w:before="120" w:after="120"/>
            </w:pPr>
            <w:r w:rsidRPr="00F40820">
              <w:t>Bidder shall submit draft Community Engagement Plan indicating an approach for disseminating project information and establishing dialogues with the island community through training, employment opportunities, awareness programs, educational seminars for locals and others initiatives, as required by ITB 11.</w:t>
            </w:r>
            <w:r>
              <w:t>2</w:t>
            </w:r>
            <w:r w:rsidRPr="00F40820">
              <w:t xml:space="preserve"> (g) of the Bid Data Sheet.  </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6F7245" w14:textId="77777777" w:rsidR="009D1D0A" w:rsidRPr="00F40820" w:rsidRDefault="009D1D0A" w:rsidP="009D6B3D">
            <w:pPr>
              <w:spacing w:before="6"/>
            </w:pPr>
            <w:r>
              <w:t>FORM TECH – 14</w:t>
            </w:r>
          </w:p>
        </w:tc>
      </w:tr>
      <w:tr w:rsidR="009D1D0A" w14:paraId="0CEA117D"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97BCC5" w14:textId="77777777" w:rsidR="009D1D0A" w:rsidRPr="00203AC4" w:rsidRDefault="009D1D0A" w:rsidP="00E84CFB">
            <w:pPr>
              <w:pStyle w:val="ListParagraph"/>
              <w:numPr>
                <w:ilvl w:val="0"/>
                <w:numId w:val="155"/>
              </w:numPr>
              <w:ind w:left="360"/>
              <w:jc w:val="left"/>
              <w:rPr>
                <w:u w:val="single"/>
              </w:rPr>
            </w:pPr>
            <w:r w:rsidRPr="00203AC4">
              <w:rPr>
                <w:u w:val="single"/>
              </w:rPr>
              <w:t>Code of Conduct for Project Personnel (ES)</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31DCA2" w14:textId="519B529E" w:rsidR="009D1D0A" w:rsidRPr="00F40820" w:rsidRDefault="009D1D0A" w:rsidP="009D6B3D">
            <w:pPr>
              <w:spacing w:before="6"/>
            </w:pPr>
            <w:r>
              <w:t xml:space="preserve">Code of Conduct for </w:t>
            </w:r>
            <w:r w:rsidR="007F65EA">
              <w:t>Project</w:t>
            </w:r>
            <w:r>
              <w:t xml:space="preserve"> Personnel (ES) Form</w:t>
            </w:r>
          </w:p>
        </w:tc>
      </w:tr>
      <w:tr w:rsidR="00B673C7" w14:paraId="42715D35" w14:textId="77777777" w:rsidTr="0017510F">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DD3F73" w14:textId="3F7D7F4B" w:rsidR="00B673C7" w:rsidRDefault="00B673C7" w:rsidP="00C4301E">
            <w:pPr>
              <w:pStyle w:val="ListParagraph"/>
              <w:numPr>
                <w:ilvl w:val="0"/>
                <w:numId w:val="155"/>
              </w:numPr>
              <w:ind w:left="360"/>
              <w:jc w:val="left"/>
              <w:rPr>
                <w:u w:val="single"/>
              </w:rPr>
            </w:pPr>
            <w:r>
              <w:rPr>
                <w:u w:val="single"/>
              </w:rPr>
              <w:t>Forced Labor Declaration</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D81A30" w14:textId="7BE2940E" w:rsidR="00B673C7" w:rsidRDefault="00B673C7" w:rsidP="009D6B3D">
            <w:pPr>
              <w:spacing w:before="6"/>
            </w:pPr>
            <w:r>
              <w:t>Forced Labor Declaration</w:t>
            </w:r>
          </w:p>
        </w:tc>
      </w:tr>
      <w:tr w:rsidR="00C4301E" w14:paraId="388433A8"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7D9D9A" w14:textId="77777777" w:rsidR="00C4301E" w:rsidRDefault="00245B5C" w:rsidP="00C4301E">
            <w:pPr>
              <w:pStyle w:val="ListParagraph"/>
              <w:numPr>
                <w:ilvl w:val="0"/>
                <w:numId w:val="155"/>
              </w:numPr>
              <w:ind w:left="360"/>
              <w:jc w:val="left"/>
              <w:rPr>
                <w:u w:val="single"/>
              </w:rPr>
            </w:pPr>
            <w:r>
              <w:rPr>
                <w:u w:val="single"/>
              </w:rPr>
              <w:t>Seller’s Representative and Key Personnel Schedule</w:t>
            </w:r>
          </w:p>
          <w:p w14:paraId="085CE8CF" w14:textId="0367CCF9" w:rsidR="00245B5C" w:rsidRPr="00E84CFB" w:rsidRDefault="00F63576" w:rsidP="00E84CFB">
            <w:pPr>
              <w:rPr>
                <w:u w:val="single"/>
              </w:rPr>
            </w:pPr>
            <w:r w:rsidRPr="00E84CFB">
              <w:t>Bidders should provide the names and details of the suitably qualified Contractor’s Representative and Key Personnel to perform the Project Agreements.</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5C06F7" w14:textId="7D99EE54" w:rsidR="00C4301E" w:rsidRDefault="00F63576" w:rsidP="009D6B3D">
            <w:pPr>
              <w:spacing w:before="6"/>
            </w:pPr>
            <w:r>
              <w:t>FORM PER-1</w:t>
            </w:r>
          </w:p>
        </w:tc>
      </w:tr>
      <w:tr w:rsidR="00C4301E" w14:paraId="7B805C8E"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9B6A89" w14:textId="6DF1E729" w:rsidR="00C4301E" w:rsidRPr="00203AC4" w:rsidRDefault="0017510F" w:rsidP="00C4301E">
            <w:pPr>
              <w:pStyle w:val="ListParagraph"/>
              <w:numPr>
                <w:ilvl w:val="0"/>
                <w:numId w:val="155"/>
              </w:numPr>
              <w:ind w:left="360"/>
              <w:jc w:val="left"/>
              <w:rPr>
                <w:u w:val="single"/>
              </w:rPr>
            </w:pPr>
            <w:r>
              <w:rPr>
                <w:u w:val="single"/>
              </w:rPr>
              <w:t>Resume and Declaration Sellers’ Representative and Key Personnel</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52C5F0" w14:textId="29DDD2B3" w:rsidR="00C4301E" w:rsidRDefault="0017510F" w:rsidP="009D6B3D">
            <w:pPr>
              <w:spacing w:before="6"/>
            </w:pPr>
            <w:r>
              <w:t>FORM PER-2</w:t>
            </w:r>
          </w:p>
        </w:tc>
      </w:tr>
      <w:tr w:rsidR="0017510F" w14:paraId="327F5328" w14:textId="77777777" w:rsidTr="009D6B3D">
        <w:trPr>
          <w:trHeight w:val="360"/>
        </w:trPr>
        <w:tc>
          <w:tcPr>
            <w:tcW w:w="5000"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2060"/>
            <w:vAlign w:val="center"/>
          </w:tcPr>
          <w:p w14:paraId="0A2E6FAF" w14:textId="77777777" w:rsidR="0017510F" w:rsidRPr="008F7A60" w:rsidRDefault="0017510F" w:rsidP="009D6B3D">
            <w:pPr>
              <w:spacing w:before="6"/>
              <w:rPr>
                <w:b/>
                <w:bCs/>
                <w:color w:val="FFFFFF" w:themeColor="background1"/>
              </w:rPr>
            </w:pPr>
            <w:r>
              <w:rPr>
                <w:b/>
                <w:bCs/>
                <w:color w:val="FFFFFF" w:themeColor="background1"/>
              </w:rPr>
              <w:t>Eligibility and Qualification</w:t>
            </w:r>
          </w:p>
        </w:tc>
      </w:tr>
      <w:tr w:rsidR="00C4301E" w14:paraId="30C5294D"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C78672" w14:textId="4682D52A" w:rsidR="00C4301E" w:rsidRPr="00203AC4" w:rsidRDefault="0017510F" w:rsidP="00C4301E">
            <w:pPr>
              <w:pStyle w:val="ListParagraph"/>
              <w:numPr>
                <w:ilvl w:val="0"/>
                <w:numId w:val="155"/>
              </w:numPr>
              <w:ind w:left="360"/>
              <w:jc w:val="left"/>
              <w:rPr>
                <w:u w:val="single"/>
              </w:rPr>
            </w:pPr>
            <w:r>
              <w:rPr>
                <w:u w:val="single"/>
              </w:rPr>
              <w:t>Bidder Information Form</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7D80DA" w14:textId="5DBE35EF" w:rsidR="00C4301E" w:rsidRDefault="0017510F" w:rsidP="009D6B3D">
            <w:pPr>
              <w:spacing w:before="6"/>
            </w:pPr>
            <w:r>
              <w:t>FORM ELI-1.1</w:t>
            </w:r>
          </w:p>
        </w:tc>
      </w:tr>
      <w:tr w:rsidR="00C4301E" w14:paraId="1DF132E0"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84625F" w14:textId="6A3485E1" w:rsidR="00C4301E" w:rsidRPr="00203AC4" w:rsidRDefault="0017510F" w:rsidP="00C4301E">
            <w:pPr>
              <w:pStyle w:val="ListParagraph"/>
              <w:numPr>
                <w:ilvl w:val="0"/>
                <w:numId w:val="155"/>
              </w:numPr>
              <w:ind w:left="360"/>
              <w:jc w:val="left"/>
              <w:rPr>
                <w:u w:val="single"/>
              </w:rPr>
            </w:pPr>
            <w:r>
              <w:rPr>
                <w:u w:val="single"/>
              </w:rPr>
              <w:t>Bidder’s JV Information Form</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BE91EF" w14:textId="1F8EFB8D" w:rsidR="00C4301E" w:rsidRDefault="0017510F" w:rsidP="009D6B3D">
            <w:pPr>
              <w:spacing w:before="6"/>
            </w:pPr>
            <w:r>
              <w:t>FORM ELI-1.2</w:t>
            </w:r>
          </w:p>
        </w:tc>
      </w:tr>
      <w:tr w:rsidR="00C4301E" w14:paraId="3F39300D"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0FFEDF" w14:textId="74D09016" w:rsidR="00C4301E" w:rsidRPr="00203AC4" w:rsidRDefault="0017510F" w:rsidP="00C4301E">
            <w:pPr>
              <w:pStyle w:val="ListParagraph"/>
              <w:numPr>
                <w:ilvl w:val="0"/>
                <w:numId w:val="155"/>
              </w:numPr>
              <w:ind w:left="360"/>
              <w:jc w:val="left"/>
              <w:rPr>
                <w:u w:val="single"/>
              </w:rPr>
            </w:pPr>
            <w:r>
              <w:rPr>
                <w:u w:val="single"/>
              </w:rPr>
              <w:t>Historical Contract Non-Performance, Pending Litigation and Litigation History</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B1A5F9" w14:textId="1EFAFA35" w:rsidR="00C4301E" w:rsidRDefault="0017510F" w:rsidP="009D6B3D">
            <w:pPr>
              <w:spacing w:before="6"/>
            </w:pPr>
            <w:r>
              <w:t>FORM CON-2</w:t>
            </w:r>
          </w:p>
        </w:tc>
      </w:tr>
      <w:tr w:rsidR="00C4301E" w14:paraId="7564813F"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3DA9C2" w14:textId="2ED15C60" w:rsidR="00C4301E" w:rsidRPr="00203AC4" w:rsidRDefault="0017510F" w:rsidP="00C4301E">
            <w:pPr>
              <w:pStyle w:val="ListParagraph"/>
              <w:numPr>
                <w:ilvl w:val="0"/>
                <w:numId w:val="155"/>
              </w:numPr>
              <w:ind w:left="360"/>
              <w:jc w:val="left"/>
              <w:rPr>
                <w:u w:val="single"/>
              </w:rPr>
            </w:pPr>
            <w:r>
              <w:rPr>
                <w:u w:val="single"/>
              </w:rPr>
              <w:t>Environmental, Social, Health, and Safety Performance Declaration</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A66458" w14:textId="17B20065" w:rsidR="00C4301E" w:rsidRDefault="0017510F" w:rsidP="009D6B3D">
            <w:pPr>
              <w:spacing w:before="6"/>
            </w:pPr>
            <w:r>
              <w:t>FORM CON-3</w:t>
            </w:r>
          </w:p>
        </w:tc>
      </w:tr>
      <w:tr w:rsidR="00C4301E" w14:paraId="234ADD33"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206B32" w14:textId="45862CCF" w:rsidR="00C4301E" w:rsidRPr="00203AC4" w:rsidRDefault="00D612DB" w:rsidP="00C4301E">
            <w:pPr>
              <w:pStyle w:val="ListParagraph"/>
              <w:numPr>
                <w:ilvl w:val="0"/>
                <w:numId w:val="155"/>
              </w:numPr>
              <w:ind w:left="360"/>
              <w:jc w:val="left"/>
              <w:rPr>
                <w:u w:val="single"/>
              </w:rPr>
            </w:pPr>
            <w:r>
              <w:rPr>
                <w:u w:val="single"/>
              </w:rPr>
              <w:t>Sexual Exploitation and Abuse (SEA) and/or Sexual Harassment Performance Declaration</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BD1E93" w14:textId="41794E16" w:rsidR="00C4301E" w:rsidRDefault="0017510F" w:rsidP="009D6B3D">
            <w:pPr>
              <w:spacing w:before="6"/>
            </w:pPr>
            <w:r>
              <w:t>FORM CON-4</w:t>
            </w:r>
          </w:p>
        </w:tc>
      </w:tr>
      <w:tr w:rsidR="00B673C7" w14:paraId="2A9FE7AB" w14:textId="77777777" w:rsidTr="0017510F">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45F7FF" w14:textId="78034521" w:rsidR="00B673C7" w:rsidRDefault="00B673C7" w:rsidP="00C4301E">
            <w:pPr>
              <w:pStyle w:val="ListParagraph"/>
              <w:numPr>
                <w:ilvl w:val="0"/>
                <w:numId w:val="155"/>
              </w:numPr>
              <w:ind w:left="360"/>
              <w:jc w:val="left"/>
              <w:rPr>
                <w:u w:val="single"/>
              </w:rPr>
            </w:pPr>
            <w:r>
              <w:rPr>
                <w:u w:val="single"/>
              </w:rPr>
              <w:t>Forced Labor Performance Declaration</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47E819" w14:textId="7F18F473" w:rsidR="00B673C7" w:rsidRDefault="00B673C7" w:rsidP="009D6B3D">
            <w:pPr>
              <w:spacing w:before="6"/>
            </w:pPr>
            <w:r>
              <w:t>FORM CON-5</w:t>
            </w:r>
          </w:p>
        </w:tc>
      </w:tr>
      <w:tr w:rsidR="00C4301E" w14:paraId="1E554833"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22763A" w14:textId="29A15724" w:rsidR="00C4301E" w:rsidRPr="00203AC4" w:rsidRDefault="00D612DB" w:rsidP="00C4301E">
            <w:pPr>
              <w:pStyle w:val="ListParagraph"/>
              <w:numPr>
                <w:ilvl w:val="0"/>
                <w:numId w:val="155"/>
              </w:numPr>
              <w:ind w:left="360"/>
              <w:jc w:val="left"/>
              <w:rPr>
                <w:u w:val="single"/>
              </w:rPr>
            </w:pPr>
            <w:r>
              <w:rPr>
                <w:u w:val="single"/>
              </w:rPr>
              <w:lastRenderedPageBreak/>
              <w:t>Financial Situation and Performance</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1E66A9" w14:textId="342DCCD5" w:rsidR="00C4301E" w:rsidRDefault="00D612DB" w:rsidP="009D6B3D">
            <w:pPr>
              <w:spacing w:before="6"/>
            </w:pPr>
            <w:r>
              <w:t>FIN-3.1</w:t>
            </w:r>
          </w:p>
        </w:tc>
      </w:tr>
      <w:tr w:rsidR="00D612DB" w14:paraId="585997D0" w14:textId="77777777" w:rsidTr="0017510F">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ABEEE9" w14:textId="2F31247F" w:rsidR="00D612DB" w:rsidRDefault="00D612DB" w:rsidP="00C4301E">
            <w:pPr>
              <w:pStyle w:val="ListParagraph"/>
              <w:numPr>
                <w:ilvl w:val="0"/>
                <w:numId w:val="155"/>
              </w:numPr>
              <w:ind w:left="360"/>
              <w:jc w:val="left"/>
              <w:rPr>
                <w:u w:val="single"/>
              </w:rPr>
            </w:pPr>
            <w:r>
              <w:rPr>
                <w:u w:val="single"/>
              </w:rPr>
              <w:t>Average Annual Turnover</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F93B02" w14:textId="3F812975" w:rsidR="00D612DB" w:rsidRDefault="00D612DB" w:rsidP="009D6B3D">
            <w:pPr>
              <w:spacing w:before="6"/>
            </w:pPr>
            <w:r>
              <w:t>FIN-3.2</w:t>
            </w:r>
          </w:p>
        </w:tc>
      </w:tr>
      <w:tr w:rsidR="00D612DB" w14:paraId="7778AF62" w14:textId="77777777" w:rsidTr="0017510F">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ED7595" w14:textId="120EA9A1" w:rsidR="00D612DB" w:rsidRDefault="00D612DB" w:rsidP="00C4301E">
            <w:pPr>
              <w:pStyle w:val="ListParagraph"/>
              <w:numPr>
                <w:ilvl w:val="0"/>
                <w:numId w:val="155"/>
              </w:numPr>
              <w:ind w:left="360"/>
              <w:jc w:val="left"/>
              <w:rPr>
                <w:u w:val="single"/>
              </w:rPr>
            </w:pPr>
            <w:r>
              <w:rPr>
                <w:u w:val="single"/>
              </w:rPr>
              <w:t>Financial Resources</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C4C2F9" w14:textId="13611BAE" w:rsidR="00D612DB" w:rsidRDefault="00D612DB" w:rsidP="009D6B3D">
            <w:pPr>
              <w:spacing w:before="6"/>
            </w:pPr>
            <w:r>
              <w:t>FIN-3.3</w:t>
            </w:r>
          </w:p>
        </w:tc>
      </w:tr>
      <w:tr w:rsidR="00D612DB" w14:paraId="2C369F79" w14:textId="77777777" w:rsidTr="0017510F">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7B179A" w14:textId="5E8D98E9" w:rsidR="00D612DB" w:rsidRDefault="00D612DB" w:rsidP="00C4301E">
            <w:pPr>
              <w:pStyle w:val="ListParagraph"/>
              <w:numPr>
                <w:ilvl w:val="0"/>
                <w:numId w:val="155"/>
              </w:numPr>
              <w:ind w:left="360"/>
              <w:jc w:val="left"/>
              <w:rPr>
                <w:u w:val="single"/>
              </w:rPr>
            </w:pPr>
            <w:r>
              <w:rPr>
                <w:u w:val="single"/>
              </w:rPr>
              <w:t>Specific Experience – in “Developing Projects”</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455766" w14:textId="07A3A6CA" w:rsidR="00D612DB" w:rsidRDefault="00D612DB" w:rsidP="009D6B3D">
            <w:pPr>
              <w:spacing w:before="6"/>
            </w:pPr>
            <w:r>
              <w:t>EXP-4.1(a)</w:t>
            </w:r>
          </w:p>
        </w:tc>
      </w:tr>
      <w:tr w:rsidR="00C4301E" w14:paraId="53CA8BA7" w14:textId="77777777" w:rsidTr="00E84CFB">
        <w:trPr>
          <w:trHeight w:val="525"/>
        </w:trPr>
        <w:tc>
          <w:tcPr>
            <w:tcW w:w="3774"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BE2917" w14:textId="179EF5A1" w:rsidR="00C4301E" w:rsidRPr="00203AC4" w:rsidRDefault="0058218F" w:rsidP="00C4301E">
            <w:pPr>
              <w:pStyle w:val="ListParagraph"/>
              <w:numPr>
                <w:ilvl w:val="0"/>
                <w:numId w:val="155"/>
              </w:numPr>
              <w:ind w:left="360"/>
              <w:jc w:val="left"/>
              <w:rPr>
                <w:u w:val="single"/>
              </w:rPr>
            </w:pPr>
            <w:r>
              <w:rPr>
                <w:u w:val="single"/>
              </w:rPr>
              <w:t>Specific Experience in Managing ES aspects</w:t>
            </w:r>
          </w:p>
        </w:tc>
        <w:tc>
          <w:tcPr>
            <w:tcW w:w="1226"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3B1611" w14:textId="4D42565F" w:rsidR="00C4301E" w:rsidRDefault="0058218F" w:rsidP="009D6B3D">
            <w:pPr>
              <w:spacing w:before="6"/>
            </w:pPr>
            <w:r>
              <w:t>EXP-4.1(b)</w:t>
            </w:r>
          </w:p>
        </w:tc>
      </w:tr>
    </w:tbl>
    <w:p w14:paraId="6733F17B" w14:textId="27C38DD7" w:rsidR="00C61C59" w:rsidRDefault="00C61C59" w:rsidP="00E84CFB">
      <w:pPr>
        <w:pStyle w:val="ListParagraph"/>
        <w:ind w:left="907"/>
        <w:contextualSpacing w:val="0"/>
        <w:rPr>
          <w:kern w:val="28"/>
        </w:rPr>
      </w:pPr>
      <w:r w:rsidRPr="00E84CFB">
        <w:rPr>
          <w:kern w:val="28"/>
        </w:rPr>
        <w:t xml:space="preserve">Step 1 </w:t>
      </w:r>
      <w:r w:rsidR="0090798D" w:rsidRPr="00E84CFB">
        <w:rPr>
          <w:kern w:val="28"/>
        </w:rPr>
        <w:t>will be</w:t>
      </w:r>
      <w:r w:rsidRPr="00E84CFB">
        <w:rPr>
          <w:kern w:val="28"/>
        </w:rPr>
        <w:t xml:space="preserve"> evaluated </w:t>
      </w:r>
      <w:r w:rsidR="00E47E9D" w:rsidRPr="00E84CFB">
        <w:rPr>
          <w:kern w:val="28"/>
        </w:rPr>
        <w:t xml:space="preserve">on a Pass / Fail basis. </w:t>
      </w:r>
      <w:r w:rsidR="0090798D" w:rsidRPr="00E84CFB">
        <w:rPr>
          <w:kern w:val="28"/>
        </w:rPr>
        <w:t xml:space="preserve">A Bidder </w:t>
      </w:r>
      <w:r w:rsidR="005078B5" w:rsidRPr="00E84CFB">
        <w:rPr>
          <w:kern w:val="28"/>
        </w:rPr>
        <w:t xml:space="preserve">failing to submit any of the forms mentioned above </w:t>
      </w:r>
      <w:r w:rsidR="00E47E9D" w:rsidRPr="00E84CFB">
        <w:rPr>
          <w:kern w:val="28"/>
        </w:rPr>
        <w:t xml:space="preserve">will not </w:t>
      </w:r>
      <w:r w:rsidR="005078B5" w:rsidRPr="00E84CFB">
        <w:rPr>
          <w:kern w:val="28"/>
        </w:rPr>
        <w:t xml:space="preserve">be </w:t>
      </w:r>
      <w:r w:rsidR="0090798D" w:rsidRPr="00E84CFB">
        <w:rPr>
          <w:kern w:val="28"/>
        </w:rPr>
        <w:t>considered for</w:t>
      </w:r>
      <w:r w:rsidR="00E47E9D" w:rsidRPr="00E84CFB">
        <w:rPr>
          <w:kern w:val="28"/>
        </w:rPr>
        <w:t xml:space="preserve"> further evaluation.</w:t>
      </w:r>
      <w:r w:rsidR="009D1DBB">
        <w:rPr>
          <w:kern w:val="28"/>
        </w:rPr>
        <w:t xml:space="preserve"> However, clarification </w:t>
      </w:r>
      <w:r w:rsidR="008E6814">
        <w:rPr>
          <w:kern w:val="28"/>
        </w:rPr>
        <w:t xml:space="preserve">may </w:t>
      </w:r>
      <w:r w:rsidR="009D1DBB">
        <w:rPr>
          <w:kern w:val="28"/>
        </w:rPr>
        <w:t>be requested on submitted forms.</w:t>
      </w:r>
    </w:p>
    <w:p w14:paraId="35E6D3DC" w14:textId="5891AA02" w:rsidR="00957F38" w:rsidRPr="007B3437" w:rsidRDefault="00957F38" w:rsidP="00957F38">
      <w:pPr>
        <w:spacing w:before="240" w:after="120"/>
        <w:ind w:left="907" w:hanging="360"/>
        <w:rPr>
          <w:kern w:val="28"/>
        </w:rPr>
      </w:pPr>
      <w:r w:rsidRPr="007B3437">
        <w:rPr>
          <w:kern w:val="28"/>
        </w:rPr>
        <w:t>…………………………………………………………………………………………</w:t>
      </w:r>
    </w:p>
    <w:p w14:paraId="2A1AE26C" w14:textId="23DB9871" w:rsidR="00727A1F" w:rsidRDefault="00727A1F" w:rsidP="00E84CFB">
      <w:pPr>
        <w:rPr>
          <w:b/>
          <w:bCs/>
          <w:kern w:val="28"/>
        </w:rPr>
      </w:pPr>
      <w:r w:rsidRPr="00E84CFB">
        <w:rPr>
          <w:b/>
          <w:bCs/>
          <w:kern w:val="28"/>
        </w:rPr>
        <w:t xml:space="preserve">Step 2: </w:t>
      </w:r>
      <w:r w:rsidRPr="00E84CFB">
        <w:rPr>
          <w:b/>
          <w:bCs/>
          <w:lang w:val="en-GB"/>
        </w:rPr>
        <w:t>Evaluation</w:t>
      </w:r>
      <w:r w:rsidRPr="00E84CFB">
        <w:rPr>
          <w:b/>
          <w:bCs/>
          <w:kern w:val="28"/>
        </w:rPr>
        <w:t xml:space="preserve"> of Technical Scores</w:t>
      </w:r>
      <w:r w:rsidR="00AA39A5" w:rsidRPr="00E84CFB">
        <w:rPr>
          <w:b/>
          <w:bCs/>
          <w:kern w:val="28"/>
        </w:rPr>
        <w:t xml:space="preserve"> based on Rated Criteria</w:t>
      </w:r>
    </w:p>
    <w:p w14:paraId="646D07CC" w14:textId="7288CC5D" w:rsidR="00727A1F" w:rsidRDefault="00727A1F" w:rsidP="00727A1F">
      <w:r>
        <w:rPr>
          <w:color w:val="000000" w:themeColor="text1"/>
        </w:rPr>
        <w:t xml:space="preserve">Bidder’s Technical Proposal that meets the minimum requirements as specified in Step 1, </w:t>
      </w:r>
      <w:r w:rsidRPr="00432411">
        <w:t xml:space="preserve">shall be assessed on further Rated </w:t>
      </w:r>
      <w:r w:rsidRPr="00E84CFB">
        <w:rPr>
          <w:lang w:val="en-GB"/>
        </w:rPr>
        <w:t>Criteria</w:t>
      </w:r>
      <w:r w:rsidRPr="00432411">
        <w:t xml:space="preserve"> </w:t>
      </w:r>
      <w:r>
        <w:t xml:space="preserve">as specified in the </w:t>
      </w:r>
      <w:r w:rsidR="00E25522">
        <w:t xml:space="preserve">Technical Factors and Sub-Factors </w:t>
      </w:r>
      <w:r w:rsidR="00554844">
        <w:t xml:space="preserve">in the </w:t>
      </w:r>
      <w:r w:rsidR="00E25522">
        <w:t xml:space="preserve">Table below as well as in </w:t>
      </w:r>
      <w:r>
        <w:t>BDS ITB 32.2. Technical S</w:t>
      </w:r>
      <w:r w:rsidRPr="007B3437">
        <w:t xml:space="preserve">cores </w:t>
      </w:r>
      <w:r>
        <w:t xml:space="preserve">will thereafter </w:t>
      </w:r>
      <w:r w:rsidRPr="007B3437">
        <w:t xml:space="preserve">be </w:t>
      </w:r>
      <w:r>
        <w:t xml:space="preserve">provided as per the methodology </w:t>
      </w:r>
      <w:r w:rsidR="00E25522">
        <w:t>detailed in the Technical Proposal Scoring Methodology section</w:t>
      </w:r>
      <w:r>
        <w:t>.</w:t>
      </w:r>
    </w:p>
    <w:p w14:paraId="2FE00A67" w14:textId="6FADC633" w:rsidR="00DA18E2" w:rsidRPr="00785BAE" w:rsidRDefault="00DA18E2" w:rsidP="00DA18E2">
      <w:pPr>
        <w:pStyle w:val="HeaderEC2"/>
        <w:spacing w:before="120" w:after="120"/>
        <w:ind w:left="900"/>
        <w:rPr>
          <w:bCs/>
          <w:noProof/>
        </w:rPr>
      </w:pPr>
      <w:r w:rsidRPr="00785BAE">
        <w:rPr>
          <w:bCs/>
          <w:noProof/>
        </w:rPr>
        <w:t xml:space="preserve">Technical </w:t>
      </w:r>
      <w:r>
        <w:rPr>
          <w:bCs/>
          <w:kern w:val="28"/>
        </w:rPr>
        <w:t>Factors and Sub-Factors</w:t>
      </w:r>
      <w:r w:rsidR="00E25522">
        <w:rPr>
          <w:bCs/>
          <w:kern w:val="28"/>
        </w:rPr>
        <w:t xml:space="preserve"> Table</w:t>
      </w:r>
    </w:p>
    <w:tbl>
      <w:tblPr>
        <w:tblStyle w:val="TableGrid"/>
        <w:tblW w:w="8460" w:type="dxa"/>
        <w:tblInd w:w="895" w:type="dxa"/>
        <w:tblLayout w:type="fixed"/>
        <w:tblCellMar>
          <w:left w:w="72" w:type="dxa"/>
          <w:right w:w="72" w:type="dxa"/>
        </w:tblCellMar>
        <w:tblLook w:val="04A0" w:firstRow="1" w:lastRow="0" w:firstColumn="1" w:lastColumn="0" w:noHBand="0" w:noVBand="1"/>
      </w:tblPr>
      <w:tblGrid>
        <w:gridCol w:w="451"/>
        <w:gridCol w:w="1890"/>
        <w:gridCol w:w="1169"/>
        <w:gridCol w:w="2249"/>
        <w:gridCol w:w="990"/>
        <w:gridCol w:w="1711"/>
      </w:tblGrid>
      <w:tr w:rsidR="00312153" w:rsidRPr="00DB523F" w14:paraId="7088D109" w14:textId="77777777" w:rsidTr="10B37E47">
        <w:trPr>
          <w:tblHeader/>
        </w:trPr>
        <w:tc>
          <w:tcPr>
            <w:tcW w:w="267" w:type="pct"/>
            <w:shd w:val="clear" w:color="auto" w:fill="002060"/>
            <w:vAlign w:val="center"/>
          </w:tcPr>
          <w:p w14:paraId="1DCA1461" w14:textId="77777777" w:rsidR="00312153" w:rsidRPr="008F7A60" w:rsidRDefault="00312153" w:rsidP="00312153">
            <w:pPr>
              <w:spacing w:before="80"/>
              <w:rPr>
                <w:b/>
                <w:bCs/>
                <w:color w:val="FFFFFF" w:themeColor="background1"/>
                <w:spacing w:val="-4"/>
              </w:rPr>
            </w:pPr>
            <w:r>
              <w:rPr>
                <w:b/>
                <w:bCs/>
                <w:color w:val="FFFFFF" w:themeColor="background1"/>
                <w:spacing w:val="-4"/>
              </w:rPr>
              <w:t>S</w:t>
            </w:r>
            <w:r w:rsidRPr="008F7A60">
              <w:rPr>
                <w:b/>
                <w:bCs/>
                <w:color w:val="FFFFFF" w:themeColor="background1"/>
                <w:spacing w:val="-4"/>
              </w:rPr>
              <w:t>l. No.</w:t>
            </w:r>
          </w:p>
        </w:tc>
        <w:tc>
          <w:tcPr>
            <w:tcW w:w="1117" w:type="pct"/>
            <w:shd w:val="clear" w:color="auto" w:fill="002060"/>
            <w:vAlign w:val="center"/>
          </w:tcPr>
          <w:p w14:paraId="6C7C7C4A" w14:textId="77777777" w:rsidR="00312153" w:rsidRPr="008F7A60" w:rsidRDefault="00312153" w:rsidP="00312153">
            <w:pPr>
              <w:spacing w:before="80"/>
              <w:jc w:val="center"/>
              <w:rPr>
                <w:b/>
                <w:bCs/>
                <w:color w:val="FFFFFF" w:themeColor="background1"/>
                <w:spacing w:val="-4"/>
              </w:rPr>
            </w:pPr>
            <w:r w:rsidRPr="008F7A60">
              <w:rPr>
                <w:b/>
                <w:bCs/>
                <w:color w:val="FFFFFF" w:themeColor="background1"/>
                <w:spacing w:val="-4"/>
              </w:rPr>
              <w:t>Technical Factor</w:t>
            </w:r>
          </w:p>
        </w:tc>
        <w:tc>
          <w:tcPr>
            <w:tcW w:w="691" w:type="pct"/>
            <w:shd w:val="clear" w:color="auto" w:fill="002060"/>
            <w:vAlign w:val="center"/>
          </w:tcPr>
          <w:p w14:paraId="7EB925C7" w14:textId="77777777" w:rsidR="00312153" w:rsidRPr="008F7A60" w:rsidRDefault="00312153" w:rsidP="00312153">
            <w:pPr>
              <w:pStyle w:val="S1-Header2"/>
              <w:tabs>
                <w:tab w:val="clear" w:pos="432"/>
              </w:tabs>
              <w:spacing w:after="0"/>
              <w:ind w:left="0" w:firstLine="0"/>
              <w:jc w:val="center"/>
              <w:rPr>
                <w:bCs/>
                <w:color w:val="FFFFFF" w:themeColor="background1"/>
                <w:spacing w:val="-4"/>
              </w:rPr>
            </w:pPr>
            <w:r w:rsidRPr="008F7A60">
              <w:rPr>
                <w:bCs/>
                <w:color w:val="FFFFFF" w:themeColor="background1"/>
                <w:spacing w:val="-4"/>
              </w:rPr>
              <w:t>Weight of Technical Factor</w:t>
            </w:r>
          </w:p>
        </w:tc>
        <w:tc>
          <w:tcPr>
            <w:tcW w:w="1329" w:type="pct"/>
            <w:shd w:val="clear" w:color="auto" w:fill="002060"/>
            <w:vAlign w:val="center"/>
          </w:tcPr>
          <w:p w14:paraId="1FEB5016" w14:textId="77777777" w:rsidR="00312153" w:rsidRPr="008F7A60" w:rsidRDefault="00312153" w:rsidP="00312153">
            <w:pPr>
              <w:pStyle w:val="S1-Header2"/>
              <w:jc w:val="center"/>
              <w:rPr>
                <w:bCs/>
                <w:noProof/>
                <w:color w:val="FFFFFF" w:themeColor="background1"/>
                <w:spacing w:val="-4"/>
              </w:rPr>
            </w:pPr>
            <w:r w:rsidRPr="008F7A60">
              <w:rPr>
                <w:bCs/>
                <w:noProof/>
                <w:color w:val="FFFFFF" w:themeColor="background1"/>
                <w:spacing w:val="-4"/>
              </w:rPr>
              <w:t>Sub-Factor</w:t>
            </w:r>
          </w:p>
        </w:tc>
        <w:tc>
          <w:tcPr>
            <w:tcW w:w="585" w:type="pct"/>
            <w:shd w:val="clear" w:color="auto" w:fill="002060"/>
            <w:vAlign w:val="center"/>
          </w:tcPr>
          <w:p w14:paraId="216C1B29" w14:textId="77777777" w:rsidR="00312153" w:rsidRPr="008F7A60" w:rsidRDefault="00312153" w:rsidP="00312153">
            <w:pPr>
              <w:pStyle w:val="S1-Header2"/>
              <w:tabs>
                <w:tab w:val="clear" w:pos="432"/>
              </w:tabs>
              <w:spacing w:after="0"/>
              <w:ind w:left="0" w:firstLine="0"/>
              <w:jc w:val="center"/>
              <w:rPr>
                <w:bCs/>
                <w:color w:val="FFFFFF" w:themeColor="background1"/>
                <w:spacing w:val="-4"/>
              </w:rPr>
            </w:pPr>
            <w:r w:rsidRPr="008F7A60">
              <w:rPr>
                <w:bCs/>
                <w:color w:val="FFFFFF" w:themeColor="background1"/>
                <w:spacing w:val="-4"/>
              </w:rPr>
              <w:t>Weight of Sub-Factor</w:t>
            </w:r>
          </w:p>
        </w:tc>
        <w:tc>
          <w:tcPr>
            <w:tcW w:w="1011" w:type="pct"/>
            <w:shd w:val="clear" w:color="auto" w:fill="002060"/>
            <w:vAlign w:val="center"/>
          </w:tcPr>
          <w:p w14:paraId="4B5AAC17" w14:textId="77777777" w:rsidR="00312153" w:rsidRPr="008F7A60" w:rsidRDefault="00312153" w:rsidP="00312153">
            <w:pPr>
              <w:pStyle w:val="S1-Header2"/>
              <w:tabs>
                <w:tab w:val="clear" w:pos="432"/>
              </w:tabs>
              <w:spacing w:after="0"/>
              <w:ind w:left="0" w:firstLine="0"/>
              <w:jc w:val="center"/>
              <w:rPr>
                <w:bCs/>
                <w:color w:val="FFFFFF" w:themeColor="background1"/>
                <w:spacing w:val="-4"/>
              </w:rPr>
            </w:pPr>
            <w:r w:rsidRPr="008F7A60">
              <w:rPr>
                <w:bCs/>
                <w:color w:val="FFFFFF" w:themeColor="background1"/>
                <w:spacing w:val="-4"/>
              </w:rPr>
              <w:t>Evaluation</w:t>
            </w:r>
          </w:p>
        </w:tc>
      </w:tr>
      <w:tr w:rsidR="00312153" w:rsidRPr="00DB523F" w14:paraId="68B64E50" w14:textId="77777777" w:rsidTr="10B37E47">
        <w:tc>
          <w:tcPr>
            <w:tcW w:w="267" w:type="pct"/>
            <w:vMerge w:val="restart"/>
            <w:vAlign w:val="center"/>
          </w:tcPr>
          <w:p w14:paraId="7F2EC803" w14:textId="77777777" w:rsidR="00312153" w:rsidRPr="008F7A60" w:rsidRDefault="00312153" w:rsidP="00E84CFB">
            <w:pPr>
              <w:pStyle w:val="ListParagraph"/>
              <w:numPr>
                <w:ilvl w:val="0"/>
                <w:numId w:val="161"/>
              </w:numPr>
              <w:spacing w:before="80"/>
              <w:ind w:left="238" w:hanging="270"/>
              <w:contextualSpacing w:val="0"/>
              <w:jc w:val="center"/>
              <w:rPr>
                <w:spacing w:val="-4"/>
              </w:rPr>
            </w:pPr>
          </w:p>
        </w:tc>
        <w:tc>
          <w:tcPr>
            <w:tcW w:w="1117" w:type="pct"/>
            <w:vMerge w:val="restart"/>
            <w:vAlign w:val="center"/>
          </w:tcPr>
          <w:p w14:paraId="40BC0543" w14:textId="77777777" w:rsidR="00312153" w:rsidRPr="008F7A60" w:rsidRDefault="00312153" w:rsidP="00312153">
            <w:pPr>
              <w:spacing w:before="80"/>
              <w:ind w:left="-32"/>
              <w:rPr>
                <w:spacing w:val="-4"/>
              </w:rPr>
            </w:pPr>
            <w:r w:rsidRPr="008F7A60">
              <w:rPr>
                <w:spacing w:val="-4"/>
              </w:rPr>
              <w:t>Deployment Plan</w:t>
            </w:r>
          </w:p>
        </w:tc>
        <w:tc>
          <w:tcPr>
            <w:tcW w:w="691" w:type="pct"/>
            <w:vMerge w:val="restart"/>
            <w:vAlign w:val="center"/>
          </w:tcPr>
          <w:p w14:paraId="0822C405" w14:textId="051500D4" w:rsidR="00312153" w:rsidRPr="008F7A60" w:rsidRDefault="00352701" w:rsidP="00312153">
            <w:pPr>
              <w:spacing w:before="80"/>
              <w:jc w:val="center"/>
              <w:rPr>
                <w:spacing w:val="-4"/>
              </w:rPr>
            </w:pPr>
            <w:r>
              <w:rPr>
                <w:spacing w:val="-4"/>
              </w:rPr>
              <w:t>40</w:t>
            </w:r>
            <w:r w:rsidR="00312153" w:rsidRPr="008F7A60">
              <w:rPr>
                <w:spacing w:val="-4"/>
              </w:rPr>
              <w:t>%</w:t>
            </w:r>
          </w:p>
        </w:tc>
        <w:tc>
          <w:tcPr>
            <w:tcW w:w="1329" w:type="pct"/>
            <w:vAlign w:val="center"/>
          </w:tcPr>
          <w:p w14:paraId="38C69DC7" w14:textId="77777777" w:rsidR="00312153" w:rsidRPr="008F7A60" w:rsidRDefault="00312153" w:rsidP="00312153">
            <w:pPr>
              <w:spacing w:before="80"/>
              <w:jc w:val="left"/>
              <w:rPr>
                <w:spacing w:val="-4"/>
              </w:rPr>
            </w:pPr>
            <w:r w:rsidRPr="008F7A60">
              <w:rPr>
                <w:spacing w:val="-4"/>
              </w:rPr>
              <w:t>Site Organization</w:t>
            </w:r>
          </w:p>
        </w:tc>
        <w:tc>
          <w:tcPr>
            <w:tcW w:w="585" w:type="pct"/>
            <w:vAlign w:val="center"/>
          </w:tcPr>
          <w:p w14:paraId="369FAA58" w14:textId="77777777" w:rsidR="00312153" w:rsidRPr="008F7A60" w:rsidRDefault="00312153" w:rsidP="00312153">
            <w:pPr>
              <w:spacing w:before="80"/>
              <w:jc w:val="center"/>
              <w:rPr>
                <w:spacing w:val="-4"/>
              </w:rPr>
            </w:pPr>
            <w:r w:rsidRPr="008F7A60">
              <w:rPr>
                <w:spacing w:val="-4"/>
              </w:rPr>
              <w:t>30%</w:t>
            </w:r>
          </w:p>
        </w:tc>
        <w:tc>
          <w:tcPr>
            <w:tcW w:w="1011" w:type="pct"/>
            <w:vAlign w:val="center"/>
          </w:tcPr>
          <w:p w14:paraId="2656BDA6" w14:textId="77777777" w:rsidR="00312153" w:rsidRPr="008F7A60" w:rsidRDefault="00312153" w:rsidP="00312153">
            <w:pPr>
              <w:spacing w:before="80"/>
              <w:jc w:val="left"/>
              <w:rPr>
                <w:spacing w:val="-4"/>
              </w:rPr>
            </w:pPr>
            <w:r w:rsidRPr="008F7A60">
              <w:rPr>
                <w:spacing w:val="-4"/>
              </w:rPr>
              <w:t>Form TECH-8</w:t>
            </w:r>
          </w:p>
        </w:tc>
      </w:tr>
      <w:tr w:rsidR="00312153" w:rsidRPr="00DB523F" w14:paraId="35F8F1D2" w14:textId="77777777" w:rsidTr="10B37E47">
        <w:tc>
          <w:tcPr>
            <w:tcW w:w="267" w:type="pct"/>
            <w:vMerge/>
            <w:vAlign w:val="center"/>
          </w:tcPr>
          <w:p w14:paraId="34E73811" w14:textId="77777777" w:rsidR="00312153" w:rsidRPr="008F7A60" w:rsidRDefault="00312153" w:rsidP="00312153">
            <w:pPr>
              <w:spacing w:before="80"/>
              <w:jc w:val="center"/>
              <w:rPr>
                <w:spacing w:val="-4"/>
              </w:rPr>
            </w:pPr>
          </w:p>
        </w:tc>
        <w:tc>
          <w:tcPr>
            <w:tcW w:w="1117" w:type="pct"/>
            <w:vMerge/>
            <w:vAlign w:val="center"/>
          </w:tcPr>
          <w:p w14:paraId="255EB852" w14:textId="77777777" w:rsidR="00312153" w:rsidRPr="008F7A60" w:rsidDel="00B86BE9" w:rsidRDefault="00312153" w:rsidP="00312153">
            <w:pPr>
              <w:spacing w:before="80"/>
              <w:ind w:left="-32"/>
              <w:jc w:val="left"/>
              <w:rPr>
                <w:spacing w:val="-4"/>
              </w:rPr>
            </w:pPr>
          </w:p>
        </w:tc>
        <w:tc>
          <w:tcPr>
            <w:tcW w:w="691" w:type="pct"/>
            <w:vMerge/>
            <w:vAlign w:val="center"/>
          </w:tcPr>
          <w:p w14:paraId="3DD1FAF4" w14:textId="77777777" w:rsidR="00312153" w:rsidRPr="008F7A60" w:rsidRDefault="00312153" w:rsidP="00312153">
            <w:pPr>
              <w:spacing w:before="80"/>
              <w:jc w:val="center"/>
              <w:rPr>
                <w:spacing w:val="-4"/>
              </w:rPr>
            </w:pPr>
          </w:p>
        </w:tc>
        <w:tc>
          <w:tcPr>
            <w:tcW w:w="1329" w:type="pct"/>
            <w:vAlign w:val="center"/>
          </w:tcPr>
          <w:p w14:paraId="3B954253" w14:textId="77777777" w:rsidR="00312153" w:rsidRPr="008F7A60" w:rsidRDefault="00312153" w:rsidP="00312153">
            <w:pPr>
              <w:spacing w:before="80"/>
              <w:jc w:val="left"/>
              <w:rPr>
                <w:spacing w:val="-4"/>
              </w:rPr>
            </w:pPr>
            <w:r w:rsidRPr="008F7A60">
              <w:rPr>
                <w:spacing w:val="-4"/>
              </w:rPr>
              <w:t>Method Statement</w:t>
            </w:r>
          </w:p>
        </w:tc>
        <w:tc>
          <w:tcPr>
            <w:tcW w:w="585" w:type="pct"/>
            <w:vAlign w:val="center"/>
          </w:tcPr>
          <w:p w14:paraId="681E4244" w14:textId="77777777" w:rsidR="00312153" w:rsidRPr="008F7A60" w:rsidRDefault="00312153" w:rsidP="00312153">
            <w:pPr>
              <w:spacing w:before="80"/>
              <w:jc w:val="center"/>
              <w:rPr>
                <w:spacing w:val="-4"/>
              </w:rPr>
            </w:pPr>
            <w:r w:rsidRPr="008F7A60">
              <w:rPr>
                <w:spacing w:val="-4"/>
              </w:rPr>
              <w:t>20%</w:t>
            </w:r>
          </w:p>
        </w:tc>
        <w:tc>
          <w:tcPr>
            <w:tcW w:w="1011" w:type="pct"/>
            <w:vAlign w:val="center"/>
          </w:tcPr>
          <w:p w14:paraId="6BE11BEB" w14:textId="77777777" w:rsidR="00312153" w:rsidRPr="008F7A60" w:rsidRDefault="00312153" w:rsidP="00312153">
            <w:pPr>
              <w:spacing w:before="80"/>
              <w:jc w:val="left"/>
              <w:rPr>
                <w:spacing w:val="-4"/>
              </w:rPr>
            </w:pPr>
            <w:r w:rsidRPr="008F7A60">
              <w:rPr>
                <w:spacing w:val="-4"/>
              </w:rPr>
              <w:t>Form TECH-9</w:t>
            </w:r>
          </w:p>
        </w:tc>
      </w:tr>
      <w:tr w:rsidR="00312153" w:rsidRPr="00DB523F" w14:paraId="33187913" w14:textId="77777777" w:rsidTr="10B37E47">
        <w:tc>
          <w:tcPr>
            <w:tcW w:w="267" w:type="pct"/>
            <w:vMerge/>
            <w:vAlign w:val="center"/>
          </w:tcPr>
          <w:p w14:paraId="2A61CB0D" w14:textId="77777777" w:rsidR="00312153" w:rsidRPr="008F7A60" w:rsidRDefault="00312153" w:rsidP="00312153">
            <w:pPr>
              <w:spacing w:before="80"/>
              <w:jc w:val="center"/>
              <w:rPr>
                <w:spacing w:val="-4"/>
              </w:rPr>
            </w:pPr>
          </w:p>
        </w:tc>
        <w:tc>
          <w:tcPr>
            <w:tcW w:w="1117" w:type="pct"/>
            <w:vMerge/>
            <w:vAlign w:val="center"/>
          </w:tcPr>
          <w:p w14:paraId="04B76953" w14:textId="77777777" w:rsidR="00312153" w:rsidRPr="008F7A60" w:rsidDel="00B86BE9" w:rsidRDefault="00312153" w:rsidP="00312153">
            <w:pPr>
              <w:spacing w:before="80"/>
              <w:ind w:left="-32"/>
              <w:jc w:val="left"/>
              <w:rPr>
                <w:spacing w:val="-4"/>
              </w:rPr>
            </w:pPr>
          </w:p>
        </w:tc>
        <w:tc>
          <w:tcPr>
            <w:tcW w:w="691" w:type="pct"/>
            <w:vMerge/>
            <w:vAlign w:val="center"/>
          </w:tcPr>
          <w:p w14:paraId="0B504017" w14:textId="77777777" w:rsidR="00312153" w:rsidRPr="008F7A60" w:rsidRDefault="00312153" w:rsidP="00312153">
            <w:pPr>
              <w:spacing w:before="80"/>
              <w:jc w:val="center"/>
              <w:rPr>
                <w:spacing w:val="-4"/>
              </w:rPr>
            </w:pPr>
          </w:p>
        </w:tc>
        <w:tc>
          <w:tcPr>
            <w:tcW w:w="1329" w:type="pct"/>
            <w:vAlign w:val="center"/>
          </w:tcPr>
          <w:p w14:paraId="20B768E8" w14:textId="77777777" w:rsidR="00312153" w:rsidRPr="008F7A60" w:rsidRDefault="00312153" w:rsidP="00312153">
            <w:pPr>
              <w:spacing w:before="80"/>
              <w:jc w:val="left"/>
              <w:rPr>
                <w:spacing w:val="-4"/>
              </w:rPr>
            </w:pPr>
            <w:r w:rsidRPr="008F7A60">
              <w:rPr>
                <w:spacing w:val="-4"/>
              </w:rPr>
              <w:t>Mobilization Schedule</w:t>
            </w:r>
          </w:p>
        </w:tc>
        <w:tc>
          <w:tcPr>
            <w:tcW w:w="585" w:type="pct"/>
            <w:vAlign w:val="center"/>
          </w:tcPr>
          <w:p w14:paraId="374048C0" w14:textId="77777777" w:rsidR="00312153" w:rsidRPr="008F7A60" w:rsidRDefault="00312153" w:rsidP="00312153">
            <w:pPr>
              <w:spacing w:before="80"/>
              <w:jc w:val="center"/>
              <w:rPr>
                <w:spacing w:val="-4"/>
              </w:rPr>
            </w:pPr>
            <w:r w:rsidRPr="008F7A60">
              <w:rPr>
                <w:spacing w:val="-4"/>
              </w:rPr>
              <w:t>20%</w:t>
            </w:r>
          </w:p>
        </w:tc>
        <w:tc>
          <w:tcPr>
            <w:tcW w:w="1011" w:type="pct"/>
            <w:vAlign w:val="center"/>
          </w:tcPr>
          <w:p w14:paraId="3833B7A1" w14:textId="77777777" w:rsidR="00312153" w:rsidRPr="008F7A60" w:rsidRDefault="00312153" w:rsidP="00312153">
            <w:pPr>
              <w:spacing w:before="80"/>
              <w:jc w:val="left"/>
              <w:rPr>
                <w:spacing w:val="-4"/>
              </w:rPr>
            </w:pPr>
            <w:r w:rsidRPr="008F7A60">
              <w:rPr>
                <w:spacing w:val="-4"/>
              </w:rPr>
              <w:t>Form TECH-10</w:t>
            </w:r>
          </w:p>
        </w:tc>
      </w:tr>
      <w:tr w:rsidR="00312153" w:rsidRPr="00DB523F" w14:paraId="5E367F73" w14:textId="77777777" w:rsidTr="10B37E47">
        <w:tc>
          <w:tcPr>
            <w:tcW w:w="267" w:type="pct"/>
            <w:vMerge/>
            <w:vAlign w:val="center"/>
          </w:tcPr>
          <w:p w14:paraId="4CE9A2B9" w14:textId="77777777" w:rsidR="00312153" w:rsidRPr="008F7A60" w:rsidRDefault="00312153" w:rsidP="00312153">
            <w:pPr>
              <w:spacing w:before="80"/>
              <w:jc w:val="center"/>
              <w:rPr>
                <w:spacing w:val="-4"/>
              </w:rPr>
            </w:pPr>
          </w:p>
        </w:tc>
        <w:tc>
          <w:tcPr>
            <w:tcW w:w="1117" w:type="pct"/>
            <w:vMerge/>
            <w:vAlign w:val="center"/>
          </w:tcPr>
          <w:p w14:paraId="3A145E5C" w14:textId="77777777" w:rsidR="00312153" w:rsidRPr="008F7A60" w:rsidDel="00B86BE9" w:rsidRDefault="00312153" w:rsidP="00312153">
            <w:pPr>
              <w:spacing w:before="80"/>
              <w:ind w:left="-32"/>
              <w:jc w:val="left"/>
              <w:rPr>
                <w:spacing w:val="-4"/>
              </w:rPr>
            </w:pPr>
          </w:p>
        </w:tc>
        <w:tc>
          <w:tcPr>
            <w:tcW w:w="691" w:type="pct"/>
            <w:vMerge/>
            <w:vAlign w:val="center"/>
          </w:tcPr>
          <w:p w14:paraId="3A74D061" w14:textId="77777777" w:rsidR="00312153" w:rsidRPr="008F7A60" w:rsidRDefault="00312153" w:rsidP="00312153">
            <w:pPr>
              <w:spacing w:before="80"/>
              <w:jc w:val="center"/>
              <w:rPr>
                <w:spacing w:val="-4"/>
              </w:rPr>
            </w:pPr>
          </w:p>
        </w:tc>
        <w:tc>
          <w:tcPr>
            <w:tcW w:w="1329" w:type="pct"/>
            <w:vAlign w:val="center"/>
          </w:tcPr>
          <w:p w14:paraId="2E6AF4BA" w14:textId="77777777" w:rsidR="00312153" w:rsidRPr="008F7A60" w:rsidRDefault="00312153" w:rsidP="00312153">
            <w:pPr>
              <w:spacing w:before="80"/>
              <w:jc w:val="left"/>
              <w:rPr>
                <w:spacing w:val="-4"/>
              </w:rPr>
            </w:pPr>
            <w:r w:rsidRPr="008F7A60">
              <w:rPr>
                <w:spacing w:val="-4"/>
              </w:rPr>
              <w:t>Construction Schedule</w:t>
            </w:r>
          </w:p>
        </w:tc>
        <w:tc>
          <w:tcPr>
            <w:tcW w:w="585" w:type="pct"/>
            <w:vAlign w:val="center"/>
          </w:tcPr>
          <w:p w14:paraId="583B5517" w14:textId="77777777" w:rsidR="00312153" w:rsidRPr="008F7A60" w:rsidRDefault="00312153" w:rsidP="00312153">
            <w:pPr>
              <w:spacing w:before="80"/>
              <w:jc w:val="center"/>
              <w:rPr>
                <w:spacing w:val="-4"/>
              </w:rPr>
            </w:pPr>
            <w:r w:rsidRPr="008F7A60">
              <w:rPr>
                <w:spacing w:val="-4"/>
              </w:rPr>
              <w:t>15%</w:t>
            </w:r>
          </w:p>
        </w:tc>
        <w:tc>
          <w:tcPr>
            <w:tcW w:w="1011" w:type="pct"/>
            <w:vAlign w:val="center"/>
          </w:tcPr>
          <w:p w14:paraId="773C452B" w14:textId="77777777" w:rsidR="00312153" w:rsidRPr="008F7A60" w:rsidRDefault="00312153" w:rsidP="00312153">
            <w:pPr>
              <w:spacing w:before="80"/>
              <w:jc w:val="left"/>
              <w:rPr>
                <w:spacing w:val="-4"/>
              </w:rPr>
            </w:pPr>
            <w:r w:rsidRPr="008F7A60">
              <w:rPr>
                <w:spacing w:val="-4"/>
              </w:rPr>
              <w:t>Form TECH-11</w:t>
            </w:r>
          </w:p>
        </w:tc>
      </w:tr>
      <w:tr w:rsidR="00312153" w:rsidRPr="00DB523F" w14:paraId="6CF1CF38" w14:textId="77777777" w:rsidTr="10B37E47">
        <w:tc>
          <w:tcPr>
            <w:tcW w:w="267" w:type="pct"/>
            <w:vMerge/>
            <w:vAlign w:val="center"/>
          </w:tcPr>
          <w:p w14:paraId="6BC4504B" w14:textId="77777777" w:rsidR="00312153" w:rsidRPr="008F7A60" w:rsidRDefault="00312153" w:rsidP="00312153">
            <w:pPr>
              <w:spacing w:before="80"/>
              <w:jc w:val="center"/>
              <w:rPr>
                <w:spacing w:val="-4"/>
              </w:rPr>
            </w:pPr>
          </w:p>
        </w:tc>
        <w:tc>
          <w:tcPr>
            <w:tcW w:w="1117" w:type="pct"/>
            <w:vMerge/>
            <w:vAlign w:val="center"/>
          </w:tcPr>
          <w:p w14:paraId="65492E34" w14:textId="77777777" w:rsidR="00312153" w:rsidRPr="008F7A60" w:rsidDel="00B86BE9" w:rsidRDefault="00312153" w:rsidP="00312153">
            <w:pPr>
              <w:spacing w:before="80"/>
              <w:ind w:left="-32"/>
              <w:jc w:val="left"/>
              <w:rPr>
                <w:spacing w:val="-4"/>
              </w:rPr>
            </w:pPr>
          </w:p>
        </w:tc>
        <w:tc>
          <w:tcPr>
            <w:tcW w:w="691" w:type="pct"/>
            <w:vMerge/>
            <w:vAlign w:val="center"/>
          </w:tcPr>
          <w:p w14:paraId="437E5C87" w14:textId="77777777" w:rsidR="00312153" w:rsidRPr="008F7A60" w:rsidRDefault="00312153" w:rsidP="00312153">
            <w:pPr>
              <w:spacing w:before="80"/>
              <w:jc w:val="center"/>
              <w:rPr>
                <w:spacing w:val="-4"/>
              </w:rPr>
            </w:pPr>
          </w:p>
        </w:tc>
        <w:tc>
          <w:tcPr>
            <w:tcW w:w="1329" w:type="pct"/>
            <w:vAlign w:val="center"/>
          </w:tcPr>
          <w:p w14:paraId="61B08680" w14:textId="77777777" w:rsidR="00312153" w:rsidRPr="008F7A60" w:rsidRDefault="00312153" w:rsidP="00312153">
            <w:pPr>
              <w:spacing w:before="80"/>
              <w:jc w:val="left"/>
              <w:rPr>
                <w:spacing w:val="-4"/>
              </w:rPr>
            </w:pPr>
            <w:r w:rsidRPr="008F7A60">
              <w:rPr>
                <w:spacing w:val="-4"/>
              </w:rPr>
              <w:t>Work Teams (Key Personnel Qualifications and Resource Schedule)</w:t>
            </w:r>
          </w:p>
        </w:tc>
        <w:tc>
          <w:tcPr>
            <w:tcW w:w="585" w:type="pct"/>
            <w:vAlign w:val="center"/>
          </w:tcPr>
          <w:p w14:paraId="4C24C613" w14:textId="77777777" w:rsidR="00312153" w:rsidRPr="008F7A60" w:rsidRDefault="00312153" w:rsidP="00312153">
            <w:pPr>
              <w:spacing w:before="80"/>
              <w:jc w:val="center"/>
              <w:rPr>
                <w:spacing w:val="-4"/>
              </w:rPr>
            </w:pPr>
            <w:r w:rsidRPr="008F7A60">
              <w:rPr>
                <w:spacing w:val="-4"/>
              </w:rPr>
              <w:t>15%</w:t>
            </w:r>
          </w:p>
        </w:tc>
        <w:tc>
          <w:tcPr>
            <w:tcW w:w="1011" w:type="pct"/>
            <w:vAlign w:val="center"/>
          </w:tcPr>
          <w:p w14:paraId="39CF9E1F" w14:textId="77777777" w:rsidR="00312153" w:rsidRPr="008F7A60" w:rsidRDefault="00312153" w:rsidP="00312153">
            <w:pPr>
              <w:spacing w:before="80"/>
              <w:jc w:val="left"/>
              <w:rPr>
                <w:spacing w:val="-4"/>
              </w:rPr>
            </w:pPr>
            <w:r w:rsidRPr="008F7A60">
              <w:rPr>
                <w:spacing w:val="-4"/>
              </w:rPr>
              <w:t>Form PER-1 and Form PER-2</w:t>
            </w:r>
          </w:p>
        </w:tc>
      </w:tr>
      <w:tr w:rsidR="00312153" w:rsidRPr="00DB523F" w14:paraId="196646CF" w14:textId="77777777" w:rsidTr="10B37E47">
        <w:tc>
          <w:tcPr>
            <w:tcW w:w="267" w:type="pct"/>
            <w:vAlign w:val="center"/>
          </w:tcPr>
          <w:p w14:paraId="13A78DE2" w14:textId="77777777" w:rsidR="00312153" w:rsidRPr="008F7A60" w:rsidRDefault="00312153" w:rsidP="00E84CFB">
            <w:pPr>
              <w:pStyle w:val="ListParagraph"/>
              <w:numPr>
                <w:ilvl w:val="0"/>
                <w:numId w:val="161"/>
              </w:numPr>
              <w:spacing w:before="80"/>
              <w:ind w:left="238" w:hanging="270"/>
              <w:contextualSpacing w:val="0"/>
              <w:jc w:val="center"/>
              <w:rPr>
                <w:spacing w:val="-4"/>
              </w:rPr>
            </w:pPr>
          </w:p>
        </w:tc>
        <w:tc>
          <w:tcPr>
            <w:tcW w:w="1117" w:type="pct"/>
            <w:vAlign w:val="center"/>
          </w:tcPr>
          <w:p w14:paraId="1DFAD85E" w14:textId="77777777" w:rsidR="00312153" w:rsidRPr="008F7A60" w:rsidRDefault="00312153" w:rsidP="00312153">
            <w:pPr>
              <w:spacing w:before="80"/>
              <w:ind w:left="-32"/>
              <w:rPr>
                <w:spacing w:val="-4"/>
              </w:rPr>
            </w:pPr>
            <w:r w:rsidRPr="008F7A60">
              <w:rPr>
                <w:spacing w:val="-4"/>
              </w:rPr>
              <w:t>Maintenance</w:t>
            </w:r>
          </w:p>
        </w:tc>
        <w:tc>
          <w:tcPr>
            <w:tcW w:w="691" w:type="pct"/>
            <w:vAlign w:val="center"/>
          </w:tcPr>
          <w:p w14:paraId="3B4B49A4" w14:textId="1101DD8E" w:rsidR="00312153" w:rsidRPr="008F7A60" w:rsidRDefault="00AA7490" w:rsidP="00312153">
            <w:pPr>
              <w:spacing w:before="80"/>
              <w:jc w:val="center"/>
              <w:rPr>
                <w:spacing w:val="-4"/>
              </w:rPr>
            </w:pPr>
            <w:r>
              <w:rPr>
                <w:spacing w:val="-4"/>
              </w:rPr>
              <w:t>25</w:t>
            </w:r>
            <w:r w:rsidR="00312153" w:rsidRPr="008F7A60">
              <w:rPr>
                <w:spacing w:val="-4"/>
              </w:rPr>
              <w:t>%</w:t>
            </w:r>
          </w:p>
        </w:tc>
        <w:tc>
          <w:tcPr>
            <w:tcW w:w="1329" w:type="pct"/>
            <w:vAlign w:val="center"/>
          </w:tcPr>
          <w:p w14:paraId="5254FAF5" w14:textId="77777777" w:rsidR="00312153" w:rsidRPr="008F7A60" w:rsidRDefault="00312153" w:rsidP="00312153">
            <w:pPr>
              <w:spacing w:before="80"/>
              <w:jc w:val="left"/>
              <w:rPr>
                <w:spacing w:val="-4"/>
              </w:rPr>
            </w:pPr>
            <w:r w:rsidRPr="008F7A60">
              <w:rPr>
                <w:spacing w:val="-4"/>
              </w:rPr>
              <w:t>Maintenance Activity Schedule (all components but particularly for structures)</w:t>
            </w:r>
          </w:p>
        </w:tc>
        <w:tc>
          <w:tcPr>
            <w:tcW w:w="585" w:type="pct"/>
            <w:vAlign w:val="center"/>
          </w:tcPr>
          <w:p w14:paraId="212C75CD" w14:textId="77777777" w:rsidR="00312153" w:rsidRPr="008F7A60" w:rsidRDefault="00312153" w:rsidP="00312153">
            <w:pPr>
              <w:spacing w:before="80"/>
              <w:jc w:val="center"/>
              <w:rPr>
                <w:spacing w:val="-4"/>
              </w:rPr>
            </w:pPr>
            <w:r w:rsidRPr="008F7A60">
              <w:rPr>
                <w:spacing w:val="-4"/>
              </w:rPr>
              <w:t>100%</w:t>
            </w:r>
          </w:p>
        </w:tc>
        <w:tc>
          <w:tcPr>
            <w:tcW w:w="1011" w:type="pct"/>
            <w:vAlign w:val="center"/>
          </w:tcPr>
          <w:p w14:paraId="41B0096C" w14:textId="77777777" w:rsidR="00312153" w:rsidRPr="008F7A60" w:rsidRDefault="00312153" w:rsidP="00312153">
            <w:pPr>
              <w:spacing w:before="80"/>
              <w:jc w:val="left"/>
              <w:rPr>
                <w:spacing w:val="-4"/>
              </w:rPr>
            </w:pPr>
            <w:r w:rsidRPr="008F7A60">
              <w:rPr>
                <w:spacing w:val="-4"/>
              </w:rPr>
              <w:t>Comprehensiveness of Maintenance Plan submitted as part of Form TECH-9</w:t>
            </w:r>
          </w:p>
        </w:tc>
      </w:tr>
      <w:tr w:rsidR="00312153" w:rsidRPr="00DB523F" w14:paraId="24FBEC6D" w14:textId="77777777" w:rsidTr="10B37E47">
        <w:tc>
          <w:tcPr>
            <w:tcW w:w="267" w:type="pct"/>
            <w:vMerge w:val="restart"/>
            <w:vAlign w:val="center"/>
          </w:tcPr>
          <w:p w14:paraId="03B72D1F" w14:textId="77777777" w:rsidR="00312153" w:rsidRPr="008F7A60" w:rsidRDefault="00312153" w:rsidP="00E84CFB">
            <w:pPr>
              <w:pStyle w:val="ListParagraph"/>
              <w:numPr>
                <w:ilvl w:val="0"/>
                <w:numId w:val="161"/>
              </w:numPr>
              <w:spacing w:before="80"/>
              <w:ind w:left="238" w:hanging="270"/>
              <w:contextualSpacing w:val="0"/>
              <w:jc w:val="center"/>
              <w:rPr>
                <w:spacing w:val="-4"/>
              </w:rPr>
            </w:pPr>
          </w:p>
        </w:tc>
        <w:tc>
          <w:tcPr>
            <w:tcW w:w="1117" w:type="pct"/>
            <w:vMerge w:val="restart"/>
            <w:vAlign w:val="center"/>
          </w:tcPr>
          <w:p w14:paraId="254AC166" w14:textId="77777777" w:rsidR="00312153" w:rsidRPr="008F7A60" w:rsidRDefault="00312153" w:rsidP="00312153">
            <w:pPr>
              <w:spacing w:before="80"/>
              <w:ind w:left="-32"/>
              <w:rPr>
                <w:spacing w:val="-4"/>
              </w:rPr>
            </w:pPr>
            <w:r w:rsidRPr="008F7A60">
              <w:rPr>
                <w:spacing w:val="-4"/>
              </w:rPr>
              <w:t>Array Structures</w:t>
            </w:r>
          </w:p>
        </w:tc>
        <w:tc>
          <w:tcPr>
            <w:tcW w:w="691" w:type="pct"/>
            <w:vMerge w:val="restart"/>
            <w:vAlign w:val="center"/>
          </w:tcPr>
          <w:p w14:paraId="3FEA364E" w14:textId="0F9D451D" w:rsidR="00312153" w:rsidRPr="008F7A60" w:rsidRDefault="00AA7490" w:rsidP="00312153">
            <w:pPr>
              <w:spacing w:before="80"/>
              <w:jc w:val="center"/>
              <w:rPr>
                <w:spacing w:val="-4"/>
              </w:rPr>
            </w:pPr>
            <w:r>
              <w:rPr>
                <w:spacing w:val="-4"/>
              </w:rPr>
              <w:t>25</w:t>
            </w:r>
            <w:r w:rsidR="00312153" w:rsidRPr="008F7A60">
              <w:rPr>
                <w:spacing w:val="-4"/>
              </w:rPr>
              <w:t>%</w:t>
            </w:r>
          </w:p>
        </w:tc>
        <w:tc>
          <w:tcPr>
            <w:tcW w:w="1329" w:type="pct"/>
            <w:vAlign w:val="center"/>
          </w:tcPr>
          <w:p w14:paraId="1732166B" w14:textId="610E605E" w:rsidR="00312153" w:rsidRPr="008F7A60" w:rsidRDefault="232439BE" w:rsidP="00312153">
            <w:pPr>
              <w:spacing w:before="80"/>
              <w:jc w:val="left"/>
            </w:pPr>
            <w:r w:rsidRPr="0045455F">
              <w:rPr>
                <w:spacing w:val="-4"/>
              </w:rPr>
              <w:t>Corrosion Resistant Structure</w:t>
            </w:r>
            <w:r w:rsidRPr="008F7A60">
              <w:rPr>
                <w:spacing w:val="-4"/>
              </w:rPr>
              <w:t xml:space="preserve"> </w:t>
            </w:r>
            <w:r w:rsidR="004E2247">
              <w:rPr>
                <w:spacing w:val="-4"/>
              </w:rPr>
              <w:t>(</w:t>
            </w:r>
            <w:r w:rsidR="004E2247" w:rsidRPr="004E2247">
              <w:rPr>
                <w:spacing w:val="-4"/>
              </w:rPr>
              <w:t>aluminum, galvanized</w:t>
            </w:r>
            <w:r w:rsidR="003D787E" w:rsidRPr="008F7A60">
              <w:rPr>
                <w:spacing w:val="-4"/>
              </w:rPr>
              <w:t xml:space="preserve"> steel</w:t>
            </w:r>
            <w:r w:rsidRPr="008F7A60">
              <w:rPr>
                <w:spacing w:val="-4"/>
              </w:rPr>
              <w:t xml:space="preserve">, </w:t>
            </w:r>
            <w:r w:rsidRPr="008F7A60">
              <w:rPr>
                <w:spacing w:val="-4"/>
              </w:rPr>
              <w:lastRenderedPageBreak/>
              <w:t>Stainless Steel, or Others)</w:t>
            </w:r>
          </w:p>
        </w:tc>
        <w:tc>
          <w:tcPr>
            <w:tcW w:w="585" w:type="pct"/>
            <w:vAlign w:val="center"/>
          </w:tcPr>
          <w:p w14:paraId="7792D6AB" w14:textId="77777777" w:rsidR="00312153" w:rsidRPr="008F7A60" w:rsidRDefault="00312153" w:rsidP="00312153">
            <w:pPr>
              <w:spacing w:before="80"/>
              <w:jc w:val="center"/>
              <w:rPr>
                <w:spacing w:val="-4"/>
              </w:rPr>
            </w:pPr>
            <w:r w:rsidRPr="008F7A60">
              <w:rPr>
                <w:spacing w:val="-4"/>
              </w:rPr>
              <w:lastRenderedPageBreak/>
              <w:t>50%</w:t>
            </w:r>
          </w:p>
        </w:tc>
        <w:tc>
          <w:tcPr>
            <w:tcW w:w="1011" w:type="pct"/>
            <w:vAlign w:val="center"/>
          </w:tcPr>
          <w:p w14:paraId="5742491E" w14:textId="77777777" w:rsidR="00312153" w:rsidRPr="008F7A60" w:rsidRDefault="00312153" w:rsidP="00312153">
            <w:pPr>
              <w:spacing w:before="80"/>
              <w:jc w:val="left"/>
              <w:rPr>
                <w:spacing w:val="-4"/>
              </w:rPr>
            </w:pPr>
            <w:r w:rsidRPr="008F7A60">
              <w:rPr>
                <w:spacing w:val="-4"/>
              </w:rPr>
              <w:t>Part 2, Section VII, D.3.2 / E.4.5</w:t>
            </w:r>
          </w:p>
        </w:tc>
      </w:tr>
      <w:tr w:rsidR="00312153" w:rsidRPr="00DB523F" w14:paraId="3E27ED35" w14:textId="77777777" w:rsidTr="10B37E47">
        <w:tc>
          <w:tcPr>
            <w:tcW w:w="267" w:type="pct"/>
            <w:vMerge/>
            <w:vAlign w:val="center"/>
          </w:tcPr>
          <w:p w14:paraId="6FA9D3FB" w14:textId="77777777" w:rsidR="00312153" w:rsidRPr="008F7A60" w:rsidRDefault="00312153" w:rsidP="00312153">
            <w:pPr>
              <w:spacing w:before="80"/>
              <w:jc w:val="center"/>
              <w:rPr>
                <w:spacing w:val="-4"/>
              </w:rPr>
            </w:pPr>
          </w:p>
        </w:tc>
        <w:tc>
          <w:tcPr>
            <w:tcW w:w="1117" w:type="pct"/>
            <w:vMerge/>
            <w:vAlign w:val="center"/>
          </w:tcPr>
          <w:p w14:paraId="613641D6" w14:textId="77777777" w:rsidR="00312153" w:rsidRPr="008F7A60" w:rsidDel="00B86BE9" w:rsidRDefault="00312153" w:rsidP="00312153">
            <w:pPr>
              <w:spacing w:before="80"/>
              <w:ind w:left="-32"/>
              <w:jc w:val="left"/>
              <w:rPr>
                <w:spacing w:val="-4"/>
              </w:rPr>
            </w:pPr>
          </w:p>
        </w:tc>
        <w:tc>
          <w:tcPr>
            <w:tcW w:w="691" w:type="pct"/>
            <w:vMerge/>
            <w:vAlign w:val="center"/>
          </w:tcPr>
          <w:p w14:paraId="7988A01B" w14:textId="77777777" w:rsidR="00312153" w:rsidRPr="008F7A60" w:rsidRDefault="00312153" w:rsidP="00312153">
            <w:pPr>
              <w:spacing w:before="80"/>
              <w:jc w:val="center"/>
              <w:rPr>
                <w:spacing w:val="-4"/>
              </w:rPr>
            </w:pPr>
          </w:p>
        </w:tc>
        <w:tc>
          <w:tcPr>
            <w:tcW w:w="1329" w:type="pct"/>
            <w:vAlign w:val="center"/>
          </w:tcPr>
          <w:p w14:paraId="09732532" w14:textId="77777777" w:rsidR="00312153" w:rsidRPr="008F7A60" w:rsidRDefault="00312153" w:rsidP="00312153">
            <w:pPr>
              <w:spacing w:before="80"/>
              <w:jc w:val="left"/>
              <w:rPr>
                <w:spacing w:val="-4"/>
              </w:rPr>
            </w:pPr>
            <w:r w:rsidRPr="008F7A60">
              <w:rPr>
                <w:spacing w:val="-4"/>
              </w:rPr>
              <w:t>Aesthetics of Design</w:t>
            </w:r>
          </w:p>
        </w:tc>
        <w:tc>
          <w:tcPr>
            <w:tcW w:w="585" w:type="pct"/>
            <w:vAlign w:val="center"/>
          </w:tcPr>
          <w:p w14:paraId="2166AC88" w14:textId="77777777" w:rsidR="00312153" w:rsidRPr="008F7A60" w:rsidRDefault="00312153" w:rsidP="00312153">
            <w:pPr>
              <w:spacing w:before="80"/>
              <w:jc w:val="center"/>
              <w:rPr>
                <w:spacing w:val="-4"/>
              </w:rPr>
            </w:pPr>
            <w:r w:rsidRPr="008F7A60">
              <w:rPr>
                <w:spacing w:val="-4"/>
              </w:rPr>
              <w:t>50%</w:t>
            </w:r>
          </w:p>
        </w:tc>
        <w:tc>
          <w:tcPr>
            <w:tcW w:w="1011" w:type="pct"/>
            <w:vAlign w:val="center"/>
          </w:tcPr>
          <w:p w14:paraId="7AF5AE2D" w14:textId="77777777" w:rsidR="00312153" w:rsidRPr="008F7A60" w:rsidRDefault="00312153" w:rsidP="00312153">
            <w:pPr>
              <w:spacing w:before="80"/>
              <w:jc w:val="left"/>
              <w:rPr>
                <w:spacing w:val="-4"/>
              </w:rPr>
            </w:pPr>
            <w:r w:rsidRPr="008F7A60">
              <w:rPr>
                <w:spacing w:val="-4"/>
              </w:rPr>
              <w:t xml:space="preserve">Suitability for inhabited built environment and design </w:t>
            </w:r>
            <w:r>
              <w:rPr>
                <w:spacing w:val="-4"/>
              </w:rPr>
              <w:t>beyond</w:t>
            </w:r>
            <w:r w:rsidRPr="008F7A60">
              <w:rPr>
                <w:spacing w:val="-4"/>
              </w:rPr>
              <w:t xml:space="preserve"> minimum requirements from Form TECH-5</w:t>
            </w:r>
          </w:p>
        </w:tc>
      </w:tr>
      <w:tr w:rsidR="00312153" w:rsidRPr="00DB523F" w14:paraId="62462D88" w14:textId="77777777" w:rsidTr="10B37E47">
        <w:tc>
          <w:tcPr>
            <w:tcW w:w="267" w:type="pct"/>
            <w:vMerge w:val="restart"/>
            <w:vAlign w:val="center"/>
          </w:tcPr>
          <w:p w14:paraId="1CC3E3A5" w14:textId="77777777" w:rsidR="00312153" w:rsidRPr="008F7A60" w:rsidRDefault="00312153" w:rsidP="00E84CFB">
            <w:pPr>
              <w:pStyle w:val="ListParagraph"/>
              <w:numPr>
                <w:ilvl w:val="0"/>
                <w:numId w:val="161"/>
              </w:numPr>
              <w:spacing w:before="80"/>
              <w:ind w:left="238" w:hanging="270"/>
              <w:contextualSpacing w:val="0"/>
              <w:jc w:val="center"/>
              <w:rPr>
                <w:spacing w:val="-4"/>
              </w:rPr>
            </w:pPr>
          </w:p>
        </w:tc>
        <w:tc>
          <w:tcPr>
            <w:tcW w:w="1117" w:type="pct"/>
            <w:vMerge w:val="restart"/>
            <w:vAlign w:val="center"/>
          </w:tcPr>
          <w:p w14:paraId="2200FF2B" w14:textId="77777777" w:rsidR="00312153" w:rsidRPr="008F7A60" w:rsidRDefault="00312153" w:rsidP="00312153">
            <w:pPr>
              <w:spacing w:before="80"/>
              <w:ind w:left="-32"/>
              <w:jc w:val="left"/>
              <w:rPr>
                <w:spacing w:val="-4"/>
              </w:rPr>
            </w:pPr>
            <w:r w:rsidRPr="008F7A60">
              <w:rPr>
                <w:spacing w:val="-4"/>
              </w:rPr>
              <w:t>Environment and Community Plan</w:t>
            </w:r>
          </w:p>
        </w:tc>
        <w:tc>
          <w:tcPr>
            <w:tcW w:w="691" w:type="pct"/>
            <w:vMerge w:val="restart"/>
            <w:vAlign w:val="center"/>
          </w:tcPr>
          <w:p w14:paraId="1B49E060" w14:textId="77777777" w:rsidR="00312153" w:rsidRPr="008F7A60" w:rsidRDefault="00312153" w:rsidP="00312153">
            <w:pPr>
              <w:spacing w:before="80"/>
              <w:jc w:val="center"/>
              <w:rPr>
                <w:spacing w:val="-4"/>
              </w:rPr>
            </w:pPr>
            <w:r w:rsidRPr="008F7A60">
              <w:rPr>
                <w:spacing w:val="-4"/>
              </w:rPr>
              <w:t>10%</w:t>
            </w:r>
          </w:p>
        </w:tc>
        <w:tc>
          <w:tcPr>
            <w:tcW w:w="1329" w:type="pct"/>
            <w:vAlign w:val="center"/>
          </w:tcPr>
          <w:p w14:paraId="7C318ED9" w14:textId="77777777" w:rsidR="00312153" w:rsidRPr="008F7A60" w:rsidRDefault="00312153" w:rsidP="00312153">
            <w:pPr>
              <w:spacing w:before="80"/>
              <w:jc w:val="left"/>
              <w:rPr>
                <w:spacing w:val="-4"/>
              </w:rPr>
            </w:pPr>
            <w:r w:rsidRPr="008F7A60">
              <w:rPr>
                <w:spacing w:val="-4"/>
              </w:rPr>
              <w:t>Community Engagement Plan</w:t>
            </w:r>
          </w:p>
        </w:tc>
        <w:tc>
          <w:tcPr>
            <w:tcW w:w="585" w:type="pct"/>
            <w:vAlign w:val="center"/>
          </w:tcPr>
          <w:p w14:paraId="14422215" w14:textId="77777777" w:rsidR="00312153" w:rsidRPr="008F7A60" w:rsidRDefault="00312153" w:rsidP="00312153">
            <w:pPr>
              <w:spacing w:before="80"/>
              <w:jc w:val="center"/>
              <w:rPr>
                <w:spacing w:val="-4"/>
              </w:rPr>
            </w:pPr>
            <w:r w:rsidRPr="008F7A60">
              <w:rPr>
                <w:spacing w:val="-4"/>
              </w:rPr>
              <w:t>50%</w:t>
            </w:r>
          </w:p>
        </w:tc>
        <w:tc>
          <w:tcPr>
            <w:tcW w:w="1011" w:type="pct"/>
            <w:vAlign w:val="center"/>
          </w:tcPr>
          <w:p w14:paraId="48222DDC" w14:textId="77777777" w:rsidR="00312153" w:rsidRPr="008F7A60" w:rsidRDefault="00312153" w:rsidP="00312153">
            <w:pPr>
              <w:spacing w:before="80"/>
              <w:jc w:val="left"/>
              <w:rPr>
                <w:spacing w:val="-4"/>
              </w:rPr>
            </w:pPr>
            <w:r w:rsidRPr="008F7A60">
              <w:rPr>
                <w:spacing w:val="-4"/>
              </w:rPr>
              <w:t>Form TECH-14</w:t>
            </w:r>
          </w:p>
        </w:tc>
      </w:tr>
      <w:tr w:rsidR="00312153" w:rsidRPr="002575E0" w14:paraId="783A94A6" w14:textId="77777777" w:rsidTr="10B37E47">
        <w:trPr>
          <w:trHeight w:val="233"/>
        </w:trPr>
        <w:tc>
          <w:tcPr>
            <w:tcW w:w="267" w:type="pct"/>
            <w:vMerge/>
            <w:vAlign w:val="center"/>
          </w:tcPr>
          <w:p w14:paraId="394DA7BA" w14:textId="77777777" w:rsidR="00312153" w:rsidRPr="008F7A60" w:rsidRDefault="00312153" w:rsidP="00312153">
            <w:pPr>
              <w:spacing w:before="80"/>
              <w:jc w:val="center"/>
              <w:rPr>
                <w:spacing w:val="-4"/>
              </w:rPr>
            </w:pPr>
          </w:p>
        </w:tc>
        <w:tc>
          <w:tcPr>
            <w:tcW w:w="1117" w:type="pct"/>
            <w:vMerge/>
            <w:vAlign w:val="center"/>
          </w:tcPr>
          <w:p w14:paraId="732864EE" w14:textId="77777777" w:rsidR="00312153" w:rsidRPr="008F7A60" w:rsidRDefault="00312153" w:rsidP="00312153">
            <w:pPr>
              <w:spacing w:before="80"/>
              <w:ind w:left="-32"/>
              <w:rPr>
                <w:spacing w:val="-4"/>
              </w:rPr>
            </w:pPr>
          </w:p>
        </w:tc>
        <w:tc>
          <w:tcPr>
            <w:tcW w:w="691" w:type="pct"/>
            <w:vMerge/>
            <w:vAlign w:val="center"/>
          </w:tcPr>
          <w:p w14:paraId="6FB500E9" w14:textId="77777777" w:rsidR="00312153" w:rsidRPr="008F7A60" w:rsidRDefault="00312153" w:rsidP="00312153">
            <w:pPr>
              <w:spacing w:before="80"/>
              <w:jc w:val="center"/>
              <w:rPr>
                <w:spacing w:val="-4"/>
              </w:rPr>
            </w:pPr>
          </w:p>
        </w:tc>
        <w:tc>
          <w:tcPr>
            <w:tcW w:w="1329" w:type="pct"/>
            <w:vAlign w:val="center"/>
          </w:tcPr>
          <w:p w14:paraId="0DF0CDA1" w14:textId="77777777" w:rsidR="00312153" w:rsidRPr="008F7A60" w:rsidRDefault="00312153" w:rsidP="00312153">
            <w:pPr>
              <w:spacing w:before="80"/>
              <w:jc w:val="left"/>
              <w:rPr>
                <w:spacing w:val="-4"/>
              </w:rPr>
            </w:pPr>
            <w:r w:rsidRPr="008F7A60">
              <w:rPr>
                <w:spacing w:val="-4"/>
              </w:rPr>
              <w:t>Sustainability (in procurement, deployment, and transfer of assets at end of PPA period)</w:t>
            </w:r>
          </w:p>
        </w:tc>
        <w:tc>
          <w:tcPr>
            <w:tcW w:w="585" w:type="pct"/>
            <w:vAlign w:val="center"/>
          </w:tcPr>
          <w:p w14:paraId="6A0D4B03" w14:textId="77777777" w:rsidR="00312153" w:rsidRPr="008F7A60" w:rsidRDefault="00312153" w:rsidP="00312153">
            <w:pPr>
              <w:spacing w:before="80"/>
              <w:jc w:val="center"/>
              <w:rPr>
                <w:spacing w:val="-4"/>
              </w:rPr>
            </w:pPr>
            <w:r w:rsidRPr="008F7A60">
              <w:rPr>
                <w:spacing w:val="-4"/>
              </w:rPr>
              <w:t>50%</w:t>
            </w:r>
          </w:p>
        </w:tc>
        <w:tc>
          <w:tcPr>
            <w:tcW w:w="1011" w:type="pct"/>
            <w:vAlign w:val="center"/>
          </w:tcPr>
          <w:p w14:paraId="1B03B4C4" w14:textId="77777777" w:rsidR="00312153" w:rsidRPr="008F7A60" w:rsidRDefault="00312153" w:rsidP="00312153">
            <w:pPr>
              <w:spacing w:before="80"/>
              <w:jc w:val="left"/>
              <w:rPr>
                <w:spacing w:val="-4"/>
              </w:rPr>
            </w:pPr>
            <w:r w:rsidRPr="008F7A60">
              <w:rPr>
                <w:spacing w:val="-4"/>
              </w:rPr>
              <w:t>Form TECH-12</w:t>
            </w:r>
          </w:p>
        </w:tc>
      </w:tr>
    </w:tbl>
    <w:p w14:paraId="623EC78A" w14:textId="77777777" w:rsidR="00727A1F" w:rsidRDefault="00727A1F" w:rsidP="00E84CFB">
      <w:pPr>
        <w:tabs>
          <w:tab w:val="right" w:leader="dot" w:pos="9356"/>
        </w:tabs>
        <w:spacing w:after="120"/>
        <w:rPr>
          <w:color w:val="000000" w:themeColor="text1"/>
        </w:rPr>
      </w:pPr>
    </w:p>
    <w:p w14:paraId="39D5724E" w14:textId="77777777" w:rsidR="00400A07" w:rsidRPr="00785BAE" w:rsidRDefault="00400A07" w:rsidP="00785BAE">
      <w:pPr>
        <w:pStyle w:val="HeaderEC2"/>
        <w:spacing w:before="120" w:after="120"/>
        <w:ind w:left="900"/>
        <w:rPr>
          <w:bCs/>
          <w:noProof/>
        </w:rPr>
      </w:pPr>
      <w:r w:rsidRPr="00785BAE">
        <w:rPr>
          <w:bCs/>
          <w:noProof/>
        </w:rPr>
        <w:t xml:space="preserve">Technical </w:t>
      </w:r>
      <w:r w:rsidRPr="00785BAE">
        <w:rPr>
          <w:bCs/>
          <w:kern w:val="28"/>
        </w:rPr>
        <w:t>Proposal</w:t>
      </w:r>
      <w:r w:rsidRPr="00785BAE">
        <w:rPr>
          <w:bCs/>
          <w:noProof/>
        </w:rPr>
        <w:t xml:space="preserve"> Scoring Methodology</w:t>
      </w:r>
    </w:p>
    <w:tbl>
      <w:tblPr>
        <w:tblStyle w:val="TableGrid2"/>
        <w:tblW w:w="0" w:type="auto"/>
        <w:tblInd w:w="895" w:type="dxa"/>
        <w:tblLook w:val="04A0" w:firstRow="1" w:lastRow="0" w:firstColumn="1" w:lastColumn="0" w:noHBand="0" w:noVBand="1"/>
      </w:tblPr>
      <w:tblGrid>
        <w:gridCol w:w="1594"/>
        <w:gridCol w:w="5867"/>
        <w:gridCol w:w="994"/>
      </w:tblGrid>
      <w:tr w:rsidR="005D602D" w:rsidRPr="003C60D4" w14:paraId="29636BAC" w14:textId="77777777" w:rsidTr="00E84CFB">
        <w:trPr>
          <w:trHeight w:val="1493"/>
          <w:tblHeader/>
        </w:trPr>
        <w:tc>
          <w:tcPr>
            <w:tcW w:w="1530" w:type="dxa"/>
            <w:shd w:val="clear" w:color="auto" w:fill="002060"/>
            <w:vAlign w:val="center"/>
          </w:tcPr>
          <w:p w14:paraId="53B7B9B5" w14:textId="77777777" w:rsidR="00400A07" w:rsidRPr="00E84CFB" w:rsidRDefault="00400A07" w:rsidP="00E84CFB">
            <w:pPr>
              <w:jc w:val="center"/>
              <w:rPr>
                <w:b/>
                <w:bCs/>
                <w:iCs/>
                <w:color w:val="FFFFFF" w:themeColor="background1"/>
                <w:sz w:val="24"/>
                <w:szCs w:val="24"/>
              </w:rPr>
            </w:pPr>
            <w:r w:rsidRPr="00E84CFB">
              <w:rPr>
                <w:b/>
                <w:bCs/>
                <w:iCs/>
                <w:color w:val="FFFFFF" w:themeColor="background1"/>
              </w:rPr>
              <w:t>Score (of the total score for the factor/subfactor as applicable</w:t>
            </w:r>
          </w:p>
        </w:tc>
        <w:tc>
          <w:tcPr>
            <w:tcW w:w="5931" w:type="dxa"/>
            <w:shd w:val="clear" w:color="auto" w:fill="002060"/>
            <w:vAlign w:val="center"/>
          </w:tcPr>
          <w:p w14:paraId="4A5C2EF8" w14:textId="77777777" w:rsidR="00400A07" w:rsidRPr="00E84CFB" w:rsidRDefault="00400A07" w:rsidP="00E84CFB">
            <w:pPr>
              <w:jc w:val="center"/>
              <w:rPr>
                <w:b/>
                <w:bCs/>
                <w:iCs/>
                <w:color w:val="FFFFFF" w:themeColor="background1"/>
                <w:sz w:val="24"/>
                <w:szCs w:val="24"/>
              </w:rPr>
            </w:pPr>
            <w:r w:rsidRPr="00E84CFB">
              <w:rPr>
                <w:b/>
                <w:bCs/>
                <w:iCs/>
                <w:color w:val="FFFFFF" w:themeColor="background1"/>
              </w:rPr>
              <w:t>Description</w:t>
            </w:r>
          </w:p>
        </w:tc>
        <w:tc>
          <w:tcPr>
            <w:tcW w:w="994" w:type="dxa"/>
            <w:shd w:val="clear" w:color="auto" w:fill="002060"/>
            <w:vAlign w:val="center"/>
          </w:tcPr>
          <w:p w14:paraId="4D82AE3E" w14:textId="77777777" w:rsidR="00400A07" w:rsidRPr="00E84CFB" w:rsidRDefault="00400A07" w:rsidP="00E84CFB">
            <w:pPr>
              <w:jc w:val="center"/>
              <w:rPr>
                <w:b/>
                <w:bCs/>
                <w:iCs/>
                <w:color w:val="FFFFFF" w:themeColor="background1"/>
                <w:sz w:val="24"/>
                <w:szCs w:val="24"/>
              </w:rPr>
            </w:pPr>
            <w:r w:rsidRPr="00E84CFB">
              <w:rPr>
                <w:b/>
                <w:bCs/>
                <w:iCs/>
                <w:color w:val="FFFFFF" w:themeColor="background1"/>
              </w:rPr>
              <w:t>Remarks</w:t>
            </w:r>
          </w:p>
        </w:tc>
      </w:tr>
      <w:tr w:rsidR="002A1167" w:rsidRPr="003C60D4" w14:paraId="110ED5F1" w14:textId="77777777" w:rsidTr="00E84CFB">
        <w:tc>
          <w:tcPr>
            <w:tcW w:w="1530" w:type="dxa"/>
            <w:vAlign w:val="center"/>
          </w:tcPr>
          <w:p w14:paraId="66267595" w14:textId="76C90649" w:rsidR="002A1167" w:rsidRPr="00E84CFB" w:rsidRDefault="002A1167" w:rsidP="002A1167">
            <w:pPr>
              <w:jc w:val="center"/>
              <w:rPr>
                <w:iCs/>
                <w:sz w:val="24"/>
                <w:szCs w:val="24"/>
              </w:rPr>
            </w:pPr>
            <w:r w:rsidRPr="003C60D4">
              <w:rPr>
                <w:iCs/>
              </w:rPr>
              <w:t>0</w:t>
            </w:r>
          </w:p>
        </w:tc>
        <w:tc>
          <w:tcPr>
            <w:tcW w:w="5931" w:type="dxa"/>
            <w:vAlign w:val="center"/>
          </w:tcPr>
          <w:p w14:paraId="6C79B5A2" w14:textId="1903198E" w:rsidR="002A1167" w:rsidRPr="00E84CFB" w:rsidRDefault="002A1167" w:rsidP="00E84CFB">
            <w:pPr>
              <w:jc w:val="left"/>
              <w:rPr>
                <w:iCs/>
                <w:sz w:val="24"/>
                <w:szCs w:val="24"/>
              </w:rPr>
            </w:pPr>
            <w:r w:rsidRPr="003C60D4">
              <w:rPr>
                <w:color w:val="000000"/>
              </w:rPr>
              <w:t>Required feature is absent; no relevant information to demonstrate how the requirement is met</w:t>
            </w:r>
          </w:p>
        </w:tc>
        <w:tc>
          <w:tcPr>
            <w:tcW w:w="994" w:type="dxa"/>
            <w:vAlign w:val="center"/>
          </w:tcPr>
          <w:p w14:paraId="143A0642" w14:textId="77777777" w:rsidR="002A1167" w:rsidRPr="00E84CFB" w:rsidRDefault="002A1167" w:rsidP="00E84CFB">
            <w:pPr>
              <w:jc w:val="center"/>
              <w:rPr>
                <w:iCs/>
                <w:sz w:val="24"/>
                <w:szCs w:val="24"/>
              </w:rPr>
            </w:pPr>
          </w:p>
        </w:tc>
      </w:tr>
      <w:tr w:rsidR="002A1167" w:rsidRPr="003C60D4" w14:paraId="798E4F1E" w14:textId="77777777" w:rsidTr="00E84CFB">
        <w:tc>
          <w:tcPr>
            <w:tcW w:w="1530" w:type="dxa"/>
            <w:vAlign w:val="center"/>
          </w:tcPr>
          <w:p w14:paraId="0132285D" w14:textId="26F819F4" w:rsidR="002A1167" w:rsidRPr="00E84CFB" w:rsidRDefault="002A1167" w:rsidP="002A1167">
            <w:pPr>
              <w:jc w:val="center"/>
              <w:rPr>
                <w:iCs/>
                <w:sz w:val="24"/>
                <w:szCs w:val="24"/>
              </w:rPr>
            </w:pPr>
            <w:r w:rsidRPr="003C60D4">
              <w:rPr>
                <w:iCs/>
                <w:sz w:val="24"/>
                <w:szCs w:val="24"/>
              </w:rPr>
              <w:t>3</w:t>
            </w:r>
          </w:p>
        </w:tc>
        <w:tc>
          <w:tcPr>
            <w:tcW w:w="5931" w:type="dxa"/>
            <w:vAlign w:val="center"/>
          </w:tcPr>
          <w:p w14:paraId="7C4338E5" w14:textId="1708766B" w:rsidR="002A1167" w:rsidRPr="00E84CFB" w:rsidRDefault="002A1167" w:rsidP="00E84CFB">
            <w:pPr>
              <w:jc w:val="left"/>
              <w:rPr>
                <w:iCs/>
                <w:sz w:val="24"/>
                <w:szCs w:val="24"/>
              </w:rPr>
            </w:pPr>
            <w:r w:rsidRPr="003C60D4">
              <w:rPr>
                <w:color w:val="000000"/>
              </w:rPr>
              <w:t>Required feature present with deficiencies such as insufficient or information that lacks clarity, or does not meet requirement</w:t>
            </w:r>
          </w:p>
        </w:tc>
        <w:tc>
          <w:tcPr>
            <w:tcW w:w="994" w:type="dxa"/>
            <w:vAlign w:val="center"/>
          </w:tcPr>
          <w:p w14:paraId="39EAA37A" w14:textId="77777777" w:rsidR="002A1167" w:rsidRPr="00E84CFB" w:rsidRDefault="002A1167" w:rsidP="00E84CFB">
            <w:pPr>
              <w:jc w:val="center"/>
              <w:rPr>
                <w:iCs/>
                <w:sz w:val="24"/>
                <w:szCs w:val="24"/>
              </w:rPr>
            </w:pPr>
          </w:p>
        </w:tc>
      </w:tr>
      <w:tr w:rsidR="002A1167" w:rsidRPr="003C60D4" w14:paraId="3CD9DCE0" w14:textId="77777777" w:rsidTr="00E84CFB">
        <w:tc>
          <w:tcPr>
            <w:tcW w:w="1530" w:type="dxa"/>
            <w:vAlign w:val="center"/>
          </w:tcPr>
          <w:p w14:paraId="637E1CE5" w14:textId="3AB39301" w:rsidR="002A1167" w:rsidRPr="00E84CFB" w:rsidRDefault="002A1167" w:rsidP="002A1167">
            <w:pPr>
              <w:jc w:val="center"/>
              <w:rPr>
                <w:iCs/>
                <w:sz w:val="24"/>
                <w:szCs w:val="24"/>
              </w:rPr>
            </w:pPr>
            <w:r w:rsidRPr="003C60D4">
              <w:rPr>
                <w:iCs/>
                <w:sz w:val="24"/>
                <w:szCs w:val="24"/>
              </w:rPr>
              <w:t>6</w:t>
            </w:r>
          </w:p>
        </w:tc>
        <w:tc>
          <w:tcPr>
            <w:tcW w:w="5931" w:type="dxa"/>
            <w:vAlign w:val="center"/>
          </w:tcPr>
          <w:p w14:paraId="782765B7" w14:textId="343EE878" w:rsidR="002A1167" w:rsidRPr="00E84CFB" w:rsidRDefault="002A1167" w:rsidP="00E84CFB">
            <w:pPr>
              <w:jc w:val="left"/>
              <w:rPr>
                <w:iCs/>
                <w:sz w:val="24"/>
                <w:szCs w:val="24"/>
              </w:rPr>
            </w:pPr>
            <w:r w:rsidRPr="003C60D4">
              <w:rPr>
                <w:color w:val="000000"/>
              </w:rPr>
              <w:t>Sufficient information to demonstrate how the requirements will be met</w:t>
            </w:r>
          </w:p>
        </w:tc>
        <w:tc>
          <w:tcPr>
            <w:tcW w:w="994" w:type="dxa"/>
            <w:vAlign w:val="center"/>
          </w:tcPr>
          <w:p w14:paraId="1A76063C" w14:textId="77777777" w:rsidR="002A1167" w:rsidRPr="00E84CFB" w:rsidRDefault="002A1167" w:rsidP="00E84CFB">
            <w:pPr>
              <w:jc w:val="center"/>
              <w:rPr>
                <w:iCs/>
                <w:sz w:val="24"/>
                <w:szCs w:val="24"/>
              </w:rPr>
            </w:pPr>
          </w:p>
        </w:tc>
      </w:tr>
      <w:tr w:rsidR="002A1167" w:rsidRPr="003C60D4" w14:paraId="3EADD50A" w14:textId="77777777" w:rsidTr="00E84CFB">
        <w:tc>
          <w:tcPr>
            <w:tcW w:w="1530" w:type="dxa"/>
            <w:vAlign w:val="center"/>
          </w:tcPr>
          <w:p w14:paraId="0CFB563E" w14:textId="6C691377" w:rsidR="002A1167" w:rsidRPr="00E84CFB" w:rsidRDefault="002A1167" w:rsidP="002A1167">
            <w:pPr>
              <w:jc w:val="center"/>
              <w:rPr>
                <w:iCs/>
                <w:sz w:val="24"/>
                <w:szCs w:val="24"/>
              </w:rPr>
            </w:pPr>
            <w:r w:rsidRPr="003C60D4">
              <w:rPr>
                <w:iCs/>
                <w:sz w:val="24"/>
                <w:szCs w:val="24"/>
              </w:rPr>
              <w:t>8</w:t>
            </w:r>
          </w:p>
        </w:tc>
        <w:tc>
          <w:tcPr>
            <w:tcW w:w="5931" w:type="dxa"/>
            <w:vAlign w:val="center"/>
          </w:tcPr>
          <w:p w14:paraId="21284C56" w14:textId="161CAE33" w:rsidR="002A1167" w:rsidRPr="00E84CFB" w:rsidRDefault="002A1167" w:rsidP="00E84CFB">
            <w:pPr>
              <w:jc w:val="left"/>
              <w:rPr>
                <w:iCs/>
                <w:sz w:val="24"/>
                <w:szCs w:val="24"/>
              </w:rPr>
            </w:pPr>
            <w:r w:rsidRPr="003C60D4">
              <w:rPr>
                <w:color w:val="000000"/>
              </w:rPr>
              <w:t>Sufficient information to demonstrate that the requirements will be marginally exceeded</w:t>
            </w:r>
          </w:p>
        </w:tc>
        <w:tc>
          <w:tcPr>
            <w:tcW w:w="994" w:type="dxa"/>
            <w:vAlign w:val="center"/>
          </w:tcPr>
          <w:p w14:paraId="2205417B" w14:textId="77777777" w:rsidR="002A1167" w:rsidRPr="00E84CFB" w:rsidRDefault="002A1167" w:rsidP="00E84CFB">
            <w:pPr>
              <w:jc w:val="center"/>
              <w:rPr>
                <w:iCs/>
                <w:sz w:val="24"/>
                <w:szCs w:val="24"/>
              </w:rPr>
            </w:pPr>
          </w:p>
        </w:tc>
      </w:tr>
      <w:tr w:rsidR="002A1167" w:rsidRPr="003C60D4" w14:paraId="152C85EC" w14:textId="77777777" w:rsidTr="00E84CFB">
        <w:tc>
          <w:tcPr>
            <w:tcW w:w="1530" w:type="dxa"/>
            <w:vAlign w:val="center"/>
          </w:tcPr>
          <w:p w14:paraId="2DD2B3CE" w14:textId="655398A4" w:rsidR="002A1167" w:rsidRPr="00E84CFB" w:rsidRDefault="002A1167" w:rsidP="002A1167">
            <w:pPr>
              <w:jc w:val="center"/>
              <w:rPr>
                <w:iCs/>
                <w:sz w:val="24"/>
                <w:szCs w:val="24"/>
              </w:rPr>
            </w:pPr>
            <w:r w:rsidRPr="003C60D4">
              <w:rPr>
                <w:iCs/>
                <w:sz w:val="24"/>
                <w:szCs w:val="24"/>
              </w:rPr>
              <w:t>10</w:t>
            </w:r>
          </w:p>
        </w:tc>
        <w:tc>
          <w:tcPr>
            <w:tcW w:w="5931" w:type="dxa"/>
            <w:vAlign w:val="center"/>
          </w:tcPr>
          <w:p w14:paraId="0748B125" w14:textId="5313BBAC" w:rsidR="002A1167" w:rsidRPr="00E84CFB" w:rsidRDefault="002A1167" w:rsidP="00E84CFB">
            <w:pPr>
              <w:jc w:val="left"/>
              <w:rPr>
                <w:iCs/>
                <w:sz w:val="24"/>
                <w:szCs w:val="24"/>
              </w:rPr>
            </w:pPr>
            <w:r w:rsidRPr="003C60D4">
              <w:rPr>
                <w:color w:val="000000"/>
              </w:rPr>
              <w:t>Sufficient information that significantly exceed the requirement/bid contributes to significant value addition.</w:t>
            </w:r>
          </w:p>
        </w:tc>
        <w:tc>
          <w:tcPr>
            <w:tcW w:w="994" w:type="dxa"/>
            <w:vAlign w:val="center"/>
          </w:tcPr>
          <w:p w14:paraId="0AC07A9D" w14:textId="77777777" w:rsidR="002A1167" w:rsidRPr="00E84CFB" w:rsidRDefault="002A1167" w:rsidP="00E84CFB">
            <w:pPr>
              <w:jc w:val="center"/>
              <w:rPr>
                <w:iCs/>
                <w:sz w:val="24"/>
                <w:szCs w:val="24"/>
              </w:rPr>
            </w:pPr>
          </w:p>
        </w:tc>
      </w:tr>
    </w:tbl>
    <w:p w14:paraId="5F8FC050" w14:textId="77777777" w:rsidR="00400A07" w:rsidRDefault="00400A07" w:rsidP="00E84CFB">
      <w:pPr>
        <w:numPr>
          <w:ilvl w:val="12"/>
          <w:numId w:val="0"/>
        </w:numPr>
        <w:suppressAutoHyphens/>
        <w:spacing w:before="120" w:after="120"/>
        <w:ind w:left="360" w:right="173"/>
        <w:rPr>
          <w:noProof/>
        </w:rPr>
      </w:pPr>
      <w:r>
        <w:rPr>
          <w:noProof/>
        </w:rPr>
        <w:t xml:space="preserve">The score for each sub- factor (i) within a factor (j) will be combined with the scores of sub- factors in the same factor as a weighted sum to form the Factor Technical Score using the following formula: </w:t>
      </w:r>
    </w:p>
    <w:p w14:paraId="28D1B22D" w14:textId="77777777" w:rsidR="00400A07" w:rsidRDefault="00400A07" w:rsidP="00400A07">
      <w:pPr>
        <w:numPr>
          <w:ilvl w:val="12"/>
          <w:numId w:val="0"/>
        </w:numPr>
        <w:suppressAutoHyphens/>
        <w:spacing w:after="120"/>
        <w:ind w:left="360" w:right="173" w:hanging="547"/>
        <w:jc w:val="center"/>
        <w:rPr>
          <w:noProof/>
        </w:rPr>
      </w:pPr>
      <w:r>
        <w:rPr>
          <w:noProof/>
          <w:position w:val="-28"/>
          <w:sz w:val="20"/>
          <w:szCs w:val="20"/>
        </w:rPr>
        <w:object w:dxaOrig="1710" w:dyaOrig="750" w14:anchorId="0B533D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5pt;height:43pt" o:ole="" fillcolor="window">
            <v:imagedata r:id="rId31" o:title=""/>
          </v:shape>
          <o:OLEObject Type="Embed" ProgID="Equation.3" ShapeID="_x0000_i1025" DrawAspect="Content" ObjectID="_1783650318" r:id="rId32"/>
        </w:object>
      </w:r>
    </w:p>
    <w:p w14:paraId="0FAD3E85" w14:textId="77777777" w:rsidR="00400A07" w:rsidRDefault="00400A07" w:rsidP="00400A07">
      <w:pPr>
        <w:numPr>
          <w:ilvl w:val="12"/>
          <w:numId w:val="0"/>
        </w:numPr>
        <w:tabs>
          <w:tab w:val="left" w:pos="1620"/>
        </w:tabs>
        <w:suppressAutoHyphens/>
        <w:spacing w:after="80"/>
        <w:ind w:left="990" w:right="173" w:hanging="547"/>
        <w:jc w:val="left"/>
        <w:rPr>
          <w:noProof/>
        </w:rPr>
      </w:pPr>
      <w:r>
        <w:rPr>
          <w:noProof/>
        </w:rPr>
        <w:t>where:</w:t>
      </w:r>
    </w:p>
    <w:p w14:paraId="04442373" w14:textId="77777777" w:rsidR="00400A07" w:rsidRDefault="00400A07" w:rsidP="00400A07">
      <w:pPr>
        <w:numPr>
          <w:ilvl w:val="12"/>
          <w:numId w:val="0"/>
        </w:numPr>
        <w:tabs>
          <w:tab w:val="left" w:pos="1620"/>
        </w:tabs>
        <w:suppressAutoHyphens/>
        <w:spacing w:after="80"/>
        <w:ind w:left="990" w:right="173" w:hanging="547"/>
        <w:jc w:val="left"/>
        <w:rPr>
          <w:noProof/>
        </w:rPr>
      </w:pPr>
      <w:r>
        <w:rPr>
          <w:i/>
          <w:iCs/>
          <w:noProof/>
        </w:rPr>
        <w:lastRenderedPageBreak/>
        <w:t>t</w:t>
      </w:r>
      <w:r>
        <w:rPr>
          <w:i/>
          <w:iCs/>
          <w:noProof/>
          <w:vertAlign w:val="subscript"/>
        </w:rPr>
        <w:t>ji</w:t>
      </w:r>
      <w:r>
        <w:rPr>
          <w:i/>
          <w:iCs/>
          <w:noProof/>
          <w:vertAlign w:val="subscript"/>
        </w:rPr>
        <w:tab/>
      </w:r>
      <w:r>
        <w:rPr>
          <w:noProof/>
        </w:rPr>
        <w:t xml:space="preserve">= the technical score for sub- factor “i” in factor “j”, </w:t>
      </w:r>
    </w:p>
    <w:p w14:paraId="4510AFEB" w14:textId="77777777" w:rsidR="00400A07" w:rsidRDefault="00400A07" w:rsidP="00400A07">
      <w:pPr>
        <w:numPr>
          <w:ilvl w:val="12"/>
          <w:numId w:val="0"/>
        </w:numPr>
        <w:tabs>
          <w:tab w:val="left" w:pos="1620"/>
        </w:tabs>
        <w:suppressAutoHyphens/>
        <w:spacing w:after="80"/>
        <w:ind w:left="990" w:right="173" w:hanging="547"/>
        <w:jc w:val="left"/>
        <w:rPr>
          <w:noProof/>
        </w:rPr>
      </w:pPr>
      <w:r>
        <w:rPr>
          <w:i/>
          <w:iCs/>
          <w:noProof/>
        </w:rPr>
        <w:t>w</w:t>
      </w:r>
      <w:r>
        <w:rPr>
          <w:i/>
          <w:iCs/>
          <w:noProof/>
          <w:vertAlign w:val="subscript"/>
        </w:rPr>
        <w:t>ji</w:t>
      </w:r>
      <w:r>
        <w:rPr>
          <w:noProof/>
        </w:rPr>
        <w:tab/>
        <w:t xml:space="preserve">= the weight of sub- factor “i” in factor “j”, </w:t>
      </w:r>
    </w:p>
    <w:p w14:paraId="2C39AC9B" w14:textId="77777777" w:rsidR="00400A07" w:rsidRDefault="00400A07" w:rsidP="00400A07">
      <w:pPr>
        <w:numPr>
          <w:ilvl w:val="12"/>
          <w:numId w:val="0"/>
        </w:numPr>
        <w:tabs>
          <w:tab w:val="left" w:pos="1620"/>
        </w:tabs>
        <w:suppressAutoHyphens/>
        <w:spacing w:after="80"/>
        <w:ind w:left="990" w:right="173" w:hanging="547"/>
        <w:jc w:val="left"/>
        <w:rPr>
          <w:noProof/>
        </w:rPr>
      </w:pPr>
      <w:r>
        <w:rPr>
          <w:i/>
          <w:iCs/>
          <w:noProof/>
        </w:rPr>
        <w:t>k</w:t>
      </w:r>
      <w:r>
        <w:rPr>
          <w:noProof/>
        </w:rPr>
        <w:tab/>
        <w:t xml:space="preserve">= the number of scored sub-factors in factor “j”, and </w:t>
      </w:r>
    </w:p>
    <w:p w14:paraId="3B9F6ECE" w14:textId="77777777" w:rsidR="00400A07" w:rsidRDefault="00400A07" w:rsidP="00400A07">
      <w:pPr>
        <w:numPr>
          <w:ilvl w:val="12"/>
          <w:numId w:val="0"/>
        </w:numPr>
        <w:suppressAutoHyphens/>
        <w:spacing w:after="120"/>
        <w:ind w:left="360" w:right="173"/>
        <w:jc w:val="center"/>
        <w:rPr>
          <w:noProof/>
        </w:rPr>
      </w:pPr>
      <w:r>
        <w:rPr>
          <w:noProof/>
          <w:position w:val="-28"/>
          <w:sz w:val="20"/>
          <w:szCs w:val="20"/>
        </w:rPr>
        <w:object w:dxaOrig="1050" w:dyaOrig="750" w14:anchorId="13599BF3">
          <v:shape id="_x0000_i1026" type="#_x0000_t75" style="width:50.5pt;height:43pt" o:ole="" fillcolor="window">
            <v:imagedata r:id="rId33" o:title=""/>
          </v:shape>
          <o:OLEObject Type="Embed" ProgID="Equation.3" ShapeID="_x0000_i1026" DrawAspect="Content" ObjectID="_1783650319" r:id="rId34"/>
        </w:object>
      </w:r>
    </w:p>
    <w:p w14:paraId="6E6AAD06" w14:textId="77777777" w:rsidR="00400A07" w:rsidRDefault="00400A07" w:rsidP="00400A07">
      <w:pPr>
        <w:numPr>
          <w:ilvl w:val="12"/>
          <w:numId w:val="0"/>
        </w:numPr>
        <w:suppressAutoHyphens/>
        <w:spacing w:after="120"/>
        <w:ind w:left="360" w:right="173"/>
        <w:rPr>
          <w:noProof/>
        </w:rPr>
      </w:pPr>
      <w:r>
        <w:rPr>
          <w:noProof/>
        </w:rPr>
        <w:t>The Factor Technical Scores will be combined in a weighted sum to form the total Technical Proposal Score using the following formula:</w:t>
      </w:r>
    </w:p>
    <w:p w14:paraId="0D7CB75E" w14:textId="77777777" w:rsidR="00400A07" w:rsidRDefault="00400A07" w:rsidP="00400A07">
      <w:pPr>
        <w:numPr>
          <w:ilvl w:val="12"/>
          <w:numId w:val="0"/>
        </w:numPr>
        <w:tabs>
          <w:tab w:val="left" w:pos="1080"/>
        </w:tabs>
        <w:suppressAutoHyphens/>
        <w:spacing w:after="120"/>
        <w:ind w:left="360" w:right="171" w:hanging="540"/>
        <w:jc w:val="center"/>
        <w:rPr>
          <w:noProof/>
        </w:rPr>
      </w:pPr>
      <w:r>
        <w:rPr>
          <w:noProof/>
          <w:position w:val="-30"/>
          <w:sz w:val="20"/>
          <w:szCs w:val="20"/>
        </w:rPr>
        <w:object w:dxaOrig="1440" w:dyaOrig="750" w14:anchorId="6FC081A8">
          <v:shape id="_x0000_i1027" type="#_x0000_t75" style="width:1in;height:43pt" o:ole="" fillcolor="window">
            <v:imagedata r:id="rId35" o:title=""/>
          </v:shape>
          <o:OLEObject Type="Embed" ProgID="Equation.3" ShapeID="_x0000_i1027" DrawAspect="Content" ObjectID="_1783650320" r:id="rId36"/>
        </w:object>
      </w:r>
    </w:p>
    <w:p w14:paraId="0493521D" w14:textId="77777777" w:rsidR="00400A07" w:rsidRDefault="00400A07" w:rsidP="00400A07">
      <w:pPr>
        <w:numPr>
          <w:ilvl w:val="12"/>
          <w:numId w:val="0"/>
        </w:numPr>
        <w:tabs>
          <w:tab w:val="left" w:pos="1620"/>
        </w:tabs>
        <w:suppressAutoHyphens/>
        <w:spacing w:after="80"/>
        <w:ind w:left="900" w:right="173" w:hanging="547"/>
        <w:jc w:val="left"/>
        <w:rPr>
          <w:noProof/>
        </w:rPr>
      </w:pPr>
      <w:r>
        <w:rPr>
          <w:noProof/>
        </w:rPr>
        <w:t>where:</w:t>
      </w:r>
    </w:p>
    <w:p w14:paraId="22C1E885" w14:textId="77777777" w:rsidR="00400A07" w:rsidRDefault="00400A07" w:rsidP="00400A07">
      <w:pPr>
        <w:numPr>
          <w:ilvl w:val="12"/>
          <w:numId w:val="0"/>
        </w:numPr>
        <w:tabs>
          <w:tab w:val="left" w:pos="1620"/>
        </w:tabs>
        <w:suppressAutoHyphens/>
        <w:spacing w:after="60"/>
        <w:ind w:left="900" w:right="173" w:hanging="540"/>
        <w:jc w:val="left"/>
        <w:rPr>
          <w:noProof/>
        </w:rPr>
      </w:pPr>
      <w:r>
        <w:rPr>
          <w:i/>
          <w:iCs/>
          <w:noProof/>
        </w:rPr>
        <w:t>S</w:t>
      </w:r>
      <w:r>
        <w:rPr>
          <w:i/>
          <w:iCs/>
          <w:noProof/>
          <w:vertAlign w:val="subscript"/>
        </w:rPr>
        <w:t>j</w:t>
      </w:r>
      <w:r>
        <w:rPr>
          <w:noProof/>
        </w:rPr>
        <w:tab/>
        <w:t xml:space="preserve">= the Factor Technical Score of factor “j”, </w:t>
      </w:r>
    </w:p>
    <w:p w14:paraId="040202D2" w14:textId="77777777" w:rsidR="00400A07" w:rsidRDefault="00400A07" w:rsidP="00400A07">
      <w:pPr>
        <w:numPr>
          <w:ilvl w:val="12"/>
          <w:numId w:val="0"/>
        </w:numPr>
        <w:tabs>
          <w:tab w:val="left" w:pos="1620"/>
        </w:tabs>
        <w:suppressAutoHyphens/>
        <w:spacing w:after="60"/>
        <w:ind w:left="900" w:right="173" w:hanging="540"/>
        <w:jc w:val="left"/>
        <w:rPr>
          <w:noProof/>
        </w:rPr>
      </w:pPr>
      <w:r>
        <w:rPr>
          <w:i/>
          <w:iCs/>
          <w:noProof/>
        </w:rPr>
        <w:t>W</w:t>
      </w:r>
      <w:r>
        <w:rPr>
          <w:i/>
          <w:iCs/>
          <w:noProof/>
          <w:vertAlign w:val="subscript"/>
        </w:rPr>
        <w:t>j</w:t>
      </w:r>
      <w:r>
        <w:rPr>
          <w:noProof/>
        </w:rPr>
        <w:tab/>
        <w:t xml:space="preserve">= the weight of factor “j” as specified </w:t>
      </w:r>
      <w:r>
        <w:rPr>
          <w:b/>
          <w:noProof/>
        </w:rPr>
        <w:t xml:space="preserve">in the BDS, </w:t>
      </w:r>
    </w:p>
    <w:p w14:paraId="5C32F739" w14:textId="77777777" w:rsidR="00400A07" w:rsidRDefault="00400A07" w:rsidP="00400A07">
      <w:pPr>
        <w:numPr>
          <w:ilvl w:val="12"/>
          <w:numId w:val="0"/>
        </w:numPr>
        <w:tabs>
          <w:tab w:val="left" w:pos="1620"/>
        </w:tabs>
        <w:suppressAutoHyphens/>
        <w:spacing w:after="60"/>
        <w:ind w:left="900" w:right="173" w:hanging="540"/>
        <w:jc w:val="left"/>
        <w:rPr>
          <w:noProof/>
        </w:rPr>
      </w:pPr>
      <w:r>
        <w:rPr>
          <w:i/>
          <w:iCs/>
          <w:noProof/>
        </w:rPr>
        <w:t>n</w:t>
      </w:r>
      <w:r>
        <w:rPr>
          <w:noProof/>
        </w:rPr>
        <w:tab/>
        <w:t>= the number of Factors, and</w:t>
      </w:r>
    </w:p>
    <w:p w14:paraId="2A4323BE" w14:textId="10175DD3" w:rsidR="00400A07" w:rsidRDefault="00727A1F" w:rsidP="00400A07">
      <w:pPr>
        <w:spacing w:after="60"/>
        <w:ind w:left="360" w:right="173"/>
        <w:jc w:val="center"/>
        <w:rPr>
          <w:noProof/>
          <w:sz w:val="20"/>
          <w:szCs w:val="20"/>
        </w:rPr>
      </w:pPr>
      <w:r>
        <w:rPr>
          <w:noProof/>
          <w:position w:val="-30"/>
          <w:sz w:val="20"/>
          <w:szCs w:val="20"/>
        </w:rPr>
        <w:object w:dxaOrig="1050" w:dyaOrig="750" w14:anchorId="473AF5B4">
          <v:shape id="_x0000_i1028" type="#_x0000_t75" style="width:50.5pt;height:36.5pt" o:ole="" fillcolor="window">
            <v:imagedata r:id="rId37" o:title=""/>
          </v:shape>
          <o:OLEObject Type="Embed" ProgID="Equation.3" ShapeID="_x0000_i1028" DrawAspect="Content" ObjectID="_1783650321" r:id="rId38"/>
        </w:object>
      </w:r>
    </w:p>
    <w:p w14:paraId="6CBF0849" w14:textId="157703BF" w:rsidR="00400A07" w:rsidRPr="007636D9" w:rsidRDefault="00400A07" w:rsidP="00E84CFB">
      <w:pPr>
        <w:pStyle w:val="ListParagraph"/>
        <w:spacing w:after="120"/>
        <w:ind w:left="547" w:right="173"/>
        <w:contextualSpacing w:val="0"/>
        <w:rPr>
          <w:noProof/>
        </w:rPr>
      </w:pPr>
      <w:r w:rsidRPr="007636D9">
        <w:rPr>
          <w:b/>
          <w:noProof/>
        </w:rPr>
        <w:t xml:space="preserve">Alternative Technical Solutions for specified parts of the Works </w:t>
      </w:r>
    </w:p>
    <w:p w14:paraId="6213B1EC" w14:textId="77777777" w:rsidR="00801E38" w:rsidRDefault="00801E38" w:rsidP="00E84CFB">
      <w:pPr>
        <w:spacing w:before="240" w:after="240"/>
        <w:ind w:left="547"/>
        <w:rPr>
          <w:color w:val="000000" w:themeColor="text1"/>
          <w:szCs w:val="20"/>
        </w:rPr>
      </w:pPr>
      <w:r>
        <w:rPr>
          <w:noProof/>
        </w:rPr>
        <w:t>Not Applicable</w:t>
      </w:r>
    </w:p>
    <w:p w14:paraId="6D84609A" w14:textId="77777777" w:rsidR="00400A07" w:rsidRDefault="00400A07" w:rsidP="00E84CFB">
      <w:pPr>
        <w:pStyle w:val="AAAtablebullet2"/>
        <w:keepNext/>
        <w:numPr>
          <w:ilvl w:val="0"/>
          <w:numId w:val="0"/>
        </w:numPr>
        <w:ind w:left="-90" w:right="173"/>
        <w:rPr>
          <w:b/>
          <w:sz w:val="28"/>
          <w:szCs w:val="28"/>
        </w:rPr>
      </w:pPr>
      <w:r>
        <w:rPr>
          <w:b/>
          <w:sz w:val="28"/>
          <w:szCs w:val="28"/>
        </w:rPr>
        <w:t xml:space="preserve">3. </w:t>
      </w:r>
      <w:r w:rsidRPr="00E84CFB">
        <w:rPr>
          <w:b/>
          <w:noProof/>
          <w:sz w:val="28"/>
          <w:szCs w:val="28"/>
        </w:rPr>
        <w:t>Financial</w:t>
      </w:r>
      <w:r w:rsidRPr="00E84CFB">
        <w:rPr>
          <w:b/>
          <w:sz w:val="32"/>
          <w:szCs w:val="32"/>
        </w:rPr>
        <w:t xml:space="preserve"> </w:t>
      </w:r>
      <w:r w:rsidRPr="007636D9">
        <w:rPr>
          <w:b/>
          <w:sz w:val="28"/>
          <w:szCs w:val="28"/>
        </w:rPr>
        <w:t xml:space="preserve">Evaluation </w:t>
      </w:r>
    </w:p>
    <w:p w14:paraId="0A7AE624" w14:textId="77777777" w:rsidR="00400A07" w:rsidRPr="007636D9" w:rsidRDefault="00400A07" w:rsidP="00400A07">
      <w:pPr>
        <w:pStyle w:val="ListParagraph"/>
        <w:spacing w:before="120" w:after="120"/>
        <w:ind w:left="540"/>
        <w:rPr>
          <w:b/>
          <w:bCs/>
          <w:sz w:val="28"/>
          <w:szCs w:val="28"/>
        </w:rPr>
      </w:pPr>
    </w:p>
    <w:p w14:paraId="27DB9FAA" w14:textId="77777777" w:rsidR="00400A07" w:rsidRPr="007636D9" w:rsidRDefault="00400A07" w:rsidP="00E84CFB">
      <w:pPr>
        <w:pStyle w:val="ListParagraph"/>
        <w:spacing w:after="120"/>
        <w:ind w:left="547" w:right="173"/>
        <w:contextualSpacing w:val="0"/>
        <w:rPr>
          <w:b/>
          <w:noProof/>
        </w:rPr>
      </w:pPr>
      <w:r w:rsidRPr="007636D9">
        <w:rPr>
          <w:b/>
          <w:noProof/>
        </w:rPr>
        <w:t xml:space="preserve">Margin of Preference </w:t>
      </w:r>
    </w:p>
    <w:p w14:paraId="7BED7DC5" w14:textId="4DFE39C3" w:rsidR="00400A07" w:rsidRDefault="00257C63" w:rsidP="00E84CFB">
      <w:pPr>
        <w:spacing w:before="240" w:after="240"/>
        <w:ind w:left="547"/>
        <w:rPr>
          <w:color w:val="000000" w:themeColor="text1"/>
          <w:szCs w:val="20"/>
        </w:rPr>
      </w:pPr>
      <w:r>
        <w:rPr>
          <w:noProof/>
        </w:rPr>
        <w:t>Not Applicable</w:t>
      </w:r>
    </w:p>
    <w:p w14:paraId="60FEEE05" w14:textId="77777777" w:rsidR="00400A07" w:rsidRDefault="00400A07" w:rsidP="00E84CFB">
      <w:pPr>
        <w:pStyle w:val="ListParagraph"/>
        <w:spacing w:after="120"/>
        <w:ind w:left="547" w:right="173"/>
        <w:contextualSpacing w:val="0"/>
        <w:rPr>
          <w:b/>
          <w:noProof/>
        </w:rPr>
      </w:pPr>
      <w:r w:rsidRPr="007636D9">
        <w:rPr>
          <w:b/>
          <w:noProof/>
        </w:rPr>
        <w:t xml:space="preserve">Criteria for Financial Evaluation </w:t>
      </w:r>
    </w:p>
    <w:p w14:paraId="1F1E37E8" w14:textId="77777777" w:rsidR="00257C63" w:rsidRDefault="00257C63" w:rsidP="00E84CFB">
      <w:pPr>
        <w:spacing w:before="240" w:after="240"/>
        <w:ind w:left="547"/>
        <w:rPr>
          <w:color w:val="000000" w:themeColor="text1"/>
          <w:szCs w:val="20"/>
        </w:rPr>
      </w:pPr>
      <w:r>
        <w:rPr>
          <w:noProof/>
        </w:rPr>
        <w:t>Not Applicable</w:t>
      </w:r>
    </w:p>
    <w:p w14:paraId="02A0CB35" w14:textId="77777777" w:rsidR="00054D2A" w:rsidRPr="00054D2A" w:rsidRDefault="00054D2A" w:rsidP="00E84CFB">
      <w:pPr>
        <w:pStyle w:val="ListParagraph"/>
        <w:spacing w:before="240" w:after="120"/>
        <w:ind w:left="547"/>
        <w:contextualSpacing w:val="0"/>
        <w:rPr>
          <w:b/>
          <w:bCs/>
          <w:noProof/>
        </w:rPr>
      </w:pPr>
      <w:r w:rsidRPr="001802E8">
        <w:rPr>
          <w:b/>
          <w:noProof/>
        </w:rPr>
        <w:t>Sustanable</w:t>
      </w:r>
      <w:r w:rsidRPr="00054D2A">
        <w:rPr>
          <w:b/>
          <w:bCs/>
          <w:noProof/>
        </w:rPr>
        <w:t xml:space="preserve"> Procurement</w:t>
      </w:r>
    </w:p>
    <w:p w14:paraId="24902394" w14:textId="77777777" w:rsidR="00257C63" w:rsidRDefault="00257C63" w:rsidP="00E84CFB">
      <w:pPr>
        <w:spacing w:before="240" w:after="240"/>
        <w:ind w:left="547"/>
        <w:rPr>
          <w:color w:val="000000" w:themeColor="text1"/>
          <w:szCs w:val="20"/>
        </w:rPr>
      </w:pPr>
      <w:r>
        <w:rPr>
          <w:noProof/>
        </w:rPr>
        <w:t>Not Applicable</w:t>
      </w:r>
    </w:p>
    <w:p w14:paraId="4BB257F1" w14:textId="77777777" w:rsidR="00400A07" w:rsidRPr="007636D9" w:rsidRDefault="00400A07" w:rsidP="00E84CFB">
      <w:pPr>
        <w:pStyle w:val="AAAtablebullet2"/>
        <w:keepNext/>
        <w:numPr>
          <w:ilvl w:val="0"/>
          <w:numId w:val="0"/>
        </w:numPr>
        <w:ind w:left="-90" w:right="173"/>
        <w:rPr>
          <w:b/>
          <w:sz w:val="28"/>
          <w:szCs w:val="28"/>
        </w:rPr>
      </w:pPr>
      <w:r>
        <w:rPr>
          <w:b/>
          <w:sz w:val="28"/>
          <w:szCs w:val="28"/>
        </w:rPr>
        <w:t xml:space="preserve">4. </w:t>
      </w:r>
      <w:r w:rsidRPr="00E84CFB">
        <w:rPr>
          <w:b/>
          <w:noProof/>
          <w:sz w:val="28"/>
          <w:szCs w:val="28"/>
        </w:rPr>
        <w:t>Combined</w:t>
      </w:r>
      <w:r w:rsidRPr="00E84CFB">
        <w:rPr>
          <w:b/>
          <w:sz w:val="32"/>
          <w:szCs w:val="32"/>
        </w:rPr>
        <w:t xml:space="preserve"> </w:t>
      </w:r>
      <w:r w:rsidRPr="007636D9">
        <w:rPr>
          <w:b/>
          <w:sz w:val="28"/>
          <w:szCs w:val="28"/>
        </w:rPr>
        <w:t xml:space="preserve">Evaluation </w:t>
      </w:r>
    </w:p>
    <w:p w14:paraId="13E48641" w14:textId="77777777" w:rsidR="00400A07" w:rsidRPr="00BD05CF" w:rsidRDefault="00400A07" w:rsidP="00E84CFB">
      <w:pPr>
        <w:rPr>
          <w:color w:val="000000" w:themeColor="text1"/>
          <w:spacing w:val="-2"/>
        </w:rPr>
      </w:pPr>
      <w:r w:rsidRPr="00BD05CF">
        <w:rPr>
          <w:color w:val="000000" w:themeColor="text1"/>
          <w:spacing w:val="-2"/>
        </w:rPr>
        <w:t xml:space="preserve">The </w:t>
      </w:r>
      <w:r w:rsidRPr="00BD05CF">
        <w:rPr>
          <w:noProof/>
        </w:rPr>
        <w:t>Employer</w:t>
      </w:r>
      <w:r w:rsidRPr="00BD05CF">
        <w:rPr>
          <w:color w:val="000000" w:themeColor="text1"/>
          <w:spacing w:val="-2"/>
        </w:rPr>
        <w:t xml:space="preserve"> will evaluate </w:t>
      </w:r>
      <w:r w:rsidRPr="00BD05CF">
        <w:rPr>
          <w:noProof/>
        </w:rPr>
        <w:t>and</w:t>
      </w:r>
      <w:r w:rsidRPr="00BD05CF">
        <w:rPr>
          <w:color w:val="000000" w:themeColor="text1"/>
          <w:spacing w:val="-2"/>
        </w:rPr>
        <w:t xml:space="preserve"> compare the Bids that have been determined to be </w:t>
      </w:r>
      <w:r w:rsidRPr="00E84CFB">
        <w:t>substantially</w:t>
      </w:r>
      <w:r w:rsidRPr="00BD05CF">
        <w:rPr>
          <w:color w:val="000000" w:themeColor="text1"/>
          <w:spacing w:val="-2"/>
        </w:rPr>
        <w:t xml:space="preserve"> responsive.</w:t>
      </w:r>
    </w:p>
    <w:p w14:paraId="40FF2CF3" w14:textId="62B3A9FC" w:rsidR="00400A07" w:rsidRPr="00BD05CF" w:rsidRDefault="00400A07" w:rsidP="00E84CFB">
      <w:pPr>
        <w:rPr>
          <w:color w:val="000000" w:themeColor="text1"/>
          <w:spacing w:val="-2"/>
        </w:rPr>
      </w:pPr>
      <w:r w:rsidRPr="00BD05CF">
        <w:rPr>
          <w:color w:val="000000" w:themeColor="text1"/>
          <w:spacing w:val="-2"/>
        </w:rPr>
        <w:t xml:space="preserve">An Evaluated Bid Score (B) will be calculated for each responsive Bid using the </w:t>
      </w:r>
      <w:r w:rsidRPr="00E84CFB">
        <w:t>following</w:t>
      </w:r>
      <w:r w:rsidRPr="00BD05CF">
        <w:rPr>
          <w:color w:val="000000" w:themeColor="text1"/>
          <w:spacing w:val="-2"/>
        </w:rPr>
        <w:t xml:space="preserve"> formula, which permits a comprehensive assessment of the </w:t>
      </w:r>
      <w:r w:rsidR="00257C63">
        <w:rPr>
          <w:color w:val="000000" w:themeColor="text1"/>
          <w:spacing w:val="-2"/>
        </w:rPr>
        <w:t>Bid Tariff</w:t>
      </w:r>
      <w:r w:rsidR="00257C63" w:rsidRPr="00BD05CF">
        <w:rPr>
          <w:color w:val="000000" w:themeColor="text1"/>
          <w:spacing w:val="-2"/>
        </w:rPr>
        <w:t xml:space="preserve"> </w:t>
      </w:r>
      <w:r w:rsidRPr="00BD05CF">
        <w:rPr>
          <w:color w:val="000000" w:themeColor="text1"/>
          <w:spacing w:val="-2"/>
        </w:rPr>
        <w:t xml:space="preserve">and the technical merits of </w:t>
      </w:r>
      <w:r w:rsidRPr="00BD05CF">
        <w:rPr>
          <w:noProof/>
        </w:rPr>
        <w:t>each</w:t>
      </w:r>
      <w:r w:rsidRPr="00BD05CF">
        <w:rPr>
          <w:color w:val="000000" w:themeColor="text1"/>
          <w:spacing w:val="-2"/>
        </w:rPr>
        <w:t xml:space="preserve"> Bid:</w:t>
      </w:r>
    </w:p>
    <w:p w14:paraId="186C4F1B" w14:textId="77777777" w:rsidR="00400A07" w:rsidRDefault="00400A07" w:rsidP="00400A07">
      <w:pPr>
        <w:pStyle w:val="Footer"/>
        <w:ind w:left="2064"/>
        <w:rPr>
          <w:noProof/>
        </w:rPr>
      </w:pPr>
    </w:p>
    <w:p w14:paraId="0E2376B5" w14:textId="77777777" w:rsidR="00400A07" w:rsidRDefault="00400A07" w:rsidP="00FB5CBD">
      <w:pPr>
        <w:pStyle w:val="ListParagraph"/>
        <w:numPr>
          <w:ilvl w:val="12"/>
          <w:numId w:val="79"/>
        </w:numPr>
        <w:spacing w:after="180"/>
        <w:ind w:right="171"/>
        <w:jc w:val="center"/>
        <w:rPr>
          <w:noProof/>
        </w:rPr>
      </w:pPr>
    </w:p>
    <w:p w14:paraId="018DC491" w14:textId="77777777" w:rsidR="00400A07" w:rsidRDefault="00400A07" w:rsidP="00FB5CBD">
      <w:pPr>
        <w:pStyle w:val="ListParagraph"/>
        <w:numPr>
          <w:ilvl w:val="12"/>
          <w:numId w:val="79"/>
        </w:numPr>
        <w:spacing w:after="180"/>
        <w:ind w:left="810" w:right="171"/>
        <w:jc w:val="center"/>
        <w:rPr>
          <w:noProof/>
        </w:rPr>
      </w:pPr>
      <w:r>
        <w:rPr>
          <w:noProof/>
        </w:rPr>
        <w:lastRenderedPageBreak/>
        <w:drawing>
          <wp:inline distT="0" distB="0" distL="0" distR="0" wp14:anchorId="0D1B84B7" wp14:editId="2CF7254F">
            <wp:extent cx="3267075" cy="6381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a:off x="0" y="0"/>
                      <a:ext cx="3267075" cy="638175"/>
                    </a:xfrm>
                    <a:prstGeom prst="rect">
                      <a:avLst/>
                    </a:prstGeom>
                    <a:noFill/>
                    <a:ln>
                      <a:noFill/>
                    </a:ln>
                  </pic:spPr>
                </pic:pic>
              </a:graphicData>
            </a:graphic>
          </wp:inline>
        </w:drawing>
      </w:r>
    </w:p>
    <w:p w14:paraId="36BA94BE" w14:textId="77777777" w:rsidR="00400A07" w:rsidRDefault="00400A07" w:rsidP="00FB5CBD">
      <w:pPr>
        <w:pStyle w:val="ListParagraph"/>
        <w:numPr>
          <w:ilvl w:val="12"/>
          <w:numId w:val="79"/>
        </w:numPr>
        <w:spacing w:after="180"/>
        <w:ind w:left="810" w:right="171"/>
        <w:jc w:val="left"/>
        <w:rPr>
          <w:noProof/>
        </w:rPr>
      </w:pPr>
    </w:p>
    <w:p w14:paraId="2EE8FAFE" w14:textId="77777777" w:rsidR="00400A07" w:rsidRDefault="00400A07" w:rsidP="00FB5CBD">
      <w:pPr>
        <w:pStyle w:val="ListParagraph"/>
        <w:numPr>
          <w:ilvl w:val="12"/>
          <w:numId w:val="79"/>
        </w:numPr>
        <w:spacing w:after="180"/>
        <w:ind w:left="810" w:right="171"/>
        <w:jc w:val="left"/>
        <w:rPr>
          <w:noProof/>
        </w:rPr>
      </w:pPr>
      <w:r>
        <w:rPr>
          <w:noProof/>
        </w:rPr>
        <w:t>Where:</w:t>
      </w:r>
    </w:p>
    <w:p w14:paraId="3AF1A988" w14:textId="39D7FF2E" w:rsidR="00400A07" w:rsidRDefault="00400A07" w:rsidP="00FB5CBD">
      <w:pPr>
        <w:pStyle w:val="ListParagraph"/>
        <w:numPr>
          <w:ilvl w:val="12"/>
          <w:numId w:val="79"/>
        </w:numPr>
        <w:tabs>
          <w:tab w:val="left" w:pos="1080"/>
          <w:tab w:val="left" w:pos="1440"/>
        </w:tabs>
        <w:spacing w:after="180"/>
        <w:ind w:left="1800" w:right="171" w:hanging="810"/>
        <w:jc w:val="left"/>
        <w:rPr>
          <w:noProof/>
        </w:rPr>
      </w:pPr>
      <w:r w:rsidRPr="000F5213">
        <w:rPr>
          <w:i/>
          <w:noProof/>
        </w:rPr>
        <w:t>C</w:t>
      </w:r>
      <w:r>
        <w:rPr>
          <w:noProof/>
        </w:rPr>
        <w:tab/>
      </w:r>
      <w:r>
        <w:rPr>
          <w:noProof/>
        </w:rPr>
        <w:tab/>
        <w:t xml:space="preserve">= Bid </w:t>
      </w:r>
      <w:r w:rsidR="00257C63">
        <w:rPr>
          <w:noProof/>
        </w:rPr>
        <w:t>Tariff</w:t>
      </w:r>
    </w:p>
    <w:p w14:paraId="64019647" w14:textId="04391289" w:rsidR="00400A07" w:rsidRDefault="00400A07" w:rsidP="00FB5CBD">
      <w:pPr>
        <w:pStyle w:val="ListParagraph"/>
        <w:numPr>
          <w:ilvl w:val="12"/>
          <w:numId w:val="79"/>
        </w:numPr>
        <w:tabs>
          <w:tab w:val="left" w:pos="1080"/>
          <w:tab w:val="left" w:pos="1440"/>
        </w:tabs>
        <w:spacing w:after="180"/>
        <w:ind w:left="1800" w:right="171" w:hanging="810"/>
        <w:jc w:val="left"/>
        <w:rPr>
          <w:noProof/>
        </w:rPr>
      </w:pPr>
      <w:r w:rsidRPr="000F5213">
        <w:rPr>
          <w:i/>
          <w:noProof/>
        </w:rPr>
        <w:t xml:space="preserve">C </w:t>
      </w:r>
      <w:r w:rsidRPr="000F5213">
        <w:rPr>
          <w:i/>
          <w:noProof/>
          <w:vertAlign w:val="subscript"/>
        </w:rPr>
        <w:t>low</w:t>
      </w:r>
      <w:r>
        <w:rPr>
          <w:noProof/>
        </w:rPr>
        <w:tab/>
        <w:t xml:space="preserve">= the lowest of all Bid </w:t>
      </w:r>
      <w:r w:rsidR="00257C63">
        <w:rPr>
          <w:noProof/>
        </w:rPr>
        <w:t xml:space="preserve">Tarrifs </w:t>
      </w:r>
      <w:r>
        <w:rPr>
          <w:noProof/>
        </w:rPr>
        <w:t>among responsive Bids</w:t>
      </w:r>
    </w:p>
    <w:p w14:paraId="2BEF13C3" w14:textId="77777777" w:rsidR="00400A07" w:rsidRDefault="00400A07" w:rsidP="00FB5CBD">
      <w:pPr>
        <w:pStyle w:val="ListParagraph"/>
        <w:numPr>
          <w:ilvl w:val="12"/>
          <w:numId w:val="79"/>
        </w:numPr>
        <w:tabs>
          <w:tab w:val="left" w:pos="1080"/>
          <w:tab w:val="left" w:pos="1440"/>
        </w:tabs>
        <w:spacing w:after="180"/>
        <w:ind w:left="1800" w:right="171" w:hanging="810"/>
        <w:jc w:val="left"/>
        <w:rPr>
          <w:noProof/>
        </w:rPr>
      </w:pPr>
      <w:r w:rsidRPr="000F5213">
        <w:rPr>
          <w:i/>
          <w:noProof/>
        </w:rPr>
        <w:t>T</w:t>
      </w:r>
      <w:r>
        <w:rPr>
          <w:noProof/>
        </w:rPr>
        <w:tab/>
        <w:t xml:space="preserve">   </w:t>
      </w:r>
      <w:r>
        <w:rPr>
          <w:noProof/>
        </w:rPr>
        <w:tab/>
        <w:t>= the total Technical Score awarded to the Bid</w:t>
      </w:r>
    </w:p>
    <w:p w14:paraId="0DD5DDE2" w14:textId="77777777" w:rsidR="00400A07" w:rsidRPr="007636D9" w:rsidRDefault="00400A07" w:rsidP="00FB5CBD">
      <w:pPr>
        <w:pStyle w:val="ListParagraph"/>
        <w:numPr>
          <w:ilvl w:val="12"/>
          <w:numId w:val="79"/>
        </w:numPr>
        <w:tabs>
          <w:tab w:val="left" w:pos="1080"/>
          <w:tab w:val="left" w:pos="1440"/>
        </w:tabs>
        <w:spacing w:after="180"/>
        <w:ind w:left="1800" w:right="171" w:hanging="810"/>
        <w:jc w:val="left"/>
        <w:rPr>
          <w:i/>
          <w:noProof/>
        </w:rPr>
      </w:pPr>
      <w:r w:rsidRPr="000F5213">
        <w:rPr>
          <w:i/>
          <w:noProof/>
        </w:rPr>
        <w:t>T</w:t>
      </w:r>
      <w:r w:rsidRPr="00B1767C">
        <w:rPr>
          <w:i/>
          <w:noProof/>
          <w:vertAlign w:val="subscript"/>
        </w:rPr>
        <w:t>high</w:t>
      </w:r>
      <w:r w:rsidRPr="007636D9">
        <w:rPr>
          <w:i/>
          <w:noProof/>
        </w:rPr>
        <w:tab/>
        <w:t xml:space="preserve">= </w:t>
      </w:r>
      <w:r w:rsidRPr="00B1767C">
        <w:rPr>
          <w:noProof/>
        </w:rPr>
        <w:t>the Technical Score achieved by the Bid  that was scored best among all responsive Bids</w:t>
      </w:r>
    </w:p>
    <w:p w14:paraId="60ADE9DC" w14:textId="1C88D5E2" w:rsidR="00400A07" w:rsidRPr="000F5213" w:rsidRDefault="00400A07" w:rsidP="00FB5CBD">
      <w:pPr>
        <w:pStyle w:val="ListParagraph"/>
        <w:numPr>
          <w:ilvl w:val="12"/>
          <w:numId w:val="79"/>
        </w:numPr>
        <w:tabs>
          <w:tab w:val="left" w:pos="1080"/>
          <w:tab w:val="left" w:pos="1440"/>
        </w:tabs>
        <w:spacing w:after="180"/>
        <w:ind w:left="1800" w:right="171" w:hanging="810"/>
        <w:jc w:val="left"/>
        <w:rPr>
          <w:b/>
          <w:i/>
          <w:noProof/>
        </w:rPr>
      </w:pPr>
      <w:r w:rsidRPr="000F5213">
        <w:rPr>
          <w:i/>
          <w:noProof/>
        </w:rPr>
        <w:t>X</w:t>
      </w:r>
      <w:r>
        <w:rPr>
          <w:noProof/>
        </w:rPr>
        <w:tab/>
      </w:r>
      <w:r>
        <w:rPr>
          <w:noProof/>
        </w:rPr>
        <w:tab/>
        <w:t xml:space="preserve">= weight for </w:t>
      </w:r>
      <w:r w:rsidR="00DD541B">
        <w:rPr>
          <w:noProof/>
        </w:rPr>
        <w:t xml:space="preserve">Bid Tariff </w:t>
      </w:r>
      <w:r>
        <w:rPr>
          <w:noProof/>
        </w:rPr>
        <w:t xml:space="preserve">as specified </w:t>
      </w:r>
      <w:r w:rsidRPr="000F5213">
        <w:rPr>
          <w:b/>
          <w:noProof/>
        </w:rPr>
        <w:t>in the BDS</w:t>
      </w:r>
    </w:p>
    <w:p w14:paraId="0AF1970F" w14:textId="4059DE64" w:rsidR="00400A07" w:rsidRPr="007636D9" w:rsidRDefault="00400A07" w:rsidP="00E84CFB">
      <w:pPr>
        <w:rPr>
          <w:color w:val="000000" w:themeColor="text1"/>
          <w:szCs w:val="20"/>
        </w:rPr>
      </w:pPr>
      <w:r w:rsidRPr="00EA5C18">
        <w:rPr>
          <w:color w:val="000000" w:themeColor="text1"/>
          <w:spacing w:val="-2"/>
        </w:rPr>
        <w:t xml:space="preserve">The Bid with the best Bid Score (B) among responsive Bids shall be the Most </w:t>
      </w:r>
      <w:r w:rsidRPr="00E84CFB">
        <w:t>Advantageous</w:t>
      </w:r>
      <w:r w:rsidRPr="00EA5C18">
        <w:rPr>
          <w:color w:val="000000" w:themeColor="text1"/>
          <w:spacing w:val="-2"/>
        </w:rPr>
        <w:t xml:space="preserve"> </w:t>
      </w:r>
      <w:r>
        <w:rPr>
          <w:color w:val="000000" w:themeColor="text1"/>
          <w:spacing w:val="-2"/>
        </w:rPr>
        <w:t>Bid</w:t>
      </w:r>
      <w:r w:rsidRPr="00EA5C18">
        <w:rPr>
          <w:color w:val="000000" w:themeColor="text1"/>
          <w:spacing w:val="-2"/>
        </w:rPr>
        <w:t xml:space="preserve"> provided the Bidder is qualified to perform the </w:t>
      </w:r>
      <w:r w:rsidR="00257C63">
        <w:rPr>
          <w:color w:val="000000" w:themeColor="text1"/>
          <w:spacing w:val="-2"/>
        </w:rPr>
        <w:t>Project</w:t>
      </w:r>
      <w:r w:rsidRPr="00EA5C18">
        <w:rPr>
          <w:color w:val="000000" w:themeColor="text1"/>
          <w:spacing w:val="-2"/>
        </w:rPr>
        <w:t xml:space="preserve">. </w:t>
      </w:r>
    </w:p>
    <w:p w14:paraId="713CD0C5" w14:textId="77777777" w:rsidR="00400A07" w:rsidRPr="00967557" w:rsidRDefault="00400A07" w:rsidP="00E84CFB">
      <w:pPr>
        <w:pStyle w:val="AAAtablebullet2"/>
        <w:keepNext/>
        <w:numPr>
          <w:ilvl w:val="0"/>
          <w:numId w:val="0"/>
        </w:numPr>
        <w:ind w:left="-90" w:right="173"/>
        <w:rPr>
          <w:b/>
          <w:sz w:val="28"/>
          <w:szCs w:val="28"/>
        </w:rPr>
      </w:pPr>
      <w:r>
        <w:rPr>
          <w:b/>
          <w:sz w:val="28"/>
          <w:szCs w:val="28"/>
        </w:rPr>
        <w:t xml:space="preserve">5. </w:t>
      </w:r>
      <w:r w:rsidRPr="00967557">
        <w:rPr>
          <w:b/>
          <w:noProof/>
          <w:sz w:val="28"/>
          <w:szCs w:val="28"/>
        </w:rPr>
        <w:t>Multiple</w:t>
      </w:r>
      <w:r w:rsidRPr="00967557">
        <w:rPr>
          <w:b/>
          <w:sz w:val="28"/>
          <w:szCs w:val="28"/>
        </w:rPr>
        <w:t xml:space="preserve"> Contracts </w:t>
      </w:r>
    </w:p>
    <w:p w14:paraId="452209DB" w14:textId="77777777" w:rsidR="00400A07" w:rsidRPr="003261FD" w:rsidRDefault="00400A07" w:rsidP="00E84CFB">
      <w:r w:rsidRPr="003261FD">
        <w:t xml:space="preserve">If permitted </w:t>
      </w:r>
      <w:r w:rsidRPr="001802E8">
        <w:t>under</w:t>
      </w:r>
      <w:r w:rsidRPr="003261FD">
        <w:t xml:space="preserve"> ITB 3</w:t>
      </w:r>
      <w:r>
        <w:t>7</w:t>
      </w:r>
      <w:r w:rsidRPr="003261FD">
        <w:t>.</w:t>
      </w:r>
      <w:r>
        <w:t>3</w:t>
      </w:r>
      <w:r w:rsidRPr="003261FD">
        <w:t>, will be evaluated as follows:</w:t>
      </w:r>
    </w:p>
    <w:p w14:paraId="45E0ECCD" w14:textId="77777777" w:rsidR="00400A07" w:rsidRPr="00D25EF4" w:rsidRDefault="00400A07" w:rsidP="001802E8">
      <w:pPr>
        <w:pStyle w:val="Outline4"/>
      </w:pPr>
      <w:r w:rsidRPr="00D25EF4">
        <w:t>Award Criteria for Multiple Contracts [ITB 37.3]:</w:t>
      </w:r>
      <w:r w:rsidRPr="00D25EF4">
        <w:tab/>
      </w:r>
    </w:p>
    <w:p w14:paraId="3D2493DC" w14:textId="77777777" w:rsidR="00400A07" w:rsidRDefault="00400A07" w:rsidP="001802E8">
      <w:pPr>
        <w:ind w:left="547"/>
        <w:rPr>
          <w:kern w:val="28"/>
        </w:rPr>
      </w:pPr>
      <w:r w:rsidRPr="00966E75">
        <w:rPr>
          <w:kern w:val="28"/>
        </w:rPr>
        <w:t xml:space="preserve">If in accordance with ITB 1.1 Bids are invited for more than one lot or package, the contract will be awarded to the Bidder or Bidders with the Most </w:t>
      </w:r>
      <w:r w:rsidRPr="00E84CFB">
        <w:rPr>
          <w:color w:val="000000" w:themeColor="text1"/>
          <w:spacing w:val="-2"/>
        </w:rPr>
        <w:t>advantageous</w:t>
      </w:r>
      <w:r w:rsidRPr="00966E75">
        <w:rPr>
          <w:kern w:val="28"/>
        </w:rPr>
        <w:t xml:space="preserve"> Bid for the individual lots.</w:t>
      </w:r>
    </w:p>
    <w:p w14:paraId="7A3054F7" w14:textId="77777777" w:rsidR="001802E8" w:rsidRPr="00966E75" w:rsidRDefault="001802E8" w:rsidP="00E84CFB">
      <w:pPr>
        <w:ind w:left="547"/>
        <w:rPr>
          <w:kern w:val="28"/>
        </w:rPr>
      </w:pPr>
    </w:p>
    <w:p w14:paraId="5011659F" w14:textId="2AEFC3E4" w:rsidR="001802E8" w:rsidRPr="00966E75" w:rsidRDefault="00400A07" w:rsidP="00E84CFB">
      <w:pPr>
        <w:ind w:left="547"/>
        <w:rPr>
          <w:kern w:val="28"/>
        </w:rPr>
      </w:pPr>
      <w:r w:rsidRPr="00966E75">
        <w:rPr>
          <w:kern w:val="28"/>
        </w:rPr>
        <w:t xml:space="preserve">However, if a Bidder, with a Bid that is substantially responsive and with the </w:t>
      </w:r>
      <w:r w:rsidRPr="00E84CFB">
        <w:rPr>
          <w:color w:val="000000" w:themeColor="text1"/>
          <w:spacing w:val="-2"/>
        </w:rPr>
        <w:t>highest</w:t>
      </w:r>
      <w:r w:rsidRPr="00966E75">
        <w:rPr>
          <w:kern w:val="28"/>
        </w:rPr>
        <w:t xml:space="preserve"> evaluated score for individual lots, is not qualified for the combination of the lots, then the award will be made based on the highest total score for the combination of lots for which the Bidders are qualified. </w:t>
      </w:r>
    </w:p>
    <w:p w14:paraId="5B375ACB" w14:textId="77777777" w:rsidR="00400A07" w:rsidRPr="00E84CFB" w:rsidRDefault="00400A07" w:rsidP="00E84CFB">
      <w:pPr>
        <w:ind w:left="547"/>
        <w:rPr>
          <w:b/>
          <w:bCs/>
          <w:noProof/>
          <w:szCs w:val="20"/>
        </w:rPr>
      </w:pPr>
    </w:p>
    <w:p w14:paraId="75A2F389" w14:textId="77777777" w:rsidR="00400A07" w:rsidRPr="00966E75" w:rsidRDefault="00400A07" w:rsidP="00E84CFB">
      <w:pPr>
        <w:ind w:left="547"/>
        <w:rPr>
          <w:b/>
          <w:bCs/>
          <w:noProof/>
          <w:szCs w:val="20"/>
        </w:rPr>
      </w:pPr>
      <w:r w:rsidRPr="00966E75">
        <w:rPr>
          <w:b/>
          <w:bCs/>
          <w:noProof/>
          <w:szCs w:val="20"/>
        </w:rPr>
        <w:t xml:space="preserve">Cross </w:t>
      </w:r>
      <w:r w:rsidRPr="00E84CFB">
        <w:rPr>
          <w:b/>
          <w:bCs/>
          <w:kern w:val="28"/>
        </w:rPr>
        <w:t>discounts</w:t>
      </w:r>
      <w:r w:rsidRPr="00966E75">
        <w:rPr>
          <w:b/>
          <w:bCs/>
          <w:noProof/>
          <w:szCs w:val="20"/>
        </w:rPr>
        <w:t xml:space="preserve"> for award of multiple lots will not be</w:t>
      </w:r>
      <w:r>
        <w:rPr>
          <w:b/>
          <w:bCs/>
          <w:noProof/>
          <w:szCs w:val="20"/>
        </w:rPr>
        <w:t xml:space="preserve"> considered</w:t>
      </w:r>
      <w:r w:rsidRPr="00966E75">
        <w:rPr>
          <w:b/>
          <w:bCs/>
          <w:kern w:val="28"/>
        </w:rPr>
        <w:t>.</w:t>
      </w:r>
    </w:p>
    <w:p w14:paraId="0765CE27" w14:textId="77777777" w:rsidR="00400A07" w:rsidRPr="00EC69E4" w:rsidRDefault="00400A07" w:rsidP="001802E8">
      <w:pPr>
        <w:pStyle w:val="Outline4"/>
      </w:pPr>
      <w:r w:rsidRPr="00EC69E4">
        <w:t>Qualification Criteria for Multiple Contracts</w:t>
      </w:r>
    </w:p>
    <w:p w14:paraId="5CAF1D92" w14:textId="77777777" w:rsidR="007C2D02" w:rsidRPr="00E84CFB" w:rsidRDefault="007C2D02" w:rsidP="00E84CFB">
      <w:pPr>
        <w:ind w:left="547"/>
        <w:rPr>
          <w:b/>
          <w:bCs/>
          <w:color w:val="000000" w:themeColor="text1"/>
          <w:spacing w:val="-2"/>
        </w:rPr>
      </w:pPr>
      <w:r w:rsidRPr="00E84CFB">
        <w:rPr>
          <w:bCs/>
          <w:color w:val="000000" w:themeColor="text1"/>
          <w:spacing w:val="-2"/>
        </w:rPr>
        <w:t xml:space="preserve">The criteria for qualification are the aggregate minimum requirement for respective lots as specified under </w:t>
      </w:r>
      <w:r w:rsidRPr="00E84CFB">
        <w:rPr>
          <w:kern w:val="28"/>
        </w:rPr>
        <w:t>items</w:t>
      </w:r>
      <w:r w:rsidRPr="00E84CFB">
        <w:rPr>
          <w:bCs/>
          <w:color w:val="000000" w:themeColor="text1"/>
          <w:spacing w:val="-2"/>
        </w:rPr>
        <w:t xml:space="preserve"> 3.1, 3.2, 3.3, 4.1 (a) and 4.1 (b). </w:t>
      </w:r>
    </w:p>
    <w:p w14:paraId="07B57E9B" w14:textId="77777777" w:rsidR="00DD541B" w:rsidRPr="00E84CFB" w:rsidRDefault="00DD541B" w:rsidP="00DD541B">
      <w:pPr>
        <w:ind w:left="1276"/>
        <w:rPr>
          <w:bCs/>
          <w:color w:val="000000" w:themeColor="text1"/>
          <w:spacing w:val="-2"/>
        </w:rPr>
      </w:pPr>
    </w:p>
    <w:p w14:paraId="175DE642" w14:textId="77777777" w:rsidR="00400A07" w:rsidRPr="003261FD" w:rsidRDefault="00400A07" w:rsidP="00400A07">
      <w:pPr>
        <w:spacing w:before="240" w:after="120"/>
        <w:jc w:val="left"/>
        <w:rPr>
          <w:b/>
          <w:color w:val="000000" w:themeColor="text1"/>
          <w:sz w:val="28"/>
        </w:rPr>
        <w:sectPr w:rsidR="00400A07" w:rsidRPr="003261FD" w:rsidSect="00854FA4">
          <w:headerReference w:type="even" r:id="rId41"/>
          <w:headerReference w:type="default" r:id="rId42"/>
          <w:headerReference w:type="first" r:id="rId43"/>
          <w:footnotePr>
            <w:numRestart w:val="eachSect"/>
          </w:footnotePr>
          <w:endnotePr>
            <w:numFmt w:val="decimal"/>
          </w:endnotePr>
          <w:type w:val="oddPage"/>
          <w:pgSz w:w="12240" w:h="15840" w:code="1"/>
          <w:pgMar w:top="1440" w:right="1440" w:bottom="1440" w:left="1440" w:header="720" w:footer="720" w:gutter="0"/>
          <w:cols w:space="720"/>
          <w:titlePg/>
        </w:sectPr>
      </w:pPr>
    </w:p>
    <w:p w14:paraId="08572DFF" w14:textId="77777777" w:rsidR="00400A07" w:rsidRPr="003261FD" w:rsidRDefault="00400A07" w:rsidP="00FB5CBD">
      <w:pPr>
        <w:pStyle w:val="HeaderEC1"/>
        <w:numPr>
          <w:ilvl w:val="0"/>
          <w:numId w:val="93"/>
        </w:numPr>
        <w:spacing w:after="120"/>
        <w:ind w:left="360"/>
        <w:rPr>
          <w:rFonts w:ascii="Times New Roman Bold" w:hAnsi="Times New Roman Bold"/>
          <w:b w:val="0"/>
          <w:sz w:val="32"/>
        </w:rPr>
      </w:pPr>
      <w:r w:rsidRPr="007636D9">
        <w:lastRenderedPageBreak/>
        <w:t>Qualification</w:t>
      </w:r>
      <w:r>
        <w:rPr>
          <w:rFonts w:ascii="Times New Roman Bold" w:hAnsi="Times New Roman Bold"/>
          <w:b w:val="0"/>
          <w:sz w:val="32"/>
        </w:rPr>
        <w:t xml:space="preserve"> </w:t>
      </w:r>
    </w:p>
    <w:tbl>
      <w:tblPr>
        <w:tblW w:w="13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1620"/>
        <w:gridCol w:w="3060"/>
        <w:gridCol w:w="1440"/>
        <w:gridCol w:w="1733"/>
        <w:gridCol w:w="1507"/>
        <w:gridCol w:w="1260"/>
        <w:gridCol w:w="19"/>
        <w:gridCol w:w="1871"/>
      </w:tblGrid>
      <w:tr w:rsidR="00400A07" w:rsidRPr="00C71F02" w14:paraId="3BAB7678" w14:textId="77777777" w:rsidTr="006830C1">
        <w:trPr>
          <w:tblHeader/>
        </w:trPr>
        <w:tc>
          <w:tcPr>
            <w:tcW w:w="5395" w:type="dxa"/>
            <w:gridSpan w:val="3"/>
            <w:shd w:val="clear" w:color="auto" w:fill="000000" w:themeFill="text1"/>
            <w:vAlign w:val="center"/>
          </w:tcPr>
          <w:p w14:paraId="138C5613" w14:textId="77777777" w:rsidR="00400A07" w:rsidRPr="00C71F02" w:rsidRDefault="00400A07" w:rsidP="009D6B3D">
            <w:pPr>
              <w:spacing w:before="31" w:after="31"/>
              <w:jc w:val="center"/>
              <w:rPr>
                <w:b/>
                <w:color w:val="FFFFFF" w:themeColor="background1"/>
              </w:rPr>
            </w:pPr>
            <w:r w:rsidRPr="00C71F02">
              <w:rPr>
                <w:b/>
                <w:color w:val="FFFFFF" w:themeColor="background1"/>
              </w:rPr>
              <w:t>Eligibility and Qualification Criteria</w:t>
            </w:r>
          </w:p>
        </w:tc>
        <w:tc>
          <w:tcPr>
            <w:tcW w:w="5959" w:type="dxa"/>
            <w:gridSpan w:val="5"/>
            <w:shd w:val="clear" w:color="auto" w:fill="000000" w:themeFill="text1"/>
            <w:vAlign w:val="center"/>
          </w:tcPr>
          <w:p w14:paraId="09CEC07E" w14:textId="77777777" w:rsidR="00400A07" w:rsidRPr="00C71F02" w:rsidRDefault="00400A07" w:rsidP="009D6B3D">
            <w:pPr>
              <w:spacing w:before="31" w:after="31"/>
              <w:jc w:val="center"/>
              <w:rPr>
                <w:b/>
                <w:color w:val="FFFFFF" w:themeColor="background1"/>
              </w:rPr>
            </w:pPr>
            <w:r w:rsidRPr="00C71F02">
              <w:rPr>
                <w:b/>
                <w:color w:val="FFFFFF" w:themeColor="background1"/>
              </w:rPr>
              <w:t>Compliance Requirements</w:t>
            </w:r>
          </w:p>
        </w:tc>
        <w:tc>
          <w:tcPr>
            <w:tcW w:w="1871" w:type="dxa"/>
            <w:shd w:val="clear" w:color="auto" w:fill="000000" w:themeFill="text1"/>
            <w:vAlign w:val="center"/>
          </w:tcPr>
          <w:p w14:paraId="5BBB4DFB" w14:textId="77777777" w:rsidR="00400A07" w:rsidRPr="00C71F02" w:rsidRDefault="00400A07" w:rsidP="009D6B3D">
            <w:pPr>
              <w:spacing w:before="31" w:after="31"/>
              <w:jc w:val="center"/>
              <w:rPr>
                <w:b/>
                <w:color w:val="FFFFFF" w:themeColor="background1"/>
              </w:rPr>
            </w:pPr>
            <w:r w:rsidRPr="00C71F02">
              <w:rPr>
                <w:b/>
                <w:color w:val="FFFFFF" w:themeColor="background1"/>
              </w:rPr>
              <w:t>Documentation</w:t>
            </w:r>
          </w:p>
        </w:tc>
      </w:tr>
      <w:tr w:rsidR="006830C1" w:rsidRPr="00C71F02" w14:paraId="5D6EEFC4" w14:textId="77777777" w:rsidTr="006830C1">
        <w:trPr>
          <w:tblHeader/>
        </w:trPr>
        <w:tc>
          <w:tcPr>
            <w:tcW w:w="715" w:type="dxa"/>
            <w:vMerge w:val="restart"/>
            <w:shd w:val="clear" w:color="auto" w:fill="D9D9D9" w:themeFill="background1" w:themeFillShade="D9"/>
          </w:tcPr>
          <w:p w14:paraId="3BEC9CBB" w14:textId="77777777" w:rsidR="006830C1" w:rsidRPr="00E84CFB" w:rsidRDefault="006830C1" w:rsidP="009D6B3D">
            <w:pPr>
              <w:jc w:val="center"/>
              <w:rPr>
                <w:b/>
              </w:rPr>
            </w:pPr>
            <w:r w:rsidRPr="00E84CFB">
              <w:rPr>
                <w:b/>
              </w:rPr>
              <w:t>No.</w:t>
            </w:r>
          </w:p>
        </w:tc>
        <w:tc>
          <w:tcPr>
            <w:tcW w:w="1620" w:type="dxa"/>
            <w:vMerge w:val="restart"/>
            <w:shd w:val="clear" w:color="auto" w:fill="D9D9D9" w:themeFill="background1" w:themeFillShade="D9"/>
          </w:tcPr>
          <w:p w14:paraId="7F45822E" w14:textId="77777777" w:rsidR="006830C1" w:rsidRPr="00E84CFB" w:rsidRDefault="006830C1" w:rsidP="009D6B3D">
            <w:pPr>
              <w:spacing w:before="31" w:after="31"/>
              <w:jc w:val="center"/>
              <w:rPr>
                <w:b/>
              </w:rPr>
            </w:pPr>
            <w:r w:rsidRPr="00E84CFB">
              <w:rPr>
                <w:b/>
              </w:rPr>
              <w:t>Subject</w:t>
            </w:r>
          </w:p>
        </w:tc>
        <w:tc>
          <w:tcPr>
            <w:tcW w:w="3060" w:type="dxa"/>
            <w:vMerge w:val="restart"/>
            <w:shd w:val="clear" w:color="auto" w:fill="D9D9D9" w:themeFill="background1" w:themeFillShade="D9"/>
          </w:tcPr>
          <w:p w14:paraId="28A00D28" w14:textId="77777777" w:rsidR="006830C1" w:rsidRPr="00E84CFB" w:rsidRDefault="006830C1" w:rsidP="009D6B3D">
            <w:pPr>
              <w:spacing w:before="31" w:after="31"/>
              <w:jc w:val="center"/>
              <w:rPr>
                <w:b/>
              </w:rPr>
            </w:pPr>
            <w:r w:rsidRPr="00E84CFB">
              <w:rPr>
                <w:b/>
              </w:rPr>
              <w:t>Requirement</w:t>
            </w:r>
          </w:p>
        </w:tc>
        <w:tc>
          <w:tcPr>
            <w:tcW w:w="1440" w:type="dxa"/>
            <w:vMerge w:val="restart"/>
            <w:shd w:val="clear" w:color="auto" w:fill="D9D9D9" w:themeFill="background1" w:themeFillShade="D9"/>
          </w:tcPr>
          <w:p w14:paraId="1F25877B" w14:textId="77777777" w:rsidR="006830C1" w:rsidRPr="00E84CFB" w:rsidRDefault="006830C1" w:rsidP="009D6B3D">
            <w:pPr>
              <w:spacing w:before="31" w:after="31"/>
              <w:jc w:val="center"/>
              <w:rPr>
                <w:b/>
              </w:rPr>
            </w:pPr>
            <w:r w:rsidRPr="00E84CFB">
              <w:rPr>
                <w:b/>
              </w:rPr>
              <w:t>Single Entity</w:t>
            </w:r>
          </w:p>
        </w:tc>
        <w:tc>
          <w:tcPr>
            <w:tcW w:w="4500" w:type="dxa"/>
            <w:gridSpan w:val="3"/>
            <w:shd w:val="clear" w:color="auto" w:fill="D9D9D9" w:themeFill="background1" w:themeFillShade="D9"/>
          </w:tcPr>
          <w:p w14:paraId="7DCB4C40" w14:textId="77777777" w:rsidR="006830C1" w:rsidRPr="00E84CFB" w:rsidRDefault="006830C1" w:rsidP="009D6B3D">
            <w:pPr>
              <w:spacing w:before="31" w:after="31"/>
              <w:jc w:val="center"/>
              <w:rPr>
                <w:b/>
              </w:rPr>
            </w:pPr>
            <w:r w:rsidRPr="00E84CFB">
              <w:rPr>
                <w:b/>
              </w:rPr>
              <w:t>Joint Venture (existing or intended)</w:t>
            </w:r>
          </w:p>
        </w:tc>
        <w:tc>
          <w:tcPr>
            <w:tcW w:w="1890" w:type="dxa"/>
            <w:gridSpan w:val="2"/>
            <w:vMerge w:val="restart"/>
            <w:shd w:val="clear" w:color="auto" w:fill="D9D9D9" w:themeFill="background1" w:themeFillShade="D9"/>
          </w:tcPr>
          <w:p w14:paraId="7B3939E5" w14:textId="77777777" w:rsidR="006830C1" w:rsidRPr="00E84CFB" w:rsidRDefault="006830C1" w:rsidP="009D6B3D">
            <w:pPr>
              <w:spacing w:before="31" w:after="31"/>
              <w:jc w:val="center"/>
              <w:rPr>
                <w:b/>
              </w:rPr>
            </w:pPr>
            <w:r w:rsidRPr="00E84CFB">
              <w:rPr>
                <w:b/>
              </w:rPr>
              <w:t>Submission Requirements</w:t>
            </w:r>
          </w:p>
        </w:tc>
      </w:tr>
      <w:tr w:rsidR="006830C1" w:rsidRPr="00C71F02" w14:paraId="2242953F" w14:textId="77777777" w:rsidTr="006830C1">
        <w:trPr>
          <w:tblHeader/>
        </w:trPr>
        <w:tc>
          <w:tcPr>
            <w:tcW w:w="715" w:type="dxa"/>
            <w:vMerge/>
          </w:tcPr>
          <w:p w14:paraId="03F10980" w14:textId="77777777" w:rsidR="006830C1" w:rsidRPr="00E84CFB" w:rsidRDefault="006830C1" w:rsidP="009D6B3D">
            <w:pPr>
              <w:jc w:val="center"/>
              <w:rPr>
                <w:b/>
              </w:rPr>
            </w:pPr>
          </w:p>
        </w:tc>
        <w:tc>
          <w:tcPr>
            <w:tcW w:w="1620" w:type="dxa"/>
            <w:vMerge/>
          </w:tcPr>
          <w:p w14:paraId="51061810" w14:textId="77777777" w:rsidR="006830C1" w:rsidRPr="00E84CFB" w:rsidRDefault="006830C1" w:rsidP="009D6B3D">
            <w:pPr>
              <w:spacing w:before="31" w:after="31"/>
              <w:jc w:val="center"/>
              <w:rPr>
                <w:b/>
              </w:rPr>
            </w:pPr>
          </w:p>
        </w:tc>
        <w:tc>
          <w:tcPr>
            <w:tcW w:w="3060" w:type="dxa"/>
            <w:vMerge/>
          </w:tcPr>
          <w:p w14:paraId="71D6103A" w14:textId="77777777" w:rsidR="006830C1" w:rsidRPr="00E84CFB" w:rsidRDefault="006830C1" w:rsidP="009D6B3D">
            <w:pPr>
              <w:spacing w:before="31" w:after="31"/>
              <w:jc w:val="center"/>
              <w:rPr>
                <w:b/>
              </w:rPr>
            </w:pPr>
          </w:p>
        </w:tc>
        <w:tc>
          <w:tcPr>
            <w:tcW w:w="1440" w:type="dxa"/>
            <w:vMerge/>
          </w:tcPr>
          <w:p w14:paraId="3C3968EC" w14:textId="77777777" w:rsidR="006830C1" w:rsidRPr="00E84CFB" w:rsidRDefault="006830C1" w:rsidP="009D6B3D">
            <w:pPr>
              <w:spacing w:before="31" w:after="31"/>
              <w:jc w:val="center"/>
              <w:rPr>
                <w:b/>
              </w:rPr>
            </w:pPr>
          </w:p>
        </w:tc>
        <w:tc>
          <w:tcPr>
            <w:tcW w:w="1733" w:type="dxa"/>
            <w:shd w:val="clear" w:color="auto" w:fill="D9D9D9" w:themeFill="background1" w:themeFillShade="D9"/>
          </w:tcPr>
          <w:p w14:paraId="017AF649" w14:textId="77777777" w:rsidR="006830C1" w:rsidRPr="00E84CFB" w:rsidRDefault="006830C1" w:rsidP="009D6B3D">
            <w:pPr>
              <w:spacing w:before="31" w:after="31"/>
              <w:jc w:val="center"/>
              <w:rPr>
                <w:b/>
              </w:rPr>
            </w:pPr>
            <w:r w:rsidRPr="00E84CFB">
              <w:rPr>
                <w:b/>
              </w:rPr>
              <w:t>All Members Combined</w:t>
            </w:r>
          </w:p>
        </w:tc>
        <w:tc>
          <w:tcPr>
            <w:tcW w:w="1507" w:type="dxa"/>
            <w:shd w:val="clear" w:color="auto" w:fill="D9D9D9" w:themeFill="background1" w:themeFillShade="D9"/>
          </w:tcPr>
          <w:p w14:paraId="65470C1C" w14:textId="77777777" w:rsidR="006830C1" w:rsidRPr="00E84CFB" w:rsidRDefault="006830C1" w:rsidP="009D6B3D">
            <w:pPr>
              <w:spacing w:before="31" w:after="31"/>
              <w:jc w:val="center"/>
              <w:rPr>
                <w:b/>
              </w:rPr>
            </w:pPr>
            <w:r w:rsidRPr="00E84CFB">
              <w:rPr>
                <w:b/>
              </w:rPr>
              <w:t>Each Member</w:t>
            </w:r>
          </w:p>
        </w:tc>
        <w:tc>
          <w:tcPr>
            <w:tcW w:w="1260" w:type="dxa"/>
            <w:shd w:val="clear" w:color="auto" w:fill="D9D9D9" w:themeFill="background1" w:themeFillShade="D9"/>
          </w:tcPr>
          <w:p w14:paraId="71A873D9" w14:textId="77777777" w:rsidR="006830C1" w:rsidRPr="00E84CFB" w:rsidRDefault="006830C1" w:rsidP="009D6B3D">
            <w:pPr>
              <w:spacing w:before="31" w:after="31"/>
              <w:jc w:val="center"/>
              <w:rPr>
                <w:b/>
              </w:rPr>
            </w:pPr>
            <w:r w:rsidRPr="00E84CFB">
              <w:rPr>
                <w:b/>
              </w:rPr>
              <w:t>One Member</w:t>
            </w:r>
          </w:p>
        </w:tc>
        <w:tc>
          <w:tcPr>
            <w:tcW w:w="1890" w:type="dxa"/>
            <w:gridSpan w:val="2"/>
            <w:vMerge/>
          </w:tcPr>
          <w:p w14:paraId="667143CA" w14:textId="77777777" w:rsidR="006830C1" w:rsidRPr="00E84CFB" w:rsidRDefault="006830C1" w:rsidP="009D6B3D">
            <w:pPr>
              <w:spacing w:before="31" w:after="31"/>
              <w:jc w:val="center"/>
              <w:rPr>
                <w:b/>
              </w:rPr>
            </w:pPr>
          </w:p>
        </w:tc>
      </w:tr>
      <w:tr w:rsidR="00400A07" w:rsidRPr="00C71F02" w14:paraId="74B1B35C" w14:textId="77777777" w:rsidTr="006830C1">
        <w:tc>
          <w:tcPr>
            <w:tcW w:w="13225" w:type="dxa"/>
            <w:gridSpan w:val="9"/>
            <w:shd w:val="clear" w:color="auto" w:fill="7F7F7F" w:themeFill="text1" w:themeFillTint="80"/>
          </w:tcPr>
          <w:p w14:paraId="6F6444D6" w14:textId="77777777" w:rsidR="00400A07" w:rsidRPr="00C71F02" w:rsidRDefault="00400A07" w:rsidP="009D6B3D">
            <w:pPr>
              <w:autoSpaceDE w:val="0"/>
              <w:autoSpaceDN w:val="0"/>
              <w:adjustRightInd w:val="0"/>
              <w:spacing w:before="62" w:after="62"/>
              <w:jc w:val="left"/>
              <w:rPr>
                <w:b/>
                <w:bCs/>
                <w:color w:val="FFFFFF" w:themeColor="background1"/>
              </w:rPr>
            </w:pPr>
            <w:r w:rsidRPr="00C71F02">
              <w:rPr>
                <w:b/>
                <w:bCs/>
                <w:color w:val="FFFFFF" w:themeColor="background1"/>
              </w:rPr>
              <w:t>1. Eligibility</w:t>
            </w:r>
          </w:p>
        </w:tc>
      </w:tr>
      <w:tr w:rsidR="00400A07" w:rsidRPr="00C71F02" w14:paraId="35D828A9" w14:textId="77777777" w:rsidTr="006830C1">
        <w:tc>
          <w:tcPr>
            <w:tcW w:w="715" w:type="dxa"/>
          </w:tcPr>
          <w:p w14:paraId="603AC6BB" w14:textId="77777777" w:rsidR="00400A07" w:rsidRPr="00E84CFB" w:rsidRDefault="00400A07" w:rsidP="009D6B3D">
            <w:pPr>
              <w:jc w:val="left"/>
              <w:rPr>
                <w:b/>
              </w:rPr>
            </w:pPr>
            <w:r w:rsidRPr="00E84CFB">
              <w:rPr>
                <w:b/>
              </w:rPr>
              <w:t>1.1</w:t>
            </w:r>
          </w:p>
        </w:tc>
        <w:tc>
          <w:tcPr>
            <w:tcW w:w="1620" w:type="dxa"/>
          </w:tcPr>
          <w:p w14:paraId="49E6ECF1" w14:textId="77777777" w:rsidR="00400A07" w:rsidRPr="00E84CFB" w:rsidRDefault="00400A07" w:rsidP="009D6B3D">
            <w:pPr>
              <w:spacing w:before="31" w:after="31"/>
              <w:jc w:val="left"/>
              <w:rPr>
                <w:b/>
              </w:rPr>
            </w:pPr>
            <w:r w:rsidRPr="00E84CFB">
              <w:rPr>
                <w:b/>
              </w:rPr>
              <w:t>Nationality</w:t>
            </w:r>
          </w:p>
        </w:tc>
        <w:tc>
          <w:tcPr>
            <w:tcW w:w="3060" w:type="dxa"/>
          </w:tcPr>
          <w:p w14:paraId="3B1CC0CD" w14:textId="77777777" w:rsidR="00400A07" w:rsidRPr="00E84CFB" w:rsidRDefault="00400A07" w:rsidP="009D6B3D">
            <w:pPr>
              <w:spacing w:before="31" w:after="31"/>
              <w:jc w:val="left"/>
            </w:pPr>
            <w:r w:rsidRPr="00E84CFB">
              <w:t>Nationality in accordance with ITB  4.4</w:t>
            </w:r>
          </w:p>
        </w:tc>
        <w:tc>
          <w:tcPr>
            <w:tcW w:w="1440" w:type="dxa"/>
          </w:tcPr>
          <w:p w14:paraId="591D5DD9" w14:textId="77777777" w:rsidR="00400A07" w:rsidRPr="00E84CFB" w:rsidRDefault="00400A07" w:rsidP="009D6B3D">
            <w:pPr>
              <w:spacing w:before="31" w:after="31"/>
              <w:jc w:val="left"/>
            </w:pPr>
            <w:r w:rsidRPr="00E84CFB">
              <w:t>Must meet requirement</w:t>
            </w:r>
          </w:p>
        </w:tc>
        <w:tc>
          <w:tcPr>
            <w:tcW w:w="1733" w:type="dxa"/>
          </w:tcPr>
          <w:p w14:paraId="56A644D1" w14:textId="77777777" w:rsidR="00400A07" w:rsidRPr="00E84CFB" w:rsidRDefault="00400A07" w:rsidP="009D6B3D">
            <w:pPr>
              <w:spacing w:before="31" w:after="31"/>
              <w:jc w:val="left"/>
            </w:pPr>
            <w:r w:rsidRPr="00E84CFB">
              <w:t>Must meet requirement</w:t>
            </w:r>
          </w:p>
        </w:tc>
        <w:tc>
          <w:tcPr>
            <w:tcW w:w="1507" w:type="dxa"/>
          </w:tcPr>
          <w:p w14:paraId="43AAF0D9" w14:textId="77777777" w:rsidR="00400A07" w:rsidRPr="00E84CFB" w:rsidRDefault="00400A07" w:rsidP="009D6B3D">
            <w:pPr>
              <w:spacing w:before="31" w:after="31"/>
              <w:jc w:val="left"/>
            </w:pPr>
            <w:r w:rsidRPr="00E84CFB">
              <w:t>Must meet requirement</w:t>
            </w:r>
          </w:p>
        </w:tc>
        <w:tc>
          <w:tcPr>
            <w:tcW w:w="1260" w:type="dxa"/>
          </w:tcPr>
          <w:p w14:paraId="0FE69664" w14:textId="77777777" w:rsidR="00400A07" w:rsidRPr="00E84CFB" w:rsidRDefault="00400A07" w:rsidP="009D6B3D">
            <w:pPr>
              <w:spacing w:before="31" w:after="31"/>
              <w:jc w:val="left"/>
            </w:pPr>
            <w:r w:rsidRPr="00E84CFB">
              <w:t>N/A</w:t>
            </w:r>
          </w:p>
        </w:tc>
        <w:tc>
          <w:tcPr>
            <w:tcW w:w="1890" w:type="dxa"/>
            <w:gridSpan w:val="2"/>
          </w:tcPr>
          <w:p w14:paraId="1C2440D7" w14:textId="77777777" w:rsidR="00400A07" w:rsidRPr="00E84CFB" w:rsidRDefault="00400A07" w:rsidP="009D6B3D">
            <w:pPr>
              <w:spacing w:before="31" w:after="31"/>
              <w:jc w:val="left"/>
            </w:pPr>
            <w:r w:rsidRPr="00E84CFB">
              <w:t>Forms ELI – 1.1 and 1.2, with attachments</w:t>
            </w:r>
          </w:p>
        </w:tc>
      </w:tr>
      <w:tr w:rsidR="00400A07" w:rsidRPr="00C71F02" w14:paraId="1836EDE4" w14:textId="77777777" w:rsidTr="006830C1">
        <w:tc>
          <w:tcPr>
            <w:tcW w:w="715" w:type="dxa"/>
          </w:tcPr>
          <w:p w14:paraId="409CA9D8" w14:textId="77777777" w:rsidR="00400A07" w:rsidRPr="00E84CFB" w:rsidRDefault="00400A07" w:rsidP="009D6B3D">
            <w:pPr>
              <w:jc w:val="left"/>
              <w:rPr>
                <w:b/>
              </w:rPr>
            </w:pPr>
            <w:r w:rsidRPr="00E84CFB">
              <w:rPr>
                <w:b/>
              </w:rPr>
              <w:t>1.2</w:t>
            </w:r>
          </w:p>
        </w:tc>
        <w:tc>
          <w:tcPr>
            <w:tcW w:w="1620" w:type="dxa"/>
          </w:tcPr>
          <w:p w14:paraId="552CA420" w14:textId="77777777" w:rsidR="00400A07" w:rsidRPr="00E84CFB" w:rsidRDefault="00400A07" w:rsidP="009D6B3D">
            <w:pPr>
              <w:spacing w:before="31" w:after="31"/>
              <w:jc w:val="left"/>
              <w:rPr>
                <w:b/>
              </w:rPr>
            </w:pPr>
            <w:r w:rsidRPr="00E84CFB">
              <w:rPr>
                <w:b/>
              </w:rPr>
              <w:t>Conflict of Interest</w:t>
            </w:r>
          </w:p>
        </w:tc>
        <w:tc>
          <w:tcPr>
            <w:tcW w:w="3060" w:type="dxa"/>
          </w:tcPr>
          <w:p w14:paraId="2CA1459B" w14:textId="77777777" w:rsidR="00400A07" w:rsidRPr="00E84CFB" w:rsidRDefault="00400A07" w:rsidP="009D6B3D">
            <w:pPr>
              <w:spacing w:before="31" w:after="31"/>
              <w:jc w:val="left"/>
            </w:pPr>
            <w:r w:rsidRPr="00E84CFB">
              <w:t>No conflicts of interest in accordance with ITB  4.2</w:t>
            </w:r>
          </w:p>
        </w:tc>
        <w:tc>
          <w:tcPr>
            <w:tcW w:w="1440" w:type="dxa"/>
          </w:tcPr>
          <w:p w14:paraId="41F806F4" w14:textId="77777777" w:rsidR="00400A07" w:rsidRPr="00E84CFB" w:rsidRDefault="00400A07" w:rsidP="009D6B3D">
            <w:pPr>
              <w:spacing w:before="31" w:after="31"/>
              <w:jc w:val="left"/>
            </w:pPr>
            <w:r w:rsidRPr="00E84CFB">
              <w:t>Must meet requirement</w:t>
            </w:r>
          </w:p>
        </w:tc>
        <w:tc>
          <w:tcPr>
            <w:tcW w:w="1733" w:type="dxa"/>
          </w:tcPr>
          <w:p w14:paraId="632F8898" w14:textId="77777777" w:rsidR="00400A07" w:rsidRPr="00E84CFB" w:rsidRDefault="00400A07" w:rsidP="009D6B3D">
            <w:pPr>
              <w:spacing w:before="31" w:after="31"/>
              <w:jc w:val="left"/>
            </w:pPr>
            <w:r w:rsidRPr="00E84CFB">
              <w:t>Must meet requirement</w:t>
            </w:r>
          </w:p>
        </w:tc>
        <w:tc>
          <w:tcPr>
            <w:tcW w:w="1507" w:type="dxa"/>
          </w:tcPr>
          <w:p w14:paraId="319813C6" w14:textId="77777777" w:rsidR="00400A07" w:rsidRPr="00E84CFB" w:rsidRDefault="00400A07" w:rsidP="009D6B3D">
            <w:pPr>
              <w:spacing w:before="31" w:after="31"/>
              <w:jc w:val="left"/>
            </w:pPr>
            <w:r w:rsidRPr="00E84CFB">
              <w:t>Must meet requirement</w:t>
            </w:r>
          </w:p>
        </w:tc>
        <w:tc>
          <w:tcPr>
            <w:tcW w:w="1260" w:type="dxa"/>
          </w:tcPr>
          <w:p w14:paraId="323B63A1" w14:textId="77777777" w:rsidR="00400A07" w:rsidRPr="00E84CFB" w:rsidRDefault="00400A07" w:rsidP="009D6B3D">
            <w:pPr>
              <w:spacing w:before="31" w:after="31"/>
              <w:jc w:val="left"/>
            </w:pPr>
            <w:r w:rsidRPr="00E84CFB">
              <w:t>N/A</w:t>
            </w:r>
          </w:p>
        </w:tc>
        <w:tc>
          <w:tcPr>
            <w:tcW w:w="1890" w:type="dxa"/>
            <w:gridSpan w:val="2"/>
          </w:tcPr>
          <w:p w14:paraId="2B69E305" w14:textId="77777777" w:rsidR="00400A07" w:rsidRPr="00E84CFB" w:rsidRDefault="00400A07" w:rsidP="009D6B3D">
            <w:pPr>
              <w:spacing w:before="31" w:after="31"/>
              <w:jc w:val="left"/>
            </w:pPr>
            <w:r w:rsidRPr="00E84CFB">
              <w:t>Letter of Bid</w:t>
            </w:r>
          </w:p>
        </w:tc>
      </w:tr>
      <w:tr w:rsidR="00400A07" w:rsidRPr="00C71F02" w14:paraId="4DBBE7F2" w14:textId="77777777" w:rsidTr="006830C1">
        <w:tc>
          <w:tcPr>
            <w:tcW w:w="715" w:type="dxa"/>
          </w:tcPr>
          <w:p w14:paraId="0E510AB7" w14:textId="77777777" w:rsidR="00400A07" w:rsidRPr="00E84CFB" w:rsidRDefault="00400A07" w:rsidP="009D6B3D">
            <w:pPr>
              <w:jc w:val="left"/>
              <w:rPr>
                <w:b/>
              </w:rPr>
            </w:pPr>
            <w:r w:rsidRPr="00E84CFB">
              <w:rPr>
                <w:b/>
              </w:rPr>
              <w:t>1.3</w:t>
            </w:r>
          </w:p>
        </w:tc>
        <w:tc>
          <w:tcPr>
            <w:tcW w:w="1620" w:type="dxa"/>
          </w:tcPr>
          <w:p w14:paraId="5614BB83" w14:textId="77777777" w:rsidR="00400A07" w:rsidRPr="00E84CFB" w:rsidRDefault="00400A07" w:rsidP="009D6B3D">
            <w:pPr>
              <w:spacing w:before="31" w:after="31"/>
              <w:jc w:val="left"/>
              <w:rPr>
                <w:b/>
              </w:rPr>
            </w:pPr>
            <w:r w:rsidRPr="00E84CFB">
              <w:rPr>
                <w:b/>
              </w:rPr>
              <w:t>Bank Eligibility</w:t>
            </w:r>
          </w:p>
        </w:tc>
        <w:tc>
          <w:tcPr>
            <w:tcW w:w="3060" w:type="dxa"/>
          </w:tcPr>
          <w:p w14:paraId="746A70CB" w14:textId="77777777" w:rsidR="00400A07" w:rsidRPr="00E84CFB" w:rsidRDefault="00400A07" w:rsidP="009D6B3D">
            <w:pPr>
              <w:spacing w:before="31" w:after="31"/>
              <w:jc w:val="left"/>
            </w:pPr>
            <w:r w:rsidRPr="00E84CFB">
              <w:t>Not having been declared ineligible by the Bank, as described in ITB 4.5.</w:t>
            </w:r>
          </w:p>
        </w:tc>
        <w:tc>
          <w:tcPr>
            <w:tcW w:w="1440" w:type="dxa"/>
          </w:tcPr>
          <w:p w14:paraId="327624A4" w14:textId="77777777" w:rsidR="00400A07" w:rsidRPr="00E84CFB" w:rsidRDefault="00400A07" w:rsidP="009D6B3D">
            <w:pPr>
              <w:spacing w:before="31" w:after="31"/>
              <w:jc w:val="left"/>
            </w:pPr>
            <w:r w:rsidRPr="00E84CFB">
              <w:t>Must meet requirement</w:t>
            </w:r>
          </w:p>
        </w:tc>
        <w:tc>
          <w:tcPr>
            <w:tcW w:w="1733" w:type="dxa"/>
          </w:tcPr>
          <w:p w14:paraId="79687C05" w14:textId="77777777" w:rsidR="00400A07" w:rsidRPr="00E84CFB" w:rsidRDefault="00400A07" w:rsidP="009D6B3D">
            <w:pPr>
              <w:spacing w:before="31" w:after="31"/>
              <w:jc w:val="left"/>
            </w:pPr>
            <w:r w:rsidRPr="00E84CFB">
              <w:t>Must meet requirement</w:t>
            </w:r>
          </w:p>
        </w:tc>
        <w:tc>
          <w:tcPr>
            <w:tcW w:w="1507" w:type="dxa"/>
          </w:tcPr>
          <w:p w14:paraId="386AC0DB" w14:textId="77777777" w:rsidR="00400A07" w:rsidRPr="00E84CFB" w:rsidRDefault="00400A07" w:rsidP="009D6B3D">
            <w:pPr>
              <w:spacing w:before="31" w:after="31"/>
              <w:jc w:val="left"/>
            </w:pPr>
            <w:r w:rsidRPr="00E84CFB">
              <w:t>Must meet requirement</w:t>
            </w:r>
          </w:p>
        </w:tc>
        <w:tc>
          <w:tcPr>
            <w:tcW w:w="1260" w:type="dxa"/>
          </w:tcPr>
          <w:p w14:paraId="727560E8" w14:textId="77777777" w:rsidR="00400A07" w:rsidRPr="00E84CFB" w:rsidRDefault="00400A07" w:rsidP="009D6B3D">
            <w:pPr>
              <w:spacing w:before="31" w:after="31"/>
              <w:jc w:val="left"/>
            </w:pPr>
            <w:r w:rsidRPr="00E84CFB">
              <w:t>N/A</w:t>
            </w:r>
          </w:p>
          <w:p w14:paraId="1C138BD6" w14:textId="77777777" w:rsidR="00400A07" w:rsidRPr="00E84CFB" w:rsidRDefault="00400A07" w:rsidP="009D6B3D">
            <w:pPr>
              <w:spacing w:before="31" w:after="31"/>
              <w:jc w:val="left"/>
            </w:pPr>
          </w:p>
        </w:tc>
        <w:tc>
          <w:tcPr>
            <w:tcW w:w="1890" w:type="dxa"/>
            <w:gridSpan w:val="2"/>
          </w:tcPr>
          <w:p w14:paraId="34E8456B" w14:textId="77777777" w:rsidR="00400A07" w:rsidRPr="00E84CFB" w:rsidRDefault="00400A07" w:rsidP="009D6B3D">
            <w:pPr>
              <w:spacing w:before="31" w:after="31"/>
              <w:jc w:val="left"/>
            </w:pPr>
            <w:r w:rsidRPr="00E84CFB">
              <w:t>Letter of Bid</w:t>
            </w:r>
          </w:p>
        </w:tc>
      </w:tr>
      <w:tr w:rsidR="00400A07" w:rsidRPr="00C71F02" w14:paraId="6AA26C85" w14:textId="77777777" w:rsidTr="006830C1">
        <w:tc>
          <w:tcPr>
            <w:tcW w:w="715" w:type="dxa"/>
          </w:tcPr>
          <w:p w14:paraId="3CBE1318" w14:textId="77777777" w:rsidR="00400A07" w:rsidRPr="00E84CFB" w:rsidRDefault="00400A07" w:rsidP="009D6B3D">
            <w:pPr>
              <w:jc w:val="left"/>
              <w:rPr>
                <w:b/>
              </w:rPr>
            </w:pPr>
            <w:r w:rsidRPr="00E84CFB">
              <w:rPr>
                <w:b/>
              </w:rPr>
              <w:t xml:space="preserve">1.4 </w:t>
            </w:r>
          </w:p>
        </w:tc>
        <w:tc>
          <w:tcPr>
            <w:tcW w:w="1620" w:type="dxa"/>
          </w:tcPr>
          <w:p w14:paraId="62EF53F0" w14:textId="77777777" w:rsidR="00400A07" w:rsidRPr="00E84CFB" w:rsidRDefault="00400A07" w:rsidP="009D6B3D">
            <w:pPr>
              <w:spacing w:before="31" w:after="31"/>
              <w:jc w:val="left"/>
              <w:rPr>
                <w:b/>
              </w:rPr>
            </w:pPr>
            <w:r w:rsidRPr="00E84CFB">
              <w:rPr>
                <w:b/>
              </w:rPr>
              <w:t>State- owned Enterprise or Institution of the Borrower country</w:t>
            </w:r>
          </w:p>
        </w:tc>
        <w:tc>
          <w:tcPr>
            <w:tcW w:w="3060" w:type="dxa"/>
          </w:tcPr>
          <w:p w14:paraId="1273FE53" w14:textId="77777777" w:rsidR="00400A07" w:rsidRPr="00E84CFB" w:rsidRDefault="00400A07" w:rsidP="009D6B3D">
            <w:pPr>
              <w:spacing w:before="31" w:after="31"/>
              <w:jc w:val="left"/>
            </w:pPr>
            <w:r w:rsidRPr="00E84CFB">
              <w:t>Meets conditions of ITB 4.6</w:t>
            </w:r>
          </w:p>
        </w:tc>
        <w:tc>
          <w:tcPr>
            <w:tcW w:w="1440" w:type="dxa"/>
          </w:tcPr>
          <w:p w14:paraId="06F06B5B" w14:textId="77777777" w:rsidR="00400A07" w:rsidRPr="00E84CFB" w:rsidRDefault="00400A07" w:rsidP="009D6B3D">
            <w:pPr>
              <w:spacing w:before="31" w:after="31"/>
              <w:jc w:val="left"/>
            </w:pPr>
            <w:r w:rsidRPr="00E84CFB">
              <w:t>Must meet requirement</w:t>
            </w:r>
          </w:p>
        </w:tc>
        <w:tc>
          <w:tcPr>
            <w:tcW w:w="1733" w:type="dxa"/>
          </w:tcPr>
          <w:p w14:paraId="5053342F" w14:textId="77777777" w:rsidR="00400A07" w:rsidRPr="00E84CFB" w:rsidRDefault="00400A07" w:rsidP="009D6B3D">
            <w:pPr>
              <w:spacing w:before="31" w:after="31"/>
              <w:jc w:val="left"/>
            </w:pPr>
            <w:r w:rsidRPr="00E84CFB">
              <w:t>Must meet requirement</w:t>
            </w:r>
          </w:p>
        </w:tc>
        <w:tc>
          <w:tcPr>
            <w:tcW w:w="1507" w:type="dxa"/>
          </w:tcPr>
          <w:p w14:paraId="2305DCC5" w14:textId="77777777" w:rsidR="00400A07" w:rsidRPr="00E84CFB" w:rsidRDefault="00400A07" w:rsidP="009D6B3D">
            <w:pPr>
              <w:spacing w:before="31" w:after="31"/>
              <w:jc w:val="left"/>
            </w:pPr>
            <w:r w:rsidRPr="00E84CFB">
              <w:t>Must meet requirement</w:t>
            </w:r>
          </w:p>
        </w:tc>
        <w:tc>
          <w:tcPr>
            <w:tcW w:w="1260" w:type="dxa"/>
          </w:tcPr>
          <w:p w14:paraId="32F34869" w14:textId="77777777" w:rsidR="00400A07" w:rsidRPr="00E84CFB" w:rsidRDefault="00400A07" w:rsidP="009D6B3D">
            <w:pPr>
              <w:spacing w:before="31" w:after="31"/>
              <w:jc w:val="left"/>
            </w:pPr>
            <w:r w:rsidRPr="00E84CFB">
              <w:t>N/A</w:t>
            </w:r>
          </w:p>
          <w:p w14:paraId="3A2DABA0" w14:textId="77777777" w:rsidR="00400A07" w:rsidRPr="00E84CFB" w:rsidRDefault="00400A07" w:rsidP="009D6B3D">
            <w:pPr>
              <w:spacing w:before="31" w:after="31"/>
              <w:jc w:val="left"/>
            </w:pPr>
          </w:p>
        </w:tc>
        <w:tc>
          <w:tcPr>
            <w:tcW w:w="1890" w:type="dxa"/>
            <w:gridSpan w:val="2"/>
          </w:tcPr>
          <w:p w14:paraId="051DFDE8" w14:textId="77777777" w:rsidR="00400A07" w:rsidRPr="00E84CFB" w:rsidRDefault="00400A07" w:rsidP="009D6B3D">
            <w:pPr>
              <w:spacing w:before="31" w:after="31"/>
              <w:jc w:val="left"/>
            </w:pPr>
            <w:r w:rsidRPr="00E84CFB">
              <w:t>Forms ELI – 1.1 and 1.2, with attachments</w:t>
            </w:r>
          </w:p>
        </w:tc>
      </w:tr>
      <w:tr w:rsidR="00400A07" w:rsidRPr="00C71F02" w14:paraId="7CE21037" w14:textId="77777777" w:rsidTr="006830C1">
        <w:tc>
          <w:tcPr>
            <w:tcW w:w="715" w:type="dxa"/>
          </w:tcPr>
          <w:p w14:paraId="742A0FD7" w14:textId="77777777" w:rsidR="00400A07" w:rsidRPr="00E84CFB" w:rsidRDefault="00400A07" w:rsidP="009D6B3D">
            <w:pPr>
              <w:jc w:val="left"/>
              <w:rPr>
                <w:b/>
              </w:rPr>
            </w:pPr>
            <w:r w:rsidRPr="00E84CFB">
              <w:rPr>
                <w:b/>
              </w:rPr>
              <w:t>1.5</w:t>
            </w:r>
          </w:p>
        </w:tc>
        <w:tc>
          <w:tcPr>
            <w:tcW w:w="1620" w:type="dxa"/>
          </w:tcPr>
          <w:p w14:paraId="0CAEB008" w14:textId="77777777" w:rsidR="00400A07" w:rsidRPr="00E84CFB" w:rsidRDefault="00400A07" w:rsidP="009D6B3D">
            <w:pPr>
              <w:spacing w:before="31" w:after="31"/>
              <w:jc w:val="left"/>
              <w:rPr>
                <w:b/>
              </w:rPr>
            </w:pPr>
            <w:r w:rsidRPr="00E84CFB">
              <w:rPr>
                <w:b/>
              </w:rPr>
              <w:t>United Nations resolution or Borrower’s country law</w:t>
            </w:r>
          </w:p>
        </w:tc>
        <w:tc>
          <w:tcPr>
            <w:tcW w:w="3060" w:type="dxa"/>
          </w:tcPr>
          <w:p w14:paraId="24A3DF60" w14:textId="77777777" w:rsidR="00400A07" w:rsidRPr="00E84CFB" w:rsidRDefault="00400A07" w:rsidP="009D6B3D">
            <w:pPr>
              <w:spacing w:before="31" w:after="31"/>
              <w:jc w:val="left"/>
            </w:pPr>
            <w:r w:rsidRPr="00E84CFB">
              <w:t>Not having been excluded as a result of prohibition in the Borrower’s country laws or official regulations against commercial relations with the Bidder’s country, or by an act of compliance with UN Security Council resolution, both in accordance with ITB 4.8 and Section V.</w:t>
            </w:r>
          </w:p>
        </w:tc>
        <w:tc>
          <w:tcPr>
            <w:tcW w:w="1440" w:type="dxa"/>
          </w:tcPr>
          <w:p w14:paraId="3DBD2FC1" w14:textId="77777777" w:rsidR="00400A07" w:rsidRPr="00E84CFB" w:rsidRDefault="00400A07" w:rsidP="009D6B3D">
            <w:pPr>
              <w:spacing w:before="31" w:after="31"/>
              <w:jc w:val="left"/>
            </w:pPr>
            <w:r w:rsidRPr="00E84CFB">
              <w:t>Must meet requirement</w:t>
            </w:r>
          </w:p>
        </w:tc>
        <w:tc>
          <w:tcPr>
            <w:tcW w:w="1733" w:type="dxa"/>
          </w:tcPr>
          <w:p w14:paraId="1DDDDCB3" w14:textId="77777777" w:rsidR="00400A07" w:rsidRPr="00E84CFB" w:rsidRDefault="00400A07" w:rsidP="009D6B3D">
            <w:pPr>
              <w:spacing w:before="31" w:after="31"/>
              <w:jc w:val="left"/>
            </w:pPr>
            <w:r w:rsidRPr="00E84CFB">
              <w:t>Must meet requirement</w:t>
            </w:r>
          </w:p>
        </w:tc>
        <w:tc>
          <w:tcPr>
            <w:tcW w:w="1507" w:type="dxa"/>
          </w:tcPr>
          <w:p w14:paraId="636893D8" w14:textId="77777777" w:rsidR="00400A07" w:rsidRPr="00E84CFB" w:rsidRDefault="00400A07" w:rsidP="009D6B3D">
            <w:pPr>
              <w:spacing w:before="31" w:after="31"/>
              <w:jc w:val="left"/>
            </w:pPr>
            <w:r w:rsidRPr="00E84CFB">
              <w:t>Must meet requirement</w:t>
            </w:r>
          </w:p>
        </w:tc>
        <w:tc>
          <w:tcPr>
            <w:tcW w:w="1260" w:type="dxa"/>
          </w:tcPr>
          <w:p w14:paraId="3DFCB6FC" w14:textId="77777777" w:rsidR="00400A07" w:rsidRPr="00E84CFB" w:rsidRDefault="00400A07" w:rsidP="009D6B3D">
            <w:pPr>
              <w:spacing w:before="31" w:after="31"/>
              <w:jc w:val="left"/>
            </w:pPr>
            <w:r w:rsidRPr="00E84CFB">
              <w:t>N/A</w:t>
            </w:r>
          </w:p>
          <w:p w14:paraId="2304C282" w14:textId="77777777" w:rsidR="00400A07" w:rsidRPr="00E84CFB" w:rsidRDefault="00400A07" w:rsidP="009D6B3D">
            <w:pPr>
              <w:spacing w:before="31" w:after="31"/>
              <w:jc w:val="left"/>
            </w:pPr>
          </w:p>
        </w:tc>
        <w:tc>
          <w:tcPr>
            <w:tcW w:w="1890" w:type="dxa"/>
            <w:gridSpan w:val="2"/>
          </w:tcPr>
          <w:p w14:paraId="08A6AA5B" w14:textId="77777777" w:rsidR="00400A07" w:rsidRPr="00E84CFB" w:rsidRDefault="00400A07" w:rsidP="009D6B3D">
            <w:pPr>
              <w:spacing w:before="31" w:after="31"/>
              <w:jc w:val="left"/>
            </w:pPr>
            <w:r w:rsidRPr="00E84CFB">
              <w:t>Forms ELI – 1.1 and 1.2, with attachments</w:t>
            </w:r>
          </w:p>
        </w:tc>
      </w:tr>
      <w:tr w:rsidR="00400A07" w:rsidRPr="00C71F02" w14:paraId="7A260BA6" w14:textId="77777777" w:rsidTr="006830C1">
        <w:tc>
          <w:tcPr>
            <w:tcW w:w="13225" w:type="dxa"/>
            <w:gridSpan w:val="9"/>
            <w:shd w:val="clear" w:color="auto" w:fill="7F7F7F" w:themeFill="text1" w:themeFillTint="80"/>
          </w:tcPr>
          <w:p w14:paraId="0794FFCD" w14:textId="77777777" w:rsidR="00400A07" w:rsidRPr="00C71F02" w:rsidRDefault="00400A07" w:rsidP="009D6B3D">
            <w:pPr>
              <w:keepNext/>
              <w:autoSpaceDE w:val="0"/>
              <w:autoSpaceDN w:val="0"/>
              <w:adjustRightInd w:val="0"/>
              <w:spacing w:before="62" w:after="62"/>
              <w:jc w:val="left"/>
              <w:rPr>
                <w:b/>
                <w:bCs/>
                <w:color w:val="FFFFFF" w:themeColor="background1"/>
              </w:rPr>
            </w:pPr>
            <w:r w:rsidRPr="00C71F02">
              <w:rPr>
                <w:b/>
                <w:bCs/>
                <w:color w:val="FFFFFF" w:themeColor="background1"/>
              </w:rPr>
              <w:lastRenderedPageBreak/>
              <w:t>2. Historical Contract Non-Performance</w:t>
            </w:r>
          </w:p>
        </w:tc>
      </w:tr>
      <w:tr w:rsidR="00400A07" w:rsidRPr="00C71F02" w14:paraId="0C0E1AB2" w14:textId="77777777" w:rsidTr="006830C1">
        <w:tc>
          <w:tcPr>
            <w:tcW w:w="715" w:type="dxa"/>
          </w:tcPr>
          <w:p w14:paraId="2099D7A4" w14:textId="77777777" w:rsidR="00400A07" w:rsidRPr="00E84CFB" w:rsidRDefault="00400A07" w:rsidP="009D6B3D">
            <w:pPr>
              <w:jc w:val="left"/>
              <w:rPr>
                <w:b/>
              </w:rPr>
            </w:pPr>
            <w:r w:rsidRPr="00E84CFB">
              <w:rPr>
                <w:b/>
              </w:rPr>
              <w:t>2.1</w:t>
            </w:r>
          </w:p>
        </w:tc>
        <w:tc>
          <w:tcPr>
            <w:tcW w:w="1620" w:type="dxa"/>
          </w:tcPr>
          <w:p w14:paraId="48F27DA1" w14:textId="77777777" w:rsidR="00400A07" w:rsidRPr="00E84CFB" w:rsidRDefault="00400A07" w:rsidP="009D6B3D">
            <w:pPr>
              <w:spacing w:before="31" w:after="31"/>
              <w:jc w:val="left"/>
              <w:rPr>
                <w:b/>
              </w:rPr>
            </w:pPr>
            <w:r w:rsidRPr="00E84CFB">
              <w:rPr>
                <w:b/>
              </w:rPr>
              <w:t>History of Non-Performing Contracts</w:t>
            </w:r>
          </w:p>
        </w:tc>
        <w:tc>
          <w:tcPr>
            <w:tcW w:w="3060" w:type="dxa"/>
          </w:tcPr>
          <w:p w14:paraId="19CA552B" w14:textId="16C3A18F" w:rsidR="00400A07" w:rsidRPr="00E84CFB" w:rsidRDefault="00403E52" w:rsidP="00E84CFB">
            <w:pPr>
              <w:jc w:val="left"/>
            </w:pPr>
            <w:r w:rsidRPr="00E84CFB">
              <w:t>Non-performance</w:t>
            </w:r>
            <w:r w:rsidRPr="00E84CFB">
              <w:rPr>
                <w:vertAlign w:val="superscript"/>
              </w:rPr>
              <w:footnoteReference w:id="6"/>
            </w:r>
            <w:r w:rsidRPr="00E84CFB">
              <w:t xml:space="preserve"> of a contract did not occur within the last </w:t>
            </w:r>
            <w:r w:rsidRPr="0045455F">
              <w:rPr>
                <w:b/>
                <w:bCs/>
              </w:rPr>
              <w:t>Five (5) years</w:t>
            </w:r>
            <w:r w:rsidRPr="0045455F">
              <w:t xml:space="preserve"> </w:t>
            </w:r>
            <w:r w:rsidRPr="00E84CFB">
              <w:t>prior to the deadline for Bid submission, based on all information on fully settled disputes or litigation.  A fully settled dispute or litigation is one that has been resolved in accordance with the Dispute Resolution Mechanism under the respective contract, and where all appeal instances available to the Bidder have been exhausted.</w:t>
            </w:r>
          </w:p>
        </w:tc>
        <w:tc>
          <w:tcPr>
            <w:tcW w:w="1440" w:type="dxa"/>
          </w:tcPr>
          <w:p w14:paraId="023217A2" w14:textId="2DF9904A" w:rsidR="00400A07" w:rsidRPr="00E84CFB" w:rsidRDefault="00400A07" w:rsidP="00785BAE">
            <w:pPr>
              <w:spacing w:before="31" w:after="31"/>
              <w:ind w:right="-197"/>
              <w:jc w:val="left"/>
            </w:pPr>
            <w:r w:rsidRPr="00E84CFB">
              <w:t>Must meet requirement</w:t>
            </w:r>
            <w:r w:rsidR="00403E52" w:rsidRPr="00E84CFB">
              <w:t xml:space="preserve"> by itself or as member to past or existing JV</w:t>
            </w:r>
            <w:r w:rsidRPr="00E84CFB">
              <w:t xml:space="preserve"> </w:t>
            </w:r>
          </w:p>
        </w:tc>
        <w:tc>
          <w:tcPr>
            <w:tcW w:w="1733" w:type="dxa"/>
          </w:tcPr>
          <w:p w14:paraId="56C1607E" w14:textId="77777777" w:rsidR="00400A07" w:rsidRPr="00E84CFB" w:rsidRDefault="00400A07" w:rsidP="009D6B3D">
            <w:pPr>
              <w:spacing w:before="31" w:after="31"/>
              <w:jc w:val="left"/>
            </w:pPr>
            <w:r w:rsidRPr="00E84CFB">
              <w:t>Must meet requirements</w:t>
            </w:r>
          </w:p>
        </w:tc>
        <w:tc>
          <w:tcPr>
            <w:tcW w:w="1507" w:type="dxa"/>
          </w:tcPr>
          <w:p w14:paraId="539F95EB" w14:textId="6A199A9A" w:rsidR="00400A07" w:rsidRPr="00E84CFB" w:rsidRDefault="00400A07" w:rsidP="009D6B3D">
            <w:pPr>
              <w:spacing w:before="31" w:after="31"/>
              <w:jc w:val="left"/>
            </w:pPr>
            <w:r w:rsidRPr="00E84CFB">
              <w:t>Must meet requirement</w:t>
            </w:r>
            <w:r w:rsidR="00A15CEC" w:rsidRPr="00E84CFB">
              <w:rPr>
                <w:rStyle w:val="FootnoteReference"/>
              </w:rPr>
              <w:footnoteReference w:id="7"/>
            </w:r>
            <w:r w:rsidRPr="00E84CFB">
              <w:t xml:space="preserve"> </w:t>
            </w:r>
          </w:p>
        </w:tc>
        <w:tc>
          <w:tcPr>
            <w:tcW w:w="1260" w:type="dxa"/>
          </w:tcPr>
          <w:p w14:paraId="2C47488A" w14:textId="77777777" w:rsidR="00400A07" w:rsidRPr="00E84CFB" w:rsidRDefault="00400A07" w:rsidP="009D6B3D">
            <w:pPr>
              <w:spacing w:before="31" w:after="31"/>
              <w:jc w:val="left"/>
            </w:pPr>
            <w:r w:rsidRPr="00E84CFB">
              <w:t>N/A</w:t>
            </w:r>
          </w:p>
        </w:tc>
        <w:tc>
          <w:tcPr>
            <w:tcW w:w="1890" w:type="dxa"/>
            <w:gridSpan w:val="2"/>
          </w:tcPr>
          <w:p w14:paraId="45B6ACC0" w14:textId="77777777" w:rsidR="00400A07" w:rsidRPr="00E84CFB" w:rsidRDefault="00400A07" w:rsidP="009D6B3D">
            <w:pPr>
              <w:spacing w:before="31" w:after="31"/>
              <w:jc w:val="left"/>
            </w:pPr>
            <w:r w:rsidRPr="00E84CFB">
              <w:t>Form CON-2</w:t>
            </w:r>
          </w:p>
        </w:tc>
      </w:tr>
      <w:tr w:rsidR="00400A07" w:rsidRPr="00C71F02" w14:paraId="42D2DFB4" w14:textId="77777777" w:rsidTr="006830C1">
        <w:tc>
          <w:tcPr>
            <w:tcW w:w="715" w:type="dxa"/>
          </w:tcPr>
          <w:p w14:paraId="1422C315" w14:textId="77777777" w:rsidR="00400A07" w:rsidRPr="00E84CFB" w:rsidRDefault="00400A07" w:rsidP="009D6B3D">
            <w:pPr>
              <w:jc w:val="left"/>
              <w:rPr>
                <w:b/>
              </w:rPr>
            </w:pPr>
            <w:r w:rsidRPr="00E84CFB">
              <w:rPr>
                <w:b/>
              </w:rPr>
              <w:t>2.2</w:t>
            </w:r>
          </w:p>
        </w:tc>
        <w:tc>
          <w:tcPr>
            <w:tcW w:w="1620" w:type="dxa"/>
          </w:tcPr>
          <w:p w14:paraId="14A2BABF" w14:textId="77777777" w:rsidR="00400A07" w:rsidRPr="00E84CFB" w:rsidRDefault="00400A07" w:rsidP="009D6B3D">
            <w:pPr>
              <w:spacing w:before="31" w:after="31"/>
              <w:jc w:val="left"/>
              <w:rPr>
                <w:b/>
              </w:rPr>
            </w:pPr>
            <w:r w:rsidRPr="00E84CFB">
              <w:rPr>
                <w:b/>
              </w:rPr>
              <w:t xml:space="preserve">Suspension Based on Execution of Bid/Proposal Securing Declaration </w:t>
            </w:r>
            <w:r w:rsidRPr="00E84CFB">
              <w:rPr>
                <w:b/>
              </w:rPr>
              <w:lastRenderedPageBreak/>
              <w:t>by the Employer</w:t>
            </w:r>
          </w:p>
        </w:tc>
        <w:tc>
          <w:tcPr>
            <w:tcW w:w="3060" w:type="dxa"/>
          </w:tcPr>
          <w:p w14:paraId="41E2FB1E" w14:textId="77777777" w:rsidR="00400A07" w:rsidRPr="00E84CFB" w:rsidRDefault="00400A07" w:rsidP="009D6B3D">
            <w:pPr>
              <w:spacing w:before="31" w:after="31"/>
              <w:jc w:val="left"/>
            </w:pPr>
            <w:r w:rsidRPr="00E84CFB">
              <w:lastRenderedPageBreak/>
              <w:t>Not under suspension based on-execution of a Bid/Proposal Securing Declaration pursuant to ITB 4.7 and ITB 19.9</w:t>
            </w:r>
          </w:p>
        </w:tc>
        <w:tc>
          <w:tcPr>
            <w:tcW w:w="1440" w:type="dxa"/>
          </w:tcPr>
          <w:p w14:paraId="3BC87D8C" w14:textId="77777777" w:rsidR="00400A07" w:rsidRPr="00E84CFB" w:rsidRDefault="00400A07" w:rsidP="009D6B3D">
            <w:pPr>
              <w:spacing w:before="31" w:after="31"/>
              <w:jc w:val="left"/>
            </w:pPr>
            <w:r w:rsidRPr="00E84CFB">
              <w:t xml:space="preserve">Must meet requirement </w:t>
            </w:r>
          </w:p>
        </w:tc>
        <w:tc>
          <w:tcPr>
            <w:tcW w:w="1733" w:type="dxa"/>
          </w:tcPr>
          <w:p w14:paraId="158540EC" w14:textId="77777777" w:rsidR="00400A07" w:rsidRPr="00E84CFB" w:rsidRDefault="00400A07" w:rsidP="009D6B3D">
            <w:pPr>
              <w:spacing w:before="31" w:after="31"/>
              <w:jc w:val="left"/>
            </w:pPr>
            <w:r w:rsidRPr="00E84CFB">
              <w:t>Must meet requirement</w:t>
            </w:r>
          </w:p>
        </w:tc>
        <w:tc>
          <w:tcPr>
            <w:tcW w:w="1507" w:type="dxa"/>
          </w:tcPr>
          <w:p w14:paraId="34186824" w14:textId="77777777" w:rsidR="00400A07" w:rsidRPr="00E84CFB" w:rsidRDefault="00400A07" w:rsidP="009D6B3D">
            <w:pPr>
              <w:spacing w:before="31" w:after="31"/>
              <w:jc w:val="left"/>
            </w:pPr>
            <w:r w:rsidRPr="00E84CFB">
              <w:t xml:space="preserve">Must meet requirement </w:t>
            </w:r>
          </w:p>
        </w:tc>
        <w:tc>
          <w:tcPr>
            <w:tcW w:w="1260" w:type="dxa"/>
          </w:tcPr>
          <w:p w14:paraId="275FEEB8" w14:textId="77777777" w:rsidR="00400A07" w:rsidRPr="00E84CFB" w:rsidRDefault="00400A07" w:rsidP="009D6B3D">
            <w:pPr>
              <w:spacing w:before="31" w:after="31"/>
              <w:jc w:val="left"/>
            </w:pPr>
            <w:r w:rsidRPr="00E84CFB">
              <w:t>N/A</w:t>
            </w:r>
          </w:p>
        </w:tc>
        <w:tc>
          <w:tcPr>
            <w:tcW w:w="1890" w:type="dxa"/>
            <w:gridSpan w:val="2"/>
          </w:tcPr>
          <w:p w14:paraId="2655C0D1" w14:textId="77777777" w:rsidR="00400A07" w:rsidRPr="00E84CFB" w:rsidRDefault="00400A07" w:rsidP="009D6B3D">
            <w:pPr>
              <w:spacing w:before="31" w:after="31"/>
              <w:jc w:val="left"/>
            </w:pPr>
            <w:r w:rsidRPr="00E84CFB">
              <w:t>Letter of Bid</w:t>
            </w:r>
          </w:p>
        </w:tc>
      </w:tr>
      <w:tr w:rsidR="001C17FE" w:rsidRPr="00C71F02" w14:paraId="1C36A262" w14:textId="77777777" w:rsidTr="006830C1">
        <w:tc>
          <w:tcPr>
            <w:tcW w:w="715" w:type="dxa"/>
          </w:tcPr>
          <w:p w14:paraId="2EDCC4B3" w14:textId="77777777" w:rsidR="001C17FE" w:rsidRPr="00E84CFB" w:rsidRDefault="001C17FE" w:rsidP="001C17FE">
            <w:pPr>
              <w:jc w:val="left"/>
              <w:rPr>
                <w:b/>
              </w:rPr>
            </w:pPr>
            <w:r w:rsidRPr="00E84CFB">
              <w:rPr>
                <w:b/>
              </w:rPr>
              <w:lastRenderedPageBreak/>
              <w:t>2.3</w:t>
            </w:r>
          </w:p>
        </w:tc>
        <w:tc>
          <w:tcPr>
            <w:tcW w:w="1620" w:type="dxa"/>
          </w:tcPr>
          <w:p w14:paraId="6672C55E" w14:textId="77777777" w:rsidR="001C17FE" w:rsidRPr="00E84CFB" w:rsidRDefault="001C17FE" w:rsidP="001C17FE">
            <w:pPr>
              <w:spacing w:before="31" w:after="31"/>
              <w:jc w:val="left"/>
              <w:rPr>
                <w:b/>
              </w:rPr>
            </w:pPr>
            <w:r w:rsidRPr="00E84CFB">
              <w:rPr>
                <w:b/>
              </w:rPr>
              <w:t>Pending Litigation</w:t>
            </w:r>
          </w:p>
          <w:p w14:paraId="5C0A85C8" w14:textId="77777777" w:rsidR="001C17FE" w:rsidRPr="00E84CFB" w:rsidRDefault="001C17FE" w:rsidP="001C17FE">
            <w:pPr>
              <w:spacing w:before="31" w:after="31"/>
              <w:jc w:val="left"/>
              <w:rPr>
                <w:b/>
              </w:rPr>
            </w:pPr>
          </w:p>
        </w:tc>
        <w:tc>
          <w:tcPr>
            <w:tcW w:w="3060" w:type="dxa"/>
          </w:tcPr>
          <w:p w14:paraId="1ABB334F" w14:textId="0529293D" w:rsidR="001C17FE" w:rsidRPr="00E84CFB" w:rsidRDefault="001C17FE" w:rsidP="00E84CFB">
            <w:pPr>
              <w:jc w:val="left"/>
            </w:pPr>
            <w:r w:rsidRPr="00E84CFB">
              <w:t>Bidder’s financial position and prospective long-term profitability still sound according to criteria established in 3.1 below and assuming that all pending litigation will be resolved against the Bidder</w:t>
            </w:r>
          </w:p>
        </w:tc>
        <w:tc>
          <w:tcPr>
            <w:tcW w:w="1440" w:type="dxa"/>
          </w:tcPr>
          <w:p w14:paraId="1AAC1586" w14:textId="77777777" w:rsidR="001C17FE" w:rsidRPr="00E84CFB" w:rsidRDefault="001C17FE" w:rsidP="001C17FE">
            <w:pPr>
              <w:spacing w:before="31" w:after="31"/>
              <w:jc w:val="left"/>
            </w:pPr>
            <w:r w:rsidRPr="00E84CFB">
              <w:t xml:space="preserve">Must meet requirement </w:t>
            </w:r>
          </w:p>
        </w:tc>
        <w:tc>
          <w:tcPr>
            <w:tcW w:w="1733" w:type="dxa"/>
          </w:tcPr>
          <w:p w14:paraId="56C27584" w14:textId="77777777" w:rsidR="001C17FE" w:rsidRPr="00E84CFB" w:rsidRDefault="001C17FE" w:rsidP="001C17FE">
            <w:pPr>
              <w:spacing w:before="31" w:after="31"/>
              <w:jc w:val="left"/>
            </w:pPr>
            <w:r w:rsidRPr="00E84CFB">
              <w:t>N/A</w:t>
            </w:r>
          </w:p>
        </w:tc>
        <w:tc>
          <w:tcPr>
            <w:tcW w:w="1507" w:type="dxa"/>
          </w:tcPr>
          <w:p w14:paraId="7D233FDC" w14:textId="77777777" w:rsidR="001C17FE" w:rsidRPr="00E84CFB" w:rsidRDefault="001C17FE" w:rsidP="001C17FE">
            <w:pPr>
              <w:spacing w:before="31" w:after="31"/>
              <w:jc w:val="left"/>
            </w:pPr>
            <w:r w:rsidRPr="00E84CFB">
              <w:t xml:space="preserve">Must meet requirement </w:t>
            </w:r>
          </w:p>
        </w:tc>
        <w:tc>
          <w:tcPr>
            <w:tcW w:w="1260" w:type="dxa"/>
          </w:tcPr>
          <w:p w14:paraId="4C55E53D" w14:textId="77777777" w:rsidR="001C17FE" w:rsidRPr="00E84CFB" w:rsidRDefault="001C17FE" w:rsidP="001C17FE">
            <w:pPr>
              <w:spacing w:before="31" w:after="31"/>
              <w:jc w:val="left"/>
            </w:pPr>
            <w:r w:rsidRPr="00E84CFB">
              <w:t>N/A</w:t>
            </w:r>
          </w:p>
        </w:tc>
        <w:tc>
          <w:tcPr>
            <w:tcW w:w="1890" w:type="dxa"/>
            <w:gridSpan w:val="2"/>
          </w:tcPr>
          <w:p w14:paraId="16483AFE" w14:textId="77777777" w:rsidR="001C17FE" w:rsidRPr="00E84CFB" w:rsidRDefault="001C17FE" w:rsidP="001C17FE">
            <w:pPr>
              <w:spacing w:before="31" w:after="31"/>
              <w:jc w:val="left"/>
            </w:pPr>
            <w:r w:rsidRPr="00E84CFB">
              <w:t>Form CON – 2</w:t>
            </w:r>
          </w:p>
          <w:p w14:paraId="6C0BCFFA" w14:textId="77777777" w:rsidR="001C17FE" w:rsidRPr="00E84CFB" w:rsidRDefault="001C17FE" w:rsidP="001C17FE">
            <w:pPr>
              <w:spacing w:before="31" w:after="31"/>
              <w:jc w:val="left"/>
            </w:pPr>
          </w:p>
        </w:tc>
      </w:tr>
      <w:tr w:rsidR="00400A07" w:rsidRPr="00C71F02" w14:paraId="614E56E9" w14:textId="77777777" w:rsidTr="006830C1">
        <w:tc>
          <w:tcPr>
            <w:tcW w:w="715" w:type="dxa"/>
          </w:tcPr>
          <w:p w14:paraId="7700471D" w14:textId="77777777" w:rsidR="00400A07" w:rsidRPr="00E84CFB" w:rsidRDefault="00400A07" w:rsidP="009D6B3D">
            <w:pPr>
              <w:jc w:val="left"/>
              <w:rPr>
                <w:b/>
              </w:rPr>
            </w:pPr>
            <w:r w:rsidRPr="00E84CFB">
              <w:rPr>
                <w:b/>
              </w:rPr>
              <w:t>2.4</w:t>
            </w:r>
          </w:p>
        </w:tc>
        <w:tc>
          <w:tcPr>
            <w:tcW w:w="1620" w:type="dxa"/>
          </w:tcPr>
          <w:p w14:paraId="60B5289B" w14:textId="77777777" w:rsidR="00400A07" w:rsidRPr="00E84CFB" w:rsidRDefault="00400A07" w:rsidP="009D6B3D">
            <w:pPr>
              <w:spacing w:before="31" w:after="31"/>
              <w:jc w:val="left"/>
              <w:rPr>
                <w:b/>
              </w:rPr>
            </w:pPr>
            <w:r w:rsidRPr="00E84CFB">
              <w:rPr>
                <w:b/>
              </w:rPr>
              <w:t>Litigation History</w:t>
            </w:r>
          </w:p>
        </w:tc>
        <w:tc>
          <w:tcPr>
            <w:tcW w:w="3060" w:type="dxa"/>
          </w:tcPr>
          <w:p w14:paraId="20E3B2EE" w14:textId="26F99BD0" w:rsidR="00400A07" w:rsidRPr="00E84CFB" w:rsidRDefault="00400A07" w:rsidP="009D6B3D">
            <w:pPr>
              <w:spacing w:before="31" w:after="120"/>
              <w:jc w:val="left"/>
            </w:pPr>
            <w:r w:rsidRPr="00E84CFB">
              <w:t>No consistent history of court/arbitral award decisions against the Bidder</w:t>
            </w:r>
            <w:r w:rsidRPr="00E84CFB">
              <w:rPr>
                <w:vertAlign w:val="superscript"/>
              </w:rPr>
              <w:footnoteReference w:id="8"/>
            </w:r>
            <w:r w:rsidRPr="00E84CFB">
              <w:t xml:space="preserve"> </w:t>
            </w:r>
            <w:r w:rsidR="005E43E6" w:rsidRPr="00E84CFB">
              <w:t>for a period of Five (5) years prio</w:t>
            </w:r>
            <w:r w:rsidR="0059722F">
              <w:t>r to the deadline for Bid submission</w:t>
            </w:r>
          </w:p>
        </w:tc>
        <w:tc>
          <w:tcPr>
            <w:tcW w:w="1440" w:type="dxa"/>
          </w:tcPr>
          <w:p w14:paraId="5A540829" w14:textId="77777777" w:rsidR="00400A07" w:rsidRPr="00E84CFB" w:rsidRDefault="00400A07" w:rsidP="009D6B3D">
            <w:pPr>
              <w:spacing w:before="31" w:after="31"/>
              <w:jc w:val="left"/>
            </w:pPr>
            <w:r w:rsidRPr="00E84CFB">
              <w:t xml:space="preserve">Must meet requirement </w:t>
            </w:r>
          </w:p>
        </w:tc>
        <w:tc>
          <w:tcPr>
            <w:tcW w:w="1733" w:type="dxa"/>
          </w:tcPr>
          <w:p w14:paraId="64C9F378" w14:textId="77777777" w:rsidR="00400A07" w:rsidRPr="00E84CFB" w:rsidRDefault="00400A07" w:rsidP="009D6B3D">
            <w:pPr>
              <w:spacing w:before="31" w:after="31"/>
              <w:jc w:val="left"/>
            </w:pPr>
            <w:r w:rsidRPr="00E84CFB">
              <w:t>Must meet requirement</w:t>
            </w:r>
          </w:p>
        </w:tc>
        <w:tc>
          <w:tcPr>
            <w:tcW w:w="1507" w:type="dxa"/>
          </w:tcPr>
          <w:p w14:paraId="328E35FC" w14:textId="77777777" w:rsidR="00400A07" w:rsidRPr="00E84CFB" w:rsidRDefault="00400A07" w:rsidP="009D6B3D">
            <w:pPr>
              <w:spacing w:before="31" w:after="31"/>
              <w:jc w:val="left"/>
            </w:pPr>
            <w:r w:rsidRPr="00E84CFB">
              <w:t xml:space="preserve">Must meet requirement </w:t>
            </w:r>
          </w:p>
        </w:tc>
        <w:tc>
          <w:tcPr>
            <w:tcW w:w="1260" w:type="dxa"/>
          </w:tcPr>
          <w:p w14:paraId="14B9D3E6" w14:textId="77777777" w:rsidR="00400A07" w:rsidRPr="00E84CFB" w:rsidRDefault="00400A07" w:rsidP="009D6B3D">
            <w:pPr>
              <w:spacing w:before="31" w:after="31"/>
              <w:jc w:val="left"/>
            </w:pPr>
            <w:r w:rsidRPr="00E84CFB">
              <w:t>N/A</w:t>
            </w:r>
          </w:p>
        </w:tc>
        <w:tc>
          <w:tcPr>
            <w:tcW w:w="1890" w:type="dxa"/>
            <w:gridSpan w:val="2"/>
          </w:tcPr>
          <w:p w14:paraId="3802DFBE" w14:textId="77777777" w:rsidR="00400A07" w:rsidRPr="00E84CFB" w:rsidRDefault="00400A07" w:rsidP="009D6B3D">
            <w:pPr>
              <w:spacing w:before="31" w:after="31"/>
              <w:jc w:val="left"/>
            </w:pPr>
            <w:r w:rsidRPr="00E84CFB">
              <w:t xml:space="preserve">Form CON – 2 </w:t>
            </w:r>
          </w:p>
        </w:tc>
      </w:tr>
      <w:tr w:rsidR="00400A07" w:rsidRPr="00C71F02" w14:paraId="066A2E22" w14:textId="77777777" w:rsidTr="006830C1">
        <w:tc>
          <w:tcPr>
            <w:tcW w:w="715" w:type="dxa"/>
          </w:tcPr>
          <w:p w14:paraId="15690F26" w14:textId="77777777" w:rsidR="00400A07" w:rsidRPr="00E84CFB" w:rsidRDefault="00400A07" w:rsidP="009D6B3D">
            <w:pPr>
              <w:pStyle w:val="Style11"/>
              <w:tabs>
                <w:tab w:val="left" w:leader="dot" w:pos="4380"/>
              </w:tabs>
              <w:spacing w:line="240" w:lineRule="auto"/>
            </w:pPr>
            <w:r w:rsidRPr="00E84CFB">
              <w:rPr>
                <w:b/>
              </w:rPr>
              <w:t>2.5</w:t>
            </w:r>
          </w:p>
        </w:tc>
        <w:tc>
          <w:tcPr>
            <w:tcW w:w="1620" w:type="dxa"/>
          </w:tcPr>
          <w:p w14:paraId="7A76EADC" w14:textId="77777777" w:rsidR="00400A07" w:rsidRPr="00E84CFB" w:rsidRDefault="00400A07" w:rsidP="009D6B3D">
            <w:pPr>
              <w:pStyle w:val="Style11"/>
              <w:tabs>
                <w:tab w:val="left" w:leader="dot" w:pos="4380"/>
              </w:tabs>
              <w:spacing w:before="41" w:after="41" w:line="240" w:lineRule="auto"/>
              <w:ind w:left="-56"/>
              <w:rPr>
                <w:b/>
              </w:rPr>
            </w:pPr>
            <w:r w:rsidRPr="00E84CFB">
              <w:rPr>
                <w:b/>
              </w:rPr>
              <w:t>Declaration: Environmental and Social (ES) past performance</w:t>
            </w:r>
          </w:p>
        </w:tc>
        <w:tc>
          <w:tcPr>
            <w:tcW w:w="3060" w:type="dxa"/>
          </w:tcPr>
          <w:p w14:paraId="3F1CF3C1" w14:textId="77777777" w:rsidR="00400A07" w:rsidRPr="00E84CFB" w:rsidRDefault="00400A07" w:rsidP="009D6B3D">
            <w:pPr>
              <w:pStyle w:val="Style11"/>
              <w:tabs>
                <w:tab w:val="left" w:leader="dot" w:pos="4380"/>
              </w:tabs>
              <w:spacing w:before="41" w:after="120" w:line="240" w:lineRule="auto"/>
            </w:pPr>
            <w:r w:rsidRPr="00E84CFB">
              <w:t xml:space="preserve">Declare any civil work contracts that have been suspended or terminated and/or performance security called by an employer for reasons of breach of environmental, or social </w:t>
            </w:r>
            <w:r w:rsidRPr="00E84CFB">
              <w:rPr>
                <w:color w:val="000000" w:themeColor="text1"/>
              </w:rPr>
              <w:t xml:space="preserve">(including Sexual </w:t>
            </w:r>
            <w:r w:rsidRPr="00E84CFB">
              <w:rPr>
                <w:color w:val="000000" w:themeColor="text1"/>
              </w:rPr>
              <w:lastRenderedPageBreak/>
              <w:t>Exploitation, and Abuse)</w:t>
            </w:r>
            <w:r w:rsidRPr="00E84CFB">
              <w:t xml:space="preserve"> contractual obligations in the past five years.</w:t>
            </w:r>
            <w:r w:rsidRPr="00E84CFB">
              <w:rPr>
                <w:rStyle w:val="FootnoteReference"/>
              </w:rPr>
              <w:footnoteReference w:id="9"/>
            </w:r>
          </w:p>
        </w:tc>
        <w:tc>
          <w:tcPr>
            <w:tcW w:w="1440" w:type="dxa"/>
            <w:vAlign w:val="center"/>
          </w:tcPr>
          <w:p w14:paraId="54C01A70" w14:textId="77777777" w:rsidR="00400A07" w:rsidRPr="00E84CFB" w:rsidRDefault="00400A07" w:rsidP="00E84CFB">
            <w:pPr>
              <w:pStyle w:val="Style11"/>
              <w:tabs>
                <w:tab w:val="left" w:leader="dot" w:pos="4380"/>
              </w:tabs>
              <w:spacing w:before="41" w:after="41" w:line="240" w:lineRule="auto"/>
            </w:pPr>
            <w:r w:rsidRPr="00E84CFB">
              <w:lastRenderedPageBreak/>
              <w:t xml:space="preserve">Must make the declaration. Where there are Specialized Subcontractor/s, the </w:t>
            </w:r>
            <w:r w:rsidRPr="00E84CFB">
              <w:lastRenderedPageBreak/>
              <w:t>Specialized Subcontractor/s must also make the declaration.</w:t>
            </w:r>
          </w:p>
        </w:tc>
        <w:tc>
          <w:tcPr>
            <w:tcW w:w="1733" w:type="dxa"/>
            <w:vAlign w:val="center"/>
          </w:tcPr>
          <w:p w14:paraId="68C32708" w14:textId="77777777" w:rsidR="00400A07" w:rsidRPr="00E84CFB" w:rsidRDefault="00400A07" w:rsidP="009D6B3D">
            <w:pPr>
              <w:pStyle w:val="Style11"/>
              <w:tabs>
                <w:tab w:val="left" w:leader="dot" w:pos="4380"/>
              </w:tabs>
              <w:spacing w:before="41" w:after="41" w:line="240" w:lineRule="auto"/>
              <w:jc w:val="center"/>
            </w:pPr>
            <w:r w:rsidRPr="00E84CFB">
              <w:lastRenderedPageBreak/>
              <w:t>N/A</w:t>
            </w:r>
          </w:p>
        </w:tc>
        <w:tc>
          <w:tcPr>
            <w:tcW w:w="1507" w:type="dxa"/>
            <w:vAlign w:val="center"/>
          </w:tcPr>
          <w:p w14:paraId="21BD50C6" w14:textId="77777777" w:rsidR="00400A07" w:rsidRPr="00E84CFB" w:rsidRDefault="00400A07" w:rsidP="009D6B3D">
            <w:pPr>
              <w:pStyle w:val="Style11"/>
              <w:tabs>
                <w:tab w:val="left" w:leader="dot" w:pos="4380"/>
              </w:tabs>
              <w:spacing w:before="41" w:after="41" w:line="240" w:lineRule="auto"/>
            </w:pPr>
            <w:r w:rsidRPr="00E84CFB">
              <w:t xml:space="preserve">Each must make the declaration. Where there are Specialized Subcontractor/s, the </w:t>
            </w:r>
            <w:r w:rsidRPr="00E84CFB">
              <w:lastRenderedPageBreak/>
              <w:t>Specialized Subcontractor/s must also make the declaration.</w:t>
            </w:r>
          </w:p>
        </w:tc>
        <w:tc>
          <w:tcPr>
            <w:tcW w:w="1260" w:type="dxa"/>
            <w:vAlign w:val="center"/>
          </w:tcPr>
          <w:p w14:paraId="76D080DC" w14:textId="77777777" w:rsidR="00400A07" w:rsidRPr="00C71F02" w:rsidRDefault="00400A07" w:rsidP="009D6B3D">
            <w:pPr>
              <w:spacing w:before="41" w:after="41"/>
              <w:jc w:val="center"/>
            </w:pPr>
            <w:r w:rsidRPr="00E84CFB">
              <w:lastRenderedPageBreak/>
              <w:t>N/A</w:t>
            </w:r>
          </w:p>
        </w:tc>
        <w:tc>
          <w:tcPr>
            <w:tcW w:w="1890" w:type="dxa"/>
            <w:gridSpan w:val="2"/>
            <w:vAlign w:val="center"/>
          </w:tcPr>
          <w:p w14:paraId="37EC7C52" w14:textId="77777777" w:rsidR="00400A07" w:rsidRPr="00E84CFB" w:rsidRDefault="00400A07" w:rsidP="009D6B3D">
            <w:pPr>
              <w:pStyle w:val="Style11"/>
              <w:tabs>
                <w:tab w:val="left" w:leader="dot" w:pos="4380"/>
              </w:tabs>
              <w:spacing w:before="41" w:after="41" w:line="240" w:lineRule="auto"/>
            </w:pPr>
            <w:r w:rsidRPr="00E84CFB">
              <w:t>Form CON-3 ES Performance Declaration</w:t>
            </w:r>
          </w:p>
        </w:tc>
      </w:tr>
      <w:tr w:rsidR="00400A07" w:rsidRPr="00C71F02" w14:paraId="438FA0CE" w14:textId="77777777" w:rsidTr="006830C1">
        <w:tc>
          <w:tcPr>
            <w:tcW w:w="715" w:type="dxa"/>
            <w:vMerge w:val="restart"/>
          </w:tcPr>
          <w:p w14:paraId="327887BF" w14:textId="77777777" w:rsidR="00400A07" w:rsidRPr="00E84CFB" w:rsidRDefault="00400A07" w:rsidP="009D6B3D">
            <w:pPr>
              <w:pStyle w:val="Style11"/>
              <w:tabs>
                <w:tab w:val="left" w:leader="dot" w:pos="4380"/>
              </w:tabs>
              <w:spacing w:line="240" w:lineRule="auto"/>
              <w:rPr>
                <w:b/>
              </w:rPr>
            </w:pPr>
            <w:r w:rsidRPr="00C71F02">
              <w:lastRenderedPageBreak/>
              <w:t>2.6</w:t>
            </w:r>
          </w:p>
        </w:tc>
        <w:tc>
          <w:tcPr>
            <w:tcW w:w="1620" w:type="dxa"/>
            <w:vMerge w:val="restart"/>
          </w:tcPr>
          <w:p w14:paraId="54FC8978" w14:textId="77777777" w:rsidR="00400A07" w:rsidRPr="00E84CFB" w:rsidRDefault="00400A07" w:rsidP="009D6B3D">
            <w:pPr>
              <w:pStyle w:val="Style11"/>
              <w:tabs>
                <w:tab w:val="left" w:leader="dot" w:pos="4380"/>
              </w:tabs>
              <w:spacing w:before="41" w:after="41" w:line="240" w:lineRule="auto"/>
              <w:ind w:left="-56"/>
              <w:rPr>
                <w:b/>
              </w:rPr>
            </w:pPr>
            <w:r w:rsidRPr="00C71F02">
              <w:rPr>
                <w:b/>
              </w:rPr>
              <w:t>Bank’s SEA and/or SH Disqualification</w:t>
            </w:r>
          </w:p>
        </w:tc>
        <w:tc>
          <w:tcPr>
            <w:tcW w:w="3060" w:type="dxa"/>
          </w:tcPr>
          <w:p w14:paraId="7732ADB0" w14:textId="77777777" w:rsidR="00400A07" w:rsidRPr="00E84CFB" w:rsidRDefault="00400A07" w:rsidP="009D6B3D">
            <w:pPr>
              <w:pStyle w:val="Style11"/>
              <w:tabs>
                <w:tab w:val="left" w:leader="dot" w:pos="4380"/>
              </w:tabs>
              <w:spacing w:before="41" w:after="120" w:line="240" w:lineRule="auto"/>
            </w:pPr>
            <w:r w:rsidRPr="00E84CFB">
              <w:t xml:space="preserve">At the time of Contract Award, not subject to disqualification by the Bank for non-compliance with SEA/ SH obligations </w:t>
            </w:r>
          </w:p>
        </w:tc>
        <w:tc>
          <w:tcPr>
            <w:tcW w:w="1440" w:type="dxa"/>
            <w:vAlign w:val="center"/>
          </w:tcPr>
          <w:p w14:paraId="6E3E24C2" w14:textId="77777777" w:rsidR="00400A07" w:rsidRPr="00E84CFB" w:rsidRDefault="00400A07" w:rsidP="00E84CFB">
            <w:pPr>
              <w:pStyle w:val="Style11"/>
              <w:tabs>
                <w:tab w:val="left" w:leader="dot" w:pos="4380"/>
              </w:tabs>
              <w:spacing w:before="41" w:after="41" w:line="240" w:lineRule="auto"/>
            </w:pPr>
            <w:r w:rsidRPr="00E84CFB">
              <w:t>Must meet requirement</w:t>
            </w:r>
          </w:p>
          <w:p w14:paraId="61150F00" w14:textId="77777777" w:rsidR="00400A07" w:rsidRPr="00E84CFB" w:rsidRDefault="00400A07" w:rsidP="00E84CFB">
            <w:pPr>
              <w:pStyle w:val="Style11"/>
              <w:tabs>
                <w:tab w:val="left" w:leader="dot" w:pos="4380"/>
              </w:tabs>
              <w:spacing w:before="41" w:after="41" w:line="240" w:lineRule="auto"/>
            </w:pPr>
            <w:r w:rsidRPr="00E84CFB">
              <w:t>(including each subcontractor proposed by the Bidder)</w:t>
            </w:r>
          </w:p>
        </w:tc>
        <w:tc>
          <w:tcPr>
            <w:tcW w:w="1733" w:type="dxa"/>
            <w:vAlign w:val="center"/>
          </w:tcPr>
          <w:p w14:paraId="7FED5BD2" w14:textId="77777777" w:rsidR="00400A07" w:rsidRPr="00E84CFB" w:rsidRDefault="00400A07" w:rsidP="009D6B3D">
            <w:pPr>
              <w:pStyle w:val="Style11"/>
              <w:tabs>
                <w:tab w:val="left" w:leader="dot" w:pos="4380"/>
              </w:tabs>
              <w:spacing w:before="41" w:after="41" w:line="240" w:lineRule="auto"/>
              <w:jc w:val="center"/>
            </w:pPr>
            <w:r w:rsidRPr="00E84CFB">
              <w:t>N/A</w:t>
            </w:r>
          </w:p>
        </w:tc>
        <w:tc>
          <w:tcPr>
            <w:tcW w:w="1507" w:type="dxa"/>
            <w:vAlign w:val="center"/>
          </w:tcPr>
          <w:p w14:paraId="4FE88BE9" w14:textId="77777777" w:rsidR="00400A07" w:rsidRPr="00E84CFB" w:rsidRDefault="00400A07" w:rsidP="009D6B3D">
            <w:pPr>
              <w:pStyle w:val="Style11"/>
              <w:tabs>
                <w:tab w:val="left" w:leader="dot" w:pos="4380"/>
              </w:tabs>
              <w:spacing w:before="41" w:after="41" w:line="240" w:lineRule="auto"/>
            </w:pPr>
            <w:r w:rsidRPr="00E84CFB">
              <w:t>Must meet requirement (including each subcontractor proposed by the Bidder)</w:t>
            </w:r>
          </w:p>
        </w:tc>
        <w:tc>
          <w:tcPr>
            <w:tcW w:w="1260" w:type="dxa"/>
            <w:vAlign w:val="center"/>
          </w:tcPr>
          <w:p w14:paraId="274C56F7" w14:textId="77777777" w:rsidR="00400A07" w:rsidRPr="00E84CFB" w:rsidRDefault="00400A07" w:rsidP="009D6B3D">
            <w:pPr>
              <w:spacing w:before="41" w:after="41"/>
              <w:jc w:val="center"/>
            </w:pPr>
            <w:r w:rsidRPr="00E84CFB">
              <w:t>N/A</w:t>
            </w:r>
          </w:p>
        </w:tc>
        <w:tc>
          <w:tcPr>
            <w:tcW w:w="1890" w:type="dxa"/>
            <w:gridSpan w:val="2"/>
            <w:vAlign w:val="center"/>
          </w:tcPr>
          <w:p w14:paraId="36B11C18" w14:textId="77777777" w:rsidR="00400A07" w:rsidRPr="00E84CFB" w:rsidRDefault="00400A07" w:rsidP="009D6B3D">
            <w:pPr>
              <w:pStyle w:val="Style11"/>
              <w:tabs>
                <w:tab w:val="left" w:leader="dot" w:pos="4380"/>
              </w:tabs>
              <w:spacing w:before="41" w:after="41" w:line="240" w:lineRule="auto"/>
            </w:pPr>
            <w:r w:rsidRPr="00E84CFB">
              <w:t>Letter of Bid, Form CON-4</w:t>
            </w:r>
          </w:p>
        </w:tc>
      </w:tr>
      <w:tr w:rsidR="00400A07" w:rsidRPr="00C71F02" w14:paraId="221DEBC1" w14:textId="77777777" w:rsidTr="006830C1">
        <w:tc>
          <w:tcPr>
            <w:tcW w:w="715" w:type="dxa"/>
            <w:vMerge/>
          </w:tcPr>
          <w:p w14:paraId="7818E1BD" w14:textId="77777777" w:rsidR="00400A07" w:rsidRPr="00C71F02" w:rsidRDefault="00400A07" w:rsidP="009D6B3D">
            <w:pPr>
              <w:pStyle w:val="Style11"/>
              <w:tabs>
                <w:tab w:val="left" w:leader="dot" w:pos="4380"/>
              </w:tabs>
              <w:spacing w:line="240" w:lineRule="auto"/>
              <w:rPr>
                <w:highlight w:val="yellow"/>
              </w:rPr>
            </w:pPr>
          </w:p>
        </w:tc>
        <w:tc>
          <w:tcPr>
            <w:tcW w:w="1620" w:type="dxa"/>
            <w:vMerge/>
          </w:tcPr>
          <w:p w14:paraId="6D9906DE" w14:textId="77777777" w:rsidR="00400A07" w:rsidRPr="00E84CFB" w:rsidRDefault="00400A07" w:rsidP="009D6B3D">
            <w:pPr>
              <w:pStyle w:val="Style11"/>
              <w:tabs>
                <w:tab w:val="left" w:leader="dot" w:pos="4380"/>
              </w:tabs>
              <w:spacing w:before="41" w:after="41" w:line="240" w:lineRule="auto"/>
              <w:ind w:left="-56"/>
              <w:rPr>
                <w:b/>
              </w:rPr>
            </w:pPr>
          </w:p>
        </w:tc>
        <w:tc>
          <w:tcPr>
            <w:tcW w:w="3060" w:type="dxa"/>
          </w:tcPr>
          <w:p w14:paraId="22A9728E" w14:textId="77777777" w:rsidR="00400A07" w:rsidRPr="00E84CFB" w:rsidRDefault="00400A07" w:rsidP="009D6B3D">
            <w:pPr>
              <w:pStyle w:val="Style11"/>
              <w:tabs>
                <w:tab w:val="left" w:leader="dot" w:pos="4380"/>
              </w:tabs>
              <w:spacing w:before="41" w:after="120" w:line="240" w:lineRule="auto"/>
            </w:pPr>
            <w:r w:rsidRPr="00E84CFB">
              <w:rPr>
                <w:color w:val="000000" w:themeColor="text1"/>
                <w:lang w:val="en-GB"/>
              </w:rPr>
              <w:t xml:space="preserve">If the Bidder had been subject to disqualification by the Bank </w:t>
            </w:r>
            <w:r w:rsidRPr="00E84CFB">
              <w:t>for non-compliance with SEA/ SH obligations,</w:t>
            </w:r>
            <w:r w:rsidRPr="00E84CFB">
              <w:rPr>
                <w:color w:val="000000" w:themeColor="text1"/>
                <w:lang w:val="en-GB"/>
              </w:rPr>
              <w:t xml:space="preserve"> the Bidder shall either (i)  provide evidence of an arbitral award on the disqualification made in its favour;  or (ii) demonstrate that it has adequate capacity and commitment to comply with SEA/SH </w:t>
            </w:r>
            <w:r w:rsidRPr="00C71F02">
              <w:rPr>
                <w:color w:val="000000" w:themeColor="text1"/>
              </w:rPr>
              <w:t xml:space="preserve">prevention and </w:t>
            </w:r>
            <w:r w:rsidRPr="00C71F02">
              <w:rPr>
                <w:color w:val="000000" w:themeColor="text1"/>
              </w:rPr>
              <w:lastRenderedPageBreak/>
              <w:t>response</w:t>
            </w:r>
            <w:r w:rsidRPr="00E84CFB">
              <w:rPr>
                <w:color w:val="000000" w:themeColor="text1"/>
                <w:lang w:val="en-GB"/>
              </w:rPr>
              <w:t xml:space="preserve"> obligations; or (iii) provide evidence that it has already demonstrated  such capacity and commitment on another Bank financed works contract.</w:t>
            </w:r>
          </w:p>
        </w:tc>
        <w:tc>
          <w:tcPr>
            <w:tcW w:w="1440" w:type="dxa"/>
            <w:vAlign w:val="center"/>
          </w:tcPr>
          <w:p w14:paraId="599C6775" w14:textId="77777777" w:rsidR="00400A07" w:rsidRPr="00E84CFB" w:rsidRDefault="00400A07" w:rsidP="00E84CFB">
            <w:pPr>
              <w:pStyle w:val="Style11"/>
              <w:tabs>
                <w:tab w:val="left" w:leader="dot" w:pos="4380"/>
              </w:tabs>
              <w:spacing w:before="41" w:after="41" w:line="240" w:lineRule="auto"/>
            </w:pPr>
            <w:r w:rsidRPr="00E84CFB">
              <w:lastRenderedPageBreak/>
              <w:t>Must meet requirement</w:t>
            </w:r>
          </w:p>
          <w:p w14:paraId="6039E458" w14:textId="77777777" w:rsidR="00400A07" w:rsidRPr="00E84CFB" w:rsidRDefault="00400A07" w:rsidP="00E84CFB">
            <w:pPr>
              <w:pStyle w:val="Style11"/>
              <w:tabs>
                <w:tab w:val="left" w:leader="dot" w:pos="4380"/>
              </w:tabs>
              <w:spacing w:before="41" w:after="41" w:line="240" w:lineRule="auto"/>
            </w:pPr>
            <w:r w:rsidRPr="00E84CFB">
              <w:t>(including each s</w:t>
            </w:r>
            <w:r w:rsidRPr="00C71F02">
              <w:rPr>
                <w:spacing w:val="-2"/>
              </w:rPr>
              <w:t xml:space="preserve">ubcontractor </w:t>
            </w:r>
            <w:r w:rsidRPr="00C71F02">
              <w:t>proposed</w:t>
            </w:r>
            <w:r w:rsidRPr="00C71F02">
              <w:rPr>
                <w:spacing w:val="-2"/>
              </w:rPr>
              <w:t xml:space="preserve"> by the Bidder)</w:t>
            </w:r>
          </w:p>
        </w:tc>
        <w:tc>
          <w:tcPr>
            <w:tcW w:w="1733" w:type="dxa"/>
            <w:vAlign w:val="center"/>
          </w:tcPr>
          <w:p w14:paraId="27F9F2F0" w14:textId="77777777" w:rsidR="00400A07" w:rsidRPr="00E84CFB" w:rsidRDefault="00400A07" w:rsidP="009D6B3D">
            <w:pPr>
              <w:pStyle w:val="Style11"/>
              <w:tabs>
                <w:tab w:val="left" w:leader="dot" w:pos="4380"/>
              </w:tabs>
              <w:spacing w:before="41" w:after="41" w:line="240" w:lineRule="auto"/>
              <w:jc w:val="center"/>
            </w:pPr>
            <w:r w:rsidRPr="00E84CFB">
              <w:t>N/A</w:t>
            </w:r>
          </w:p>
        </w:tc>
        <w:tc>
          <w:tcPr>
            <w:tcW w:w="1507" w:type="dxa"/>
            <w:vAlign w:val="center"/>
          </w:tcPr>
          <w:p w14:paraId="3AE9BB67" w14:textId="77777777" w:rsidR="00400A07" w:rsidRPr="00E84CFB" w:rsidRDefault="00400A07" w:rsidP="009D6B3D">
            <w:pPr>
              <w:pStyle w:val="Style11"/>
              <w:tabs>
                <w:tab w:val="left" w:leader="dot" w:pos="4380"/>
              </w:tabs>
              <w:spacing w:before="41" w:after="41" w:line="240" w:lineRule="auto"/>
            </w:pPr>
            <w:r w:rsidRPr="00E84CFB">
              <w:t xml:space="preserve">Must meet requirement (including each </w:t>
            </w:r>
            <w:r w:rsidRPr="00C71F02">
              <w:rPr>
                <w:spacing w:val="-2"/>
              </w:rPr>
              <w:t xml:space="preserve">subcontractor </w:t>
            </w:r>
            <w:r w:rsidRPr="00C71F02">
              <w:t>proposed</w:t>
            </w:r>
            <w:r w:rsidRPr="00C71F02">
              <w:rPr>
                <w:spacing w:val="-2"/>
              </w:rPr>
              <w:t xml:space="preserve"> by the Bidder)</w:t>
            </w:r>
            <w:r w:rsidRPr="00C71F02">
              <w:rPr>
                <w:rStyle w:val="FootnoteReference"/>
                <w:spacing w:val="-2"/>
              </w:rPr>
              <w:t xml:space="preserve"> </w:t>
            </w:r>
          </w:p>
        </w:tc>
        <w:tc>
          <w:tcPr>
            <w:tcW w:w="1260" w:type="dxa"/>
            <w:vAlign w:val="center"/>
          </w:tcPr>
          <w:p w14:paraId="33C72C92" w14:textId="77777777" w:rsidR="00400A07" w:rsidRPr="00E84CFB" w:rsidRDefault="00400A07" w:rsidP="009D6B3D">
            <w:pPr>
              <w:spacing w:before="41" w:after="41"/>
              <w:jc w:val="center"/>
            </w:pPr>
            <w:r w:rsidRPr="00E84CFB">
              <w:t>N/A</w:t>
            </w:r>
          </w:p>
        </w:tc>
        <w:tc>
          <w:tcPr>
            <w:tcW w:w="1890" w:type="dxa"/>
            <w:gridSpan w:val="2"/>
            <w:vAlign w:val="center"/>
          </w:tcPr>
          <w:p w14:paraId="7B05A1D2" w14:textId="77777777" w:rsidR="00400A07" w:rsidRPr="00E84CFB" w:rsidRDefault="00400A07" w:rsidP="009D6B3D">
            <w:pPr>
              <w:pStyle w:val="Style11"/>
              <w:tabs>
                <w:tab w:val="left" w:leader="dot" w:pos="4380"/>
              </w:tabs>
              <w:spacing w:before="41" w:after="41" w:line="240" w:lineRule="auto"/>
            </w:pPr>
            <w:r w:rsidRPr="00E84CFB">
              <w:t>Letter of Bid, Form CON-4</w:t>
            </w:r>
          </w:p>
        </w:tc>
      </w:tr>
      <w:tr w:rsidR="00C052AB" w:rsidRPr="00C71F02" w14:paraId="24A4CBB3" w14:textId="77777777" w:rsidTr="006830C1">
        <w:tc>
          <w:tcPr>
            <w:tcW w:w="715" w:type="dxa"/>
          </w:tcPr>
          <w:p w14:paraId="0C3EE937" w14:textId="46B62214" w:rsidR="00C052AB" w:rsidRPr="00C71F02" w:rsidRDefault="00C052AB" w:rsidP="00C052AB">
            <w:pPr>
              <w:pStyle w:val="Style11"/>
              <w:tabs>
                <w:tab w:val="left" w:leader="dot" w:pos="4380"/>
              </w:tabs>
              <w:spacing w:line="240" w:lineRule="auto"/>
              <w:rPr>
                <w:highlight w:val="yellow"/>
              </w:rPr>
            </w:pPr>
            <w:r w:rsidRPr="00E84CFB">
              <w:lastRenderedPageBreak/>
              <w:t>2.7</w:t>
            </w:r>
          </w:p>
        </w:tc>
        <w:tc>
          <w:tcPr>
            <w:tcW w:w="1620" w:type="dxa"/>
          </w:tcPr>
          <w:p w14:paraId="64859D93" w14:textId="623467F1" w:rsidR="00C052AB" w:rsidRPr="00004872" w:rsidRDefault="00C052AB" w:rsidP="00FE26A0">
            <w:pPr>
              <w:pStyle w:val="Style11"/>
              <w:tabs>
                <w:tab w:val="left" w:leader="dot" w:pos="4380"/>
              </w:tabs>
              <w:spacing w:before="41" w:after="41" w:line="240" w:lineRule="auto"/>
              <w:ind w:left="-56"/>
              <w:rPr>
                <w:b/>
              </w:rPr>
            </w:pPr>
            <w:r>
              <w:rPr>
                <w:b/>
              </w:rPr>
              <w:t>Forced Labor Past Performance Declaration</w:t>
            </w:r>
          </w:p>
        </w:tc>
        <w:tc>
          <w:tcPr>
            <w:tcW w:w="3060" w:type="dxa"/>
          </w:tcPr>
          <w:p w14:paraId="74FAEBE3" w14:textId="2A4202D9" w:rsidR="00C052AB" w:rsidRPr="00004872" w:rsidRDefault="00C052AB" w:rsidP="00C052AB">
            <w:pPr>
              <w:pStyle w:val="Style11"/>
              <w:tabs>
                <w:tab w:val="left" w:leader="dot" w:pos="4380"/>
              </w:tabs>
              <w:spacing w:before="41" w:after="120" w:line="240" w:lineRule="auto"/>
              <w:rPr>
                <w:color w:val="000000" w:themeColor="text1"/>
                <w:lang w:val="en-GB"/>
              </w:rPr>
            </w:pPr>
            <w:r w:rsidRPr="008F7A60">
              <w:t>Declare any contracts that have been suspended or terminated and/or</w:t>
            </w:r>
            <w:r w:rsidR="00AA459B">
              <w:t xml:space="preserve"> other contractual remedies applied including calling of</w:t>
            </w:r>
            <w:r w:rsidRPr="008F7A60">
              <w:t xml:space="preserve"> performance security for reasons of breach of </w:t>
            </w:r>
            <w:r w:rsidR="00AA459B">
              <w:t xml:space="preserve">forced labor obligations </w:t>
            </w:r>
            <w:r w:rsidRPr="008F7A60">
              <w:t>in the past five years.</w:t>
            </w:r>
            <w:r w:rsidRPr="008F7A60">
              <w:rPr>
                <w:rStyle w:val="FootnoteReference"/>
              </w:rPr>
              <w:footnoteReference w:id="10"/>
            </w:r>
          </w:p>
        </w:tc>
        <w:tc>
          <w:tcPr>
            <w:tcW w:w="1440" w:type="dxa"/>
            <w:vAlign w:val="center"/>
          </w:tcPr>
          <w:p w14:paraId="7C7BB0C8" w14:textId="77777777" w:rsidR="00AA459B" w:rsidRPr="008F7A60" w:rsidRDefault="00AA459B" w:rsidP="00AA459B">
            <w:pPr>
              <w:pStyle w:val="Style11"/>
              <w:tabs>
                <w:tab w:val="left" w:leader="dot" w:pos="4380"/>
              </w:tabs>
              <w:spacing w:before="41" w:after="41" w:line="240" w:lineRule="auto"/>
            </w:pPr>
            <w:r w:rsidRPr="008F7A60">
              <w:t>Must meet requirement</w:t>
            </w:r>
          </w:p>
          <w:p w14:paraId="59385B59" w14:textId="3039D35B" w:rsidR="00C052AB" w:rsidRPr="00004872" w:rsidRDefault="00AA459B" w:rsidP="00AA459B">
            <w:pPr>
              <w:pStyle w:val="Style11"/>
              <w:tabs>
                <w:tab w:val="left" w:leader="dot" w:pos="4380"/>
              </w:tabs>
              <w:spacing w:before="41" w:after="41" w:line="240" w:lineRule="auto"/>
            </w:pPr>
            <w:r w:rsidRPr="008F7A60">
              <w:t>(including each s</w:t>
            </w:r>
            <w:r w:rsidRPr="00C71F02">
              <w:rPr>
                <w:spacing w:val="-2"/>
              </w:rPr>
              <w:t xml:space="preserve">ubcontractor </w:t>
            </w:r>
            <w:r w:rsidRPr="00C71F02">
              <w:t>proposed</w:t>
            </w:r>
            <w:r w:rsidRPr="00C71F02">
              <w:rPr>
                <w:spacing w:val="-2"/>
              </w:rPr>
              <w:t xml:space="preserve"> by the Bidder)</w:t>
            </w:r>
          </w:p>
        </w:tc>
        <w:tc>
          <w:tcPr>
            <w:tcW w:w="1733" w:type="dxa"/>
            <w:vAlign w:val="center"/>
          </w:tcPr>
          <w:p w14:paraId="62155725" w14:textId="1C3F1C48" w:rsidR="00C052AB" w:rsidRPr="00004872" w:rsidRDefault="00AA459B" w:rsidP="00C052AB">
            <w:pPr>
              <w:pStyle w:val="Style11"/>
              <w:tabs>
                <w:tab w:val="left" w:leader="dot" w:pos="4380"/>
              </w:tabs>
              <w:spacing w:before="41" w:after="41" w:line="240" w:lineRule="auto"/>
              <w:jc w:val="center"/>
            </w:pPr>
            <w:r>
              <w:t>N/A</w:t>
            </w:r>
          </w:p>
        </w:tc>
        <w:tc>
          <w:tcPr>
            <w:tcW w:w="1507" w:type="dxa"/>
            <w:vAlign w:val="center"/>
          </w:tcPr>
          <w:p w14:paraId="7E2A18C8" w14:textId="77777777" w:rsidR="00AA459B" w:rsidRPr="008F7A60" w:rsidRDefault="00AA459B" w:rsidP="00AA459B">
            <w:pPr>
              <w:pStyle w:val="Style11"/>
              <w:tabs>
                <w:tab w:val="left" w:leader="dot" w:pos="4380"/>
              </w:tabs>
              <w:spacing w:before="41" w:after="41" w:line="240" w:lineRule="auto"/>
            </w:pPr>
            <w:r w:rsidRPr="008F7A60">
              <w:t>Must meet requirement</w:t>
            </w:r>
          </w:p>
          <w:p w14:paraId="67BD2345" w14:textId="3005B7AE" w:rsidR="00C052AB" w:rsidRPr="00004872" w:rsidRDefault="00AA459B" w:rsidP="00AA459B">
            <w:pPr>
              <w:pStyle w:val="Style11"/>
              <w:tabs>
                <w:tab w:val="left" w:leader="dot" w:pos="4380"/>
              </w:tabs>
              <w:spacing w:before="41" w:after="41" w:line="240" w:lineRule="auto"/>
            </w:pPr>
            <w:r w:rsidRPr="008F7A60">
              <w:t>(including each s</w:t>
            </w:r>
            <w:r w:rsidRPr="00C71F02">
              <w:rPr>
                <w:spacing w:val="-2"/>
              </w:rPr>
              <w:t xml:space="preserve">ubcontractor </w:t>
            </w:r>
            <w:r w:rsidRPr="00C71F02">
              <w:t>proposed</w:t>
            </w:r>
            <w:r w:rsidRPr="00C71F02">
              <w:rPr>
                <w:spacing w:val="-2"/>
              </w:rPr>
              <w:t xml:space="preserve"> by the Bidder)</w:t>
            </w:r>
          </w:p>
        </w:tc>
        <w:tc>
          <w:tcPr>
            <w:tcW w:w="1260" w:type="dxa"/>
            <w:vAlign w:val="center"/>
          </w:tcPr>
          <w:p w14:paraId="5DFEFF6E" w14:textId="2C1434D6" w:rsidR="00C052AB" w:rsidRPr="00004872" w:rsidRDefault="00AA459B" w:rsidP="00C052AB">
            <w:pPr>
              <w:spacing w:before="41" w:after="41"/>
              <w:jc w:val="center"/>
            </w:pPr>
            <w:r>
              <w:t>N/A</w:t>
            </w:r>
          </w:p>
        </w:tc>
        <w:tc>
          <w:tcPr>
            <w:tcW w:w="1890" w:type="dxa"/>
            <w:gridSpan w:val="2"/>
            <w:vAlign w:val="center"/>
          </w:tcPr>
          <w:p w14:paraId="1A9A1859" w14:textId="41740C02" w:rsidR="00C052AB" w:rsidRPr="00004872" w:rsidRDefault="00421510" w:rsidP="00C052AB">
            <w:pPr>
              <w:pStyle w:val="Style11"/>
              <w:tabs>
                <w:tab w:val="left" w:leader="dot" w:pos="4380"/>
              </w:tabs>
              <w:spacing w:before="41" w:after="41" w:line="240" w:lineRule="auto"/>
            </w:pPr>
            <w:r>
              <w:t>Form CON-5</w:t>
            </w:r>
          </w:p>
        </w:tc>
      </w:tr>
      <w:tr w:rsidR="00C052AB" w:rsidRPr="00C71F02" w14:paraId="5CDB6CE3" w14:textId="77777777" w:rsidTr="006830C1">
        <w:tc>
          <w:tcPr>
            <w:tcW w:w="13225" w:type="dxa"/>
            <w:gridSpan w:val="9"/>
            <w:shd w:val="clear" w:color="auto" w:fill="7F7F7F" w:themeFill="text1" w:themeFillTint="80"/>
          </w:tcPr>
          <w:p w14:paraId="70EA0554" w14:textId="77777777" w:rsidR="00C052AB" w:rsidRPr="00C71F02" w:rsidRDefault="00C052AB" w:rsidP="00C052AB">
            <w:pPr>
              <w:autoSpaceDE w:val="0"/>
              <w:autoSpaceDN w:val="0"/>
              <w:adjustRightInd w:val="0"/>
              <w:spacing w:before="62" w:after="62"/>
              <w:jc w:val="left"/>
              <w:rPr>
                <w:b/>
                <w:bCs/>
                <w:color w:val="FFFFFF" w:themeColor="background1"/>
              </w:rPr>
            </w:pPr>
            <w:r w:rsidRPr="00C71F02">
              <w:rPr>
                <w:b/>
                <w:bCs/>
                <w:color w:val="FFFFFF" w:themeColor="background1"/>
              </w:rPr>
              <w:t>3. Financial Situation and Performance</w:t>
            </w:r>
          </w:p>
        </w:tc>
      </w:tr>
      <w:tr w:rsidR="00C052AB" w:rsidRPr="00C71F02" w14:paraId="103A501D" w14:textId="77777777" w:rsidTr="009D6B3D">
        <w:tc>
          <w:tcPr>
            <w:tcW w:w="715" w:type="dxa"/>
            <w:vMerge w:val="restart"/>
          </w:tcPr>
          <w:p w14:paraId="68ED2697" w14:textId="77777777" w:rsidR="00C052AB" w:rsidRPr="00E84CFB" w:rsidRDefault="00C052AB" w:rsidP="00C052AB">
            <w:pPr>
              <w:rPr>
                <w:b/>
              </w:rPr>
            </w:pPr>
            <w:r w:rsidRPr="00E84CFB">
              <w:rPr>
                <w:b/>
              </w:rPr>
              <w:t>3.1</w:t>
            </w:r>
          </w:p>
        </w:tc>
        <w:tc>
          <w:tcPr>
            <w:tcW w:w="1620" w:type="dxa"/>
            <w:vMerge w:val="restart"/>
          </w:tcPr>
          <w:p w14:paraId="6CEE5ECC" w14:textId="77777777" w:rsidR="00C052AB" w:rsidRPr="00E84CFB" w:rsidRDefault="00C052AB" w:rsidP="00C052AB">
            <w:pPr>
              <w:spacing w:before="31" w:after="31"/>
              <w:rPr>
                <w:b/>
              </w:rPr>
            </w:pPr>
            <w:r w:rsidRPr="00E84CFB">
              <w:rPr>
                <w:b/>
              </w:rPr>
              <w:t>Financial Capabilities</w:t>
            </w:r>
          </w:p>
        </w:tc>
        <w:tc>
          <w:tcPr>
            <w:tcW w:w="3060" w:type="dxa"/>
            <w:tcBorders>
              <w:bottom w:val="nil"/>
            </w:tcBorders>
          </w:tcPr>
          <w:p w14:paraId="601C8D79" w14:textId="77777777" w:rsidR="00C052AB" w:rsidRPr="00E84CFB" w:rsidRDefault="00C052AB" w:rsidP="00C052AB">
            <w:pPr>
              <w:pStyle w:val="Style11"/>
              <w:tabs>
                <w:tab w:val="left" w:leader="dot" w:pos="8424"/>
              </w:tabs>
              <w:spacing w:line="240" w:lineRule="auto"/>
            </w:pPr>
            <w:r w:rsidRPr="00E84CFB">
              <w:t xml:space="preserve">(i) The Bidder’s </w:t>
            </w:r>
            <w:r w:rsidRPr="00E84CFB">
              <w:rPr>
                <w:b/>
                <w:bCs/>
              </w:rPr>
              <w:t>Net Worth</w:t>
            </w:r>
            <w:r w:rsidRPr="00E84CFB">
              <w:t xml:space="preserve"> shall not be less than:</w:t>
            </w:r>
          </w:p>
          <w:p w14:paraId="426C47D4" w14:textId="77777777" w:rsidR="00C052AB" w:rsidRPr="00E84CFB" w:rsidRDefault="00C052AB" w:rsidP="00C052AB">
            <w:pPr>
              <w:pStyle w:val="Style11"/>
              <w:tabs>
                <w:tab w:val="left" w:leader="dot" w:pos="8424"/>
              </w:tabs>
              <w:spacing w:line="240" w:lineRule="auto"/>
            </w:pPr>
          </w:p>
          <w:p w14:paraId="4F0C66EF" w14:textId="77777777" w:rsidR="00C052AB" w:rsidRPr="00E84CFB" w:rsidRDefault="00C052AB" w:rsidP="00C052AB">
            <w:pPr>
              <w:pStyle w:val="Style11"/>
              <w:tabs>
                <w:tab w:val="left" w:leader="dot" w:pos="8424"/>
              </w:tabs>
              <w:spacing w:line="240" w:lineRule="auto"/>
              <w:rPr>
                <w:b/>
                <w:bCs/>
              </w:rPr>
            </w:pPr>
            <w:r w:rsidRPr="00E84CFB">
              <w:rPr>
                <w:b/>
                <w:bCs/>
              </w:rPr>
              <w:t>Lot 1: US$ 250,000 per MWp;</w:t>
            </w:r>
          </w:p>
          <w:p w14:paraId="29D5AD47" w14:textId="77777777" w:rsidR="00C052AB" w:rsidRPr="00E84CFB" w:rsidRDefault="00C052AB" w:rsidP="00C052AB">
            <w:pPr>
              <w:pStyle w:val="Style11"/>
              <w:tabs>
                <w:tab w:val="left" w:leader="dot" w:pos="8424"/>
              </w:tabs>
              <w:spacing w:line="240" w:lineRule="auto"/>
              <w:rPr>
                <w:b/>
                <w:bCs/>
              </w:rPr>
            </w:pPr>
            <w:r w:rsidRPr="00E84CFB">
              <w:rPr>
                <w:b/>
                <w:bCs/>
              </w:rPr>
              <w:t>Lot 2: US$ 300,000 per MWp;</w:t>
            </w:r>
          </w:p>
          <w:p w14:paraId="05653717" w14:textId="77777777" w:rsidR="00C052AB" w:rsidRPr="00E84CFB" w:rsidRDefault="00C052AB" w:rsidP="00C052AB">
            <w:pPr>
              <w:pStyle w:val="Style11"/>
              <w:tabs>
                <w:tab w:val="left" w:leader="dot" w:pos="8424"/>
              </w:tabs>
              <w:spacing w:line="240" w:lineRule="auto"/>
              <w:rPr>
                <w:b/>
                <w:bCs/>
              </w:rPr>
            </w:pPr>
            <w:r w:rsidRPr="00E84CFB">
              <w:t xml:space="preserve"> </w:t>
            </w:r>
          </w:p>
          <w:p w14:paraId="16FF2CF9" w14:textId="77777777" w:rsidR="00C052AB" w:rsidRPr="00E84CFB" w:rsidRDefault="00C052AB" w:rsidP="00C052AB">
            <w:pPr>
              <w:pStyle w:val="Style11"/>
              <w:tabs>
                <w:tab w:val="left" w:leader="dot" w:pos="8424"/>
              </w:tabs>
              <w:spacing w:line="240" w:lineRule="auto"/>
            </w:pPr>
            <w:r w:rsidRPr="00E84CFB">
              <w:t xml:space="preserve">of the bid capacity or </w:t>
            </w:r>
            <w:r w:rsidRPr="00E84CFB">
              <w:lastRenderedPageBreak/>
              <w:t xml:space="preserve">equivalent in any other currency. For this purpose, the Bidder's Net Worth is defined as the average of the net worth reflected in the audited annual accounts of the most-recent </w:t>
            </w:r>
            <w:r w:rsidRPr="00E84CFB">
              <w:rPr>
                <w:b/>
                <w:bCs/>
              </w:rPr>
              <w:t>three years</w:t>
            </w:r>
            <w:r w:rsidRPr="00E84CFB">
              <w:t xml:space="preserve"> of business operations. For this purpose, the most recent year of business operation shall be the most recent financial year defined by the regulatory agency of the respective country of business registration of the Bidder.</w:t>
            </w:r>
          </w:p>
          <w:p w14:paraId="566D0819" w14:textId="77777777" w:rsidR="00C052AB" w:rsidRPr="00E84CFB" w:rsidRDefault="00C052AB" w:rsidP="00C052AB">
            <w:pPr>
              <w:pStyle w:val="Style11"/>
              <w:tabs>
                <w:tab w:val="left" w:leader="dot" w:pos="8424"/>
              </w:tabs>
              <w:spacing w:line="240" w:lineRule="auto"/>
              <w:rPr>
                <w:i/>
                <w:iCs/>
              </w:rPr>
            </w:pPr>
          </w:p>
          <w:p w14:paraId="2F4902C4" w14:textId="7B45BC7F" w:rsidR="00C052AB" w:rsidRPr="00E84CFB" w:rsidRDefault="00C052AB" w:rsidP="00C052AB">
            <w:pPr>
              <w:spacing w:after="120"/>
              <w:jc w:val="left"/>
            </w:pPr>
            <w:r w:rsidRPr="00E84CFB">
              <w:rPr>
                <w:i/>
                <w:iCs/>
              </w:rPr>
              <w:t>Bids for combined lots will be evaluated based on the requirement for Lot 2. Any bidder qualifying for Lot 2, would be considered eligible for Lot 1 as well.</w:t>
            </w:r>
          </w:p>
        </w:tc>
        <w:tc>
          <w:tcPr>
            <w:tcW w:w="1440" w:type="dxa"/>
            <w:tcBorders>
              <w:bottom w:val="nil"/>
            </w:tcBorders>
          </w:tcPr>
          <w:p w14:paraId="7B5AAE99" w14:textId="249C2F2A" w:rsidR="00C052AB" w:rsidRPr="00E84CFB" w:rsidRDefault="00C052AB" w:rsidP="00C052AB">
            <w:pPr>
              <w:spacing w:before="31" w:after="31"/>
              <w:jc w:val="left"/>
            </w:pPr>
            <w:r w:rsidRPr="00E84CFB">
              <w:lastRenderedPageBreak/>
              <w:t>Must meet requirement</w:t>
            </w:r>
          </w:p>
        </w:tc>
        <w:tc>
          <w:tcPr>
            <w:tcW w:w="1733" w:type="dxa"/>
            <w:tcBorders>
              <w:bottom w:val="nil"/>
            </w:tcBorders>
          </w:tcPr>
          <w:p w14:paraId="4E6C0FBE" w14:textId="698780BC" w:rsidR="00C052AB" w:rsidRPr="00E84CFB" w:rsidRDefault="00C052AB" w:rsidP="00C052AB">
            <w:pPr>
              <w:spacing w:before="31" w:after="31"/>
              <w:jc w:val="left"/>
            </w:pPr>
            <w:r w:rsidRPr="00E84CFB">
              <w:t>Must meet requirement</w:t>
            </w:r>
          </w:p>
        </w:tc>
        <w:tc>
          <w:tcPr>
            <w:tcW w:w="1507" w:type="dxa"/>
            <w:tcBorders>
              <w:bottom w:val="nil"/>
            </w:tcBorders>
          </w:tcPr>
          <w:p w14:paraId="6D6991AB" w14:textId="5B209190" w:rsidR="00C052AB" w:rsidRPr="00E84CFB" w:rsidRDefault="00C052AB" w:rsidP="00C052AB">
            <w:pPr>
              <w:spacing w:before="31" w:after="31"/>
              <w:jc w:val="left"/>
            </w:pPr>
            <w:r w:rsidRPr="00E84CFB">
              <w:rPr>
                <w:b/>
                <w:bCs/>
              </w:rPr>
              <w:t>At least 10%</w:t>
            </w:r>
            <w:r w:rsidRPr="00E84CFB">
              <w:t xml:space="preserve"> of the requirement</w:t>
            </w:r>
          </w:p>
        </w:tc>
        <w:tc>
          <w:tcPr>
            <w:tcW w:w="1260" w:type="dxa"/>
            <w:tcBorders>
              <w:bottom w:val="nil"/>
            </w:tcBorders>
          </w:tcPr>
          <w:p w14:paraId="4BC84A49" w14:textId="418F388A" w:rsidR="00C052AB" w:rsidRPr="00E84CFB" w:rsidRDefault="00C052AB" w:rsidP="00C052AB">
            <w:pPr>
              <w:spacing w:before="31" w:after="31"/>
              <w:jc w:val="left"/>
            </w:pPr>
            <w:r w:rsidRPr="00E84CFB">
              <w:rPr>
                <w:b/>
                <w:bCs/>
              </w:rPr>
              <w:t xml:space="preserve">At least 50% </w:t>
            </w:r>
            <w:r w:rsidRPr="00E84CFB">
              <w:t>of the requirement</w:t>
            </w:r>
          </w:p>
        </w:tc>
        <w:tc>
          <w:tcPr>
            <w:tcW w:w="1890" w:type="dxa"/>
            <w:gridSpan w:val="2"/>
            <w:vMerge w:val="restart"/>
          </w:tcPr>
          <w:p w14:paraId="49F41066" w14:textId="77777777" w:rsidR="00C052AB" w:rsidRPr="00E84CFB" w:rsidRDefault="00C052AB" w:rsidP="00C052AB">
            <w:pPr>
              <w:pStyle w:val="Style11"/>
              <w:tabs>
                <w:tab w:val="left" w:leader="dot" w:pos="8424"/>
              </w:tabs>
              <w:spacing w:line="240" w:lineRule="auto"/>
            </w:pPr>
            <w:r w:rsidRPr="00E84CFB">
              <w:t>Form FIN – 3.1, with attachments</w:t>
            </w:r>
          </w:p>
          <w:p w14:paraId="3325F48B" w14:textId="77777777" w:rsidR="00C052AB" w:rsidRPr="00E84CFB" w:rsidRDefault="00C052AB" w:rsidP="00C052AB">
            <w:pPr>
              <w:pStyle w:val="Style11"/>
              <w:tabs>
                <w:tab w:val="left" w:leader="dot" w:pos="8424"/>
              </w:tabs>
              <w:spacing w:line="240" w:lineRule="auto"/>
            </w:pPr>
          </w:p>
          <w:p w14:paraId="52234A04" w14:textId="77777777" w:rsidR="00C052AB" w:rsidRPr="00E84CFB" w:rsidRDefault="00C052AB" w:rsidP="00C052AB">
            <w:pPr>
              <w:jc w:val="left"/>
            </w:pPr>
            <w:r w:rsidRPr="00E84CFB">
              <w:t xml:space="preserve">Only the qualifications of the Bidder shall be considered. The qualifications of </w:t>
            </w:r>
            <w:r w:rsidRPr="00E84CFB">
              <w:lastRenderedPageBreak/>
              <w:t>other firms, including the Bidder’s subsidiaries, parent entities, affiliates, subcontractors, or any other firm(s) different from the Bidder shall not be considered.</w:t>
            </w:r>
          </w:p>
          <w:p w14:paraId="5DD6B067" w14:textId="2E78D93B" w:rsidR="00C052AB" w:rsidRPr="00E84CFB" w:rsidRDefault="00C052AB" w:rsidP="00E84CFB">
            <w:pPr>
              <w:pStyle w:val="CommentText"/>
              <w:rPr>
                <w:sz w:val="24"/>
              </w:rPr>
            </w:pPr>
            <w:r w:rsidRPr="00E84CFB">
              <w:rPr>
                <w:i/>
                <w:iCs/>
                <w:color w:val="FF0000"/>
                <w:sz w:val="24"/>
              </w:rPr>
              <w:t>Consolidated Financial Statements will not be accepted.</w:t>
            </w:r>
          </w:p>
        </w:tc>
      </w:tr>
      <w:tr w:rsidR="00C052AB" w:rsidRPr="00C71F02" w14:paraId="6657AB78" w14:textId="77777777" w:rsidTr="006830C1">
        <w:tc>
          <w:tcPr>
            <w:tcW w:w="715" w:type="dxa"/>
            <w:vMerge/>
          </w:tcPr>
          <w:p w14:paraId="17544626" w14:textId="77777777" w:rsidR="00C052AB" w:rsidRPr="00E84CFB" w:rsidRDefault="00C052AB" w:rsidP="00C052AB">
            <w:pPr>
              <w:jc w:val="left"/>
              <w:rPr>
                <w:b/>
              </w:rPr>
            </w:pPr>
          </w:p>
        </w:tc>
        <w:tc>
          <w:tcPr>
            <w:tcW w:w="1620" w:type="dxa"/>
            <w:vMerge/>
          </w:tcPr>
          <w:p w14:paraId="1713CF89" w14:textId="77777777" w:rsidR="00C052AB" w:rsidRPr="00E84CFB" w:rsidRDefault="00C052AB" w:rsidP="00C052AB">
            <w:pPr>
              <w:spacing w:before="31" w:after="31"/>
              <w:jc w:val="left"/>
              <w:rPr>
                <w:b/>
              </w:rPr>
            </w:pPr>
          </w:p>
        </w:tc>
        <w:tc>
          <w:tcPr>
            <w:tcW w:w="3060" w:type="dxa"/>
          </w:tcPr>
          <w:p w14:paraId="6E0D894B" w14:textId="78785400" w:rsidR="00C052AB" w:rsidRPr="00E84CFB" w:rsidRDefault="00C052AB" w:rsidP="00E84CFB">
            <w:pPr>
              <w:jc w:val="left"/>
            </w:pPr>
            <w:r w:rsidRPr="00E84CFB">
              <w:t xml:space="preserve">(ii) The audited balance sheets or, if not required by the laws of the Applicant’s country, other financial </w:t>
            </w:r>
            <w:r w:rsidRPr="00E84CFB">
              <w:lastRenderedPageBreak/>
              <w:t>statements acceptable</w:t>
            </w:r>
            <w:r w:rsidRPr="00E84CFB">
              <w:rPr>
                <w:rStyle w:val="FootnoteReference"/>
              </w:rPr>
              <w:footnoteReference w:id="11"/>
            </w:r>
            <w:r w:rsidRPr="00E84CFB">
              <w:t xml:space="preserve"> to the Employer, for the last </w:t>
            </w:r>
            <w:r w:rsidRPr="00E84CFB">
              <w:rPr>
                <w:b/>
                <w:bCs/>
                <w:i/>
              </w:rPr>
              <w:t>03 years</w:t>
            </w:r>
            <w:r w:rsidRPr="00E84CFB">
              <w:t xml:space="preserve"> shall be submitted.</w:t>
            </w:r>
            <w:r w:rsidRPr="00C71F02">
              <w:t xml:space="preserve"> </w:t>
            </w:r>
          </w:p>
        </w:tc>
        <w:tc>
          <w:tcPr>
            <w:tcW w:w="1440" w:type="dxa"/>
          </w:tcPr>
          <w:p w14:paraId="1858E9E0" w14:textId="1F3FF125" w:rsidR="00C052AB" w:rsidRPr="00E84CFB" w:rsidRDefault="00C052AB" w:rsidP="00C052AB">
            <w:pPr>
              <w:spacing w:before="31" w:after="31"/>
              <w:jc w:val="left"/>
            </w:pPr>
            <w:r w:rsidRPr="00E84CFB">
              <w:lastRenderedPageBreak/>
              <w:t>Must meet requirement</w:t>
            </w:r>
          </w:p>
        </w:tc>
        <w:tc>
          <w:tcPr>
            <w:tcW w:w="1733" w:type="dxa"/>
          </w:tcPr>
          <w:p w14:paraId="2610F1F2" w14:textId="77777777" w:rsidR="00C052AB" w:rsidRPr="00E84CFB" w:rsidRDefault="00C052AB" w:rsidP="00C052AB">
            <w:pPr>
              <w:spacing w:before="31" w:after="31"/>
              <w:jc w:val="left"/>
            </w:pPr>
          </w:p>
        </w:tc>
        <w:tc>
          <w:tcPr>
            <w:tcW w:w="1507" w:type="dxa"/>
          </w:tcPr>
          <w:p w14:paraId="731E93E6" w14:textId="7312C8D8" w:rsidR="00C052AB" w:rsidRPr="00E84CFB" w:rsidRDefault="00C052AB" w:rsidP="00C052AB">
            <w:pPr>
              <w:spacing w:before="31" w:after="31"/>
              <w:jc w:val="left"/>
            </w:pPr>
            <w:r w:rsidRPr="00E84CFB">
              <w:t>Must meet requirement</w:t>
            </w:r>
          </w:p>
        </w:tc>
        <w:tc>
          <w:tcPr>
            <w:tcW w:w="1260" w:type="dxa"/>
          </w:tcPr>
          <w:p w14:paraId="771CC73A" w14:textId="77777777" w:rsidR="00C052AB" w:rsidRPr="00E84CFB" w:rsidRDefault="00C052AB" w:rsidP="00C052AB">
            <w:pPr>
              <w:spacing w:before="31" w:after="31"/>
              <w:jc w:val="left"/>
            </w:pPr>
          </w:p>
        </w:tc>
        <w:tc>
          <w:tcPr>
            <w:tcW w:w="1890" w:type="dxa"/>
            <w:gridSpan w:val="2"/>
            <w:vMerge/>
          </w:tcPr>
          <w:p w14:paraId="2613F2D5" w14:textId="77777777" w:rsidR="00C052AB" w:rsidRPr="00E84CFB" w:rsidRDefault="00C052AB" w:rsidP="00C052AB">
            <w:pPr>
              <w:spacing w:before="31" w:after="31"/>
              <w:jc w:val="left"/>
            </w:pPr>
          </w:p>
        </w:tc>
      </w:tr>
      <w:tr w:rsidR="00C052AB" w:rsidRPr="00C71F02" w14:paraId="01DD0BB8" w14:textId="77777777" w:rsidTr="006830C1">
        <w:tc>
          <w:tcPr>
            <w:tcW w:w="715" w:type="dxa"/>
          </w:tcPr>
          <w:p w14:paraId="28202335" w14:textId="77777777" w:rsidR="00C052AB" w:rsidRPr="00E84CFB" w:rsidRDefault="00C052AB" w:rsidP="00C052AB">
            <w:pPr>
              <w:jc w:val="left"/>
              <w:rPr>
                <w:b/>
              </w:rPr>
            </w:pPr>
            <w:r w:rsidRPr="00E84CFB">
              <w:rPr>
                <w:b/>
              </w:rPr>
              <w:lastRenderedPageBreak/>
              <w:t>3.2</w:t>
            </w:r>
          </w:p>
        </w:tc>
        <w:tc>
          <w:tcPr>
            <w:tcW w:w="1620" w:type="dxa"/>
          </w:tcPr>
          <w:p w14:paraId="73F36458" w14:textId="6D3270C4" w:rsidR="00C052AB" w:rsidRPr="00E84CFB" w:rsidRDefault="00C052AB" w:rsidP="00C052AB">
            <w:pPr>
              <w:spacing w:before="31" w:after="31"/>
              <w:jc w:val="left"/>
              <w:rPr>
                <w:b/>
              </w:rPr>
            </w:pPr>
            <w:r w:rsidRPr="00E84CFB">
              <w:rPr>
                <w:b/>
              </w:rPr>
              <w:t>Average Annual Turnover</w:t>
            </w:r>
          </w:p>
        </w:tc>
        <w:tc>
          <w:tcPr>
            <w:tcW w:w="3060" w:type="dxa"/>
          </w:tcPr>
          <w:p w14:paraId="0B5518CF" w14:textId="77777777" w:rsidR="00C052AB" w:rsidRPr="00E84CFB" w:rsidRDefault="00C052AB" w:rsidP="00C052AB">
            <w:pPr>
              <w:pStyle w:val="Style11"/>
              <w:tabs>
                <w:tab w:val="left" w:leader="dot" w:pos="8424"/>
              </w:tabs>
              <w:spacing w:line="240" w:lineRule="auto"/>
            </w:pPr>
            <w:r w:rsidRPr="00E84CFB">
              <w:t xml:space="preserve">Minimum average annual turnover of </w:t>
            </w:r>
          </w:p>
          <w:p w14:paraId="5AA57F49" w14:textId="77777777" w:rsidR="00C052AB" w:rsidRPr="00E84CFB" w:rsidRDefault="00C052AB" w:rsidP="00C052AB">
            <w:pPr>
              <w:pStyle w:val="Style11"/>
              <w:tabs>
                <w:tab w:val="left" w:leader="dot" w:pos="8424"/>
              </w:tabs>
              <w:spacing w:line="240" w:lineRule="auto"/>
            </w:pPr>
          </w:p>
          <w:p w14:paraId="1A1100CE" w14:textId="77777777" w:rsidR="00C052AB" w:rsidRPr="00E84CFB" w:rsidRDefault="00C052AB" w:rsidP="00C052AB">
            <w:pPr>
              <w:pStyle w:val="Style11"/>
              <w:tabs>
                <w:tab w:val="left" w:leader="dot" w:pos="8424"/>
              </w:tabs>
              <w:spacing w:line="240" w:lineRule="auto"/>
              <w:rPr>
                <w:b/>
                <w:bCs/>
              </w:rPr>
            </w:pPr>
            <w:r w:rsidRPr="00E84CFB">
              <w:rPr>
                <w:b/>
                <w:bCs/>
              </w:rPr>
              <w:t>Lot 1: USD 320,000</w:t>
            </w:r>
          </w:p>
          <w:p w14:paraId="1958A293" w14:textId="77777777" w:rsidR="00C052AB" w:rsidRPr="00E84CFB" w:rsidRDefault="00C052AB" w:rsidP="00C052AB">
            <w:pPr>
              <w:pStyle w:val="Style11"/>
              <w:tabs>
                <w:tab w:val="left" w:leader="dot" w:pos="8424"/>
              </w:tabs>
              <w:spacing w:line="240" w:lineRule="auto"/>
              <w:rPr>
                <w:b/>
                <w:bCs/>
              </w:rPr>
            </w:pPr>
            <w:r w:rsidRPr="00E84CFB">
              <w:rPr>
                <w:b/>
                <w:bCs/>
              </w:rPr>
              <w:t>Lot 2: USD 2,000,000</w:t>
            </w:r>
          </w:p>
          <w:p w14:paraId="78619CAB" w14:textId="77777777" w:rsidR="00C052AB" w:rsidRPr="00E84CFB" w:rsidRDefault="00C052AB" w:rsidP="00C052AB">
            <w:pPr>
              <w:pStyle w:val="Style11"/>
              <w:tabs>
                <w:tab w:val="left" w:leader="dot" w:pos="8424"/>
              </w:tabs>
              <w:spacing w:line="240" w:lineRule="auto"/>
            </w:pPr>
          </w:p>
          <w:p w14:paraId="53C43FF6" w14:textId="77777777" w:rsidR="00C052AB" w:rsidRPr="00E84CFB" w:rsidRDefault="00C052AB" w:rsidP="00C052AB">
            <w:pPr>
              <w:pStyle w:val="Style11"/>
              <w:tabs>
                <w:tab w:val="left" w:leader="dot" w:pos="8424"/>
              </w:tabs>
              <w:spacing w:line="240" w:lineRule="auto"/>
            </w:pPr>
            <w:r w:rsidRPr="00E84CFB">
              <w:t>Calculated as total certified payments received for contracts in progress or completed (annual turnover), within the last three (3) years. For this purpose, the annual turnover for the last 3 years shall be summed and divided by three (3) to obtain the average annual turnover.</w:t>
            </w:r>
          </w:p>
          <w:p w14:paraId="2AD69350" w14:textId="77777777" w:rsidR="00C052AB" w:rsidRPr="00E84CFB" w:rsidRDefault="00C052AB" w:rsidP="00C052AB">
            <w:pPr>
              <w:pStyle w:val="Style11"/>
              <w:tabs>
                <w:tab w:val="left" w:leader="dot" w:pos="8424"/>
              </w:tabs>
              <w:spacing w:line="240" w:lineRule="auto"/>
            </w:pPr>
          </w:p>
          <w:p w14:paraId="5B5D77BB" w14:textId="0F644693" w:rsidR="00C052AB" w:rsidRPr="00E84CFB" w:rsidRDefault="00C052AB" w:rsidP="00C052AB">
            <w:pPr>
              <w:spacing w:after="120"/>
              <w:jc w:val="left"/>
            </w:pPr>
            <w:r w:rsidRPr="00E84CFB">
              <w:rPr>
                <w:i/>
                <w:iCs/>
              </w:rPr>
              <w:t xml:space="preserve">Bids for combined lots will be evaluated based on the requirement for Lot 2. Any </w:t>
            </w:r>
            <w:r w:rsidRPr="00E84CFB">
              <w:rPr>
                <w:i/>
                <w:iCs/>
              </w:rPr>
              <w:lastRenderedPageBreak/>
              <w:t>bidder qualifying for Lot 2, would be considered eligible for Lot 1 as well.</w:t>
            </w:r>
          </w:p>
        </w:tc>
        <w:tc>
          <w:tcPr>
            <w:tcW w:w="1440" w:type="dxa"/>
          </w:tcPr>
          <w:p w14:paraId="2BC73333" w14:textId="14F42F1A" w:rsidR="00C052AB" w:rsidRPr="00E84CFB" w:rsidRDefault="00C052AB" w:rsidP="00C052AB">
            <w:pPr>
              <w:spacing w:before="31" w:after="31"/>
              <w:jc w:val="left"/>
            </w:pPr>
            <w:r w:rsidRPr="00E84CFB">
              <w:lastRenderedPageBreak/>
              <w:t>Must meet requirement</w:t>
            </w:r>
          </w:p>
        </w:tc>
        <w:tc>
          <w:tcPr>
            <w:tcW w:w="1733" w:type="dxa"/>
          </w:tcPr>
          <w:p w14:paraId="14040572" w14:textId="76BFA6AC" w:rsidR="00C052AB" w:rsidRPr="00E84CFB" w:rsidRDefault="00C052AB" w:rsidP="00C052AB">
            <w:pPr>
              <w:spacing w:before="31" w:after="31"/>
              <w:jc w:val="left"/>
            </w:pPr>
            <w:r w:rsidRPr="00E84CFB">
              <w:t>Must meet requirement</w:t>
            </w:r>
          </w:p>
        </w:tc>
        <w:tc>
          <w:tcPr>
            <w:tcW w:w="1507" w:type="dxa"/>
          </w:tcPr>
          <w:p w14:paraId="795198B0" w14:textId="3A2A077B" w:rsidR="00C052AB" w:rsidRPr="00E84CFB" w:rsidRDefault="00C052AB" w:rsidP="00C052AB">
            <w:pPr>
              <w:spacing w:before="31" w:after="31"/>
              <w:jc w:val="left"/>
            </w:pPr>
            <w:r w:rsidRPr="00E84CFB">
              <w:t>Must meet ten percent (10%) of the requirement</w:t>
            </w:r>
          </w:p>
        </w:tc>
        <w:tc>
          <w:tcPr>
            <w:tcW w:w="1260" w:type="dxa"/>
          </w:tcPr>
          <w:p w14:paraId="4A5B9392" w14:textId="03FB1E25" w:rsidR="00C052AB" w:rsidRPr="00E84CFB" w:rsidRDefault="00C052AB" w:rsidP="00C052AB">
            <w:pPr>
              <w:spacing w:before="31" w:after="31"/>
              <w:jc w:val="left"/>
            </w:pPr>
            <w:r w:rsidRPr="00E84CFB">
              <w:t>Must meet fifty percent (50%) of the requirement</w:t>
            </w:r>
          </w:p>
        </w:tc>
        <w:tc>
          <w:tcPr>
            <w:tcW w:w="1890" w:type="dxa"/>
            <w:gridSpan w:val="2"/>
          </w:tcPr>
          <w:p w14:paraId="0C53AB4C" w14:textId="77777777" w:rsidR="00C052AB" w:rsidRPr="00E84CFB" w:rsidRDefault="00C052AB" w:rsidP="00C052AB">
            <w:pPr>
              <w:pStyle w:val="Style11"/>
              <w:tabs>
                <w:tab w:val="left" w:leader="dot" w:pos="8424"/>
              </w:tabs>
              <w:spacing w:line="240" w:lineRule="auto"/>
            </w:pPr>
            <w:r w:rsidRPr="00E84CFB">
              <w:t xml:space="preserve">Form FIN – 3.2 </w:t>
            </w:r>
          </w:p>
          <w:p w14:paraId="00DF3796" w14:textId="77777777" w:rsidR="00C052AB" w:rsidRPr="00E84CFB" w:rsidRDefault="00C052AB" w:rsidP="00C052AB">
            <w:pPr>
              <w:pStyle w:val="Style11"/>
              <w:tabs>
                <w:tab w:val="left" w:leader="dot" w:pos="8424"/>
              </w:tabs>
              <w:spacing w:line="240" w:lineRule="auto"/>
            </w:pPr>
          </w:p>
          <w:p w14:paraId="0E643915" w14:textId="77777777" w:rsidR="00C052AB" w:rsidRPr="00E84CFB" w:rsidRDefault="00C052AB" w:rsidP="00C052AB">
            <w:r w:rsidRPr="00E84CFB">
              <w:t>Only the qualifications of the Bidder shall be considered. The qualifications of other firms, including the Bidder’s subsidiaries, parent entities, affiliates, subcontractors, or any other firm(s) different from the Bidder shall not be considered.</w:t>
            </w:r>
          </w:p>
          <w:p w14:paraId="35EE87F6" w14:textId="77777777" w:rsidR="00C052AB" w:rsidRPr="00E84CFB" w:rsidRDefault="00C052AB" w:rsidP="00C052AB">
            <w:pPr>
              <w:pStyle w:val="CommentText"/>
              <w:rPr>
                <w:i/>
                <w:iCs/>
                <w:color w:val="FF0000"/>
                <w:sz w:val="24"/>
              </w:rPr>
            </w:pPr>
            <w:r w:rsidRPr="00E84CFB">
              <w:rPr>
                <w:i/>
                <w:iCs/>
                <w:color w:val="FF0000"/>
                <w:sz w:val="24"/>
              </w:rPr>
              <w:lastRenderedPageBreak/>
              <w:t>Consolidated Financial Statements will not be accepted.</w:t>
            </w:r>
          </w:p>
          <w:p w14:paraId="472C198D" w14:textId="77777777" w:rsidR="00C052AB" w:rsidRPr="00E84CFB" w:rsidRDefault="00C052AB" w:rsidP="00C052AB">
            <w:pPr>
              <w:spacing w:before="31" w:after="31"/>
              <w:jc w:val="left"/>
            </w:pPr>
          </w:p>
        </w:tc>
      </w:tr>
      <w:tr w:rsidR="00C052AB" w:rsidRPr="00C71F02" w14:paraId="5B9CC18E" w14:textId="77777777" w:rsidTr="006830C1">
        <w:tc>
          <w:tcPr>
            <w:tcW w:w="715" w:type="dxa"/>
          </w:tcPr>
          <w:p w14:paraId="72C30E75" w14:textId="683C6A03" w:rsidR="00C052AB" w:rsidRPr="00E84CFB" w:rsidRDefault="00C052AB" w:rsidP="00C052AB">
            <w:pPr>
              <w:jc w:val="left"/>
              <w:rPr>
                <w:b/>
              </w:rPr>
            </w:pPr>
            <w:r w:rsidRPr="00E84CFB">
              <w:rPr>
                <w:b/>
              </w:rPr>
              <w:lastRenderedPageBreak/>
              <w:t>3.3</w:t>
            </w:r>
          </w:p>
        </w:tc>
        <w:tc>
          <w:tcPr>
            <w:tcW w:w="1620" w:type="dxa"/>
          </w:tcPr>
          <w:p w14:paraId="400E93B1" w14:textId="69E61430" w:rsidR="00C052AB" w:rsidRPr="00E84CFB" w:rsidRDefault="00C052AB" w:rsidP="00C052AB">
            <w:pPr>
              <w:spacing w:before="31" w:after="31"/>
              <w:jc w:val="left"/>
              <w:rPr>
                <w:b/>
              </w:rPr>
            </w:pPr>
            <w:r w:rsidRPr="00E84CFB">
              <w:rPr>
                <w:b/>
              </w:rPr>
              <w:t>Financial Resources</w:t>
            </w:r>
          </w:p>
        </w:tc>
        <w:tc>
          <w:tcPr>
            <w:tcW w:w="3060" w:type="dxa"/>
          </w:tcPr>
          <w:p w14:paraId="3AA16F59" w14:textId="77777777" w:rsidR="00C052AB" w:rsidRPr="00E84CFB" w:rsidRDefault="00C052AB" w:rsidP="00C052AB">
            <w:pPr>
              <w:pStyle w:val="Style11"/>
              <w:tabs>
                <w:tab w:val="left" w:leader="dot" w:pos="8424"/>
              </w:tabs>
              <w:spacing w:line="240" w:lineRule="auto"/>
            </w:pPr>
            <w:r w:rsidRPr="00E84CFB">
              <w:t xml:space="preserve">The Bidder must demonstrate access to, or availability of, financial resources such as liquid assets, unencumbered real assets, lines of credit, and other financial means, other than any contractual advance payments to meet the following cash-flow requirement: </w:t>
            </w:r>
          </w:p>
          <w:p w14:paraId="5E39711D" w14:textId="77777777" w:rsidR="00C052AB" w:rsidRPr="00E84CFB" w:rsidRDefault="00C052AB" w:rsidP="00C052AB">
            <w:pPr>
              <w:pStyle w:val="Style11"/>
              <w:tabs>
                <w:tab w:val="left" w:leader="dot" w:pos="8424"/>
              </w:tabs>
              <w:spacing w:line="240" w:lineRule="auto"/>
            </w:pPr>
          </w:p>
          <w:p w14:paraId="5CB53FD3" w14:textId="77777777" w:rsidR="00C052AB" w:rsidRPr="00E84CFB" w:rsidRDefault="00C052AB" w:rsidP="00C052AB">
            <w:pPr>
              <w:pStyle w:val="Style11"/>
              <w:tabs>
                <w:tab w:val="left" w:leader="dot" w:pos="8424"/>
              </w:tabs>
              <w:spacing w:line="240" w:lineRule="auto"/>
              <w:rPr>
                <w:b/>
                <w:bCs/>
              </w:rPr>
            </w:pPr>
            <w:r w:rsidRPr="00E84CFB">
              <w:rPr>
                <w:b/>
                <w:bCs/>
              </w:rPr>
              <w:t>Lot 1: USD 160,000</w:t>
            </w:r>
          </w:p>
          <w:p w14:paraId="305E56C6" w14:textId="77777777" w:rsidR="00C052AB" w:rsidRPr="00E84CFB" w:rsidRDefault="00C052AB" w:rsidP="00C052AB">
            <w:pPr>
              <w:pStyle w:val="Style11"/>
              <w:tabs>
                <w:tab w:val="left" w:leader="dot" w:pos="8424"/>
              </w:tabs>
              <w:spacing w:line="240" w:lineRule="auto"/>
              <w:rPr>
                <w:b/>
                <w:bCs/>
              </w:rPr>
            </w:pPr>
            <w:r w:rsidRPr="00E84CFB">
              <w:rPr>
                <w:b/>
                <w:bCs/>
              </w:rPr>
              <w:t>Lot 2: USD 1,000,000</w:t>
            </w:r>
          </w:p>
          <w:p w14:paraId="2E33AA98" w14:textId="77777777" w:rsidR="00C052AB" w:rsidRPr="00E84CFB" w:rsidRDefault="00C052AB" w:rsidP="00C052AB">
            <w:pPr>
              <w:pStyle w:val="Style11"/>
              <w:tabs>
                <w:tab w:val="left" w:leader="dot" w:pos="8424"/>
              </w:tabs>
              <w:spacing w:line="240" w:lineRule="auto"/>
            </w:pPr>
          </w:p>
          <w:p w14:paraId="0F2459B2" w14:textId="77777777" w:rsidR="00C052AB" w:rsidRPr="00E84CFB" w:rsidRDefault="00C052AB" w:rsidP="00C052AB">
            <w:pPr>
              <w:pStyle w:val="Style11"/>
              <w:tabs>
                <w:tab w:val="left" w:leader="dot" w:pos="8424"/>
              </w:tabs>
              <w:spacing w:line="240" w:lineRule="auto"/>
            </w:pPr>
            <w:r w:rsidRPr="00E84CFB">
              <w:t>For this purpose, cash flow will mean sum of real assets, lines of credit, and other financial means net of any ongoing contractual commitments</w:t>
            </w:r>
          </w:p>
          <w:p w14:paraId="0091B84A" w14:textId="77777777" w:rsidR="00C052AB" w:rsidRPr="00E84CFB" w:rsidRDefault="00C052AB" w:rsidP="00C052AB">
            <w:pPr>
              <w:pStyle w:val="Style11"/>
              <w:tabs>
                <w:tab w:val="left" w:leader="dot" w:pos="8424"/>
              </w:tabs>
              <w:spacing w:line="240" w:lineRule="auto"/>
            </w:pPr>
          </w:p>
          <w:p w14:paraId="0A44CA71" w14:textId="7157B251" w:rsidR="00C052AB" w:rsidRPr="00E84CFB" w:rsidRDefault="00C052AB" w:rsidP="00C052AB">
            <w:pPr>
              <w:spacing w:after="120"/>
              <w:jc w:val="left"/>
            </w:pPr>
            <w:r w:rsidRPr="00E84CFB">
              <w:rPr>
                <w:i/>
                <w:iCs/>
              </w:rPr>
              <w:lastRenderedPageBreak/>
              <w:t>Bids for combined lots will be evaluated based on the requirement for Lot 2. Any bidder qualifying for Lot 2, would be considered eligible for Lot 1 as well.</w:t>
            </w:r>
          </w:p>
        </w:tc>
        <w:tc>
          <w:tcPr>
            <w:tcW w:w="1440" w:type="dxa"/>
          </w:tcPr>
          <w:p w14:paraId="0C16FC10" w14:textId="4C60B98C" w:rsidR="00C052AB" w:rsidRPr="00E84CFB" w:rsidRDefault="00C052AB" w:rsidP="00C052AB">
            <w:pPr>
              <w:spacing w:before="31" w:after="31"/>
              <w:jc w:val="left"/>
            </w:pPr>
            <w:r w:rsidRPr="00E84CFB">
              <w:lastRenderedPageBreak/>
              <w:t>Must meet requirement</w:t>
            </w:r>
          </w:p>
        </w:tc>
        <w:tc>
          <w:tcPr>
            <w:tcW w:w="1733" w:type="dxa"/>
          </w:tcPr>
          <w:p w14:paraId="68D0AF54" w14:textId="35BB196F" w:rsidR="00C052AB" w:rsidRPr="00E84CFB" w:rsidRDefault="00C052AB" w:rsidP="00C052AB">
            <w:pPr>
              <w:spacing w:before="31" w:after="31"/>
              <w:jc w:val="left"/>
            </w:pPr>
            <w:r w:rsidRPr="00E84CFB">
              <w:t>Must meet requirement</w:t>
            </w:r>
          </w:p>
        </w:tc>
        <w:tc>
          <w:tcPr>
            <w:tcW w:w="1507" w:type="dxa"/>
          </w:tcPr>
          <w:p w14:paraId="28E3083A" w14:textId="65CB8E8A" w:rsidR="00C052AB" w:rsidRPr="00E84CFB" w:rsidRDefault="00C052AB" w:rsidP="00C052AB">
            <w:pPr>
              <w:spacing w:before="31" w:after="31"/>
              <w:jc w:val="left"/>
            </w:pPr>
            <w:r w:rsidRPr="00E84CFB">
              <w:t>Must meet ten percent (10%) of the requirement</w:t>
            </w:r>
          </w:p>
        </w:tc>
        <w:tc>
          <w:tcPr>
            <w:tcW w:w="1260" w:type="dxa"/>
          </w:tcPr>
          <w:p w14:paraId="28BF6353" w14:textId="4D282E75" w:rsidR="00C052AB" w:rsidRPr="00E84CFB" w:rsidRDefault="00C052AB" w:rsidP="00C052AB">
            <w:pPr>
              <w:spacing w:before="31" w:after="31"/>
              <w:jc w:val="left"/>
            </w:pPr>
            <w:r w:rsidRPr="00E84CFB">
              <w:t>Must meet fifty percent (50%) of the requirement</w:t>
            </w:r>
          </w:p>
        </w:tc>
        <w:tc>
          <w:tcPr>
            <w:tcW w:w="1890" w:type="dxa"/>
            <w:gridSpan w:val="2"/>
          </w:tcPr>
          <w:p w14:paraId="198B0EAE" w14:textId="77777777" w:rsidR="00C052AB" w:rsidRPr="00E84CFB" w:rsidRDefault="00C052AB" w:rsidP="00C052AB">
            <w:pPr>
              <w:pStyle w:val="Style11"/>
              <w:tabs>
                <w:tab w:val="left" w:leader="dot" w:pos="8424"/>
              </w:tabs>
              <w:spacing w:line="240" w:lineRule="auto"/>
            </w:pPr>
            <w:r w:rsidRPr="00E84CFB">
              <w:t>Form FIN – 3.3</w:t>
            </w:r>
          </w:p>
          <w:p w14:paraId="06BEEA54" w14:textId="77777777" w:rsidR="00C052AB" w:rsidRPr="00E84CFB" w:rsidRDefault="00C052AB" w:rsidP="00C052AB">
            <w:pPr>
              <w:pStyle w:val="Style11"/>
              <w:tabs>
                <w:tab w:val="left" w:leader="dot" w:pos="8424"/>
              </w:tabs>
              <w:spacing w:line="240" w:lineRule="auto"/>
            </w:pPr>
          </w:p>
          <w:p w14:paraId="65304612" w14:textId="77777777" w:rsidR="00C052AB" w:rsidRPr="00E84CFB" w:rsidRDefault="00C052AB" w:rsidP="00C052AB">
            <w:r w:rsidRPr="00E84CFB">
              <w:t>Only the qualifications of the Bidder shall be considered. The qualifications of other firms, including the Bidder’s subsidiaries, parent entities, affiliates, subcontractors, or any other firm(s) different from the Bidder shall not be considered.</w:t>
            </w:r>
          </w:p>
          <w:p w14:paraId="51524137" w14:textId="07FD0B2A" w:rsidR="00C052AB" w:rsidRPr="00E84CFB" w:rsidRDefault="00C052AB" w:rsidP="00C052AB">
            <w:pPr>
              <w:spacing w:before="31" w:after="31"/>
              <w:jc w:val="left"/>
            </w:pPr>
            <w:r w:rsidRPr="00C71F02">
              <w:rPr>
                <w:i/>
                <w:iCs/>
                <w:color w:val="FF0000"/>
              </w:rPr>
              <w:t xml:space="preserve">Consolidated Financial </w:t>
            </w:r>
            <w:r w:rsidRPr="00C71F02">
              <w:rPr>
                <w:i/>
                <w:iCs/>
                <w:color w:val="FF0000"/>
              </w:rPr>
              <w:lastRenderedPageBreak/>
              <w:t>Statements will not be accepted.</w:t>
            </w:r>
          </w:p>
        </w:tc>
      </w:tr>
      <w:tr w:rsidR="00C052AB" w:rsidRPr="00C71F02" w14:paraId="513DFBC8" w14:textId="77777777" w:rsidTr="006830C1">
        <w:tc>
          <w:tcPr>
            <w:tcW w:w="13225" w:type="dxa"/>
            <w:gridSpan w:val="9"/>
            <w:shd w:val="clear" w:color="auto" w:fill="7F7F7F" w:themeFill="text1" w:themeFillTint="80"/>
          </w:tcPr>
          <w:p w14:paraId="18174EFD" w14:textId="77777777" w:rsidR="00C052AB" w:rsidRPr="00C71F02" w:rsidRDefault="00C052AB" w:rsidP="00C052AB">
            <w:pPr>
              <w:autoSpaceDE w:val="0"/>
              <w:autoSpaceDN w:val="0"/>
              <w:adjustRightInd w:val="0"/>
              <w:spacing w:before="62" w:after="62"/>
              <w:jc w:val="left"/>
              <w:rPr>
                <w:b/>
                <w:bCs/>
                <w:color w:val="FFFFFF" w:themeColor="background1"/>
              </w:rPr>
            </w:pPr>
            <w:r w:rsidRPr="00C71F02">
              <w:rPr>
                <w:b/>
                <w:bCs/>
                <w:color w:val="FFFFFF" w:themeColor="background1"/>
              </w:rPr>
              <w:lastRenderedPageBreak/>
              <w:t>4. Experience</w:t>
            </w:r>
          </w:p>
        </w:tc>
      </w:tr>
      <w:tr w:rsidR="00C052AB" w:rsidRPr="00C71F02" w14:paraId="5A2EA7F8" w14:textId="77777777" w:rsidTr="006830C1">
        <w:tc>
          <w:tcPr>
            <w:tcW w:w="715" w:type="dxa"/>
            <w:vMerge w:val="restart"/>
          </w:tcPr>
          <w:p w14:paraId="51F0F728" w14:textId="77777777" w:rsidR="00C052AB" w:rsidRPr="00E84CFB" w:rsidRDefault="00C052AB" w:rsidP="00C052AB">
            <w:pPr>
              <w:rPr>
                <w:b/>
              </w:rPr>
            </w:pPr>
            <w:r w:rsidRPr="00E84CFB">
              <w:rPr>
                <w:b/>
              </w:rPr>
              <w:t>4.1 (a)</w:t>
            </w:r>
          </w:p>
        </w:tc>
        <w:tc>
          <w:tcPr>
            <w:tcW w:w="1620" w:type="dxa"/>
            <w:vMerge w:val="restart"/>
          </w:tcPr>
          <w:p w14:paraId="244688A8" w14:textId="53C031BB" w:rsidR="00C052AB" w:rsidRPr="00E84CFB" w:rsidRDefault="00C052AB" w:rsidP="00C052AB">
            <w:pPr>
              <w:spacing w:before="31" w:after="31"/>
              <w:rPr>
                <w:b/>
              </w:rPr>
            </w:pPr>
            <w:r w:rsidRPr="00E84CFB">
              <w:rPr>
                <w:b/>
              </w:rPr>
              <w:t>Specific Experience - Developing Projects</w:t>
            </w:r>
            <w:r w:rsidRPr="00E84CFB">
              <w:rPr>
                <w:rStyle w:val="FootnoteReference"/>
                <w:b/>
              </w:rPr>
              <w:footnoteReference w:id="12"/>
            </w:r>
          </w:p>
        </w:tc>
        <w:tc>
          <w:tcPr>
            <w:tcW w:w="3060" w:type="dxa"/>
          </w:tcPr>
          <w:p w14:paraId="40F567AD" w14:textId="49C8C3A5" w:rsidR="00C052AB" w:rsidRPr="00E84CFB" w:rsidRDefault="00C052AB" w:rsidP="00C052AB">
            <w:pPr>
              <w:spacing w:after="120"/>
              <w:jc w:val="left"/>
            </w:pPr>
            <w:r w:rsidRPr="00E84CFB">
              <w:t>(i) A minimum number of similar</w:t>
            </w:r>
            <w:r w:rsidRPr="00E84CFB">
              <w:rPr>
                <w:rStyle w:val="FootnoteReference"/>
              </w:rPr>
              <w:footnoteReference w:id="13"/>
            </w:r>
            <w:r w:rsidRPr="00E84CFB">
              <w:t xml:space="preserve"> contracts specified below that have been satisfactorily and substantially</w:t>
            </w:r>
            <w:r w:rsidRPr="00E84CFB">
              <w:rPr>
                <w:rStyle w:val="FootnoteReference"/>
              </w:rPr>
              <w:footnoteReference w:id="14"/>
            </w:r>
            <w:r w:rsidRPr="00E84CFB">
              <w:t xml:space="preserve"> completed as a prime contractor, joint venture member </w:t>
            </w:r>
            <w:r w:rsidRPr="00E84CFB">
              <w:rPr>
                <w:vertAlign w:val="superscript"/>
              </w:rPr>
              <w:footnoteReference w:id="15"/>
            </w:r>
            <w:r w:rsidRPr="00E84CFB">
              <w:t xml:space="preserve">, management contractor or subcontractor between </w:t>
            </w:r>
            <w:r w:rsidRPr="0045455F">
              <w:rPr>
                <w:b/>
                <w:bCs/>
              </w:rPr>
              <w:t xml:space="preserve">1st January </w:t>
            </w:r>
            <w:r w:rsidRPr="0045455F">
              <w:rPr>
                <w:b/>
                <w:bCs/>
                <w:iCs/>
              </w:rPr>
              <w:t>2019</w:t>
            </w:r>
            <w:r w:rsidRPr="00E84CFB">
              <w:rPr>
                <w:b/>
                <w:bCs/>
                <w:i/>
              </w:rPr>
              <w:t xml:space="preserve"> </w:t>
            </w:r>
            <w:r w:rsidRPr="00E84CFB">
              <w:t>and Bid submission deadline:</w:t>
            </w:r>
          </w:p>
        </w:tc>
        <w:tc>
          <w:tcPr>
            <w:tcW w:w="1440" w:type="dxa"/>
          </w:tcPr>
          <w:p w14:paraId="6D68B15C" w14:textId="77777777" w:rsidR="00C052AB" w:rsidRPr="00E84CFB" w:rsidRDefault="00C052AB" w:rsidP="00C052AB">
            <w:pPr>
              <w:pStyle w:val="Style11"/>
              <w:tabs>
                <w:tab w:val="left" w:leader="dot" w:pos="8424"/>
              </w:tabs>
              <w:spacing w:line="240" w:lineRule="auto"/>
            </w:pPr>
            <w:r w:rsidRPr="00E84CFB">
              <w:t>Must meet requirement</w:t>
            </w:r>
          </w:p>
          <w:p w14:paraId="21973F1A" w14:textId="360678B8" w:rsidR="00C052AB" w:rsidRPr="00E84CFB" w:rsidRDefault="00C052AB" w:rsidP="00C052AB">
            <w:pPr>
              <w:spacing w:before="31" w:after="31"/>
              <w:jc w:val="left"/>
            </w:pPr>
          </w:p>
        </w:tc>
        <w:tc>
          <w:tcPr>
            <w:tcW w:w="1733" w:type="dxa"/>
          </w:tcPr>
          <w:p w14:paraId="425C8776" w14:textId="3151F446" w:rsidR="00C052AB" w:rsidRPr="00E84CFB" w:rsidRDefault="00C052AB" w:rsidP="00C052AB">
            <w:pPr>
              <w:spacing w:before="31" w:after="31"/>
              <w:jc w:val="left"/>
            </w:pPr>
            <w:r w:rsidRPr="00E84CFB">
              <w:t>NA</w:t>
            </w:r>
          </w:p>
        </w:tc>
        <w:tc>
          <w:tcPr>
            <w:tcW w:w="1507" w:type="dxa"/>
          </w:tcPr>
          <w:p w14:paraId="72C58A7D" w14:textId="3014FB92" w:rsidR="00C052AB" w:rsidRPr="00E84CFB" w:rsidRDefault="00C052AB" w:rsidP="00C052AB">
            <w:pPr>
              <w:spacing w:before="31" w:after="31"/>
              <w:jc w:val="left"/>
            </w:pPr>
            <w:r w:rsidRPr="00E84CFB">
              <w:t>N/A</w:t>
            </w:r>
          </w:p>
        </w:tc>
        <w:tc>
          <w:tcPr>
            <w:tcW w:w="1260" w:type="dxa"/>
          </w:tcPr>
          <w:p w14:paraId="1F5EC856" w14:textId="3003D739" w:rsidR="00C052AB" w:rsidRPr="00E84CFB" w:rsidRDefault="00C052AB" w:rsidP="00C052AB">
            <w:pPr>
              <w:spacing w:before="31" w:after="31"/>
              <w:jc w:val="left"/>
            </w:pPr>
            <w:r w:rsidRPr="00E84CFB">
              <w:t>Must meet requirement</w:t>
            </w:r>
          </w:p>
        </w:tc>
        <w:tc>
          <w:tcPr>
            <w:tcW w:w="1890" w:type="dxa"/>
            <w:gridSpan w:val="2"/>
            <w:vMerge w:val="restart"/>
          </w:tcPr>
          <w:p w14:paraId="7331DD47" w14:textId="77777777" w:rsidR="00C052AB" w:rsidRPr="00E84CFB" w:rsidRDefault="00C052AB" w:rsidP="00C052AB">
            <w:pPr>
              <w:pStyle w:val="Style11"/>
              <w:tabs>
                <w:tab w:val="left" w:leader="dot" w:pos="8424"/>
              </w:tabs>
              <w:spacing w:line="240" w:lineRule="auto"/>
            </w:pPr>
            <w:r w:rsidRPr="00E84CFB">
              <w:t xml:space="preserve">Form EXP 4.1(a) </w:t>
            </w:r>
          </w:p>
          <w:p w14:paraId="5B02CF2C" w14:textId="77777777" w:rsidR="00C052AB" w:rsidRPr="00E84CFB" w:rsidRDefault="00C052AB" w:rsidP="00C052AB">
            <w:pPr>
              <w:pStyle w:val="Style11"/>
              <w:tabs>
                <w:tab w:val="left" w:leader="dot" w:pos="8424"/>
              </w:tabs>
              <w:spacing w:line="240" w:lineRule="auto"/>
            </w:pPr>
          </w:p>
          <w:p w14:paraId="15D2B7DC" w14:textId="77777777" w:rsidR="00C052AB" w:rsidRPr="00E84CFB" w:rsidRDefault="00C052AB" w:rsidP="00C052AB">
            <w:pPr>
              <w:pStyle w:val="Style11"/>
              <w:tabs>
                <w:tab w:val="left" w:leader="dot" w:pos="8424"/>
              </w:tabs>
              <w:spacing w:line="240" w:lineRule="auto"/>
            </w:pPr>
            <w:r w:rsidRPr="00E84CFB">
              <w:t xml:space="preserve">Only the qualifications of the Bidder shall be considered. The qualifications of other firms, including the Bidder’s subsidiaries, parent entities, </w:t>
            </w:r>
            <w:r w:rsidRPr="00E84CFB">
              <w:lastRenderedPageBreak/>
              <w:t>affiliates, subcontractors, or any other firm(s) different from the Bidder shall not be considered.</w:t>
            </w:r>
          </w:p>
          <w:p w14:paraId="13F5DD12" w14:textId="1E646E9D" w:rsidR="00C052AB" w:rsidRPr="00E84CFB" w:rsidRDefault="00C052AB" w:rsidP="00C052AB">
            <w:pPr>
              <w:spacing w:before="31" w:after="31"/>
              <w:jc w:val="left"/>
            </w:pPr>
            <w:r w:rsidRPr="00E84CFB">
              <w:rPr>
                <w:i/>
                <w:iCs/>
                <w:color w:val="FF0000"/>
              </w:rPr>
              <w:t>Bidder must submit copy of the original documents to prove completion of the works (including copies of contracts, acceptance protocols, etc.) which should be in the Bidder’s name.</w:t>
            </w:r>
          </w:p>
        </w:tc>
      </w:tr>
      <w:tr w:rsidR="00C052AB" w:rsidRPr="00C71F02" w14:paraId="113848D6" w14:textId="77777777" w:rsidTr="006830C1">
        <w:tc>
          <w:tcPr>
            <w:tcW w:w="715" w:type="dxa"/>
            <w:vMerge/>
          </w:tcPr>
          <w:p w14:paraId="3AF6F614" w14:textId="77777777" w:rsidR="00C052AB" w:rsidRPr="00E84CFB" w:rsidRDefault="00C052AB" w:rsidP="00C052AB">
            <w:pPr>
              <w:autoSpaceDE w:val="0"/>
              <w:autoSpaceDN w:val="0"/>
              <w:adjustRightInd w:val="0"/>
              <w:spacing w:after="104"/>
              <w:jc w:val="left"/>
              <w:rPr>
                <w:b/>
                <w:bCs/>
                <w:color w:val="000000"/>
              </w:rPr>
            </w:pPr>
          </w:p>
        </w:tc>
        <w:tc>
          <w:tcPr>
            <w:tcW w:w="1620" w:type="dxa"/>
            <w:vMerge/>
          </w:tcPr>
          <w:p w14:paraId="2F4B299E" w14:textId="77777777" w:rsidR="00C052AB" w:rsidRPr="00E84CFB" w:rsidRDefault="00C052AB" w:rsidP="00C052AB">
            <w:pPr>
              <w:autoSpaceDE w:val="0"/>
              <w:autoSpaceDN w:val="0"/>
              <w:adjustRightInd w:val="0"/>
              <w:spacing w:before="31" w:after="31"/>
              <w:jc w:val="left"/>
              <w:rPr>
                <w:b/>
                <w:bCs/>
                <w:color w:val="000000"/>
              </w:rPr>
            </w:pPr>
          </w:p>
        </w:tc>
        <w:tc>
          <w:tcPr>
            <w:tcW w:w="3060" w:type="dxa"/>
          </w:tcPr>
          <w:p w14:paraId="523B9692" w14:textId="77777777" w:rsidR="00C052AB" w:rsidRPr="00E84CFB" w:rsidRDefault="00C052AB" w:rsidP="00C052AB">
            <w:pPr>
              <w:pStyle w:val="Style11"/>
              <w:tabs>
                <w:tab w:val="left" w:leader="dot" w:pos="8424"/>
              </w:tabs>
              <w:spacing w:line="240" w:lineRule="auto"/>
              <w:ind w:left="360"/>
              <w:rPr>
                <w:iCs/>
              </w:rPr>
            </w:pPr>
            <w:r w:rsidRPr="00E84CFB">
              <w:rPr>
                <w:iCs/>
              </w:rPr>
              <w:t xml:space="preserve">Cumulative experience of </w:t>
            </w:r>
          </w:p>
          <w:p w14:paraId="530C36B4" w14:textId="77777777" w:rsidR="00C052AB" w:rsidRPr="00E84CFB" w:rsidRDefault="00C052AB" w:rsidP="00C052AB">
            <w:pPr>
              <w:pStyle w:val="Style11"/>
              <w:tabs>
                <w:tab w:val="left" w:leader="dot" w:pos="8424"/>
              </w:tabs>
              <w:spacing w:line="240" w:lineRule="auto"/>
              <w:ind w:left="720"/>
              <w:rPr>
                <w:iCs/>
              </w:rPr>
            </w:pPr>
          </w:p>
          <w:p w14:paraId="169B852A" w14:textId="77777777" w:rsidR="00C052AB" w:rsidRPr="00E84CFB" w:rsidRDefault="00C052AB" w:rsidP="00C052AB">
            <w:pPr>
              <w:pStyle w:val="Style11"/>
              <w:tabs>
                <w:tab w:val="left" w:leader="dot" w:pos="8424"/>
              </w:tabs>
              <w:spacing w:line="240" w:lineRule="auto"/>
              <w:ind w:left="360"/>
              <w:rPr>
                <w:iCs/>
              </w:rPr>
            </w:pPr>
            <w:r w:rsidRPr="00E84CFB">
              <w:rPr>
                <w:b/>
                <w:bCs/>
                <w:iCs/>
              </w:rPr>
              <w:t xml:space="preserve">For Lot 1: 1.0 MWp </w:t>
            </w:r>
            <w:r w:rsidRPr="00E84CFB">
              <w:rPr>
                <w:iCs/>
              </w:rPr>
              <w:t xml:space="preserve">grid connected solar PV project (floating / ground-mounted / rooftop); </w:t>
            </w:r>
          </w:p>
          <w:p w14:paraId="675053B4" w14:textId="77777777" w:rsidR="00C052AB" w:rsidRPr="00E84CFB" w:rsidRDefault="00C052AB" w:rsidP="00C052AB">
            <w:pPr>
              <w:pStyle w:val="Style11"/>
              <w:tabs>
                <w:tab w:val="left" w:leader="dot" w:pos="8424"/>
              </w:tabs>
              <w:spacing w:line="240" w:lineRule="auto"/>
              <w:ind w:left="360"/>
              <w:rPr>
                <w:iCs/>
              </w:rPr>
            </w:pPr>
            <w:r w:rsidRPr="00E84CFB">
              <w:rPr>
                <w:b/>
                <w:bCs/>
                <w:iCs/>
              </w:rPr>
              <w:t>For Lot 2: 4.0 MWp</w:t>
            </w:r>
            <w:r w:rsidRPr="00E84CFB">
              <w:rPr>
                <w:iCs/>
              </w:rPr>
              <w:t xml:space="preserve"> grid connected solar PV project (floating / ground-mounted / rooftop)</w:t>
            </w:r>
          </w:p>
          <w:p w14:paraId="0FA80A1E" w14:textId="77777777" w:rsidR="00C052AB" w:rsidRPr="00E84CFB" w:rsidRDefault="00C052AB" w:rsidP="00C052AB">
            <w:pPr>
              <w:pStyle w:val="Style11"/>
              <w:tabs>
                <w:tab w:val="left" w:leader="dot" w:pos="8424"/>
              </w:tabs>
              <w:spacing w:line="240" w:lineRule="auto"/>
              <w:ind w:left="360"/>
              <w:rPr>
                <w:iCs/>
              </w:rPr>
            </w:pPr>
          </w:p>
          <w:p w14:paraId="71886FC2" w14:textId="5CE63E15" w:rsidR="00C052AB" w:rsidRPr="00E84CFB" w:rsidRDefault="00C052AB" w:rsidP="00E84CFB">
            <w:pPr>
              <w:pStyle w:val="Style11"/>
              <w:tabs>
                <w:tab w:val="left" w:leader="dot" w:pos="8424"/>
              </w:tabs>
              <w:spacing w:line="240" w:lineRule="auto"/>
              <w:ind w:left="360"/>
              <w:rPr>
                <w:i/>
              </w:rPr>
            </w:pPr>
            <w:r w:rsidRPr="00E84CFB">
              <w:rPr>
                <w:i/>
              </w:rPr>
              <w:t xml:space="preserve">Bids for combined lots will be evaluated based on the requirement for Lot 2. Any bidder qualifying for Lot 2, would be considered eligible for Lot 1 as well. </w:t>
            </w:r>
          </w:p>
        </w:tc>
        <w:tc>
          <w:tcPr>
            <w:tcW w:w="1440" w:type="dxa"/>
          </w:tcPr>
          <w:p w14:paraId="13F4CFAE" w14:textId="77777777" w:rsidR="00C052AB" w:rsidRPr="00E84CFB" w:rsidRDefault="00C052AB" w:rsidP="00C052AB">
            <w:pPr>
              <w:pStyle w:val="Style11"/>
              <w:tabs>
                <w:tab w:val="left" w:leader="dot" w:pos="8424"/>
              </w:tabs>
              <w:spacing w:line="240" w:lineRule="auto"/>
            </w:pPr>
            <w:r w:rsidRPr="00E84CFB">
              <w:lastRenderedPageBreak/>
              <w:t xml:space="preserve">Must meet </w:t>
            </w:r>
            <w:r w:rsidRPr="00E84CFB">
              <w:lastRenderedPageBreak/>
              <w:t>requirement</w:t>
            </w:r>
          </w:p>
          <w:p w14:paraId="1A344BC2" w14:textId="77777777" w:rsidR="00C052AB" w:rsidRPr="00E84CFB" w:rsidRDefault="00C052AB" w:rsidP="00C052AB">
            <w:pPr>
              <w:spacing w:before="31" w:after="31"/>
              <w:jc w:val="left"/>
            </w:pPr>
          </w:p>
        </w:tc>
        <w:tc>
          <w:tcPr>
            <w:tcW w:w="1733" w:type="dxa"/>
          </w:tcPr>
          <w:p w14:paraId="31D00620" w14:textId="77777777" w:rsidR="00C052AB" w:rsidRPr="00E84CFB" w:rsidRDefault="00C052AB" w:rsidP="00C052AB">
            <w:pPr>
              <w:pStyle w:val="Style11"/>
              <w:tabs>
                <w:tab w:val="left" w:leader="dot" w:pos="8424"/>
              </w:tabs>
              <w:spacing w:line="240" w:lineRule="auto"/>
            </w:pPr>
            <w:r w:rsidRPr="00E84CFB">
              <w:lastRenderedPageBreak/>
              <w:t xml:space="preserve">Must meet </w:t>
            </w:r>
            <w:r w:rsidRPr="00E84CFB">
              <w:lastRenderedPageBreak/>
              <w:t>requirement</w:t>
            </w:r>
          </w:p>
          <w:p w14:paraId="634B02B4" w14:textId="77777777" w:rsidR="00C052AB" w:rsidRPr="00E84CFB" w:rsidRDefault="00C052AB" w:rsidP="00C052AB">
            <w:pPr>
              <w:spacing w:before="31" w:after="31"/>
              <w:jc w:val="left"/>
            </w:pPr>
          </w:p>
        </w:tc>
        <w:tc>
          <w:tcPr>
            <w:tcW w:w="1507" w:type="dxa"/>
          </w:tcPr>
          <w:p w14:paraId="1487D125" w14:textId="77777777" w:rsidR="00C052AB" w:rsidRPr="00E84CFB" w:rsidRDefault="00C052AB" w:rsidP="00C052AB">
            <w:pPr>
              <w:pStyle w:val="Style11"/>
              <w:tabs>
                <w:tab w:val="left" w:leader="dot" w:pos="8424"/>
              </w:tabs>
              <w:spacing w:line="240" w:lineRule="auto"/>
            </w:pPr>
            <w:r w:rsidRPr="00E84CFB">
              <w:lastRenderedPageBreak/>
              <w:t>N/A</w:t>
            </w:r>
          </w:p>
          <w:p w14:paraId="4FB39A31" w14:textId="77777777" w:rsidR="00C052AB" w:rsidRPr="00E84CFB" w:rsidRDefault="00C052AB" w:rsidP="00C052AB">
            <w:pPr>
              <w:spacing w:before="31" w:after="31"/>
              <w:jc w:val="left"/>
            </w:pPr>
          </w:p>
        </w:tc>
        <w:tc>
          <w:tcPr>
            <w:tcW w:w="1260" w:type="dxa"/>
          </w:tcPr>
          <w:p w14:paraId="396F31EA" w14:textId="77777777" w:rsidR="00C052AB" w:rsidRPr="00E84CFB" w:rsidRDefault="00C052AB" w:rsidP="00C052AB">
            <w:pPr>
              <w:widowControl w:val="0"/>
              <w:pBdr>
                <w:top w:val="nil"/>
                <w:left w:val="nil"/>
                <w:bottom w:val="nil"/>
                <w:right w:val="nil"/>
                <w:between w:val="nil"/>
              </w:pBdr>
              <w:tabs>
                <w:tab w:val="left" w:pos="8424"/>
              </w:tabs>
              <w:rPr>
                <w:color w:val="000000"/>
              </w:rPr>
            </w:pPr>
            <w:r w:rsidRPr="00E84CFB">
              <w:rPr>
                <w:color w:val="000000"/>
              </w:rPr>
              <w:lastRenderedPageBreak/>
              <w:t xml:space="preserve">At least </w:t>
            </w:r>
            <w:r w:rsidRPr="00E84CFB">
              <w:rPr>
                <w:color w:val="000000"/>
              </w:rPr>
              <w:lastRenderedPageBreak/>
              <w:t>75% of the cumulative experience requirement</w:t>
            </w:r>
          </w:p>
          <w:p w14:paraId="382F2BBC" w14:textId="77777777" w:rsidR="00C052AB" w:rsidRPr="00E84CFB" w:rsidRDefault="00C052AB" w:rsidP="00C052AB">
            <w:pPr>
              <w:spacing w:before="31" w:after="31"/>
              <w:jc w:val="left"/>
            </w:pPr>
          </w:p>
        </w:tc>
        <w:tc>
          <w:tcPr>
            <w:tcW w:w="1890" w:type="dxa"/>
            <w:gridSpan w:val="2"/>
            <w:vMerge/>
          </w:tcPr>
          <w:p w14:paraId="04AD8E49" w14:textId="77777777" w:rsidR="00C052AB" w:rsidRPr="00E84CFB" w:rsidRDefault="00C052AB" w:rsidP="00C052AB">
            <w:pPr>
              <w:spacing w:before="31" w:after="31"/>
              <w:jc w:val="left"/>
            </w:pPr>
          </w:p>
        </w:tc>
      </w:tr>
      <w:tr w:rsidR="00C052AB" w:rsidRPr="00C71F02" w14:paraId="77B21BCC" w14:textId="77777777" w:rsidTr="006830C1">
        <w:tc>
          <w:tcPr>
            <w:tcW w:w="715" w:type="dxa"/>
          </w:tcPr>
          <w:p w14:paraId="58266953" w14:textId="0DF44CC3" w:rsidR="00C052AB" w:rsidRPr="00E84CFB" w:rsidRDefault="00C052AB" w:rsidP="00C052AB">
            <w:pPr>
              <w:rPr>
                <w:b/>
              </w:rPr>
            </w:pPr>
            <w:r w:rsidRPr="00E84CFB">
              <w:lastRenderedPageBreak/>
              <w:t>4.1 (b)</w:t>
            </w:r>
          </w:p>
        </w:tc>
        <w:tc>
          <w:tcPr>
            <w:tcW w:w="1620" w:type="dxa"/>
          </w:tcPr>
          <w:p w14:paraId="54A38339" w14:textId="5D33A2C0" w:rsidR="00C052AB" w:rsidRPr="00E84CFB" w:rsidRDefault="00C052AB" w:rsidP="00C052AB">
            <w:pPr>
              <w:autoSpaceDE w:val="0"/>
              <w:autoSpaceDN w:val="0"/>
              <w:adjustRightInd w:val="0"/>
              <w:spacing w:before="31" w:after="31"/>
              <w:jc w:val="left"/>
              <w:rPr>
                <w:b/>
                <w:bCs/>
                <w:color w:val="000000"/>
              </w:rPr>
            </w:pPr>
            <w:r w:rsidRPr="00E84CFB">
              <w:rPr>
                <w:b/>
                <w:bCs/>
                <w:color w:val="000000"/>
              </w:rPr>
              <w:t>Specific Experience in managing ES aspects</w:t>
            </w:r>
          </w:p>
        </w:tc>
        <w:tc>
          <w:tcPr>
            <w:tcW w:w="3060" w:type="dxa"/>
          </w:tcPr>
          <w:p w14:paraId="1864157D" w14:textId="77777777" w:rsidR="00C052AB" w:rsidRPr="00E84CFB" w:rsidRDefault="00C052AB" w:rsidP="00C052AB">
            <w:pPr>
              <w:pStyle w:val="Style11"/>
              <w:tabs>
                <w:tab w:val="left" w:leader="dot" w:pos="8424"/>
              </w:tabs>
              <w:spacing w:line="240" w:lineRule="auto"/>
              <w:rPr>
                <w:iCs/>
              </w:rPr>
            </w:pPr>
            <w:r w:rsidRPr="00E84CFB">
              <w:rPr>
                <w:iCs/>
              </w:rPr>
              <w:t xml:space="preserve">For the contracts in 4.1 (a) above and/or any other contracts [substantially completed and under implementation] as prime contractor, joint venture member, or Subcontractor between 1st January 2018 </w:t>
            </w:r>
            <w:r w:rsidRPr="00E84CFB">
              <w:rPr>
                <w:iCs/>
              </w:rPr>
              <w:lastRenderedPageBreak/>
              <w:t>and Bid submission deadline, experience in managing ES risks and impacts of similar projects.</w:t>
            </w:r>
          </w:p>
          <w:p w14:paraId="1FEDF508" w14:textId="235CF6BB" w:rsidR="00C052AB" w:rsidRPr="00E84CFB" w:rsidRDefault="00C052AB" w:rsidP="00C052AB">
            <w:pPr>
              <w:widowControl w:val="0"/>
              <w:tabs>
                <w:tab w:val="left" w:leader="dot" w:pos="4380"/>
              </w:tabs>
              <w:autoSpaceDE w:val="0"/>
              <w:autoSpaceDN w:val="0"/>
              <w:spacing w:after="120"/>
              <w:jc w:val="left"/>
              <w:rPr>
                <w:i/>
              </w:rPr>
            </w:pPr>
            <w:r w:rsidRPr="00E84CFB">
              <w:rPr>
                <w:iCs/>
              </w:rPr>
              <w:t xml:space="preserve">The similarity of the contracts shall be based on Section VII, Scope of Works.  </w:t>
            </w:r>
          </w:p>
        </w:tc>
        <w:tc>
          <w:tcPr>
            <w:tcW w:w="1440" w:type="dxa"/>
          </w:tcPr>
          <w:p w14:paraId="070ECF92" w14:textId="77777777" w:rsidR="00C052AB" w:rsidRPr="00E84CFB" w:rsidRDefault="00C052AB" w:rsidP="00C052AB">
            <w:pPr>
              <w:spacing w:before="31" w:after="31"/>
            </w:pPr>
            <w:r w:rsidRPr="00E84CFB">
              <w:lastRenderedPageBreak/>
              <w:t xml:space="preserve">Must meet requirements </w:t>
            </w:r>
          </w:p>
          <w:p w14:paraId="09EB6D50" w14:textId="77777777" w:rsidR="00C052AB" w:rsidRPr="00E84CFB" w:rsidRDefault="00C052AB" w:rsidP="00C052AB">
            <w:pPr>
              <w:spacing w:before="31" w:after="31"/>
              <w:jc w:val="left"/>
            </w:pPr>
          </w:p>
        </w:tc>
        <w:tc>
          <w:tcPr>
            <w:tcW w:w="1733" w:type="dxa"/>
          </w:tcPr>
          <w:p w14:paraId="16D4F697" w14:textId="77777777" w:rsidR="00C052AB" w:rsidRPr="00E84CFB" w:rsidRDefault="00C052AB" w:rsidP="00C052AB">
            <w:pPr>
              <w:spacing w:before="31" w:after="31"/>
            </w:pPr>
            <w:r w:rsidRPr="00E84CFB">
              <w:t>Must meet requirement</w:t>
            </w:r>
          </w:p>
          <w:p w14:paraId="08AACEE5" w14:textId="77777777" w:rsidR="00C052AB" w:rsidRPr="00E84CFB" w:rsidRDefault="00C052AB" w:rsidP="00C052AB">
            <w:pPr>
              <w:spacing w:before="31" w:after="31"/>
              <w:jc w:val="left"/>
            </w:pPr>
          </w:p>
        </w:tc>
        <w:tc>
          <w:tcPr>
            <w:tcW w:w="1507" w:type="dxa"/>
          </w:tcPr>
          <w:p w14:paraId="5759F7A8" w14:textId="77777777" w:rsidR="00C052AB" w:rsidRPr="00E84CFB" w:rsidRDefault="00C052AB" w:rsidP="00C052AB">
            <w:pPr>
              <w:pStyle w:val="Style11"/>
              <w:tabs>
                <w:tab w:val="left" w:leader="dot" w:pos="8424"/>
              </w:tabs>
              <w:spacing w:line="240" w:lineRule="auto"/>
            </w:pPr>
            <w:r w:rsidRPr="00E84CFB">
              <w:t>N/A</w:t>
            </w:r>
          </w:p>
          <w:p w14:paraId="317EDE0B" w14:textId="77777777" w:rsidR="00C052AB" w:rsidRPr="00E84CFB" w:rsidRDefault="00C052AB" w:rsidP="00C052AB">
            <w:pPr>
              <w:pStyle w:val="Style11"/>
              <w:tabs>
                <w:tab w:val="left" w:leader="dot" w:pos="8424"/>
              </w:tabs>
              <w:spacing w:line="240" w:lineRule="auto"/>
            </w:pPr>
          </w:p>
          <w:p w14:paraId="6B19290E" w14:textId="77777777" w:rsidR="00C052AB" w:rsidRPr="00E84CFB" w:rsidRDefault="00C052AB" w:rsidP="00C052AB">
            <w:pPr>
              <w:pStyle w:val="Style11"/>
              <w:tabs>
                <w:tab w:val="left" w:leader="dot" w:pos="8424"/>
              </w:tabs>
              <w:spacing w:line="240" w:lineRule="auto"/>
            </w:pPr>
          </w:p>
          <w:p w14:paraId="3F48EEDA" w14:textId="77777777" w:rsidR="00C052AB" w:rsidRPr="00E84CFB" w:rsidRDefault="00C052AB" w:rsidP="00C052AB">
            <w:pPr>
              <w:pStyle w:val="Style11"/>
              <w:tabs>
                <w:tab w:val="left" w:leader="dot" w:pos="8424"/>
              </w:tabs>
              <w:spacing w:line="240" w:lineRule="auto"/>
            </w:pPr>
          </w:p>
          <w:p w14:paraId="6C000945" w14:textId="77777777" w:rsidR="00C052AB" w:rsidRPr="00E84CFB" w:rsidRDefault="00C052AB" w:rsidP="00C052AB">
            <w:pPr>
              <w:pStyle w:val="Style11"/>
              <w:tabs>
                <w:tab w:val="left" w:leader="dot" w:pos="8424"/>
              </w:tabs>
              <w:spacing w:line="240" w:lineRule="auto"/>
            </w:pPr>
          </w:p>
          <w:p w14:paraId="12210B7C" w14:textId="77777777" w:rsidR="00C052AB" w:rsidRPr="00E84CFB" w:rsidRDefault="00C052AB" w:rsidP="00C052AB">
            <w:pPr>
              <w:spacing w:before="31" w:after="31"/>
              <w:jc w:val="left"/>
            </w:pPr>
          </w:p>
        </w:tc>
        <w:tc>
          <w:tcPr>
            <w:tcW w:w="1260" w:type="dxa"/>
          </w:tcPr>
          <w:p w14:paraId="1B199DF9" w14:textId="77777777" w:rsidR="00C052AB" w:rsidRPr="00E84CFB" w:rsidRDefault="00C052AB" w:rsidP="00C052AB">
            <w:pPr>
              <w:pStyle w:val="Style11"/>
              <w:tabs>
                <w:tab w:val="left" w:leader="dot" w:pos="8424"/>
              </w:tabs>
              <w:spacing w:line="240" w:lineRule="auto"/>
            </w:pPr>
            <w:r w:rsidRPr="00E84CFB">
              <w:t>N/A</w:t>
            </w:r>
          </w:p>
          <w:p w14:paraId="40CE2728" w14:textId="77777777" w:rsidR="00C052AB" w:rsidRPr="00E84CFB" w:rsidRDefault="00C052AB" w:rsidP="00C052AB"/>
          <w:p w14:paraId="3FC1113B" w14:textId="77777777" w:rsidR="00C052AB" w:rsidRPr="00E84CFB" w:rsidRDefault="00C052AB" w:rsidP="00C052AB"/>
          <w:p w14:paraId="6CBEED42" w14:textId="77777777" w:rsidR="00C052AB" w:rsidRPr="00E84CFB" w:rsidRDefault="00C052AB" w:rsidP="00C052AB"/>
          <w:p w14:paraId="6F0DFF0F" w14:textId="77777777" w:rsidR="00C052AB" w:rsidRPr="00E84CFB" w:rsidRDefault="00C052AB" w:rsidP="00C052AB">
            <w:pPr>
              <w:spacing w:before="31" w:after="31"/>
              <w:jc w:val="left"/>
            </w:pPr>
          </w:p>
        </w:tc>
        <w:tc>
          <w:tcPr>
            <w:tcW w:w="1890" w:type="dxa"/>
            <w:gridSpan w:val="2"/>
          </w:tcPr>
          <w:p w14:paraId="06FECAAE" w14:textId="1BDF3208" w:rsidR="00C052AB" w:rsidRPr="00E84CFB" w:rsidRDefault="00C052AB" w:rsidP="00C052AB">
            <w:pPr>
              <w:spacing w:before="31" w:after="31"/>
              <w:jc w:val="left"/>
            </w:pPr>
            <w:r w:rsidRPr="00E84CFB">
              <w:t>Form EXP – 4.1 (b)</w:t>
            </w:r>
          </w:p>
        </w:tc>
      </w:tr>
    </w:tbl>
    <w:p w14:paraId="06E14FDB" w14:textId="1391775B" w:rsidR="00400A07" w:rsidRPr="003261FD" w:rsidRDefault="00400A07" w:rsidP="00400A07">
      <w:pPr>
        <w:pStyle w:val="Footer"/>
        <w:spacing w:before="360" w:after="240"/>
        <w:rPr>
          <w:b/>
          <w:i/>
          <w:color w:val="000000" w:themeColor="text1"/>
          <w:sz w:val="24"/>
        </w:rPr>
      </w:pPr>
      <w:r w:rsidRPr="003261FD">
        <w:rPr>
          <w:b/>
          <w:i/>
          <w:color w:val="000000" w:themeColor="text1"/>
          <w:sz w:val="24"/>
        </w:rPr>
        <w:lastRenderedPageBreak/>
        <w:br w:type="page"/>
      </w:r>
    </w:p>
    <w:p w14:paraId="0CC14A05" w14:textId="77777777" w:rsidR="00400A07" w:rsidRPr="003261FD" w:rsidRDefault="00400A07" w:rsidP="00400A07">
      <w:pPr>
        <w:ind w:left="1440" w:hanging="720"/>
        <w:jc w:val="left"/>
        <w:rPr>
          <w:b/>
          <w:color w:val="000000" w:themeColor="text1"/>
        </w:rPr>
        <w:sectPr w:rsidR="00400A07" w:rsidRPr="003261FD" w:rsidSect="00854FA4">
          <w:headerReference w:type="default" r:id="rId44"/>
          <w:headerReference w:type="first" r:id="rId45"/>
          <w:footnotePr>
            <w:numRestart w:val="eachSect"/>
          </w:footnotePr>
          <w:endnotePr>
            <w:numFmt w:val="decimal"/>
          </w:endnotePr>
          <w:type w:val="continuous"/>
          <w:pgSz w:w="15840" w:h="12240" w:orient="landscape" w:code="1"/>
          <w:pgMar w:top="1440" w:right="1440" w:bottom="1440" w:left="1440" w:header="720" w:footer="720" w:gutter="0"/>
          <w:cols w:space="720"/>
          <w:titlePg/>
        </w:sectPr>
      </w:pPr>
    </w:p>
    <w:p w14:paraId="2604CF78" w14:textId="7EE9E9C1" w:rsidR="0079223D" w:rsidRDefault="0079223D">
      <w:pPr>
        <w:jc w:val="left"/>
        <w:rPr>
          <w:color w:val="000000" w:themeColor="text1"/>
        </w:rPr>
      </w:pPr>
    </w:p>
    <w:tbl>
      <w:tblPr>
        <w:tblW w:w="0" w:type="auto"/>
        <w:tblLayout w:type="fixed"/>
        <w:tblLook w:val="0000" w:firstRow="0" w:lastRow="0" w:firstColumn="0" w:lastColumn="0" w:noHBand="0" w:noVBand="0"/>
      </w:tblPr>
      <w:tblGrid>
        <w:gridCol w:w="9198"/>
      </w:tblGrid>
      <w:tr w:rsidR="0079223D" w:rsidRPr="003261FD" w14:paraId="3964EE36" w14:textId="77777777" w:rsidTr="00E84CFB">
        <w:trPr>
          <w:trHeight w:val="1100"/>
        </w:trPr>
        <w:tc>
          <w:tcPr>
            <w:tcW w:w="9198" w:type="dxa"/>
            <w:tcBorders>
              <w:bottom w:val="single" w:sz="4" w:space="0" w:color="auto"/>
            </w:tcBorders>
            <w:vAlign w:val="center"/>
          </w:tcPr>
          <w:p w14:paraId="6A00BD24" w14:textId="77777777" w:rsidR="0079223D" w:rsidRPr="003261FD" w:rsidRDefault="0079223D" w:rsidP="00097094">
            <w:pPr>
              <w:pStyle w:val="Sub-Heading2"/>
            </w:pPr>
            <w:bookmarkStart w:id="616" w:name="_Toc101719613"/>
            <w:bookmarkStart w:id="617" w:name="_Toc162363596"/>
            <w:r w:rsidRPr="003261FD">
              <w:t>Section IV - Bidding Forms</w:t>
            </w:r>
            <w:bookmarkEnd w:id="616"/>
            <w:bookmarkEnd w:id="617"/>
          </w:p>
        </w:tc>
      </w:tr>
      <w:tr w:rsidR="00DA1192" w:rsidRPr="003261FD" w14:paraId="3D5D9ABF" w14:textId="77777777" w:rsidTr="00E84CFB">
        <w:trPr>
          <w:trHeight w:val="1100"/>
        </w:trPr>
        <w:tc>
          <w:tcPr>
            <w:tcW w:w="9198" w:type="dxa"/>
            <w:tcBorders>
              <w:top w:val="single" w:sz="4" w:space="0" w:color="auto"/>
              <w:left w:val="single" w:sz="4" w:space="0" w:color="auto"/>
              <w:bottom w:val="single" w:sz="4" w:space="0" w:color="auto"/>
              <w:right w:val="single" w:sz="4" w:space="0" w:color="auto"/>
            </w:tcBorders>
            <w:vAlign w:val="center"/>
          </w:tcPr>
          <w:p w14:paraId="764125E1" w14:textId="77777777" w:rsidR="003E44AB" w:rsidRPr="00714878" w:rsidRDefault="003E44AB" w:rsidP="003E44AB">
            <w:pPr>
              <w:spacing w:after="160" w:line="259" w:lineRule="auto"/>
              <w:jc w:val="center"/>
              <w:rPr>
                <w:b/>
                <w:bCs/>
                <w:color w:val="C00000"/>
                <w:szCs w:val="28"/>
              </w:rPr>
            </w:pPr>
            <w:r w:rsidRPr="00714878">
              <w:rPr>
                <w:b/>
                <w:bCs/>
                <w:color w:val="C00000"/>
                <w:szCs w:val="28"/>
              </w:rPr>
              <w:t>INSTRUCTIONS TO BIDDERS</w:t>
            </w:r>
          </w:p>
          <w:p w14:paraId="3C572857" w14:textId="77777777" w:rsidR="003E44AB" w:rsidRPr="00714878" w:rsidRDefault="003E44AB" w:rsidP="003E44AB">
            <w:pPr>
              <w:spacing w:before="100" w:beforeAutospacing="1"/>
              <w:rPr>
                <w:b/>
                <w:bCs/>
                <w:color w:val="C00000"/>
                <w:szCs w:val="28"/>
              </w:rPr>
            </w:pPr>
            <w:r w:rsidRPr="00714878">
              <w:rPr>
                <w:b/>
                <w:bCs/>
                <w:color w:val="C00000"/>
                <w:szCs w:val="28"/>
              </w:rPr>
              <w:t>For the Bidding Forms provided in this section:</w:t>
            </w:r>
          </w:p>
          <w:p w14:paraId="76B37854" w14:textId="77777777" w:rsidR="003E44AB" w:rsidRPr="00714878" w:rsidRDefault="003E44AB" w:rsidP="003E44AB">
            <w:pPr>
              <w:numPr>
                <w:ilvl w:val="0"/>
                <w:numId w:val="134"/>
              </w:numPr>
              <w:tabs>
                <w:tab w:val="clear" w:pos="720"/>
                <w:tab w:val="num" w:pos="522"/>
              </w:tabs>
              <w:spacing w:before="60" w:after="120"/>
              <w:ind w:left="734" w:hanging="475"/>
              <w:contextualSpacing/>
              <w:jc w:val="left"/>
              <w:rPr>
                <w:b/>
                <w:bCs/>
                <w:color w:val="C00000"/>
                <w:szCs w:val="28"/>
              </w:rPr>
            </w:pPr>
            <w:r w:rsidRPr="00714878">
              <w:rPr>
                <w:b/>
                <w:bCs/>
                <w:color w:val="C00000"/>
                <w:szCs w:val="28"/>
              </w:rPr>
              <w:t>If the bidder is bidding only for Lot 1, all the bidding forms are to be filled up and submitted only for Lot 1.</w:t>
            </w:r>
          </w:p>
          <w:p w14:paraId="5E1C2FD7" w14:textId="77777777" w:rsidR="003E44AB" w:rsidRPr="00714878" w:rsidRDefault="003E44AB" w:rsidP="003E44AB">
            <w:pPr>
              <w:numPr>
                <w:ilvl w:val="0"/>
                <w:numId w:val="134"/>
              </w:numPr>
              <w:tabs>
                <w:tab w:val="clear" w:pos="720"/>
                <w:tab w:val="num" w:pos="522"/>
              </w:tabs>
              <w:spacing w:before="60" w:after="120"/>
              <w:ind w:left="734" w:hanging="475"/>
              <w:contextualSpacing/>
              <w:jc w:val="left"/>
              <w:rPr>
                <w:b/>
                <w:bCs/>
                <w:color w:val="C00000"/>
                <w:szCs w:val="28"/>
              </w:rPr>
            </w:pPr>
            <w:r w:rsidRPr="00714878">
              <w:rPr>
                <w:b/>
                <w:bCs/>
                <w:color w:val="C00000"/>
                <w:szCs w:val="28"/>
              </w:rPr>
              <w:t>If the bidder is bidding only for Lot 2, all the bidding forms are to be filled up and submitted only for Lot 2.</w:t>
            </w:r>
          </w:p>
          <w:p w14:paraId="7A6438B9" w14:textId="77777777" w:rsidR="003E44AB" w:rsidRPr="00714878" w:rsidRDefault="003E44AB" w:rsidP="003E44AB">
            <w:pPr>
              <w:spacing w:before="100" w:beforeAutospacing="1"/>
              <w:rPr>
                <w:b/>
                <w:bCs/>
                <w:color w:val="C00000"/>
                <w:szCs w:val="28"/>
              </w:rPr>
            </w:pPr>
            <w:r w:rsidRPr="00714878">
              <w:rPr>
                <w:b/>
                <w:bCs/>
                <w:color w:val="C00000"/>
                <w:szCs w:val="28"/>
              </w:rPr>
              <w:t>However, if the bidder is bidding for both the lots, please note:</w:t>
            </w:r>
          </w:p>
          <w:p w14:paraId="71E10771" w14:textId="77777777" w:rsidR="003E44AB" w:rsidRPr="00714878" w:rsidRDefault="003E44AB" w:rsidP="003E44AB">
            <w:pPr>
              <w:numPr>
                <w:ilvl w:val="0"/>
                <w:numId w:val="135"/>
              </w:numPr>
              <w:tabs>
                <w:tab w:val="clear" w:pos="720"/>
              </w:tabs>
              <w:spacing w:before="60" w:after="120"/>
              <w:ind w:left="533" w:hanging="274"/>
              <w:contextualSpacing/>
              <w:jc w:val="left"/>
              <w:rPr>
                <w:b/>
                <w:bCs/>
                <w:color w:val="C00000"/>
                <w:szCs w:val="28"/>
              </w:rPr>
            </w:pPr>
            <w:r w:rsidRPr="00714878">
              <w:rPr>
                <w:b/>
                <w:bCs/>
                <w:color w:val="C00000"/>
                <w:szCs w:val="28"/>
              </w:rPr>
              <w:t>The bidder needs to submit one set of forms ensuring qualification requirements stated for Lot 2</w:t>
            </w:r>
          </w:p>
          <w:p w14:paraId="60E76C2A" w14:textId="77777777" w:rsidR="003E44AB" w:rsidRPr="00714878" w:rsidRDefault="003E44AB" w:rsidP="003E44AB">
            <w:pPr>
              <w:numPr>
                <w:ilvl w:val="0"/>
                <w:numId w:val="135"/>
              </w:numPr>
              <w:tabs>
                <w:tab w:val="clear" w:pos="720"/>
              </w:tabs>
              <w:spacing w:before="60" w:after="120"/>
              <w:ind w:left="533" w:hanging="274"/>
              <w:contextualSpacing/>
              <w:jc w:val="left"/>
              <w:rPr>
                <w:b/>
                <w:bCs/>
                <w:color w:val="C00000"/>
                <w:szCs w:val="28"/>
              </w:rPr>
            </w:pPr>
            <w:r w:rsidRPr="00714878">
              <w:rPr>
                <w:b/>
                <w:bCs/>
                <w:color w:val="C00000"/>
                <w:szCs w:val="28"/>
              </w:rPr>
              <w:t xml:space="preserve">In case, the bidder qualifies for Lot 2, </w:t>
            </w:r>
            <w:r>
              <w:rPr>
                <w:b/>
                <w:bCs/>
                <w:color w:val="C00000"/>
                <w:szCs w:val="28"/>
              </w:rPr>
              <w:t>the bidder</w:t>
            </w:r>
            <w:r w:rsidRPr="00714878">
              <w:rPr>
                <w:b/>
                <w:bCs/>
                <w:color w:val="C00000"/>
                <w:szCs w:val="28"/>
              </w:rPr>
              <w:t xml:space="preserve"> would be considered eligible for Lot 1 as well.</w:t>
            </w:r>
          </w:p>
          <w:p w14:paraId="573C3F84" w14:textId="292D79AD" w:rsidR="00DA1192" w:rsidRPr="003261FD" w:rsidRDefault="003E44AB" w:rsidP="00E84CFB">
            <w:pPr>
              <w:numPr>
                <w:ilvl w:val="0"/>
                <w:numId w:val="135"/>
              </w:numPr>
              <w:tabs>
                <w:tab w:val="clear" w:pos="720"/>
              </w:tabs>
              <w:spacing w:before="60" w:after="120"/>
              <w:ind w:left="533" w:hanging="274"/>
              <w:contextualSpacing/>
              <w:jc w:val="left"/>
            </w:pPr>
            <w:r w:rsidRPr="00E84CFB">
              <w:rPr>
                <w:b/>
                <w:bCs/>
                <w:color w:val="C00000"/>
                <w:szCs w:val="28"/>
              </w:rPr>
              <w:t>In such a case, bidders need to provide price bids for Lot 1 and Lot 2 separately (as indicated in the Letter of Bid).</w:t>
            </w:r>
          </w:p>
        </w:tc>
      </w:tr>
    </w:tbl>
    <w:p w14:paraId="7013692D" w14:textId="77777777" w:rsidR="0079223D" w:rsidRPr="003261FD" w:rsidRDefault="0079223D" w:rsidP="0079223D">
      <w:pPr>
        <w:jc w:val="left"/>
        <w:rPr>
          <w:color w:val="000000" w:themeColor="text1"/>
          <w:sz w:val="28"/>
          <w:u w:val="single"/>
        </w:rPr>
      </w:pPr>
    </w:p>
    <w:p w14:paraId="0D63AB44" w14:textId="77777777" w:rsidR="00BA549E" w:rsidRDefault="00BA549E">
      <w:pPr>
        <w:jc w:val="left"/>
        <w:rPr>
          <w:b/>
          <w:sz w:val="32"/>
        </w:rPr>
      </w:pPr>
      <w:r>
        <w:br w:type="page"/>
      </w:r>
    </w:p>
    <w:p w14:paraId="33B6E234" w14:textId="5E76C4AB" w:rsidR="0079223D" w:rsidRPr="003261FD" w:rsidRDefault="0079223D" w:rsidP="00BA549E">
      <w:pPr>
        <w:pStyle w:val="Subtitle2"/>
      </w:pPr>
      <w:r w:rsidRPr="003261FD">
        <w:lastRenderedPageBreak/>
        <w:t>Table of Forms</w:t>
      </w:r>
    </w:p>
    <w:p w14:paraId="0A10AC4D" w14:textId="77777777" w:rsidR="0079223D" w:rsidRPr="003261FD" w:rsidRDefault="0079223D" w:rsidP="00BA549E">
      <w:pPr>
        <w:pStyle w:val="Subtitle2"/>
      </w:pPr>
    </w:p>
    <w:p w14:paraId="04177A11" w14:textId="2A09F67B" w:rsidR="00C97C06" w:rsidRDefault="0079223D">
      <w:pPr>
        <w:pStyle w:val="TOC1"/>
        <w:rPr>
          <w:rFonts w:asciiTheme="minorHAnsi" w:eastAsiaTheme="minorEastAsia" w:hAnsiTheme="minorHAnsi" w:cstheme="minorBidi"/>
          <w:b w:val="0"/>
          <w:noProof/>
          <w:kern w:val="2"/>
          <w:sz w:val="22"/>
          <w:szCs w:val="22"/>
          <w14:ligatures w14:val="standardContextual"/>
        </w:rPr>
      </w:pPr>
      <w:r w:rsidRPr="003261FD">
        <w:rPr>
          <w:color w:val="000000" w:themeColor="text1"/>
          <w:sz w:val="28"/>
        </w:rPr>
        <w:fldChar w:fldCharType="begin"/>
      </w:r>
      <w:r w:rsidRPr="003261FD">
        <w:rPr>
          <w:color w:val="000000" w:themeColor="text1"/>
        </w:rPr>
        <w:instrText xml:space="preserve"> TOC \h \z \t "Section V. Header,1,Section V. Heading 2,2" </w:instrText>
      </w:r>
      <w:r w:rsidRPr="003261FD">
        <w:rPr>
          <w:color w:val="000000" w:themeColor="text1"/>
          <w:sz w:val="28"/>
        </w:rPr>
        <w:fldChar w:fldCharType="separate"/>
      </w:r>
      <w:hyperlink w:anchor="_Toc162363477" w:history="1">
        <w:r w:rsidR="00C97C06" w:rsidRPr="002B3221">
          <w:rPr>
            <w:rStyle w:val="Hyperlink"/>
            <w:noProof/>
          </w:rPr>
          <w:t>Letter of Bid- Technical Part</w:t>
        </w:r>
        <w:r w:rsidR="00C97C06">
          <w:rPr>
            <w:noProof/>
            <w:webHidden/>
          </w:rPr>
          <w:tab/>
        </w:r>
        <w:r w:rsidR="00C97C06">
          <w:rPr>
            <w:noProof/>
            <w:webHidden/>
          </w:rPr>
          <w:fldChar w:fldCharType="begin"/>
        </w:r>
        <w:r w:rsidR="00C97C06">
          <w:rPr>
            <w:noProof/>
            <w:webHidden/>
          </w:rPr>
          <w:instrText xml:space="preserve"> PAGEREF _Toc162363477 \h </w:instrText>
        </w:r>
        <w:r w:rsidR="00C97C06">
          <w:rPr>
            <w:noProof/>
            <w:webHidden/>
          </w:rPr>
        </w:r>
        <w:r w:rsidR="00C97C06">
          <w:rPr>
            <w:noProof/>
            <w:webHidden/>
          </w:rPr>
          <w:fldChar w:fldCharType="separate"/>
        </w:r>
        <w:r w:rsidR="00C97C06">
          <w:rPr>
            <w:noProof/>
            <w:webHidden/>
          </w:rPr>
          <w:t>70</w:t>
        </w:r>
        <w:r w:rsidR="00C97C06">
          <w:rPr>
            <w:noProof/>
            <w:webHidden/>
          </w:rPr>
          <w:fldChar w:fldCharType="end"/>
        </w:r>
      </w:hyperlink>
    </w:p>
    <w:p w14:paraId="13B281EB" w14:textId="2F3B665C"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478" w:history="1">
        <w:r w:rsidR="00C97C06" w:rsidRPr="002B3221">
          <w:rPr>
            <w:rStyle w:val="Hyperlink"/>
            <w:noProof/>
          </w:rPr>
          <w:t>Appendix to Technical Part of Bid</w:t>
        </w:r>
        <w:r w:rsidR="00C97C06">
          <w:rPr>
            <w:noProof/>
            <w:webHidden/>
          </w:rPr>
          <w:tab/>
        </w:r>
        <w:r w:rsidR="00C97C06">
          <w:rPr>
            <w:noProof/>
            <w:webHidden/>
          </w:rPr>
          <w:fldChar w:fldCharType="begin"/>
        </w:r>
        <w:r w:rsidR="00C97C06">
          <w:rPr>
            <w:noProof/>
            <w:webHidden/>
          </w:rPr>
          <w:instrText xml:space="preserve"> PAGEREF _Toc162363478 \h </w:instrText>
        </w:r>
        <w:r w:rsidR="00C97C06">
          <w:rPr>
            <w:noProof/>
            <w:webHidden/>
          </w:rPr>
        </w:r>
        <w:r w:rsidR="00C97C06">
          <w:rPr>
            <w:noProof/>
            <w:webHidden/>
          </w:rPr>
          <w:fldChar w:fldCharType="separate"/>
        </w:r>
        <w:r w:rsidR="00C97C06">
          <w:rPr>
            <w:noProof/>
            <w:webHidden/>
          </w:rPr>
          <w:t>74</w:t>
        </w:r>
        <w:r w:rsidR="00C97C06">
          <w:rPr>
            <w:noProof/>
            <w:webHidden/>
          </w:rPr>
          <w:fldChar w:fldCharType="end"/>
        </w:r>
      </w:hyperlink>
    </w:p>
    <w:p w14:paraId="422EE080" w14:textId="6A19EBB8"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79" w:history="1">
        <w:r w:rsidR="00C97C06" w:rsidRPr="002B3221">
          <w:rPr>
            <w:rStyle w:val="Hyperlink"/>
            <w:noProof/>
            <w:lang w:val="en-GB"/>
          </w:rPr>
          <w:t>Form Tech-1: Basic Data</w:t>
        </w:r>
        <w:r w:rsidR="00C97C06">
          <w:rPr>
            <w:noProof/>
            <w:webHidden/>
          </w:rPr>
          <w:tab/>
        </w:r>
        <w:r w:rsidR="00C97C06">
          <w:rPr>
            <w:noProof/>
            <w:webHidden/>
          </w:rPr>
          <w:fldChar w:fldCharType="begin"/>
        </w:r>
        <w:r w:rsidR="00C97C06">
          <w:rPr>
            <w:noProof/>
            <w:webHidden/>
          </w:rPr>
          <w:instrText xml:space="preserve"> PAGEREF _Toc162363479 \h </w:instrText>
        </w:r>
        <w:r w:rsidR="00C97C06">
          <w:rPr>
            <w:noProof/>
            <w:webHidden/>
          </w:rPr>
        </w:r>
        <w:r w:rsidR="00C97C06">
          <w:rPr>
            <w:noProof/>
            <w:webHidden/>
          </w:rPr>
          <w:fldChar w:fldCharType="separate"/>
        </w:r>
        <w:r w:rsidR="00C97C06">
          <w:rPr>
            <w:noProof/>
            <w:webHidden/>
          </w:rPr>
          <w:t>75</w:t>
        </w:r>
        <w:r w:rsidR="00C97C06">
          <w:rPr>
            <w:noProof/>
            <w:webHidden/>
          </w:rPr>
          <w:fldChar w:fldCharType="end"/>
        </w:r>
      </w:hyperlink>
    </w:p>
    <w:p w14:paraId="3F428E42" w14:textId="557894D4"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83" w:history="1">
        <w:r w:rsidR="00C97C06" w:rsidRPr="002B3221">
          <w:rPr>
            <w:rStyle w:val="Hyperlink"/>
            <w:bCs/>
            <w:noProof/>
            <w:lang w:val="en-GB"/>
          </w:rPr>
          <w:t>Form Tech</w:t>
        </w:r>
        <w:r w:rsidR="00C97C06" w:rsidRPr="002B3221">
          <w:rPr>
            <w:rStyle w:val="Hyperlink"/>
            <w:noProof/>
            <w:lang w:val="en-GB"/>
          </w:rPr>
          <w:t>-2: PV Module Certification Information Sheet</w:t>
        </w:r>
        <w:r w:rsidR="00C97C06">
          <w:rPr>
            <w:noProof/>
            <w:webHidden/>
          </w:rPr>
          <w:tab/>
        </w:r>
        <w:r w:rsidR="00C97C06">
          <w:rPr>
            <w:noProof/>
            <w:webHidden/>
          </w:rPr>
          <w:fldChar w:fldCharType="begin"/>
        </w:r>
        <w:r w:rsidR="00C97C06">
          <w:rPr>
            <w:noProof/>
            <w:webHidden/>
          </w:rPr>
          <w:instrText xml:space="preserve"> PAGEREF _Toc162363483 \h </w:instrText>
        </w:r>
        <w:r w:rsidR="00C97C06">
          <w:rPr>
            <w:noProof/>
            <w:webHidden/>
          </w:rPr>
        </w:r>
        <w:r w:rsidR="00C97C06">
          <w:rPr>
            <w:noProof/>
            <w:webHidden/>
          </w:rPr>
          <w:fldChar w:fldCharType="separate"/>
        </w:r>
        <w:r w:rsidR="00C97C06">
          <w:rPr>
            <w:noProof/>
            <w:webHidden/>
          </w:rPr>
          <w:t>78</w:t>
        </w:r>
        <w:r w:rsidR="00C97C06">
          <w:rPr>
            <w:noProof/>
            <w:webHidden/>
          </w:rPr>
          <w:fldChar w:fldCharType="end"/>
        </w:r>
      </w:hyperlink>
    </w:p>
    <w:p w14:paraId="7758511D" w14:textId="17701C2E"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84" w:history="1">
        <w:r w:rsidR="00C97C06" w:rsidRPr="002B3221">
          <w:rPr>
            <w:rStyle w:val="Hyperlink"/>
            <w:noProof/>
            <w:lang w:val="en-GB"/>
          </w:rPr>
          <w:t>Form Tech-3: PV Grid-tied Inverter</w:t>
        </w:r>
        <w:r w:rsidR="00C97C06">
          <w:rPr>
            <w:noProof/>
            <w:webHidden/>
          </w:rPr>
          <w:tab/>
        </w:r>
        <w:r w:rsidR="00C97C06">
          <w:rPr>
            <w:noProof/>
            <w:webHidden/>
          </w:rPr>
          <w:fldChar w:fldCharType="begin"/>
        </w:r>
        <w:r w:rsidR="00C97C06">
          <w:rPr>
            <w:noProof/>
            <w:webHidden/>
          </w:rPr>
          <w:instrText xml:space="preserve"> PAGEREF _Toc162363484 \h </w:instrText>
        </w:r>
        <w:r w:rsidR="00C97C06">
          <w:rPr>
            <w:noProof/>
            <w:webHidden/>
          </w:rPr>
        </w:r>
        <w:r w:rsidR="00C97C06">
          <w:rPr>
            <w:noProof/>
            <w:webHidden/>
          </w:rPr>
          <w:fldChar w:fldCharType="separate"/>
        </w:r>
        <w:r w:rsidR="00C97C06">
          <w:rPr>
            <w:noProof/>
            <w:webHidden/>
          </w:rPr>
          <w:t>79</w:t>
        </w:r>
        <w:r w:rsidR="00C97C06">
          <w:rPr>
            <w:noProof/>
            <w:webHidden/>
          </w:rPr>
          <w:fldChar w:fldCharType="end"/>
        </w:r>
      </w:hyperlink>
    </w:p>
    <w:p w14:paraId="122CCF42" w14:textId="1E10C553"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85" w:history="1">
        <w:r w:rsidR="00C97C06" w:rsidRPr="002B3221">
          <w:rPr>
            <w:rStyle w:val="Hyperlink"/>
            <w:bCs/>
            <w:noProof/>
            <w:lang w:val="en-GB"/>
          </w:rPr>
          <w:t>Form Tech</w:t>
        </w:r>
        <w:r w:rsidR="00C97C06" w:rsidRPr="002B3221">
          <w:rPr>
            <w:rStyle w:val="Hyperlink"/>
            <w:noProof/>
            <w:lang w:val="en-GB"/>
          </w:rPr>
          <w:t>-4: Medium Voltage Transformers, Protection and Switchgear</w:t>
        </w:r>
        <w:r w:rsidR="00C97C06">
          <w:rPr>
            <w:noProof/>
            <w:webHidden/>
          </w:rPr>
          <w:tab/>
        </w:r>
        <w:r w:rsidR="00C97C06">
          <w:rPr>
            <w:noProof/>
            <w:webHidden/>
          </w:rPr>
          <w:fldChar w:fldCharType="begin"/>
        </w:r>
        <w:r w:rsidR="00C97C06">
          <w:rPr>
            <w:noProof/>
            <w:webHidden/>
          </w:rPr>
          <w:instrText xml:space="preserve"> PAGEREF _Toc162363485 \h </w:instrText>
        </w:r>
        <w:r w:rsidR="00C97C06">
          <w:rPr>
            <w:noProof/>
            <w:webHidden/>
          </w:rPr>
        </w:r>
        <w:r w:rsidR="00C97C06">
          <w:rPr>
            <w:noProof/>
            <w:webHidden/>
          </w:rPr>
          <w:fldChar w:fldCharType="separate"/>
        </w:r>
        <w:r w:rsidR="00C97C06">
          <w:rPr>
            <w:noProof/>
            <w:webHidden/>
          </w:rPr>
          <w:t>80</w:t>
        </w:r>
        <w:r w:rsidR="00C97C06">
          <w:rPr>
            <w:noProof/>
            <w:webHidden/>
          </w:rPr>
          <w:fldChar w:fldCharType="end"/>
        </w:r>
      </w:hyperlink>
    </w:p>
    <w:p w14:paraId="5C17C50E" w14:textId="474BB2E4"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86" w:history="1">
        <w:r w:rsidR="00C97C06" w:rsidRPr="002B3221">
          <w:rPr>
            <w:rStyle w:val="Hyperlink"/>
            <w:bCs/>
            <w:noProof/>
            <w:lang w:val="en-GB"/>
          </w:rPr>
          <w:t>Form Tech</w:t>
        </w:r>
        <w:r w:rsidR="00C97C06" w:rsidRPr="002B3221">
          <w:rPr>
            <w:rStyle w:val="Hyperlink"/>
            <w:noProof/>
            <w:lang w:val="en-GB"/>
          </w:rPr>
          <w:t>-5: Other Requirements</w:t>
        </w:r>
        <w:r w:rsidR="00C97C06">
          <w:rPr>
            <w:noProof/>
            <w:webHidden/>
          </w:rPr>
          <w:tab/>
        </w:r>
        <w:r w:rsidR="00C97C06">
          <w:rPr>
            <w:noProof/>
            <w:webHidden/>
          </w:rPr>
          <w:fldChar w:fldCharType="begin"/>
        </w:r>
        <w:r w:rsidR="00C97C06">
          <w:rPr>
            <w:noProof/>
            <w:webHidden/>
          </w:rPr>
          <w:instrText xml:space="preserve"> PAGEREF _Toc162363486 \h </w:instrText>
        </w:r>
        <w:r w:rsidR="00C97C06">
          <w:rPr>
            <w:noProof/>
            <w:webHidden/>
          </w:rPr>
        </w:r>
        <w:r w:rsidR="00C97C06">
          <w:rPr>
            <w:noProof/>
            <w:webHidden/>
          </w:rPr>
          <w:fldChar w:fldCharType="separate"/>
        </w:r>
        <w:r w:rsidR="00C97C06">
          <w:rPr>
            <w:noProof/>
            <w:webHidden/>
          </w:rPr>
          <w:t>81</w:t>
        </w:r>
        <w:r w:rsidR="00C97C06">
          <w:rPr>
            <w:noProof/>
            <w:webHidden/>
          </w:rPr>
          <w:fldChar w:fldCharType="end"/>
        </w:r>
      </w:hyperlink>
    </w:p>
    <w:p w14:paraId="16EF9F20" w14:textId="238ACC0F"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87" w:history="1">
        <w:r w:rsidR="00C97C06" w:rsidRPr="002B3221">
          <w:rPr>
            <w:rStyle w:val="Hyperlink"/>
            <w:bCs/>
            <w:noProof/>
            <w:lang w:val="en-GB"/>
          </w:rPr>
          <w:t>Form Tech-6: Solar Data Analysis Report Information Sheet</w:t>
        </w:r>
        <w:r w:rsidR="00C97C06">
          <w:rPr>
            <w:noProof/>
            <w:webHidden/>
          </w:rPr>
          <w:tab/>
        </w:r>
        <w:r w:rsidR="00C97C06">
          <w:rPr>
            <w:noProof/>
            <w:webHidden/>
          </w:rPr>
          <w:fldChar w:fldCharType="begin"/>
        </w:r>
        <w:r w:rsidR="00C97C06">
          <w:rPr>
            <w:noProof/>
            <w:webHidden/>
          </w:rPr>
          <w:instrText xml:space="preserve"> PAGEREF _Toc162363487 \h </w:instrText>
        </w:r>
        <w:r w:rsidR="00C97C06">
          <w:rPr>
            <w:noProof/>
            <w:webHidden/>
          </w:rPr>
        </w:r>
        <w:r w:rsidR="00C97C06">
          <w:rPr>
            <w:noProof/>
            <w:webHidden/>
          </w:rPr>
          <w:fldChar w:fldCharType="separate"/>
        </w:r>
        <w:r w:rsidR="00C97C06">
          <w:rPr>
            <w:noProof/>
            <w:webHidden/>
          </w:rPr>
          <w:t>83</w:t>
        </w:r>
        <w:r w:rsidR="00C97C06">
          <w:rPr>
            <w:noProof/>
            <w:webHidden/>
          </w:rPr>
          <w:fldChar w:fldCharType="end"/>
        </w:r>
      </w:hyperlink>
    </w:p>
    <w:p w14:paraId="01B85DD4" w14:textId="77263488"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88" w:history="1">
        <w:r w:rsidR="00C97C06" w:rsidRPr="002B3221">
          <w:rPr>
            <w:rStyle w:val="Hyperlink"/>
            <w:bCs/>
            <w:noProof/>
            <w:lang w:val="en-GB"/>
          </w:rPr>
          <w:t>Form Tech</w:t>
        </w:r>
        <w:r w:rsidR="00C97C06" w:rsidRPr="002B3221">
          <w:rPr>
            <w:rStyle w:val="Hyperlink"/>
            <w:noProof/>
            <w:lang w:val="en-GB"/>
          </w:rPr>
          <w:t>-7: Subcontractors / Manufacturers</w:t>
        </w:r>
        <w:r w:rsidR="00C97C06">
          <w:rPr>
            <w:noProof/>
            <w:webHidden/>
          </w:rPr>
          <w:tab/>
        </w:r>
        <w:r w:rsidR="00C97C06">
          <w:rPr>
            <w:noProof/>
            <w:webHidden/>
          </w:rPr>
          <w:fldChar w:fldCharType="begin"/>
        </w:r>
        <w:r w:rsidR="00C97C06">
          <w:rPr>
            <w:noProof/>
            <w:webHidden/>
          </w:rPr>
          <w:instrText xml:space="preserve"> PAGEREF _Toc162363488 \h </w:instrText>
        </w:r>
        <w:r w:rsidR="00C97C06">
          <w:rPr>
            <w:noProof/>
            <w:webHidden/>
          </w:rPr>
        </w:r>
        <w:r w:rsidR="00C97C06">
          <w:rPr>
            <w:noProof/>
            <w:webHidden/>
          </w:rPr>
          <w:fldChar w:fldCharType="separate"/>
        </w:r>
        <w:r w:rsidR="00C97C06">
          <w:rPr>
            <w:noProof/>
            <w:webHidden/>
          </w:rPr>
          <w:t>84</w:t>
        </w:r>
        <w:r w:rsidR="00C97C06">
          <w:rPr>
            <w:noProof/>
            <w:webHidden/>
          </w:rPr>
          <w:fldChar w:fldCharType="end"/>
        </w:r>
      </w:hyperlink>
    </w:p>
    <w:p w14:paraId="18F44145" w14:textId="3D8AF420"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89" w:history="1">
        <w:r w:rsidR="00C97C06" w:rsidRPr="002B3221">
          <w:rPr>
            <w:rStyle w:val="Hyperlink"/>
            <w:noProof/>
            <w:lang w:val="en-GB"/>
          </w:rPr>
          <w:t>Form Tech-8: Site Organization</w:t>
        </w:r>
        <w:r w:rsidR="00C97C06">
          <w:rPr>
            <w:noProof/>
            <w:webHidden/>
          </w:rPr>
          <w:tab/>
        </w:r>
        <w:r w:rsidR="00C97C06">
          <w:rPr>
            <w:noProof/>
            <w:webHidden/>
          </w:rPr>
          <w:fldChar w:fldCharType="begin"/>
        </w:r>
        <w:r w:rsidR="00C97C06">
          <w:rPr>
            <w:noProof/>
            <w:webHidden/>
          </w:rPr>
          <w:instrText xml:space="preserve"> PAGEREF _Toc162363489 \h </w:instrText>
        </w:r>
        <w:r w:rsidR="00C97C06">
          <w:rPr>
            <w:noProof/>
            <w:webHidden/>
          </w:rPr>
        </w:r>
        <w:r w:rsidR="00C97C06">
          <w:rPr>
            <w:noProof/>
            <w:webHidden/>
          </w:rPr>
          <w:fldChar w:fldCharType="separate"/>
        </w:r>
        <w:r w:rsidR="00C97C06">
          <w:rPr>
            <w:noProof/>
            <w:webHidden/>
          </w:rPr>
          <w:t>85</w:t>
        </w:r>
        <w:r w:rsidR="00C97C06">
          <w:rPr>
            <w:noProof/>
            <w:webHidden/>
          </w:rPr>
          <w:fldChar w:fldCharType="end"/>
        </w:r>
      </w:hyperlink>
    </w:p>
    <w:p w14:paraId="6D78B0D5" w14:textId="1F46AFE1"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90" w:history="1">
        <w:r w:rsidR="00C97C06" w:rsidRPr="002B3221">
          <w:rPr>
            <w:rStyle w:val="Hyperlink"/>
            <w:noProof/>
            <w:lang w:val="en-GB"/>
          </w:rPr>
          <w:t>Form Tech-9: Method Statement</w:t>
        </w:r>
        <w:r w:rsidR="00C97C06">
          <w:rPr>
            <w:noProof/>
            <w:webHidden/>
          </w:rPr>
          <w:tab/>
        </w:r>
        <w:r w:rsidR="00C97C06">
          <w:rPr>
            <w:noProof/>
            <w:webHidden/>
          </w:rPr>
          <w:fldChar w:fldCharType="begin"/>
        </w:r>
        <w:r w:rsidR="00C97C06">
          <w:rPr>
            <w:noProof/>
            <w:webHidden/>
          </w:rPr>
          <w:instrText xml:space="preserve"> PAGEREF _Toc162363490 \h </w:instrText>
        </w:r>
        <w:r w:rsidR="00C97C06">
          <w:rPr>
            <w:noProof/>
            <w:webHidden/>
          </w:rPr>
        </w:r>
        <w:r w:rsidR="00C97C06">
          <w:rPr>
            <w:noProof/>
            <w:webHidden/>
          </w:rPr>
          <w:fldChar w:fldCharType="separate"/>
        </w:r>
        <w:r w:rsidR="00C97C06">
          <w:rPr>
            <w:noProof/>
            <w:webHidden/>
          </w:rPr>
          <w:t>86</w:t>
        </w:r>
        <w:r w:rsidR="00C97C06">
          <w:rPr>
            <w:noProof/>
            <w:webHidden/>
          </w:rPr>
          <w:fldChar w:fldCharType="end"/>
        </w:r>
      </w:hyperlink>
    </w:p>
    <w:p w14:paraId="4A24D822" w14:textId="11A3DBE7"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91" w:history="1">
        <w:r w:rsidR="00C97C06" w:rsidRPr="002B3221">
          <w:rPr>
            <w:rStyle w:val="Hyperlink"/>
            <w:noProof/>
            <w:lang w:val="en-GB"/>
          </w:rPr>
          <w:t>Form Tech-10: Mobilization Schedule</w:t>
        </w:r>
        <w:r w:rsidR="00C97C06">
          <w:rPr>
            <w:noProof/>
            <w:webHidden/>
          </w:rPr>
          <w:tab/>
        </w:r>
        <w:r w:rsidR="00C97C06">
          <w:rPr>
            <w:noProof/>
            <w:webHidden/>
          </w:rPr>
          <w:fldChar w:fldCharType="begin"/>
        </w:r>
        <w:r w:rsidR="00C97C06">
          <w:rPr>
            <w:noProof/>
            <w:webHidden/>
          </w:rPr>
          <w:instrText xml:space="preserve"> PAGEREF _Toc162363491 \h </w:instrText>
        </w:r>
        <w:r w:rsidR="00C97C06">
          <w:rPr>
            <w:noProof/>
            <w:webHidden/>
          </w:rPr>
        </w:r>
        <w:r w:rsidR="00C97C06">
          <w:rPr>
            <w:noProof/>
            <w:webHidden/>
          </w:rPr>
          <w:fldChar w:fldCharType="separate"/>
        </w:r>
        <w:r w:rsidR="00C97C06">
          <w:rPr>
            <w:noProof/>
            <w:webHidden/>
          </w:rPr>
          <w:t>87</w:t>
        </w:r>
        <w:r w:rsidR="00C97C06">
          <w:rPr>
            <w:noProof/>
            <w:webHidden/>
          </w:rPr>
          <w:fldChar w:fldCharType="end"/>
        </w:r>
      </w:hyperlink>
    </w:p>
    <w:p w14:paraId="02847AD4" w14:textId="640B2DC7"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92" w:history="1">
        <w:r w:rsidR="00C97C06" w:rsidRPr="002B3221">
          <w:rPr>
            <w:rStyle w:val="Hyperlink"/>
            <w:bCs/>
            <w:noProof/>
            <w:lang w:val="en-GB"/>
          </w:rPr>
          <w:t>Form Tech</w:t>
        </w:r>
        <w:r w:rsidR="00C97C06" w:rsidRPr="002B3221">
          <w:rPr>
            <w:rStyle w:val="Hyperlink"/>
            <w:noProof/>
            <w:lang w:val="en-GB"/>
          </w:rPr>
          <w:t>-11: Construction Schedule</w:t>
        </w:r>
        <w:r w:rsidR="00C97C06">
          <w:rPr>
            <w:noProof/>
            <w:webHidden/>
          </w:rPr>
          <w:tab/>
        </w:r>
        <w:r w:rsidR="00C97C06">
          <w:rPr>
            <w:noProof/>
            <w:webHidden/>
          </w:rPr>
          <w:fldChar w:fldCharType="begin"/>
        </w:r>
        <w:r w:rsidR="00C97C06">
          <w:rPr>
            <w:noProof/>
            <w:webHidden/>
          </w:rPr>
          <w:instrText xml:space="preserve"> PAGEREF _Toc162363492 \h </w:instrText>
        </w:r>
        <w:r w:rsidR="00C97C06">
          <w:rPr>
            <w:noProof/>
            <w:webHidden/>
          </w:rPr>
        </w:r>
        <w:r w:rsidR="00C97C06">
          <w:rPr>
            <w:noProof/>
            <w:webHidden/>
          </w:rPr>
          <w:fldChar w:fldCharType="separate"/>
        </w:r>
        <w:r w:rsidR="00C97C06">
          <w:rPr>
            <w:noProof/>
            <w:webHidden/>
          </w:rPr>
          <w:t>88</w:t>
        </w:r>
        <w:r w:rsidR="00C97C06">
          <w:rPr>
            <w:noProof/>
            <w:webHidden/>
          </w:rPr>
          <w:fldChar w:fldCharType="end"/>
        </w:r>
      </w:hyperlink>
    </w:p>
    <w:p w14:paraId="2F68CEC3" w14:textId="72C78495"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93" w:history="1">
        <w:r w:rsidR="00C97C06" w:rsidRPr="002B3221">
          <w:rPr>
            <w:rStyle w:val="Hyperlink"/>
            <w:bCs/>
            <w:noProof/>
            <w:lang w:val="en-GB"/>
          </w:rPr>
          <w:t>Form Tech</w:t>
        </w:r>
        <w:r w:rsidR="00C97C06" w:rsidRPr="002B3221">
          <w:rPr>
            <w:rStyle w:val="Hyperlink"/>
            <w:noProof/>
            <w:lang w:val="en-GB"/>
          </w:rPr>
          <w:t>-12: Environment Social Management System of the Company</w:t>
        </w:r>
        <w:r w:rsidR="00C97C06">
          <w:rPr>
            <w:noProof/>
            <w:webHidden/>
          </w:rPr>
          <w:tab/>
        </w:r>
        <w:r w:rsidR="00C97C06">
          <w:rPr>
            <w:noProof/>
            <w:webHidden/>
          </w:rPr>
          <w:fldChar w:fldCharType="begin"/>
        </w:r>
        <w:r w:rsidR="00C97C06">
          <w:rPr>
            <w:noProof/>
            <w:webHidden/>
          </w:rPr>
          <w:instrText xml:space="preserve"> PAGEREF _Toc162363493 \h </w:instrText>
        </w:r>
        <w:r w:rsidR="00C97C06">
          <w:rPr>
            <w:noProof/>
            <w:webHidden/>
          </w:rPr>
        </w:r>
        <w:r w:rsidR="00C97C06">
          <w:rPr>
            <w:noProof/>
            <w:webHidden/>
          </w:rPr>
          <w:fldChar w:fldCharType="separate"/>
        </w:r>
        <w:r w:rsidR="00C97C06">
          <w:rPr>
            <w:noProof/>
            <w:webHidden/>
          </w:rPr>
          <w:t>89</w:t>
        </w:r>
        <w:r w:rsidR="00C97C06">
          <w:rPr>
            <w:noProof/>
            <w:webHidden/>
          </w:rPr>
          <w:fldChar w:fldCharType="end"/>
        </w:r>
      </w:hyperlink>
    </w:p>
    <w:p w14:paraId="62D0EE13" w14:textId="4F6E09A1"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94" w:history="1">
        <w:r w:rsidR="00C97C06" w:rsidRPr="002B3221">
          <w:rPr>
            <w:rStyle w:val="Hyperlink"/>
            <w:bCs/>
            <w:noProof/>
            <w:lang w:val="en-GB"/>
          </w:rPr>
          <w:t>Form Tech</w:t>
        </w:r>
        <w:r w:rsidR="00C97C06" w:rsidRPr="002B3221">
          <w:rPr>
            <w:rStyle w:val="Hyperlink"/>
            <w:noProof/>
            <w:lang w:val="en-GB"/>
          </w:rPr>
          <w:t>-13: Independent Certifications for the Environment Social Management System</w:t>
        </w:r>
        <w:r w:rsidR="00C97C06">
          <w:rPr>
            <w:noProof/>
            <w:webHidden/>
          </w:rPr>
          <w:tab/>
        </w:r>
        <w:r w:rsidR="00C97C06">
          <w:rPr>
            <w:noProof/>
            <w:webHidden/>
          </w:rPr>
          <w:fldChar w:fldCharType="begin"/>
        </w:r>
        <w:r w:rsidR="00C97C06">
          <w:rPr>
            <w:noProof/>
            <w:webHidden/>
          </w:rPr>
          <w:instrText xml:space="preserve"> PAGEREF _Toc162363494 \h </w:instrText>
        </w:r>
        <w:r w:rsidR="00C97C06">
          <w:rPr>
            <w:noProof/>
            <w:webHidden/>
          </w:rPr>
        </w:r>
        <w:r w:rsidR="00C97C06">
          <w:rPr>
            <w:noProof/>
            <w:webHidden/>
          </w:rPr>
          <w:fldChar w:fldCharType="separate"/>
        </w:r>
        <w:r w:rsidR="00C97C06">
          <w:rPr>
            <w:noProof/>
            <w:webHidden/>
          </w:rPr>
          <w:t>90</w:t>
        </w:r>
        <w:r w:rsidR="00C97C06">
          <w:rPr>
            <w:noProof/>
            <w:webHidden/>
          </w:rPr>
          <w:fldChar w:fldCharType="end"/>
        </w:r>
      </w:hyperlink>
    </w:p>
    <w:p w14:paraId="044A3A94" w14:textId="34C1B161"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95" w:history="1">
        <w:r w:rsidR="00C97C06" w:rsidRPr="002B3221">
          <w:rPr>
            <w:rStyle w:val="Hyperlink"/>
            <w:noProof/>
            <w:lang w:val="en-GB"/>
          </w:rPr>
          <w:t>Form Tech-14: Draft Community Engagement Plan</w:t>
        </w:r>
        <w:r w:rsidR="00C97C06">
          <w:rPr>
            <w:noProof/>
            <w:webHidden/>
          </w:rPr>
          <w:tab/>
        </w:r>
        <w:r w:rsidR="00C97C06">
          <w:rPr>
            <w:noProof/>
            <w:webHidden/>
          </w:rPr>
          <w:fldChar w:fldCharType="begin"/>
        </w:r>
        <w:r w:rsidR="00C97C06">
          <w:rPr>
            <w:noProof/>
            <w:webHidden/>
          </w:rPr>
          <w:instrText xml:space="preserve"> PAGEREF _Toc162363495 \h </w:instrText>
        </w:r>
        <w:r w:rsidR="00C97C06">
          <w:rPr>
            <w:noProof/>
            <w:webHidden/>
          </w:rPr>
        </w:r>
        <w:r w:rsidR="00C97C06">
          <w:rPr>
            <w:noProof/>
            <w:webHidden/>
          </w:rPr>
          <w:fldChar w:fldCharType="separate"/>
        </w:r>
        <w:r w:rsidR="00C97C06">
          <w:rPr>
            <w:noProof/>
            <w:webHidden/>
          </w:rPr>
          <w:t>91</w:t>
        </w:r>
        <w:r w:rsidR="00C97C06">
          <w:rPr>
            <w:noProof/>
            <w:webHidden/>
          </w:rPr>
          <w:fldChar w:fldCharType="end"/>
        </w:r>
      </w:hyperlink>
    </w:p>
    <w:p w14:paraId="155B4209" w14:textId="3378D837"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97" w:history="1">
        <w:r w:rsidR="00C97C06" w:rsidRPr="002B3221">
          <w:rPr>
            <w:rStyle w:val="Hyperlink"/>
            <w:noProof/>
          </w:rPr>
          <w:t>Code of Conduct for Project Personnel (ES) Form</w:t>
        </w:r>
        <w:r w:rsidR="00C97C06">
          <w:rPr>
            <w:noProof/>
            <w:webHidden/>
          </w:rPr>
          <w:tab/>
        </w:r>
        <w:r w:rsidR="00C97C06">
          <w:rPr>
            <w:noProof/>
            <w:webHidden/>
          </w:rPr>
          <w:fldChar w:fldCharType="begin"/>
        </w:r>
        <w:r w:rsidR="00C97C06">
          <w:rPr>
            <w:noProof/>
            <w:webHidden/>
          </w:rPr>
          <w:instrText xml:space="preserve"> PAGEREF _Toc162363497 \h </w:instrText>
        </w:r>
        <w:r w:rsidR="00C97C06">
          <w:rPr>
            <w:noProof/>
            <w:webHidden/>
          </w:rPr>
        </w:r>
        <w:r w:rsidR="00C97C06">
          <w:rPr>
            <w:noProof/>
            <w:webHidden/>
          </w:rPr>
          <w:fldChar w:fldCharType="separate"/>
        </w:r>
        <w:r w:rsidR="00C97C06">
          <w:rPr>
            <w:noProof/>
            <w:webHidden/>
          </w:rPr>
          <w:t>92</w:t>
        </w:r>
        <w:r w:rsidR="00C97C06">
          <w:rPr>
            <w:noProof/>
            <w:webHidden/>
          </w:rPr>
          <w:fldChar w:fldCharType="end"/>
        </w:r>
      </w:hyperlink>
    </w:p>
    <w:p w14:paraId="69010791" w14:textId="73E4B71D"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98" w:history="1">
        <w:r w:rsidR="00C97C06" w:rsidRPr="002B3221">
          <w:rPr>
            <w:rStyle w:val="Hyperlink"/>
            <w:noProof/>
          </w:rPr>
          <w:t>Forced Labor Declaration</w:t>
        </w:r>
        <w:r w:rsidR="00C97C06">
          <w:rPr>
            <w:noProof/>
            <w:webHidden/>
          </w:rPr>
          <w:tab/>
        </w:r>
        <w:r w:rsidR="00C97C06">
          <w:rPr>
            <w:noProof/>
            <w:webHidden/>
          </w:rPr>
          <w:fldChar w:fldCharType="begin"/>
        </w:r>
        <w:r w:rsidR="00C97C06">
          <w:rPr>
            <w:noProof/>
            <w:webHidden/>
          </w:rPr>
          <w:instrText xml:space="preserve"> PAGEREF _Toc162363498 \h </w:instrText>
        </w:r>
        <w:r w:rsidR="00C97C06">
          <w:rPr>
            <w:noProof/>
            <w:webHidden/>
          </w:rPr>
        </w:r>
        <w:r w:rsidR="00C97C06">
          <w:rPr>
            <w:noProof/>
            <w:webHidden/>
          </w:rPr>
          <w:fldChar w:fldCharType="separate"/>
        </w:r>
        <w:r w:rsidR="00C97C06">
          <w:rPr>
            <w:noProof/>
            <w:webHidden/>
          </w:rPr>
          <w:t>96</w:t>
        </w:r>
        <w:r w:rsidR="00C97C06">
          <w:rPr>
            <w:noProof/>
            <w:webHidden/>
          </w:rPr>
          <w:fldChar w:fldCharType="end"/>
        </w:r>
      </w:hyperlink>
    </w:p>
    <w:p w14:paraId="678C3DA2" w14:textId="1C6B1DE3"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499" w:history="1">
        <w:r w:rsidR="00C97C06" w:rsidRPr="002B3221">
          <w:rPr>
            <w:rStyle w:val="Hyperlink"/>
            <w:noProof/>
          </w:rPr>
          <w:t>Form PER -1: Seller’s Representative and Key Personnel Schedule</w:t>
        </w:r>
        <w:r w:rsidR="00C97C06">
          <w:rPr>
            <w:noProof/>
            <w:webHidden/>
          </w:rPr>
          <w:tab/>
        </w:r>
        <w:r w:rsidR="00C97C06">
          <w:rPr>
            <w:noProof/>
            <w:webHidden/>
          </w:rPr>
          <w:fldChar w:fldCharType="begin"/>
        </w:r>
        <w:r w:rsidR="00C97C06">
          <w:rPr>
            <w:noProof/>
            <w:webHidden/>
          </w:rPr>
          <w:instrText xml:space="preserve"> PAGEREF _Toc162363499 \h </w:instrText>
        </w:r>
        <w:r w:rsidR="00C97C06">
          <w:rPr>
            <w:noProof/>
            <w:webHidden/>
          </w:rPr>
        </w:r>
        <w:r w:rsidR="00C97C06">
          <w:rPr>
            <w:noProof/>
            <w:webHidden/>
          </w:rPr>
          <w:fldChar w:fldCharType="separate"/>
        </w:r>
        <w:r w:rsidR="00C97C06">
          <w:rPr>
            <w:noProof/>
            <w:webHidden/>
          </w:rPr>
          <w:t>98</w:t>
        </w:r>
        <w:r w:rsidR="00C97C06">
          <w:rPr>
            <w:noProof/>
            <w:webHidden/>
          </w:rPr>
          <w:fldChar w:fldCharType="end"/>
        </w:r>
      </w:hyperlink>
    </w:p>
    <w:p w14:paraId="0A2568A4" w14:textId="16BDB5D5"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00" w:history="1">
        <w:r w:rsidR="00C97C06" w:rsidRPr="002B3221">
          <w:rPr>
            <w:rStyle w:val="Hyperlink"/>
            <w:noProof/>
          </w:rPr>
          <w:t>Form PER-2: Resume and Declaration Seller’s Representative and Key Personnel</w:t>
        </w:r>
        <w:r w:rsidR="00C97C06">
          <w:rPr>
            <w:noProof/>
            <w:webHidden/>
          </w:rPr>
          <w:tab/>
        </w:r>
        <w:r w:rsidR="00C97C06">
          <w:rPr>
            <w:noProof/>
            <w:webHidden/>
          </w:rPr>
          <w:fldChar w:fldCharType="begin"/>
        </w:r>
        <w:r w:rsidR="00C97C06">
          <w:rPr>
            <w:noProof/>
            <w:webHidden/>
          </w:rPr>
          <w:instrText xml:space="preserve"> PAGEREF _Toc162363500 \h </w:instrText>
        </w:r>
        <w:r w:rsidR="00C97C06">
          <w:rPr>
            <w:noProof/>
            <w:webHidden/>
          </w:rPr>
        </w:r>
        <w:r w:rsidR="00C97C06">
          <w:rPr>
            <w:noProof/>
            <w:webHidden/>
          </w:rPr>
          <w:fldChar w:fldCharType="separate"/>
        </w:r>
        <w:r w:rsidR="00C97C06">
          <w:rPr>
            <w:noProof/>
            <w:webHidden/>
          </w:rPr>
          <w:t>101</w:t>
        </w:r>
        <w:r w:rsidR="00C97C06">
          <w:rPr>
            <w:noProof/>
            <w:webHidden/>
          </w:rPr>
          <w:fldChar w:fldCharType="end"/>
        </w:r>
      </w:hyperlink>
    </w:p>
    <w:p w14:paraId="582C078F" w14:textId="702BAD46"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01" w:history="1">
        <w:r w:rsidR="00C97C06" w:rsidRPr="002B3221">
          <w:rPr>
            <w:rStyle w:val="Hyperlink"/>
            <w:noProof/>
          </w:rPr>
          <w:t>Bidder’s Qualification</w:t>
        </w:r>
        <w:r w:rsidR="00C97C06">
          <w:rPr>
            <w:noProof/>
            <w:webHidden/>
          </w:rPr>
          <w:tab/>
        </w:r>
        <w:r w:rsidR="00C97C06">
          <w:rPr>
            <w:noProof/>
            <w:webHidden/>
          </w:rPr>
          <w:fldChar w:fldCharType="begin"/>
        </w:r>
        <w:r w:rsidR="00C97C06">
          <w:rPr>
            <w:noProof/>
            <w:webHidden/>
          </w:rPr>
          <w:instrText xml:space="preserve"> PAGEREF _Toc162363501 \h </w:instrText>
        </w:r>
        <w:r w:rsidR="00C97C06">
          <w:rPr>
            <w:noProof/>
            <w:webHidden/>
          </w:rPr>
        </w:r>
        <w:r w:rsidR="00C97C06">
          <w:rPr>
            <w:noProof/>
            <w:webHidden/>
          </w:rPr>
          <w:fldChar w:fldCharType="separate"/>
        </w:r>
        <w:r w:rsidR="00C97C06">
          <w:rPr>
            <w:noProof/>
            <w:webHidden/>
          </w:rPr>
          <w:t>103</w:t>
        </w:r>
        <w:r w:rsidR="00C97C06">
          <w:rPr>
            <w:noProof/>
            <w:webHidden/>
          </w:rPr>
          <w:fldChar w:fldCharType="end"/>
        </w:r>
      </w:hyperlink>
    </w:p>
    <w:p w14:paraId="2C2AEAB1" w14:textId="3A8FD733"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02" w:history="1">
        <w:r w:rsidR="00C97C06" w:rsidRPr="002B3221">
          <w:rPr>
            <w:rStyle w:val="Hyperlink"/>
            <w:noProof/>
          </w:rPr>
          <w:t>Form ELI -1.1: Bidder Information Form</w:t>
        </w:r>
        <w:r w:rsidR="00C97C06">
          <w:rPr>
            <w:noProof/>
            <w:webHidden/>
          </w:rPr>
          <w:tab/>
        </w:r>
        <w:r w:rsidR="00C97C06">
          <w:rPr>
            <w:noProof/>
            <w:webHidden/>
          </w:rPr>
          <w:fldChar w:fldCharType="begin"/>
        </w:r>
        <w:r w:rsidR="00C97C06">
          <w:rPr>
            <w:noProof/>
            <w:webHidden/>
          </w:rPr>
          <w:instrText xml:space="preserve"> PAGEREF _Toc162363502 \h </w:instrText>
        </w:r>
        <w:r w:rsidR="00C97C06">
          <w:rPr>
            <w:noProof/>
            <w:webHidden/>
          </w:rPr>
        </w:r>
        <w:r w:rsidR="00C97C06">
          <w:rPr>
            <w:noProof/>
            <w:webHidden/>
          </w:rPr>
          <w:fldChar w:fldCharType="separate"/>
        </w:r>
        <w:r w:rsidR="00C97C06">
          <w:rPr>
            <w:noProof/>
            <w:webHidden/>
          </w:rPr>
          <w:t>104</w:t>
        </w:r>
        <w:r w:rsidR="00C97C06">
          <w:rPr>
            <w:noProof/>
            <w:webHidden/>
          </w:rPr>
          <w:fldChar w:fldCharType="end"/>
        </w:r>
      </w:hyperlink>
    </w:p>
    <w:p w14:paraId="057A57CE" w14:textId="5944F054"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03" w:history="1">
        <w:r w:rsidR="00C97C06" w:rsidRPr="002B3221">
          <w:rPr>
            <w:rStyle w:val="Hyperlink"/>
            <w:noProof/>
          </w:rPr>
          <w:t>Form ELI -1.2: Bidder's JV Information Form (to be completed for each member of Bidder’s JV)</w:t>
        </w:r>
        <w:r w:rsidR="00C97C06">
          <w:rPr>
            <w:noProof/>
            <w:webHidden/>
          </w:rPr>
          <w:tab/>
        </w:r>
        <w:r w:rsidR="00C97C06">
          <w:rPr>
            <w:noProof/>
            <w:webHidden/>
          </w:rPr>
          <w:fldChar w:fldCharType="begin"/>
        </w:r>
        <w:r w:rsidR="00C97C06">
          <w:rPr>
            <w:noProof/>
            <w:webHidden/>
          </w:rPr>
          <w:instrText xml:space="preserve"> PAGEREF _Toc162363503 \h </w:instrText>
        </w:r>
        <w:r w:rsidR="00C97C06">
          <w:rPr>
            <w:noProof/>
            <w:webHidden/>
          </w:rPr>
        </w:r>
        <w:r w:rsidR="00C97C06">
          <w:rPr>
            <w:noProof/>
            <w:webHidden/>
          </w:rPr>
          <w:fldChar w:fldCharType="separate"/>
        </w:r>
        <w:r w:rsidR="00C97C06">
          <w:rPr>
            <w:noProof/>
            <w:webHidden/>
          </w:rPr>
          <w:t>105</w:t>
        </w:r>
        <w:r w:rsidR="00C97C06">
          <w:rPr>
            <w:noProof/>
            <w:webHidden/>
          </w:rPr>
          <w:fldChar w:fldCharType="end"/>
        </w:r>
      </w:hyperlink>
    </w:p>
    <w:p w14:paraId="41872299" w14:textId="223AF391"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04" w:history="1">
        <w:r w:rsidR="00C97C06" w:rsidRPr="002B3221">
          <w:rPr>
            <w:rStyle w:val="Hyperlink"/>
            <w:noProof/>
          </w:rPr>
          <w:t>Form CON – 2: Historical Contract Non-Performance, Pending Litigation and Litigation History</w:t>
        </w:r>
        <w:r w:rsidR="00C97C06">
          <w:rPr>
            <w:noProof/>
            <w:webHidden/>
          </w:rPr>
          <w:tab/>
        </w:r>
        <w:r w:rsidR="00C97C06">
          <w:rPr>
            <w:noProof/>
            <w:webHidden/>
          </w:rPr>
          <w:fldChar w:fldCharType="begin"/>
        </w:r>
        <w:r w:rsidR="00C97C06">
          <w:rPr>
            <w:noProof/>
            <w:webHidden/>
          </w:rPr>
          <w:instrText xml:space="preserve"> PAGEREF _Toc162363504 \h </w:instrText>
        </w:r>
        <w:r w:rsidR="00C97C06">
          <w:rPr>
            <w:noProof/>
            <w:webHidden/>
          </w:rPr>
        </w:r>
        <w:r w:rsidR="00C97C06">
          <w:rPr>
            <w:noProof/>
            <w:webHidden/>
          </w:rPr>
          <w:fldChar w:fldCharType="separate"/>
        </w:r>
        <w:r w:rsidR="00C97C06">
          <w:rPr>
            <w:noProof/>
            <w:webHidden/>
          </w:rPr>
          <w:t>106</w:t>
        </w:r>
        <w:r w:rsidR="00C97C06">
          <w:rPr>
            <w:noProof/>
            <w:webHidden/>
          </w:rPr>
          <w:fldChar w:fldCharType="end"/>
        </w:r>
      </w:hyperlink>
    </w:p>
    <w:p w14:paraId="78471A3A" w14:textId="4D7F3FA2"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05" w:history="1">
        <w:r w:rsidR="00C97C06" w:rsidRPr="002B3221">
          <w:rPr>
            <w:rStyle w:val="Hyperlink"/>
            <w:noProof/>
          </w:rPr>
          <w:t>Form CON – 3: Environmental, Social, Health, and Safety Performance Declaration</w:t>
        </w:r>
        <w:r w:rsidR="00C97C06">
          <w:rPr>
            <w:noProof/>
            <w:webHidden/>
          </w:rPr>
          <w:tab/>
        </w:r>
        <w:r w:rsidR="00C97C06">
          <w:rPr>
            <w:noProof/>
            <w:webHidden/>
          </w:rPr>
          <w:fldChar w:fldCharType="begin"/>
        </w:r>
        <w:r w:rsidR="00C97C06">
          <w:rPr>
            <w:noProof/>
            <w:webHidden/>
          </w:rPr>
          <w:instrText xml:space="preserve"> PAGEREF _Toc162363505 \h </w:instrText>
        </w:r>
        <w:r w:rsidR="00C97C06">
          <w:rPr>
            <w:noProof/>
            <w:webHidden/>
          </w:rPr>
        </w:r>
        <w:r w:rsidR="00C97C06">
          <w:rPr>
            <w:noProof/>
            <w:webHidden/>
          </w:rPr>
          <w:fldChar w:fldCharType="separate"/>
        </w:r>
        <w:r w:rsidR="00C97C06">
          <w:rPr>
            <w:noProof/>
            <w:webHidden/>
          </w:rPr>
          <w:t>108</w:t>
        </w:r>
        <w:r w:rsidR="00C97C06">
          <w:rPr>
            <w:noProof/>
            <w:webHidden/>
          </w:rPr>
          <w:fldChar w:fldCharType="end"/>
        </w:r>
      </w:hyperlink>
    </w:p>
    <w:p w14:paraId="5AC60A52" w14:textId="49DA076C"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06" w:history="1">
        <w:r w:rsidR="00C97C06" w:rsidRPr="002B3221">
          <w:rPr>
            <w:rStyle w:val="Hyperlink"/>
            <w:noProof/>
          </w:rPr>
          <w:t>Form CON – 4: Sexual Exploitation and Abuse (SEA) and/or Sexual Harassment Performance Declaration</w:t>
        </w:r>
        <w:r w:rsidR="00C97C06">
          <w:rPr>
            <w:noProof/>
            <w:webHidden/>
          </w:rPr>
          <w:tab/>
        </w:r>
        <w:r w:rsidR="00C97C06">
          <w:rPr>
            <w:noProof/>
            <w:webHidden/>
          </w:rPr>
          <w:fldChar w:fldCharType="begin"/>
        </w:r>
        <w:r w:rsidR="00C97C06">
          <w:rPr>
            <w:noProof/>
            <w:webHidden/>
          </w:rPr>
          <w:instrText xml:space="preserve"> PAGEREF _Toc162363506 \h </w:instrText>
        </w:r>
        <w:r w:rsidR="00C97C06">
          <w:rPr>
            <w:noProof/>
            <w:webHidden/>
          </w:rPr>
        </w:r>
        <w:r w:rsidR="00C97C06">
          <w:rPr>
            <w:noProof/>
            <w:webHidden/>
          </w:rPr>
          <w:fldChar w:fldCharType="separate"/>
        </w:r>
        <w:r w:rsidR="00C97C06">
          <w:rPr>
            <w:noProof/>
            <w:webHidden/>
          </w:rPr>
          <w:t>110</w:t>
        </w:r>
        <w:r w:rsidR="00C97C06">
          <w:rPr>
            <w:noProof/>
            <w:webHidden/>
          </w:rPr>
          <w:fldChar w:fldCharType="end"/>
        </w:r>
      </w:hyperlink>
    </w:p>
    <w:p w14:paraId="7A86D150" w14:textId="2F4907A4"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07" w:history="1">
        <w:r w:rsidR="00C97C06" w:rsidRPr="002B3221">
          <w:rPr>
            <w:rStyle w:val="Hyperlink"/>
            <w:noProof/>
          </w:rPr>
          <w:t>Form CON – 5: Forced Labor Performance Declaration</w:t>
        </w:r>
        <w:r w:rsidR="00C97C06">
          <w:rPr>
            <w:noProof/>
            <w:webHidden/>
          </w:rPr>
          <w:tab/>
        </w:r>
        <w:r w:rsidR="00C97C06">
          <w:rPr>
            <w:noProof/>
            <w:webHidden/>
          </w:rPr>
          <w:fldChar w:fldCharType="begin"/>
        </w:r>
        <w:r w:rsidR="00C97C06">
          <w:rPr>
            <w:noProof/>
            <w:webHidden/>
          </w:rPr>
          <w:instrText xml:space="preserve"> PAGEREF _Toc162363507 \h </w:instrText>
        </w:r>
        <w:r w:rsidR="00C97C06">
          <w:rPr>
            <w:noProof/>
            <w:webHidden/>
          </w:rPr>
        </w:r>
        <w:r w:rsidR="00C97C06">
          <w:rPr>
            <w:noProof/>
            <w:webHidden/>
          </w:rPr>
          <w:fldChar w:fldCharType="separate"/>
        </w:r>
        <w:r w:rsidR="00C97C06">
          <w:rPr>
            <w:noProof/>
            <w:webHidden/>
          </w:rPr>
          <w:t>112</w:t>
        </w:r>
        <w:r w:rsidR="00C97C06">
          <w:rPr>
            <w:noProof/>
            <w:webHidden/>
          </w:rPr>
          <w:fldChar w:fldCharType="end"/>
        </w:r>
      </w:hyperlink>
    </w:p>
    <w:p w14:paraId="2118EEFD" w14:textId="0DD110F2"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08" w:history="1">
        <w:r w:rsidR="00C97C06" w:rsidRPr="002B3221">
          <w:rPr>
            <w:rStyle w:val="Hyperlink"/>
            <w:noProof/>
          </w:rPr>
          <w:t>Form FIN – 3.1: Financial Situation and Performance</w:t>
        </w:r>
        <w:r w:rsidR="00C97C06">
          <w:rPr>
            <w:noProof/>
            <w:webHidden/>
          </w:rPr>
          <w:tab/>
        </w:r>
        <w:r w:rsidR="00C97C06">
          <w:rPr>
            <w:noProof/>
            <w:webHidden/>
          </w:rPr>
          <w:fldChar w:fldCharType="begin"/>
        </w:r>
        <w:r w:rsidR="00C97C06">
          <w:rPr>
            <w:noProof/>
            <w:webHidden/>
          </w:rPr>
          <w:instrText xml:space="preserve"> PAGEREF _Toc162363508 \h </w:instrText>
        </w:r>
        <w:r w:rsidR="00C97C06">
          <w:rPr>
            <w:noProof/>
            <w:webHidden/>
          </w:rPr>
        </w:r>
        <w:r w:rsidR="00C97C06">
          <w:rPr>
            <w:noProof/>
            <w:webHidden/>
          </w:rPr>
          <w:fldChar w:fldCharType="separate"/>
        </w:r>
        <w:r w:rsidR="00C97C06">
          <w:rPr>
            <w:noProof/>
            <w:webHidden/>
          </w:rPr>
          <w:t>114</w:t>
        </w:r>
        <w:r w:rsidR="00C97C06">
          <w:rPr>
            <w:noProof/>
            <w:webHidden/>
          </w:rPr>
          <w:fldChar w:fldCharType="end"/>
        </w:r>
      </w:hyperlink>
    </w:p>
    <w:p w14:paraId="54951C60" w14:textId="7D97BEA8"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09" w:history="1">
        <w:r w:rsidR="00C97C06" w:rsidRPr="002B3221">
          <w:rPr>
            <w:rStyle w:val="Hyperlink"/>
            <w:noProof/>
          </w:rPr>
          <w:t>Form FIN – 3.2: Average Annual Turnover</w:t>
        </w:r>
        <w:r w:rsidR="00C97C06">
          <w:rPr>
            <w:noProof/>
            <w:webHidden/>
          </w:rPr>
          <w:tab/>
        </w:r>
        <w:r w:rsidR="00C97C06">
          <w:rPr>
            <w:noProof/>
            <w:webHidden/>
          </w:rPr>
          <w:fldChar w:fldCharType="begin"/>
        </w:r>
        <w:r w:rsidR="00C97C06">
          <w:rPr>
            <w:noProof/>
            <w:webHidden/>
          </w:rPr>
          <w:instrText xml:space="preserve"> PAGEREF _Toc162363509 \h </w:instrText>
        </w:r>
        <w:r w:rsidR="00C97C06">
          <w:rPr>
            <w:noProof/>
            <w:webHidden/>
          </w:rPr>
        </w:r>
        <w:r w:rsidR="00C97C06">
          <w:rPr>
            <w:noProof/>
            <w:webHidden/>
          </w:rPr>
          <w:fldChar w:fldCharType="separate"/>
        </w:r>
        <w:r w:rsidR="00C97C06">
          <w:rPr>
            <w:noProof/>
            <w:webHidden/>
          </w:rPr>
          <w:t>116</w:t>
        </w:r>
        <w:r w:rsidR="00C97C06">
          <w:rPr>
            <w:noProof/>
            <w:webHidden/>
          </w:rPr>
          <w:fldChar w:fldCharType="end"/>
        </w:r>
      </w:hyperlink>
    </w:p>
    <w:p w14:paraId="776E7F1D" w14:textId="3B511F21"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10" w:history="1">
        <w:r w:rsidR="00C97C06" w:rsidRPr="002B3221">
          <w:rPr>
            <w:rStyle w:val="Hyperlink"/>
            <w:noProof/>
          </w:rPr>
          <w:t>Form FIN – 3.3: Financial Resources</w:t>
        </w:r>
        <w:r w:rsidR="00C97C06">
          <w:rPr>
            <w:noProof/>
            <w:webHidden/>
          </w:rPr>
          <w:tab/>
        </w:r>
        <w:r w:rsidR="00C97C06">
          <w:rPr>
            <w:noProof/>
            <w:webHidden/>
          </w:rPr>
          <w:fldChar w:fldCharType="begin"/>
        </w:r>
        <w:r w:rsidR="00C97C06">
          <w:rPr>
            <w:noProof/>
            <w:webHidden/>
          </w:rPr>
          <w:instrText xml:space="preserve"> PAGEREF _Toc162363510 \h </w:instrText>
        </w:r>
        <w:r w:rsidR="00C97C06">
          <w:rPr>
            <w:noProof/>
            <w:webHidden/>
          </w:rPr>
        </w:r>
        <w:r w:rsidR="00C97C06">
          <w:rPr>
            <w:noProof/>
            <w:webHidden/>
          </w:rPr>
          <w:fldChar w:fldCharType="separate"/>
        </w:r>
        <w:r w:rsidR="00C97C06">
          <w:rPr>
            <w:noProof/>
            <w:webHidden/>
          </w:rPr>
          <w:t>117</w:t>
        </w:r>
        <w:r w:rsidR="00C97C06">
          <w:rPr>
            <w:noProof/>
            <w:webHidden/>
          </w:rPr>
          <w:fldChar w:fldCharType="end"/>
        </w:r>
      </w:hyperlink>
    </w:p>
    <w:p w14:paraId="650F7F7B" w14:textId="05D845B2"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11" w:history="1">
        <w:r w:rsidR="00C97C06" w:rsidRPr="002B3221">
          <w:rPr>
            <w:rStyle w:val="Hyperlink"/>
            <w:noProof/>
          </w:rPr>
          <w:t>Form EXP - 4.1(a): Specific Experience – in “Developing Projects”</w:t>
        </w:r>
        <w:r w:rsidR="00C97C06">
          <w:rPr>
            <w:noProof/>
            <w:webHidden/>
          </w:rPr>
          <w:tab/>
        </w:r>
        <w:r w:rsidR="00C97C06">
          <w:rPr>
            <w:noProof/>
            <w:webHidden/>
          </w:rPr>
          <w:fldChar w:fldCharType="begin"/>
        </w:r>
        <w:r w:rsidR="00C97C06">
          <w:rPr>
            <w:noProof/>
            <w:webHidden/>
          </w:rPr>
          <w:instrText xml:space="preserve"> PAGEREF _Toc162363511 \h </w:instrText>
        </w:r>
        <w:r w:rsidR="00C97C06">
          <w:rPr>
            <w:noProof/>
            <w:webHidden/>
          </w:rPr>
        </w:r>
        <w:r w:rsidR="00C97C06">
          <w:rPr>
            <w:noProof/>
            <w:webHidden/>
          </w:rPr>
          <w:fldChar w:fldCharType="separate"/>
        </w:r>
        <w:r w:rsidR="00C97C06">
          <w:rPr>
            <w:noProof/>
            <w:webHidden/>
          </w:rPr>
          <w:t>118</w:t>
        </w:r>
        <w:r w:rsidR="00C97C06">
          <w:rPr>
            <w:noProof/>
            <w:webHidden/>
          </w:rPr>
          <w:fldChar w:fldCharType="end"/>
        </w:r>
      </w:hyperlink>
    </w:p>
    <w:p w14:paraId="1E9A8CF1" w14:textId="757C02F6"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12" w:history="1">
        <w:r w:rsidR="00C97C06" w:rsidRPr="002B3221">
          <w:rPr>
            <w:rStyle w:val="Hyperlink"/>
            <w:noProof/>
          </w:rPr>
          <w:t>Form EXP - 4.1(a) (cont.): Specific Experience (cont.)</w:t>
        </w:r>
        <w:r w:rsidR="00C97C06">
          <w:rPr>
            <w:noProof/>
            <w:webHidden/>
          </w:rPr>
          <w:tab/>
        </w:r>
        <w:r w:rsidR="00C97C06">
          <w:rPr>
            <w:noProof/>
            <w:webHidden/>
          </w:rPr>
          <w:fldChar w:fldCharType="begin"/>
        </w:r>
        <w:r w:rsidR="00C97C06">
          <w:rPr>
            <w:noProof/>
            <w:webHidden/>
          </w:rPr>
          <w:instrText xml:space="preserve"> PAGEREF _Toc162363512 \h </w:instrText>
        </w:r>
        <w:r w:rsidR="00C97C06">
          <w:rPr>
            <w:noProof/>
            <w:webHidden/>
          </w:rPr>
        </w:r>
        <w:r w:rsidR="00C97C06">
          <w:rPr>
            <w:noProof/>
            <w:webHidden/>
          </w:rPr>
          <w:fldChar w:fldCharType="separate"/>
        </w:r>
        <w:r w:rsidR="00C97C06">
          <w:rPr>
            <w:noProof/>
            <w:webHidden/>
          </w:rPr>
          <w:t>120</w:t>
        </w:r>
        <w:r w:rsidR="00C97C06">
          <w:rPr>
            <w:noProof/>
            <w:webHidden/>
          </w:rPr>
          <w:fldChar w:fldCharType="end"/>
        </w:r>
      </w:hyperlink>
    </w:p>
    <w:p w14:paraId="2A1DCBAD" w14:textId="0B882378" w:rsidR="00C97C06" w:rsidRDefault="00F660D7" w:rsidP="00C97C06">
      <w:pPr>
        <w:pStyle w:val="TOC2"/>
        <w:rPr>
          <w:rFonts w:asciiTheme="minorHAnsi" w:eastAsiaTheme="minorEastAsia" w:hAnsiTheme="minorHAnsi" w:cstheme="minorBidi"/>
          <w:noProof/>
          <w:kern w:val="2"/>
          <w:sz w:val="22"/>
          <w:szCs w:val="22"/>
          <w14:ligatures w14:val="standardContextual"/>
        </w:rPr>
      </w:pPr>
      <w:hyperlink w:anchor="_Toc162363513" w:history="1">
        <w:r w:rsidR="00C97C06" w:rsidRPr="002B3221">
          <w:rPr>
            <w:rStyle w:val="Hyperlink"/>
            <w:noProof/>
          </w:rPr>
          <w:t>Form EXP - 4.1(b): Specific Experience in Managing ES aspects</w:t>
        </w:r>
        <w:r w:rsidR="00C97C06">
          <w:rPr>
            <w:noProof/>
            <w:webHidden/>
          </w:rPr>
          <w:tab/>
        </w:r>
        <w:r w:rsidR="00C97C06">
          <w:rPr>
            <w:noProof/>
            <w:webHidden/>
          </w:rPr>
          <w:fldChar w:fldCharType="begin"/>
        </w:r>
        <w:r w:rsidR="00C97C06">
          <w:rPr>
            <w:noProof/>
            <w:webHidden/>
          </w:rPr>
          <w:instrText xml:space="preserve"> PAGEREF _Toc162363513 \h </w:instrText>
        </w:r>
        <w:r w:rsidR="00C97C06">
          <w:rPr>
            <w:noProof/>
            <w:webHidden/>
          </w:rPr>
        </w:r>
        <w:r w:rsidR="00C97C06">
          <w:rPr>
            <w:noProof/>
            <w:webHidden/>
          </w:rPr>
          <w:fldChar w:fldCharType="separate"/>
        </w:r>
        <w:r w:rsidR="00C97C06">
          <w:rPr>
            <w:noProof/>
            <w:webHidden/>
          </w:rPr>
          <w:t>121</w:t>
        </w:r>
        <w:r w:rsidR="00C97C06">
          <w:rPr>
            <w:noProof/>
            <w:webHidden/>
          </w:rPr>
          <w:fldChar w:fldCharType="end"/>
        </w:r>
      </w:hyperlink>
    </w:p>
    <w:p w14:paraId="541B6252" w14:textId="18B64574"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14" w:history="1">
        <w:r w:rsidR="00C97C06" w:rsidRPr="002B3221">
          <w:rPr>
            <w:rStyle w:val="Hyperlink"/>
            <w:noProof/>
          </w:rPr>
          <w:t>Form of Bid Security - Demand Guarantee</w:t>
        </w:r>
        <w:r w:rsidR="00C97C06">
          <w:rPr>
            <w:noProof/>
            <w:webHidden/>
          </w:rPr>
          <w:tab/>
        </w:r>
        <w:r w:rsidR="00C97C06">
          <w:rPr>
            <w:noProof/>
            <w:webHidden/>
          </w:rPr>
          <w:fldChar w:fldCharType="begin"/>
        </w:r>
        <w:r w:rsidR="00C97C06">
          <w:rPr>
            <w:noProof/>
            <w:webHidden/>
          </w:rPr>
          <w:instrText xml:space="preserve"> PAGEREF _Toc162363514 \h </w:instrText>
        </w:r>
        <w:r w:rsidR="00C97C06">
          <w:rPr>
            <w:noProof/>
            <w:webHidden/>
          </w:rPr>
        </w:r>
        <w:r w:rsidR="00C97C06">
          <w:rPr>
            <w:noProof/>
            <w:webHidden/>
          </w:rPr>
          <w:fldChar w:fldCharType="separate"/>
        </w:r>
        <w:r w:rsidR="00C97C06">
          <w:rPr>
            <w:noProof/>
            <w:webHidden/>
          </w:rPr>
          <w:t>122</w:t>
        </w:r>
        <w:r w:rsidR="00C97C06">
          <w:rPr>
            <w:noProof/>
            <w:webHidden/>
          </w:rPr>
          <w:fldChar w:fldCharType="end"/>
        </w:r>
      </w:hyperlink>
    </w:p>
    <w:p w14:paraId="33092D38" w14:textId="010DC395" w:rsidR="00C97C06" w:rsidRDefault="00F660D7">
      <w:pPr>
        <w:pStyle w:val="TOC1"/>
        <w:rPr>
          <w:rFonts w:asciiTheme="minorHAnsi" w:eastAsiaTheme="minorEastAsia" w:hAnsiTheme="minorHAnsi" w:cstheme="minorBidi"/>
          <w:b w:val="0"/>
          <w:noProof/>
          <w:kern w:val="2"/>
          <w:sz w:val="22"/>
          <w:szCs w:val="22"/>
          <w14:ligatures w14:val="standardContextual"/>
        </w:rPr>
      </w:pPr>
      <w:hyperlink w:anchor="_Toc162363518" w:history="1">
        <w:r w:rsidR="00C97C06" w:rsidRPr="002B3221">
          <w:rPr>
            <w:rStyle w:val="Hyperlink"/>
            <w:noProof/>
          </w:rPr>
          <w:t>Letter of Bid - Financial Part</w:t>
        </w:r>
        <w:r w:rsidR="00C97C06">
          <w:rPr>
            <w:noProof/>
            <w:webHidden/>
          </w:rPr>
          <w:tab/>
        </w:r>
        <w:r w:rsidR="00C97C06">
          <w:rPr>
            <w:noProof/>
            <w:webHidden/>
          </w:rPr>
          <w:fldChar w:fldCharType="begin"/>
        </w:r>
        <w:r w:rsidR="00C97C06">
          <w:rPr>
            <w:noProof/>
            <w:webHidden/>
          </w:rPr>
          <w:instrText xml:space="preserve"> PAGEREF _Toc162363518 \h </w:instrText>
        </w:r>
        <w:r w:rsidR="00C97C06">
          <w:rPr>
            <w:noProof/>
            <w:webHidden/>
          </w:rPr>
        </w:r>
        <w:r w:rsidR="00C97C06">
          <w:rPr>
            <w:noProof/>
            <w:webHidden/>
          </w:rPr>
          <w:fldChar w:fldCharType="separate"/>
        </w:r>
        <w:r w:rsidR="00C97C06">
          <w:rPr>
            <w:noProof/>
            <w:webHidden/>
          </w:rPr>
          <w:t>124</w:t>
        </w:r>
        <w:r w:rsidR="00C97C06">
          <w:rPr>
            <w:noProof/>
            <w:webHidden/>
          </w:rPr>
          <w:fldChar w:fldCharType="end"/>
        </w:r>
      </w:hyperlink>
    </w:p>
    <w:p w14:paraId="77EBAFB3" w14:textId="26D9ABD3" w:rsidR="0079223D" w:rsidRPr="003261FD" w:rsidRDefault="0079223D" w:rsidP="0079223D">
      <w:pPr>
        <w:rPr>
          <w:color w:val="000000" w:themeColor="text1"/>
        </w:rPr>
      </w:pPr>
      <w:r w:rsidRPr="003261FD">
        <w:rPr>
          <w:color w:val="000000" w:themeColor="text1"/>
        </w:rPr>
        <w:fldChar w:fldCharType="end"/>
      </w:r>
    </w:p>
    <w:p w14:paraId="27C05CDE" w14:textId="77777777" w:rsidR="0079223D" w:rsidRPr="003261FD" w:rsidRDefault="0079223D" w:rsidP="0079223D">
      <w:pPr>
        <w:rPr>
          <w:color w:val="000000" w:themeColor="text1"/>
          <w:sz w:val="20"/>
        </w:rPr>
      </w:pPr>
      <w:r w:rsidRPr="003261FD">
        <w:rPr>
          <w:color w:val="000000" w:themeColor="text1"/>
        </w:rPr>
        <w:br w:type="page"/>
      </w:r>
    </w:p>
    <w:tbl>
      <w:tblPr>
        <w:tblW w:w="0" w:type="auto"/>
        <w:tblLayout w:type="fixed"/>
        <w:tblLook w:val="0000" w:firstRow="0" w:lastRow="0" w:firstColumn="0" w:lastColumn="0" w:noHBand="0" w:noVBand="0"/>
      </w:tblPr>
      <w:tblGrid>
        <w:gridCol w:w="9558"/>
        <w:gridCol w:w="18"/>
      </w:tblGrid>
      <w:tr w:rsidR="0079223D" w:rsidRPr="003261FD" w14:paraId="2C076B9C" w14:textId="77777777" w:rsidTr="009D6B3D">
        <w:trPr>
          <w:gridAfter w:val="1"/>
          <w:wAfter w:w="18" w:type="dxa"/>
          <w:trHeight w:val="900"/>
        </w:trPr>
        <w:tc>
          <w:tcPr>
            <w:tcW w:w="9558" w:type="dxa"/>
            <w:vAlign w:val="center"/>
          </w:tcPr>
          <w:p w14:paraId="19B7676C" w14:textId="77777777" w:rsidR="0079223D" w:rsidRPr="003261FD" w:rsidRDefault="0079223D" w:rsidP="009D6B3D">
            <w:pPr>
              <w:pStyle w:val="SectionVHeader"/>
              <w:rPr>
                <w:color w:val="000000" w:themeColor="text1"/>
                <w:lang w:val="en-US"/>
              </w:rPr>
            </w:pPr>
            <w:bookmarkStart w:id="618" w:name="_Toc162363477"/>
            <w:r w:rsidRPr="003261FD">
              <w:rPr>
                <w:color w:val="000000" w:themeColor="text1"/>
                <w:lang w:val="en-US"/>
              </w:rPr>
              <w:lastRenderedPageBreak/>
              <w:t>Letter of Bid</w:t>
            </w:r>
            <w:r>
              <w:rPr>
                <w:color w:val="000000" w:themeColor="text1"/>
                <w:lang w:val="en-US"/>
              </w:rPr>
              <w:t>- Technical Part</w:t>
            </w:r>
            <w:bookmarkEnd w:id="618"/>
          </w:p>
        </w:tc>
      </w:tr>
      <w:tr w:rsidR="0079223D" w:rsidRPr="003261FD" w14:paraId="2492FCB9" w14:textId="77777777" w:rsidTr="009D6B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576" w:type="dxa"/>
            <w:gridSpan w:val="2"/>
          </w:tcPr>
          <w:p w14:paraId="33B7FD30" w14:textId="77777777" w:rsidR="0079223D" w:rsidRPr="003261FD" w:rsidRDefault="0079223D" w:rsidP="009D6B3D">
            <w:pPr>
              <w:spacing w:before="80"/>
              <w:rPr>
                <w:i/>
                <w:color w:val="000000" w:themeColor="text1"/>
              </w:rPr>
            </w:pPr>
            <w:r w:rsidRPr="003261FD">
              <w:rPr>
                <w:i/>
                <w:color w:val="000000" w:themeColor="text1"/>
              </w:rPr>
              <w:t>INSTRUCTIONS TO BIDDERS: DELETE THIS BOX ONCE YOU HAVE COMPLETED THE DOCUMENT</w:t>
            </w:r>
          </w:p>
          <w:p w14:paraId="3478F926" w14:textId="77777777" w:rsidR="0079223D" w:rsidRPr="003261FD" w:rsidRDefault="0079223D" w:rsidP="009D6B3D">
            <w:pPr>
              <w:rPr>
                <w:i/>
                <w:color w:val="000000" w:themeColor="text1"/>
              </w:rPr>
            </w:pPr>
          </w:p>
          <w:p w14:paraId="1FFAF110" w14:textId="77777777" w:rsidR="0079223D" w:rsidRPr="003261FD" w:rsidRDefault="0079223D" w:rsidP="009D6B3D">
            <w:pPr>
              <w:rPr>
                <w:i/>
                <w:color w:val="000000" w:themeColor="text1"/>
              </w:rPr>
            </w:pPr>
            <w:r w:rsidRPr="003261FD">
              <w:rPr>
                <w:i/>
                <w:color w:val="000000" w:themeColor="text1"/>
              </w:rPr>
              <w:t>The Bidder must prepare this Letter of Bid on stationery with its letterhead clearly showing the Bidder’s complete name and business address.</w:t>
            </w:r>
          </w:p>
          <w:p w14:paraId="78FEA683" w14:textId="77777777" w:rsidR="0079223D" w:rsidRPr="003261FD" w:rsidRDefault="0079223D" w:rsidP="009D6B3D">
            <w:pPr>
              <w:rPr>
                <w:i/>
                <w:color w:val="000000" w:themeColor="text1"/>
              </w:rPr>
            </w:pPr>
          </w:p>
          <w:p w14:paraId="5C46D62A" w14:textId="77777777" w:rsidR="0079223D" w:rsidRPr="003261FD" w:rsidRDefault="0079223D" w:rsidP="009D6B3D">
            <w:pPr>
              <w:rPr>
                <w:rFonts w:cs="Arial"/>
                <w:i/>
                <w:color w:val="000000" w:themeColor="text1"/>
              </w:rPr>
            </w:pPr>
            <w:r w:rsidRPr="003261FD">
              <w:rPr>
                <w:i/>
                <w:color w:val="000000" w:themeColor="text1"/>
                <w:u w:val="single"/>
              </w:rPr>
              <w:t>Note</w:t>
            </w:r>
            <w:r w:rsidRPr="003261FD">
              <w:rPr>
                <w:i/>
                <w:color w:val="000000" w:themeColor="text1"/>
              </w:rPr>
              <w:t xml:space="preserve">: All italicized text is to help Bidders in preparing this form. </w:t>
            </w:r>
          </w:p>
        </w:tc>
      </w:tr>
    </w:tbl>
    <w:p w14:paraId="35F61B86" w14:textId="4D88A508" w:rsidR="0079223D" w:rsidRPr="003261FD" w:rsidRDefault="0079223D" w:rsidP="0079223D">
      <w:pPr>
        <w:tabs>
          <w:tab w:val="right" w:pos="9000"/>
        </w:tabs>
        <w:spacing w:before="240" w:after="120"/>
        <w:rPr>
          <w:color w:val="000000" w:themeColor="text1"/>
        </w:rPr>
      </w:pPr>
      <w:r w:rsidRPr="003261FD">
        <w:rPr>
          <w:b/>
          <w:color w:val="000000" w:themeColor="text1"/>
        </w:rPr>
        <w:t>Date of this Bid submission</w:t>
      </w:r>
      <w:r w:rsidRPr="003261FD">
        <w:rPr>
          <w:color w:val="000000" w:themeColor="text1"/>
        </w:rPr>
        <w:t>: [</w:t>
      </w:r>
      <w:r w:rsidRPr="003261FD">
        <w:rPr>
          <w:i/>
          <w:color w:val="000000" w:themeColor="text1"/>
        </w:rPr>
        <w:t xml:space="preserve">insert date (as day, </w:t>
      </w:r>
      <w:r w:rsidR="00CC1A29" w:rsidRPr="003261FD">
        <w:rPr>
          <w:i/>
          <w:color w:val="000000" w:themeColor="text1"/>
        </w:rPr>
        <w:t>month,</w:t>
      </w:r>
      <w:r w:rsidRPr="003261FD">
        <w:rPr>
          <w:i/>
          <w:color w:val="000000" w:themeColor="text1"/>
        </w:rPr>
        <w:t xml:space="preserve"> and year) of Bid submission</w:t>
      </w:r>
      <w:r w:rsidRPr="003261FD">
        <w:rPr>
          <w:color w:val="000000" w:themeColor="text1"/>
        </w:rPr>
        <w:t>]</w:t>
      </w:r>
    </w:p>
    <w:p w14:paraId="3D8AC71C" w14:textId="62B1F6F6" w:rsidR="0079223D" w:rsidRPr="003261FD" w:rsidRDefault="00214BA2" w:rsidP="0079223D">
      <w:pPr>
        <w:tabs>
          <w:tab w:val="right" w:pos="9000"/>
        </w:tabs>
        <w:spacing w:before="240" w:after="120"/>
        <w:rPr>
          <w:color w:val="000000" w:themeColor="text1"/>
        </w:rPr>
      </w:pPr>
      <w:r>
        <w:rPr>
          <w:b/>
          <w:color w:val="000000" w:themeColor="text1"/>
        </w:rPr>
        <w:t>Request for Proposal</w:t>
      </w:r>
      <w:r w:rsidR="0079223D" w:rsidRPr="003261FD">
        <w:rPr>
          <w:b/>
          <w:color w:val="000000" w:themeColor="text1"/>
        </w:rPr>
        <w:t xml:space="preserve"> No</w:t>
      </w:r>
      <w:r w:rsidR="0079223D" w:rsidRPr="003261FD">
        <w:rPr>
          <w:color w:val="000000" w:themeColor="text1"/>
        </w:rPr>
        <w:t>.: [</w:t>
      </w:r>
      <w:r w:rsidR="0079223D" w:rsidRPr="003261FD">
        <w:rPr>
          <w:i/>
          <w:color w:val="000000" w:themeColor="text1"/>
        </w:rPr>
        <w:t>insert identification</w:t>
      </w:r>
      <w:r w:rsidR="0079223D" w:rsidRPr="003261FD">
        <w:rPr>
          <w:color w:val="000000" w:themeColor="text1"/>
        </w:rPr>
        <w:t>]</w:t>
      </w:r>
    </w:p>
    <w:p w14:paraId="10055870" w14:textId="77777777" w:rsidR="0079223D" w:rsidRPr="003261FD" w:rsidRDefault="0079223D" w:rsidP="0079223D">
      <w:pPr>
        <w:spacing w:before="240" w:after="120"/>
        <w:rPr>
          <w:color w:val="000000" w:themeColor="text1"/>
        </w:rPr>
      </w:pPr>
      <w:r w:rsidRPr="003261FD">
        <w:rPr>
          <w:b/>
          <w:color w:val="000000" w:themeColor="text1"/>
        </w:rPr>
        <w:t>Alternative No.</w:t>
      </w:r>
      <w:r w:rsidRPr="003261FD">
        <w:rPr>
          <w:iCs/>
          <w:color w:val="000000" w:themeColor="text1"/>
        </w:rPr>
        <w:t>:</w:t>
      </w:r>
      <w:r w:rsidRPr="003261FD">
        <w:rPr>
          <w:i/>
          <w:iCs/>
          <w:color w:val="000000" w:themeColor="text1"/>
        </w:rPr>
        <w:t xml:space="preserve"> </w:t>
      </w:r>
      <w:r w:rsidRPr="003261FD">
        <w:rPr>
          <w:color w:val="000000" w:themeColor="text1"/>
        </w:rPr>
        <w:t>[</w:t>
      </w:r>
      <w:r w:rsidRPr="003261FD">
        <w:rPr>
          <w:i/>
          <w:color w:val="000000" w:themeColor="text1"/>
        </w:rPr>
        <w:t>insert identification No if this is a Bid for an alternative</w:t>
      </w:r>
      <w:r w:rsidRPr="003261FD">
        <w:rPr>
          <w:color w:val="000000" w:themeColor="text1"/>
        </w:rPr>
        <w:t>]</w:t>
      </w:r>
    </w:p>
    <w:p w14:paraId="381E7D4E" w14:textId="77777777" w:rsidR="0079223D" w:rsidRDefault="0079223D" w:rsidP="0079223D">
      <w:pPr>
        <w:spacing w:before="240" w:after="360"/>
        <w:rPr>
          <w:b/>
          <w:color w:val="000000" w:themeColor="text1"/>
        </w:rPr>
      </w:pPr>
      <w:r w:rsidRPr="003261FD">
        <w:rPr>
          <w:color w:val="000000" w:themeColor="text1"/>
        </w:rPr>
        <w:t xml:space="preserve">To: </w:t>
      </w:r>
      <w:r w:rsidRPr="003261FD">
        <w:rPr>
          <w:b/>
          <w:color w:val="000000" w:themeColor="text1"/>
        </w:rPr>
        <w:t>[</w:t>
      </w:r>
      <w:r w:rsidRPr="003261FD">
        <w:rPr>
          <w:b/>
          <w:i/>
          <w:color w:val="000000" w:themeColor="text1"/>
        </w:rPr>
        <w:t>insert complete name of Employer</w:t>
      </w:r>
      <w:r w:rsidRPr="003261FD">
        <w:rPr>
          <w:b/>
          <w:color w:val="000000" w:themeColor="text1"/>
        </w:rPr>
        <w:t>]</w:t>
      </w:r>
      <w:r>
        <w:rPr>
          <w:b/>
          <w:color w:val="000000" w:themeColor="text1"/>
        </w:rPr>
        <w:t xml:space="preserve"> </w:t>
      </w:r>
    </w:p>
    <w:p w14:paraId="0BFB66D5" w14:textId="77777777" w:rsidR="00C30215" w:rsidRPr="00A01B45" w:rsidRDefault="00C30215" w:rsidP="00C30215">
      <w:pPr>
        <w:spacing w:before="240" w:after="120"/>
        <w:rPr>
          <w:b/>
          <w:i/>
          <w:iCs/>
          <w:color w:val="FF0000"/>
        </w:rPr>
      </w:pPr>
      <w:r w:rsidRPr="00A01B45">
        <w:rPr>
          <w:b/>
          <w:i/>
          <w:iCs/>
          <w:color w:val="FF0000"/>
        </w:rPr>
        <w:t>[delete as appropriate if bidding for a single Lot]:</w:t>
      </w:r>
    </w:p>
    <w:p w14:paraId="46A49F25" w14:textId="77777777" w:rsidR="00C30215" w:rsidRDefault="00C30215" w:rsidP="00C30215">
      <w:pPr>
        <w:spacing w:before="240" w:after="120"/>
      </w:pPr>
      <w:r w:rsidRPr="00A01B45">
        <w:rPr>
          <w:b/>
          <w:bCs/>
        </w:rPr>
        <w:t>Lot 1: Installation of 2 MW</w:t>
      </w:r>
      <w:r>
        <w:rPr>
          <w:b/>
          <w:bCs/>
        </w:rPr>
        <w:t>p</w:t>
      </w:r>
      <w:r w:rsidRPr="00A01B45">
        <w:rPr>
          <w:b/>
          <w:bCs/>
        </w:rPr>
        <w:t xml:space="preserve"> Grid-tied Solar Photovoltaic System</w:t>
      </w:r>
      <w:r>
        <w:t xml:space="preserve"> in L. Hithadhoo, L. Kunhandhoo, L. Maabaidhoo, L. Maamendhoo, L. Maavah, and L. Dhanbidhoo under Design, Build, Finance, Own, Operate, and Transfer Basis</w:t>
      </w:r>
    </w:p>
    <w:p w14:paraId="347A16E6" w14:textId="77777777" w:rsidR="00C30215" w:rsidRDefault="00C30215" w:rsidP="00C30215">
      <w:pPr>
        <w:spacing w:before="240" w:after="120"/>
      </w:pPr>
      <w:r>
        <w:t>and/or</w:t>
      </w:r>
    </w:p>
    <w:p w14:paraId="4ACD41D5" w14:textId="77777777" w:rsidR="00C30215" w:rsidRDefault="00C30215" w:rsidP="00C30215">
      <w:pPr>
        <w:spacing w:before="240" w:after="120"/>
      </w:pPr>
      <w:r w:rsidRPr="00A01B45">
        <w:rPr>
          <w:b/>
          <w:bCs/>
        </w:rPr>
        <w:t>Lot 2: Installation of 13 MW</w:t>
      </w:r>
      <w:r>
        <w:rPr>
          <w:b/>
          <w:bCs/>
        </w:rPr>
        <w:t>p</w:t>
      </w:r>
      <w:r w:rsidRPr="00A01B45">
        <w:rPr>
          <w:b/>
          <w:bCs/>
        </w:rPr>
        <w:t xml:space="preserve"> Grid-tied Solar Photovoltaic System</w:t>
      </w:r>
      <w:r>
        <w:t xml:space="preserve"> in L. Isdhoo, L. Kalaidhoo, L. Fonadhoo, L. Gan, Lh. Naifaru, GA. Villingili, and Sh. Funadhoo under Design, Build, Finance, Own, Operate, and Transfer Basis</w:t>
      </w:r>
    </w:p>
    <w:p w14:paraId="01E37949" w14:textId="77777777" w:rsidR="00C30215" w:rsidRDefault="00C30215" w:rsidP="0079223D">
      <w:pPr>
        <w:spacing w:after="200"/>
        <w:rPr>
          <w:color w:val="000000" w:themeColor="text1"/>
        </w:rPr>
      </w:pPr>
    </w:p>
    <w:p w14:paraId="04B9F128" w14:textId="595A8D16" w:rsidR="0079223D" w:rsidRPr="00753F5C" w:rsidRDefault="0079223D" w:rsidP="0079223D">
      <w:pPr>
        <w:spacing w:after="200"/>
        <w:rPr>
          <w:color w:val="000000" w:themeColor="text1"/>
        </w:rPr>
      </w:pPr>
      <w:r w:rsidRPr="00753F5C">
        <w:rPr>
          <w:color w:val="000000" w:themeColor="text1"/>
        </w:rPr>
        <w:t xml:space="preserve">We, the undersigned, hereby submit our Bid, in two parts, namely: </w:t>
      </w:r>
    </w:p>
    <w:p w14:paraId="6C653A82" w14:textId="77777777" w:rsidR="0079223D" w:rsidRPr="00753F5C" w:rsidRDefault="0079223D" w:rsidP="00FB5CBD">
      <w:pPr>
        <w:numPr>
          <w:ilvl w:val="0"/>
          <w:numId w:val="121"/>
        </w:numPr>
        <w:spacing w:after="200"/>
        <w:ind w:left="540" w:hanging="540"/>
        <w:rPr>
          <w:color w:val="000000" w:themeColor="text1"/>
        </w:rPr>
      </w:pPr>
      <w:r w:rsidRPr="00753F5C">
        <w:rPr>
          <w:color w:val="000000" w:themeColor="text1"/>
        </w:rPr>
        <w:t>the Technical Part, and</w:t>
      </w:r>
    </w:p>
    <w:p w14:paraId="02828929" w14:textId="77777777" w:rsidR="0079223D" w:rsidRPr="00753F5C" w:rsidRDefault="0079223D" w:rsidP="00FB5CBD">
      <w:pPr>
        <w:numPr>
          <w:ilvl w:val="0"/>
          <w:numId w:val="121"/>
        </w:numPr>
        <w:spacing w:after="200"/>
        <w:ind w:left="540" w:hanging="540"/>
        <w:rPr>
          <w:color w:val="000000" w:themeColor="text1"/>
        </w:rPr>
      </w:pPr>
      <w:r w:rsidRPr="00753F5C">
        <w:rPr>
          <w:color w:val="000000" w:themeColor="text1"/>
        </w:rPr>
        <w:t xml:space="preserve">the Financial Part </w:t>
      </w:r>
    </w:p>
    <w:p w14:paraId="64D4AE27" w14:textId="77777777" w:rsidR="0079223D" w:rsidRPr="00753F5C" w:rsidRDefault="0079223D" w:rsidP="0079223D">
      <w:pPr>
        <w:spacing w:after="200"/>
        <w:rPr>
          <w:color w:val="000000" w:themeColor="text1"/>
        </w:rPr>
      </w:pPr>
      <w:r w:rsidRPr="00753F5C">
        <w:rPr>
          <w:color w:val="000000" w:themeColor="text1"/>
        </w:rPr>
        <w:t>In submitting our Bid, we make the following declarations:</w:t>
      </w:r>
    </w:p>
    <w:p w14:paraId="4E29FA37" w14:textId="77777777" w:rsidR="0079223D" w:rsidRPr="00753F5C" w:rsidRDefault="0079223D" w:rsidP="0079223D">
      <w:pPr>
        <w:numPr>
          <w:ilvl w:val="0"/>
          <w:numId w:val="1"/>
        </w:numPr>
        <w:tabs>
          <w:tab w:val="right" w:pos="9000"/>
        </w:tabs>
        <w:spacing w:after="200"/>
        <w:rPr>
          <w:color w:val="000000" w:themeColor="text1"/>
        </w:rPr>
      </w:pPr>
      <w:r w:rsidRPr="00753F5C">
        <w:rPr>
          <w:b/>
          <w:color w:val="000000" w:themeColor="text1"/>
        </w:rPr>
        <w:t>No reservations:</w:t>
      </w:r>
      <w:r w:rsidRPr="00753F5C">
        <w:rPr>
          <w:color w:val="000000" w:themeColor="text1"/>
        </w:rPr>
        <w:t xml:space="preserve"> We have examined and have no reservations to the bidding document, including Addenda issued in accordance with Instructions to Bidders (ITB 8);</w:t>
      </w:r>
    </w:p>
    <w:p w14:paraId="3B70FDFA" w14:textId="77777777" w:rsidR="0079223D" w:rsidRPr="00753F5C" w:rsidRDefault="0079223D" w:rsidP="0079223D">
      <w:pPr>
        <w:numPr>
          <w:ilvl w:val="0"/>
          <w:numId w:val="1"/>
        </w:numPr>
        <w:tabs>
          <w:tab w:val="right" w:pos="9000"/>
        </w:tabs>
        <w:spacing w:after="200"/>
        <w:rPr>
          <w:color w:val="000000" w:themeColor="text1"/>
        </w:rPr>
      </w:pPr>
      <w:r w:rsidRPr="00753F5C">
        <w:rPr>
          <w:b/>
          <w:bCs/>
          <w:color w:val="000000" w:themeColor="text1"/>
        </w:rPr>
        <w:t>Eligibility</w:t>
      </w:r>
      <w:r w:rsidRPr="00753F5C">
        <w:rPr>
          <w:bCs/>
          <w:color w:val="000000" w:themeColor="text1"/>
        </w:rPr>
        <w:t>: We meet the eligibility requirements and have no conflict of interest in accordance with ITB 4;</w:t>
      </w:r>
    </w:p>
    <w:p w14:paraId="78CC2C2B" w14:textId="77777777" w:rsidR="0079223D" w:rsidRPr="00753F5C" w:rsidRDefault="0079223D" w:rsidP="0079223D">
      <w:pPr>
        <w:numPr>
          <w:ilvl w:val="0"/>
          <w:numId w:val="1"/>
        </w:numPr>
        <w:tabs>
          <w:tab w:val="right" w:pos="9000"/>
        </w:tabs>
        <w:spacing w:after="200"/>
        <w:rPr>
          <w:color w:val="000000" w:themeColor="text1"/>
        </w:rPr>
      </w:pPr>
      <w:r w:rsidRPr="00753F5C">
        <w:rPr>
          <w:b/>
          <w:bCs/>
          <w:color w:val="000000" w:themeColor="text1"/>
        </w:rPr>
        <w:lastRenderedPageBreak/>
        <w:t>Bid-Securing Declaration:</w:t>
      </w:r>
      <w:r w:rsidRPr="00753F5C">
        <w:rPr>
          <w:bCs/>
          <w:color w:val="000000" w:themeColor="text1"/>
        </w:rPr>
        <w:t xml:space="preserve"> We have not been suspended nor declared ineligible by the Employer based on execution of a Bid-Securing Declaration </w:t>
      </w:r>
      <w:r>
        <w:rPr>
          <w:bCs/>
          <w:color w:val="000000" w:themeColor="text1"/>
        </w:rPr>
        <w:t xml:space="preserve">or Proposal-Securing Declaration </w:t>
      </w:r>
      <w:r w:rsidRPr="00753F5C">
        <w:rPr>
          <w:bCs/>
          <w:color w:val="000000" w:themeColor="text1"/>
        </w:rPr>
        <w:t>in the Employer’s country</w:t>
      </w:r>
      <w:r w:rsidRPr="00753F5C">
        <w:rPr>
          <w:color w:val="000000" w:themeColor="text1"/>
        </w:rPr>
        <w:t xml:space="preserve"> in accordance with ITB 4.7;</w:t>
      </w:r>
    </w:p>
    <w:p w14:paraId="4BC77158" w14:textId="77777777" w:rsidR="0079223D" w:rsidRPr="00E142FD" w:rsidRDefault="0079223D" w:rsidP="0079223D">
      <w:pPr>
        <w:numPr>
          <w:ilvl w:val="0"/>
          <w:numId w:val="1"/>
        </w:numPr>
        <w:spacing w:after="200"/>
        <w:ind w:left="576" w:right="-14" w:hanging="576"/>
        <w:rPr>
          <w:color w:val="000000" w:themeColor="text1"/>
        </w:rPr>
      </w:pPr>
      <w:r>
        <w:rPr>
          <w:b/>
          <w:bCs/>
        </w:rPr>
        <w:t xml:space="preserve">Sexual </w:t>
      </w:r>
      <w:r w:rsidRPr="00753005">
        <w:rPr>
          <w:b/>
          <w:bCs/>
        </w:rPr>
        <w:t>Exploitation</w:t>
      </w:r>
      <w:r w:rsidRPr="00263726">
        <w:rPr>
          <w:b/>
          <w:color w:val="000000" w:themeColor="text1"/>
        </w:rPr>
        <w:t xml:space="preserve"> and Abuse (SEA)</w:t>
      </w:r>
      <w:r w:rsidRPr="004366D9">
        <w:rPr>
          <w:b/>
          <w:color w:val="000000" w:themeColor="text1"/>
        </w:rPr>
        <w:t xml:space="preserve"> and/or Sexual Harassment (SH)</w:t>
      </w:r>
      <w:r w:rsidRPr="00E142FD">
        <w:rPr>
          <w:b/>
          <w:color w:val="000000" w:themeColor="text1"/>
        </w:rPr>
        <w:t>:</w:t>
      </w:r>
      <w:r w:rsidRPr="00E142FD">
        <w:rPr>
          <w:color w:val="000000" w:themeColor="text1"/>
        </w:rPr>
        <w:t xml:space="preserve"> </w:t>
      </w:r>
      <w:r w:rsidRPr="00E142FD">
        <w:rPr>
          <w:color w:val="000000"/>
        </w:rPr>
        <w:t>[</w:t>
      </w:r>
      <w:r w:rsidRPr="00E142FD">
        <w:rPr>
          <w:i/>
          <w:iCs/>
          <w:color w:val="000000"/>
        </w:rPr>
        <w:t>select the appropriate option from (i) to (</w:t>
      </w:r>
      <w:r>
        <w:rPr>
          <w:i/>
          <w:iCs/>
          <w:color w:val="000000"/>
        </w:rPr>
        <w:t>v</w:t>
      </w:r>
      <w:r w:rsidRPr="00E142FD">
        <w:rPr>
          <w:i/>
          <w:iCs/>
          <w:color w:val="000000"/>
        </w:rPr>
        <w:t>) below and delete the others</w:t>
      </w:r>
      <w:r w:rsidRPr="00E142FD">
        <w:rPr>
          <w:color w:val="000000"/>
        </w:rPr>
        <w:t>]</w:t>
      </w:r>
      <w:r w:rsidRPr="00E142FD">
        <w:rPr>
          <w:color w:val="000000" w:themeColor="text1"/>
        </w:rPr>
        <w:t>.</w:t>
      </w:r>
    </w:p>
    <w:p w14:paraId="3D542365" w14:textId="77777777" w:rsidR="0079223D" w:rsidRPr="00B1767C" w:rsidRDefault="0079223D" w:rsidP="0079223D">
      <w:pPr>
        <w:tabs>
          <w:tab w:val="right" w:pos="9000"/>
        </w:tabs>
        <w:spacing w:before="240" w:after="120"/>
        <w:ind w:left="630"/>
        <w:jc w:val="left"/>
        <w:rPr>
          <w:color w:val="000000" w:themeColor="text1"/>
        </w:rPr>
      </w:pPr>
      <w:r w:rsidRPr="0006267D">
        <w:rPr>
          <w:color w:val="000000"/>
        </w:rPr>
        <w:t xml:space="preserve">We </w:t>
      </w:r>
      <w:r w:rsidRPr="0006267D">
        <w:rPr>
          <w:i/>
          <w:iCs/>
          <w:color w:val="000000"/>
        </w:rPr>
        <w:t xml:space="preserve">[where JV, insert: </w:t>
      </w:r>
      <w:r w:rsidRPr="0006267D">
        <w:rPr>
          <w:color w:val="000000"/>
        </w:rPr>
        <w:t>“including any of our JV members”</w:t>
      </w:r>
      <w:r w:rsidRPr="0006267D">
        <w:rPr>
          <w:i/>
          <w:iCs/>
          <w:color w:val="000000"/>
        </w:rPr>
        <w:t>]</w:t>
      </w:r>
      <w:r w:rsidRPr="0006267D">
        <w:rPr>
          <w:color w:val="000000"/>
        </w:rPr>
        <w:t>, and any of our</w:t>
      </w:r>
      <w:r>
        <w:rPr>
          <w:color w:val="000000"/>
        </w:rPr>
        <w:t xml:space="preserve"> </w:t>
      </w:r>
      <w:r w:rsidRPr="0006267D">
        <w:rPr>
          <w:color w:val="000000"/>
        </w:rPr>
        <w:t>subcontractors</w:t>
      </w:r>
      <w:r w:rsidRPr="00B1767C">
        <w:rPr>
          <w:color w:val="000000" w:themeColor="text1"/>
        </w:rPr>
        <w:t>:</w:t>
      </w:r>
    </w:p>
    <w:p w14:paraId="5FDEBF25" w14:textId="77777777" w:rsidR="0079223D" w:rsidRPr="008A524E" w:rsidRDefault="0079223D" w:rsidP="00FB5CBD">
      <w:pPr>
        <w:pStyle w:val="ListParagraph"/>
        <w:numPr>
          <w:ilvl w:val="0"/>
          <w:numId w:val="104"/>
        </w:numPr>
        <w:tabs>
          <w:tab w:val="right" w:pos="9000"/>
        </w:tabs>
        <w:spacing w:before="120" w:after="120"/>
        <w:contextualSpacing w:val="0"/>
      </w:pPr>
      <w:r w:rsidRPr="008A524E">
        <w:rPr>
          <w:color w:val="000000" w:themeColor="text1"/>
        </w:rPr>
        <w:t xml:space="preserve">[have not been </w:t>
      </w:r>
      <w:r w:rsidRPr="008A524E">
        <w:t xml:space="preserve">subject to disqualification by the Bank for non-compliance with SEA/ SH obligations.] </w:t>
      </w:r>
    </w:p>
    <w:p w14:paraId="7F57C607" w14:textId="77777777" w:rsidR="0079223D" w:rsidRPr="008A524E" w:rsidRDefault="0079223D" w:rsidP="00FB5CBD">
      <w:pPr>
        <w:pStyle w:val="ListParagraph"/>
        <w:numPr>
          <w:ilvl w:val="0"/>
          <w:numId w:val="104"/>
        </w:numPr>
        <w:tabs>
          <w:tab w:val="right" w:pos="9000"/>
        </w:tabs>
        <w:spacing w:before="120" w:after="120"/>
        <w:contextualSpacing w:val="0"/>
      </w:pPr>
      <w:r w:rsidRPr="008A524E">
        <w:t>[</w:t>
      </w:r>
      <w:r w:rsidRPr="008A524E">
        <w:rPr>
          <w:color w:val="000000" w:themeColor="text1"/>
        </w:rPr>
        <w:t xml:space="preserve">are </w:t>
      </w:r>
      <w:r w:rsidRPr="008A524E">
        <w:t xml:space="preserve">subject to disqualification by the Bank for non-compliance with SEA/ SH obligations.] </w:t>
      </w:r>
    </w:p>
    <w:p w14:paraId="655507B5" w14:textId="77777777" w:rsidR="0079223D" w:rsidRDefault="0079223D" w:rsidP="00FB5CBD">
      <w:pPr>
        <w:pStyle w:val="ListParagraph"/>
        <w:numPr>
          <w:ilvl w:val="0"/>
          <w:numId w:val="104"/>
        </w:numPr>
        <w:tabs>
          <w:tab w:val="right" w:pos="9000"/>
        </w:tabs>
        <w:spacing w:before="120" w:after="120"/>
        <w:contextualSpacing w:val="0"/>
        <w:rPr>
          <w:color w:val="000000" w:themeColor="text1"/>
        </w:rPr>
      </w:pPr>
      <w:r w:rsidRPr="008A524E">
        <w:rPr>
          <w:color w:val="000000" w:themeColor="text1"/>
        </w:rPr>
        <w:t xml:space="preserve">[had been </w:t>
      </w:r>
      <w:r w:rsidRPr="008A524E">
        <w:t>subject to disqualification by the Bank for non-compliance with SEA/ SH obligations</w:t>
      </w:r>
      <w:r>
        <w:t>.</w:t>
      </w:r>
      <w:r w:rsidRPr="00043213">
        <w:t xml:space="preserve"> </w:t>
      </w:r>
      <w:r w:rsidRPr="008A524E">
        <w:rPr>
          <w:color w:val="000000" w:themeColor="text1"/>
        </w:rPr>
        <w:t>An arbitral award on the disqualification case has been made in our favor.]</w:t>
      </w:r>
    </w:p>
    <w:p w14:paraId="0A158CB0" w14:textId="77777777" w:rsidR="0079223D" w:rsidRPr="008A524E" w:rsidRDefault="0079223D" w:rsidP="00FB5CBD">
      <w:pPr>
        <w:pStyle w:val="ListParagraph"/>
        <w:numPr>
          <w:ilvl w:val="0"/>
          <w:numId w:val="104"/>
        </w:numPr>
        <w:tabs>
          <w:tab w:val="right" w:pos="9000"/>
        </w:tabs>
        <w:spacing w:before="120" w:after="120"/>
        <w:contextualSpacing w:val="0"/>
        <w:rPr>
          <w:color w:val="000000" w:themeColor="text1"/>
        </w:rPr>
      </w:pPr>
      <w:r w:rsidRPr="008A524E">
        <w:rPr>
          <w:color w:val="000000" w:themeColor="text1"/>
        </w:rPr>
        <w:t xml:space="preserve">[had been </w:t>
      </w:r>
      <w:r w:rsidRPr="008A524E">
        <w:t>subject to disqualification by the Bank for non-compliance with SEA/ SH obligations</w:t>
      </w:r>
      <w:r w:rsidRPr="00DB59C1">
        <w:t xml:space="preserve"> </w:t>
      </w:r>
      <w:r>
        <w:t>for a period of two years.</w:t>
      </w:r>
      <w:r w:rsidRPr="00043213">
        <w:t xml:space="preserve"> </w:t>
      </w:r>
      <w:r w:rsidRPr="008A524E">
        <w:rPr>
          <w:color w:val="000000" w:themeColor="text1"/>
        </w:rPr>
        <w:t xml:space="preserve">We have subsequently provided and demonstrated that we have adequate capacity and commitment to comply with SEA and SH </w:t>
      </w:r>
      <w:r>
        <w:rPr>
          <w:color w:val="000000" w:themeColor="text1"/>
        </w:rPr>
        <w:t xml:space="preserve">prevention </w:t>
      </w:r>
      <w:r w:rsidRPr="008A524E">
        <w:rPr>
          <w:color w:val="000000" w:themeColor="text1"/>
        </w:rPr>
        <w:t>and response obligations</w:t>
      </w:r>
      <w:r>
        <w:rPr>
          <w:color w:val="000000" w:themeColor="text1"/>
        </w:rPr>
        <w:t>.</w:t>
      </w:r>
      <w:r w:rsidRPr="008A524E">
        <w:rPr>
          <w:color w:val="000000" w:themeColor="text1"/>
        </w:rPr>
        <w:t xml:space="preserve">] </w:t>
      </w:r>
    </w:p>
    <w:p w14:paraId="77C2FEEC" w14:textId="77777777" w:rsidR="0079223D" w:rsidRPr="0070310C" w:rsidRDefault="0079223D" w:rsidP="00FB5CBD">
      <w:pPr>
        <w:pStyle w:val="ListParagraph"/>
        <w:numPr>
          <w:ilvl w:val="0"/>
          <w:numId w:val="104"/>
        </w:numPr>
        <w:tabs>
          <w:tab w:val="right" w:pos="9000"/>
        </w:tabs>
        <w:spacing w:before="120" w:after="120"/>
        <w:contextualSpacing w:val="0"/>
        <w:rPr>
          <w:color w:val="000000" w:themeColor="text1"/>
        </w:rPr>
      </w:pPr>
      <w:r w:rsidRPr="008A524E">
        <w:rPr>
          <w:color w:val="000000" w:themeColor="text1"/>
        </w:rPr>
        <w:t xml:space="preserve">[had been </w:t>
      </w:r>
      <w:r w:rsidRPr="008A524E">
        <w:t>subject to disqualification by the Bank for non-compliance with SEA/ SH obligations</w:t>
      </w:r>
      <w:r w:rsidRPr="00D633AB">
        <w:t xml:space="preserve"> </w:t>
      </w:r>
      <w:r>
        <w:t>for a</w:t>
      </w:r>
      <w:r w:rsidRPr="00043213">
        <w:t xml:space="preserve"> period</w:t>
      </w:r>
      <w:r>
        <w:t xml:space="preserve"> of two years. </w:t>
      </w:r>
      <w:r w:rsidRPr="008A524E">
        <w:rPr>
          <w:color w:val="000000" w:themeColor="text1"/>
        </w:rPr>
        <w:t>We have attached documents demonstrating that we have adequate capacity and commitment to comply with SEA and SH prevention and response obligations</w:t>
      </w:r>
      <w:r w:rsidRPr="0015227C">
        <w:rPr>
          <w:color w:val="000000" w:themeColor="text1"/>
        </w:rPr>
        <w:t>.]</w:t>
      </w:r>
    </w:p>
    <w:p w14:paraId="5E6579CB" w14:textId="605C2B88" w:rsidR="00F61B78" w:rsidRPr="00A01B45" w:rsidRDefault="0079223D" w:rsidP="00F61B78">
      <w:pPr>
        <w:tabs>
          <w:tab w:val="right" w:pos="9000"/>
        </w:tabs>
        <w:spacing w:before="240" w:after="120"/>
        <w:ind w:left="420"/>
        <w:rPr>
          <w:i/>
          <w:iCs/>
          <w:color w:val="FF0000"/>
        </w:rPr>
      </w:pPr>
      <w:r w:rsidRPr="00753F5C">
        <w:rPr>
          <w:b/>
          <w:color w:val="000000" w:themeColor="text1"/>
        </w:rPr>
        <w:t>Conformity</w:t>
      </w:r>
      <w:r w:rsidRPr="00753F5C">
        <w:rPr>
          <w:color w:val="000000" w:themeColor="text1"/>
        </w:rPr>
        <w:t xml:space="preserve">: We offer to execute in conformity with the bidding document </w:t>
      </w:r>
      <w:r w:rsidR="0044293D">
        <w:rPr>
          <w:color w:val="000000" w:themeColor="text1"/>
        </w:rPr>
        <w:t>and in accordance with the construction schedule the following project</w:t>
      </w:r>
      <w:r w:rsidRPr="00753F5C">
        <w:rPr>
          <w:color w:val="000000" w:themeColor="text1"/>
        </w:rPr>
        <w:t xml:space="preserve">: </w:t>
      </w:r>
      <w:r w:rsidR="00F61B78" w:rsidRPr="00A01B45">
        <w:rPr>
          <w:b/>
          <w:bCs/>
          <w:i/>
          <w:iCs/>
          <w:color w:val="FF0000"/>
        </w:rPr>
        <w:t>[delete as appropriate if bidding for a single Lot]:</w:t>
      </w:r>
    </w:p>
    <w:p w14:paraId="75FE3A48" w14:textId="77777777" w:rsidR="00F61B78" w:rsidRDefault="00F61B78" w:rsidP="00F61B78">
      <w:pPr>
        <w:pStyle w:val="ListParagraph"/>
        <w:spacing w:before="240" w:after="120"/>
        <w:ind w:left="420"/>
      </w:pPr>
      <w:r w:rsidRPr="00065A85">
        <w:rPr>
          <w:b/>
          <w:bCs/>
        </w:rPr>
        <w:t>Lot 1: Installation of 2 MW</w:t>
      </w:r>
      <w:r>
        <w:rPr>
          <w:b/>
          <w:bCs/>
        </w:rPr>
        <w:t>p</w:t>
      </w:r>
      <w:r w:rsidRPr="00065A85">
        <w:rPr>
          <w:b/>
          <w:bCs/>
        </w:rPr>
        <w:t xml:space="preserve"> Grid-tied Solar Photovoltaic System</w:t>
      </w:r>
      <w:r>
        <w:t xml:space="preserve"> in L. Hithadhoo, L. Kunhandhoo, L. Maabaidhoo, L. Maamendhoo, L. Maavah, and L. Dhanbidhoo under Design, Build, Finance, Own, Operate, and Transfer Basis</w:t>
      </w:r>
    </w:p>
    <w:p w14:paraId="350EDEAF" w14:textId="77777777" w:rsidR="00F61B78" w:rsidRPr="00714878" w:rsidRDefault="00F61B78" w:rsidP="00F61B78">
      <w:pPr>
        <w:pStyle w:val="ListParagraph"/>
        <w:spacing w:before="240" w:after="120"/>
        <w:ind w:left="420"/>
      </w:pPr>
      <w:r>
        <w:t>a</w:t>
      </w:r>
      <w:r w:rsidRPr="00714878">
        <w:t>nd/or</w:t>
      </w:r>
    </w:p>
    <w:p w14:paraId="1681A33D" w14:textId="77777777" w:rsidR="00F61B78" w:rsidRDefault="00F61B78" w:rsidP="00F61B78">
      <w:pPr>
        <w:pStyle w:val="ListParagraph"/>
        <w:spacing w:before="240" w:after="120"/>
        <w:ind w:left="420"/>
      </w:pPr>
    </w:p>
    <w:p w14:paraId="0EBA8C6A" w14:textId="6CBFB851" w:rsidR="0079223D" w:rsidRPr="00E84CFB" w:rsidRDefault="00F61B78" w:rsidP="00E84CFB">
      <w:pPr>
        <w:pStyle w:val="ListParagraph"/>
        <w:spacing w:before="240" w:after="120"/>
        <w:ind w:left="420"/>
      </w:pPr>
      <w:r w:rsidRPr="00065A85">
        <w:rPr>
          <w:b/>
          <w:bCs/>
        </w:rPr>
        <w:t>Lot 2: Installation of 13 MW</w:t>
      </w:r>
      <w:r>
        <w:rPr>
          <w:b/>
          <w:bCs/>
        </w:rPr>
        <w:t>p</w:t>
      </w:r>
      <w:r w:rsidRPr="00065A85">
        <w:rPr>
          <w:b/>
          <w:bCs/>
        </w:rPr>
        <w:t xml:space="preserve"> Grid-tied Solar Photovoltaic System</w:t>
      </w:r>
      <w:r>
        <w:t xml:space="preserve"> in L. Isdhoo, L. Kalaidhoo, L. Fonadhoo, L. Gan, Lh. Naifaru, GA. Villingili, and Sh. Funadhoo under Design, Build, Finance, Own, Operate, and Transfer Basis</w:t>
      </w:r>
    </w:p>
    <w:p w14:paraId="25A9688B" w14:textId="120014DC" w:rsidR="0079223D" w:rsidRPr="00753F5C" w:rsidRDefault="0079223D" w:rsidP="0079223D">
      <w:pPr>
        <w:numPr>
          <w:ilvl w:val="0"/>
          <w:numId w:val="1"/>
        </w:numPr>
        <w:tabs>
          <w:tab w:val="right" w:pos="9000"/>
        </w:tabs>
        <w:spacing w:after="200"/>
        <w:rPr>
          <w:color w:val="000000" w:themeColor="text1"/>
        </w:rPr>
      </w:pPr>
      <w:r w:rsidRPr="00753F5C">
        <w:rPr>
          <w:b/>
          <w:color w:val="000000" w:themeColor="text1"/>
        </w:rPr>
        <w:t>Bid Validity</w:t>
      </w:r>
      <w:r w:rsidRPr="00753F5C">
        <w:rPr>
          <w:color w:val="000000" w:themeColor="text1"/>
        </w:rPr>
        <w:t xml:space="preserve">: </w:t>
      </w:r>
      <w:bookmarkStart w:id="619" w:name="_Hlk42003895"/>
      <w:r w:rsidR="001C0808" w:rsidRPr="004E5422">
        <w:t>Our Bid shall be valid for a period specified in BDS 18.1 (or as amended if applicable) from the date fixed for the Bid submission deadline specified in BDS 22.1 (or as amended if applicable), and it shall remain binding upon us and may be accepted at any time before the expiration of that period;</w:t>
      </w:r>
      <w:bookmarkEnd w:id="619"/>
    </w:p>
    <w:p w14:paraId="6F1C7283" w14:textId="0A5314E0" w:rsidR="0079223D" w:rsidRPr="00753F5C" w:rsidRDefault="0079223D" w:rsidP="0079223D">
      <w:pPr>
        <w:numPr>
          <w:ilvl w:val="0"/>
          <w:numId w:val="1"/>
        </w:numPr>
        <w:tabs>
          <w:tab w:val="right" w:pos="9000"/>
        </w:tabs>
        <w:spacing w:after="200"/>
        <w:rPr>
          <w:color w:val="000000" w:themeColor="text1"/>
        </w:rPr>
      </w:pPr>
      <w:r w:rsidRPr="00753F5C">
        <w:rPr>
          <w:b/>
          <w:color w:val="000000" w:themeColor="text1"/>
        </w:rPr>
        <w:t>Performance Security:</w:t>
      </w:r>
      <w:r w:rsidRPr="00753F5C">
        <w:rPr>
          <w:color w:val="000000" w:themeColor="text1"/>
        </w:rPr>
        <w:t xml:space="preserve"> If our Bid is accepted, we commit to obtain a Performance Security </w:t>
      </w:r>
      <w:r w:rsidRPr="00E84CFB">
        <w:t>and an Environmental</w:t>
      </w:r>
      <w:r w:rsidR="00C66EA7" w:rsidRPr="00E84CFB">
        <w:t xml:space="preserve">, </w:t>
      </w:r>
      <w:r w:rsidRPr="00E84CFB">
        <w:t>Social</w:t>
      </w:r>
      <w:r w:rsidR="00C66EA7" w:rsidRPr="00E84CFB">
        <w:t>, Health, and Safety</w:t>
      </w:r>
      <w:r w:rsidRPr="00E84CFB">
        <w:t xml:space="preserve"> (ES</w:t>
      </w:r>
      <w:r w:rsidR="00C66EA7" w:rsidRPr="00E84CFB">
        <w:t>HS</w:t>
      </w:r>
      <w:r w:rsidRPr="00E84CFB">
        <w:t>) Performance Security</w:t>
      </w:r>
      <w:r w:rsidR="00C66EA7">
        <w:t xml:space="preserve"> </w:t>
      </w:r>
      <w:r w:rsidRPr="00753F5C">
        <w:rPr>
          <w:color w:val="000000" w:themeColor="text1"/>
        </w:rPr>
        <w:t>in accordance with the bidding document;</w:t>
      </w:r>
    </w:p>
    <w:p w14:paraId="3161F983" w14:textId="77777777" w:rsidR="0079223D" w:rsidRPr="00753F5C" w:rsidRDefault="0079223D" w:rsidP="0079223D">
      <w:pPr>
        <w:numPr>
          <w:ilvl w:val="0"/>
          <w:numId w:val="1"/>
        </w:numPr>
        <w:tabs>
          <w:tab w:val="right" w:pos="9000"/>
        </w:tabs>
        <w:spacing w:after="200"/>
        <w:rPr>
          <w:color w:val="000000" w:themeColor="text1"/>
        </w:rPr>
      </w:pPr>
      <w:r w:rsidRPr="00753F5C">
        <w:rPr>
          <w:b/>
          <w:color w:val="000000" w:themeColor="text1"/>
        </w:rPr>
        <w:lastRenderedPageBreak/>
        <w:t xml:space="preserve">One Bid </w:t>
      </w:r>
      <w:r w:rsidRPr="00AB4A8C">
        <w:rPr>
          <w:b/>
          <w:color w:val="000000" w:themeColor="text1"/>
        </w:rPr>
        <w:t>Per</w:t>
      </w:r>
      <w:r w:rsidRPr="00753F5C">
        <w:rPr>
          <w:b/>
          <w:color w:val="000000" w:themeColor="text1"/>
        </w:rPr>
        <w:t xml:space="preserve"> Bidder: </w:t>
      </w:r>
      <w:r w:rsidRPr="00753F5C">
        <w:rPr>
          <w:color w:val="000000" w:themeColor="text1"/>
        </w:rPr>
        <w:t>We are not submitting any other Bid(s) as an individual Bidder</w:t>
      </w:r>
      <w:r>
        <w:rPr>
          <w:color w:val="000000" w:themeColor="text1"/>
        </w:rPr>
        <w:t>,</w:t>
      </w:r>
      <w:r w:rsidRPr="00753F5C">
        <w:rPr>
          <w:color w:val="000000" w:themeColor="text1"/>
        </w:rPr>
        <w:t xml:space="preserve"> and we</w:t>
      </w:r>
      <w:r w:rsidRPr="00753F5C">
        <w:rPr>
          <w:i/>
          <w:color w:val="000000" w:themeColor="text1"/>
        </w:rPr>
        <w:t xml:space="preserve"> </w:t>
      </w:r>
      <w:r w:rsidRPr="00753F5C">
        <w:rPr>
          <w:color w:val="000000" w:themeColor="text1"/>
        </w:rPr>
        <w:t>are not participating in any other Bid(s) as a Joint Venture member</w:t>
      </w:r>
      <w:r>
        <w:rPr>
          <w:color w:val="000000" w:themeColor="text1"/>
        </w:rPr>
        <w:t xml:space="preserve"> or as a subcontractor</w:t>
      </w:r>
      <w:r w:rsidRPr="00753F5C">
        <w:rPr>
          <w:color w:val="000000" w:themeColor="text1"/>
        </w:rPr>
        <w:t>, and meet the requirements of ITB 4.3, other than alternative Bids submitted in accordance with ITB 13;</w:t>
      </w:r>
    </w:p>
    <w:p w14:paraId="16ADDC0D" w14:textId="7F464B2A" w:rsidR="0079223D" w:rsidRPr="00753F5C" w:rsidRDefault="0079223D" w:rsidP="0079223D">
      <w:pPr>
        <w:numPr>
          <w:ilvl w:val="0"/>
          <w:numId w:val="1"/>
        </w:numPr>
        <w:tabs>
          <w:tab w:val="right" w:pos="9000"/>
        </w:tabs>
        <w:spacing w:after="200"/>
        <w:rPr>
          <w:color w:val="000000" w:themeColor="text1"/>
        </w:rPr>
      </w:pPr>
      <w:r w:rsidRPr="00753F5C">
        <w:rPr>
          <w:b/>
          <w:color w:val="000000" w:themeColor="text1"/>
        </w:rPr>
        <w:t>Suspension and Debarment</w:t>
      </w:r>
      <w:r w:rsidRPr="00753F5C">
        <w:rPr>
          <w:color w:val="000000" w:themeColor="text1"/>
        </w:rPr>
        <w:t xml:space="preserve">: We, along with any of our subcontractors, suppliers, consultants, manufacturers, or service providers for any part of the contract, are not subject to, and not controlled by any entity or individual that is subject to, a temporary suspension or a debarment imposed by the World Bank </w:t>
      </w:r>
      <w:r w:rsidR="00CC1A29" w:rsidRPr="00753F5C">
        <w:rPr>
          <w:color w:val="000000" w:themeColor="text1"/>
        </w:rPr>
        <w:t>Group,</w:t>
      </w:r>
      <w:r w:rsidRPr="00753F5C">
        <w:rPr>
          <w:color w:val="000000" w:themeColor="text1"/>
        </w:rPr>
        <w:t xml:space="preserve"> or a debarment imposed by the World Bank Group in accordance with the Agreement for Mutual Enforcement of Debarment Decisions between the World Bank and other development banks. Further, we are not ineligible under the Employer’s country laws or official regulations or pursuant to a decision of the United Nations Security Council;</w:t>
      </w:r>
    </w:p>
    <w:p w14:paraId="26DFA0D0" w14:textId="77777777" w:rsidR="0079223D" w:rsidRPr="00753F5C" w:rsidRDefault="0079223D" w:rsidP="0079223D">
      <w:pPr>
        <w:numPr>
          <w:ilvl w:val="0"/>
          <w:numId w:val="1"/>
        </w:numPr>
        <w:tabs>
          <w:tab w:val="left" w:pos="450"/>
          <w:tab w:val="right" w:pos="9000"/>
        </w:tabs>
        <w:spacing w:after="200"/>
        <w:ind w:left="450" w:hanging="450"/>
        <w:rPr>
          <w:color w:val="000000" w:themeColor="text1"/>
        </w:rPr>
      </w:pPr>
      <w:r w:rsidRPr="00753F5C">
        <w:rPr>
          <w:b/>
          <w:color w:val="000000" w:themeColor="text1"/>
        </w:rPr>
        <w:t>State-owned enterprise or institution:</w:t>
      </w:r>
      <w:r w:rsidRPr="00753F5C">
        <w:rPr>
          <w:color w:val="000000" w:themeColor="text1"/>
        </w:rPr>
        <w:t xml:space="preserve"> [</w:t>
      </w:r>
      <w:r w:rsidRPr="00753F5C">
        <w:rPr>
          <w:i/>
          <w:color w:val="000000" w:themeColor="text1"/>
        </w:rPr>
        <w:t>select the appropriate option and delete the other</w:t>
      </w:r>
      <w:r w:rsidRPr="00753F5C">
        <w:rPr>
          <w:color w:val="000000" w:themeColor="text1"/>
        </w:rPr>
        <w:t>] [</w:t>
      </w:r>
      <w:r w:rsidRPr="00753F5C">
        <w:rPr>
          <w:i/>
          <w:color w:val="000000" w:themeColor="text1"/>
        </w:rPr>
        <w:t>We are not a state-owned enterprise or institution</w:t>
      </w:r>
      <w:r w:rsidRPr="00753F5C">
        <w:rPr>
          <w:color w:val="000000" w:themeColor="text1"/>
        </w:rPr>
        <w:t>] / [</w:t>
      </w:r>
      <w:r w:rsidRPr="00753F5C">
        <w:rPr>
          <w:i/>
          <w:color w:val="000000" w:themeColor="text1"/>
        </w:rPr>
        <w:t>We are a state-owned enterprise or institution but meet the requirements of ITB 4.6</w:t>
      </w:r>
      <w:r w:rsidRPr="00753F5C">
        <w:rPr>
          <w:color w:val="000000" w:themeColor="text1"/>
        </w:rPr>
        <w:t>];</w:t>
      </w:r>
    </w:p>
    <w:p w14:paraId="6C2906FA" w14:textId="77777777" w:rsidR="0079223D" w:rsidRPr="00753F5C" w:rsidRDefault="0079223D" w:rsidP="0079223D">
      <w:pPr>
        <w:numPr>
          <w:ilvl w:val="0"/>
          <w:numId w:val="1"/>
        </w:numPr>
        <w:tabs>
          <w:tab w:val="right" w:pos="9000"/>
        </w:tabs>
        <w:spacing w:after="200"/>
        <w:rPr>
          <w:color w:val="000000" w:themeColor="text1"/>
        </w:rPr>
      </w:pPr>
      <w:r w:rsidRPr="00753F5C">
        <w:rPr>
          <w:b/>
          <w:color w:val="000000" w:themeColor="text1"/>
        </w:rPr>
        <w:t>Binding Contract</w:t>
      </w:r>
      <w:r w:rsidRPr="00753F5C">
        <w:rPr>
          <w:color w:val="000000" w:themeColor="text1"/>
        </w:rPr>
        <w:t xml:space="preserve">: We understand that this Bid, together with your written acceptance thereof included in your Letter of Acceptance, shall constitute a binding contract between us, until a formal contract is prepared and executed; </w:t>
      </w:r>
    </w:p>
    <w:p w14:paraId="7CFDA698" w14:textId="30547A04" w:rsidR="0079223D" w:rsidRPr="00753F5C" w:rsidRDefault="0079223D" w:rsidP="0079223D">
      <w:pPr>
        <w:numPr>
          <w:ilvl w:val="0"/>
          <w:numId w:val="1"/>
        </w:numPr>
        <w:tabs>
          <w:tab w:val="right" w:pos="9000"/>
        </w:tabs>
        <w:spacing w:after="200"/>
        <w:rPr>
          <w:color w:val="000000" w:themeColor="text1"/>
        </w:rPr>
      </w:pPr>
      <w:r w:rsidRPr="00753F5C">
        <w:rPr>
          <w:b/>
          <w:color w:val="000000" w:themeColor="text1"/>
        </w:rPr>
        <w:t>Not Bound to Accept:</w:t>
      </w:r>
      <w:r w:rsidRPr="00753F5C">
        <w:rPr>
          <w:color w:val="000000" w:themeColor="text1"/>
        </w:rPr>
        <w:t xml:space="preserve"> We understand that you are not bound to accept the lowest evaluated Bid, the Most Advantageous </w:t>
      </w:r>
      <w:r w:rsidR="00CC1A29" w:rsidRPr="00753F5C">
        <w:rPr>
          <w:color w:val="000000" w:themeColor="text1"/>
        </w:rPr>
        <w:t>Bid,</w:t>
      </w:r>
      <w:r w:rsidRPr="00753F5C">
        <w:rPr>
          <w:color w:val="000000" w:themeColor="text1"/>
        </w:rPr>
        <w:t xml:space="preserve"> or any other Bid that you may receive; and</w:t>
      </w:r>
    </w:p>
    <w:p w14:paraId="29ED0623" w14:textId="77777777" w:rsidR="0079223D" w:rsidRDefault="0079223D" w:rsidP="0079223D">
      <w:pPr>
        <w:numPr>
          <w:ilvl w:val="0"/>
          <w:numId w:val="1"/>
        </w:numPr>
        <w:tabs>
          <w:tab w:val="right" w:pos="9000"/>
        </w:tabs>
        <w:spacing w:after="200"/>
        <w:rPr>
          <w:color w:val="000000" w:themeColor="text1"/>
        </w:rPr>
      </w:pPr>
      <w:r w:rsidRPr="00753F5C">
        <w:rPr>
          <w:b/>
          <w:color w:val="000000" w:themeColor="text1"/>
        </w:rPr>
        <w:t>Fraud and Corruption:</w:t>
      </w:r>
      <w:r w:rsidRPr="00753F5C">
        <w:rPr>
          <w:color w:val="000000" w:themeColor="text1"/>
        </w:rPr>
        <w:t xml:space="preserve"> We hereby certify that we have taken steps to ensure that no person acting for us or on our behalf engages in any type of Fraud and Corruption;</w:t>
      </w:r>
    </w:p>
    <w:p w14:paraId="79BF20D8" w14:textId="6531B074" w:rsidR="00A269AB" w:rsidRPr="00E84CFB" w:rsidRDefault="00A269AB" w:rsidP="00E84CFB">
      <w:pPr>
        <w:numPr>
          <w:ilvl w:val="0"/>
          <w:numId w:val="1"/>
        </w:numPr>
        <w:tabs>
          <w:tab w:val="right" w:pos="9000"/>
        </w:tabs>
        <w:spacing w:before="240" w:after="120"/>
      </w:pPr>
      <w:r w:rsidRPr="004935CF">
        <w:rPr>
          <w:b/>
          <w:bCs/>
        </w:rPr>
        <w:t>Subcontracting</w:t>
      </w:r>
      <w:r w:rsidRPr="00DC35E3">
        <w:t>: We, in accordance with ITB 33.2, plan to subcontract the following activities and/or parts of the works: [Insert activities which the Applicant intends to subcontract along with complete details of the sub-contractors]</w:t>
      </w:r>
      <w:r>
        <w:t>.</w:t>
      </w:r>
    </w:p>
    <w:p w14:paraId="05113C5E" w14:textId="77777777" w:rsidR="0079223D" w:rsidRPr="0070310C" w:rsidRDefault="0079223D" w:rsidP="0079223D">
      <w:pPr>
        <w:numPr>
          <w:ilvl w:val="0"/>
          <w:numId w:val="1"/>
        </w:numPr>
        <w:spacing w:before="240" w:after="120"/>
        <w:rPr>
          <w:bCs/>
          <w:color w:val="000000" w:themeColor="text1"/>
        </w:rPr>
      </w:pPr>
      <w:r w:rsidRPr="0070310C">
        <w:rPr>
          <w:b/>
          <w:bCs/>
          <w:color w:val="000000" w:themeColor="text1"/>
        </w:rPr>
        <w:t>Potential D</w:t>
      </w:r>
      <w:r>
        <w:rPr>
          <w:b/>
          <w:bCs/>
          <w:color w:val="000000" w:themeColor="text1"/>
        </w:rPr>
        <w:t>AA</w:t>
      </w:r>
      <w:r w:rsidRPr="0070310C">
        <w:rPr>
          <w:b/>
          <w:bCs/>
          <w:color w:val="000000" w:themeColor="text1"/>
        </w:rPr>
        <w:t>B Members:</w:t>
      </w:r>
      <w:r w:rsidRPr="0070310C">
        <w:rPr>
          <w:bCs/>
          <w:color w:val="000000" w:themeColor="text1"/>
        </w:rPr>
        <w:t xml:space="preserve"> We hereby propose the following three persons, whose curriculum vitae are attached, as potential D</w:t>
      </w:r>
      <w:r>
        <w:rPr>
          <w:bCs/>
          <w:color w:val="000000" w:themeColor="text1"/>
        </w:rPr>
        <w:t>AA</w:t>
      </w:r>
      <w:r w:rsidRPr="0070310C">
        <w:rPr>
          <w:bCs/>
          <w:color w:val="000000" w:themeColor="text1"/>
        </w:rPr>
        <w:t>B members:</w:t>
      </w:r>
    </w:p>
    <w:tbl>
      <w:tblPr>
        <w:tblStyle w:val="TableGrid3"/>
        <w:tblW w:w="0" w:type="auto"/>
        <w:tblInd w:w="445" w:type="dxa"/>
        <w:tblLook w:val="04A0" w:firstRow="1" w:lastRow="0" w:firstColumn="1" w:lastColumn="0" w:noHBand="0" w:noVBand="1"/>
      </w:tblPr>
      <w:tblGrid>
        <w:gridCol w:w="4230"/>
        <w:gridCol w:w="4675"/>
      </w:tblGrid>
      <w:tr w:rsidR="0079223D" w:rsidRPr="0070310C" w14:paraId="7D21F0CC" w14:textId="77777777" w:rsidTr="009D6B3D">
        <w:tc>
          <w:tcPr>
            <w:tcW w:w="4230" w:type="dxa"/>
          </w:tcPr>
          <w:p w14:paraId="014598DA" w14:textId="77777777" w:rsidR="0079223D" w:rsidRPr="0070310C" w:rsidRDefault="0079223D" w:rsidP="009D6B3D">
            <w:pPr>
              <w:spacing w:before="120"/>
              <w:rPr>
                <w:color w:val="000000" w:themeColor="text1"/>
              </w:rPr>
            </w:pPr>
            <w:r w:rsidRPr="0070310C">
              <w:rPr>
                <w:color w:val="000000" w:themeColor="text1"/>
              </w:rPr>
              <w:t>Name</w:t>
            </w:r>
          </w:p>
        </w:tc>
        <w:tc>
          <w:tcPr>
            <w:tcW w:w="4675" w:type="dxa"/>
          </w:tcPr>
          <w:p w14:paraId="6605873C" w14:textId="77777777" w:rsidR="0079223D" w:rsidRPr="0070310C" w:rsidRDefault="0079223D" w:rsidP="009D6B3D">
            <w:pPr>
              <w:spacing w:before="120"/>
              <w:rPr>
                <w:color w:val="000000" w:themeColor="text1"/>
              </w:rPr>
            </w:pPr>
            <w:r w:rsidRPr="0070310C">
              <w:rPr>
                <w:color w:val="000000" w:themeColor="text1"/>
              </w:rPr>
              <w:t>Address</w:t>
            </w:r>
          </w:p>
        </w:tc>
      </w:tr>
      <w:tr w:rsidR="0079223D" w:rsidRPr="0070310C" w14:paraId="08AB8062" w14:textId="77777777" w:rsidTr="009D6B3D">
        <w:tc>
          <w:tcPr>
            <w:tcW w:w="4230" w:type="dxa"/>
          </w:tcPr>
          <w:p w14:paraId="1A1FABE9" w14:textId="77777777" w:rsidR="0079223D" w:rsidRPr="0070310C" w:rsidRDefault="0079223D" w:rsidP="009D6B3D">
            <w:pPr>
              <w:numPr>
                <w:ilvl w:val="3"/>
                <w:numId w:val="12"/>
              </w:numPr>
              <w:spacing w:before="120"/>
              <w:ind w:left="340"/>
              <w:rPr>
                <w:color w:val="000000" w:themeColor="text1"/>
              </w:rPr>
            </w:pPr>
            <w:r w:rsidRPr="0070310C">
              <w:rPr>
                <w:color w:val="000000" w:themeColor="text1"/>
              </w:rPr>
              <w:t>……......</w:t>
            </w:r>
          </w:p>
        </w:tc>
        <w:tc>
          <w:tcPr>
            <w:tcW w:w="4675" w:type="dxa"/>
          </w:tcPr>
          <w:p w14:paraId="4C12CF67" w14:textId="77777777" w:rsidR="0079223D" w:rsidRPr="0070310C" w:rsidRDefault="0079223D" w:rsidP="009D6B3D">
            <w:pPr>
              <w:spacing w:before="120"/>
              <w:rPr>
                <w:color w:val="000000" w:themeColor="text1"/>
              </w:rPr>
            </w:pPr>
          </w:p>
        </w:tc>
      </w:tr>
      <w:tr w:rsidR="0079223D" w:rsidRPr="0070310C" w14:paraId="3265740B" w14:textId="77777777" w:rsidTr="009D6B3D">
        <w:tc>
          <w:tcPr>
            <w:tcW w:w="4230" w:type="dxa"/>
          </w:tcPr>
          <w:p w14:paraId="3668DA89" w14:textId="77777777" w:rsidR="0079223D" w:rsidRPr="0070310C" w:rsidRDefault="0079223D" w:rsidP="009D6B3D">
            <w:pPr>
              <w:numPr>
                <w:ilvl w:val="3"/>
                <w:numId w:val="12"/>
              </w:numPr>
              <w:spacing w:before="120"/>
              <w:ind w:left="340"/>
              <w:rPr>
                <w:color w:val="000000" w:themeColor="text1"/>
              </w:rPr>
            </w:pPr>
            <w:r w:rsidRPr="0070310C">
              <w:rPr>
                <w:color w:val="000000" w:themeColor="text1"/>
              </w:rPr>
              <w:t>………..</w:t>
            </w:r>
          </w:p>
        </w:tc>
        <w:tc>
          <w:tcPr>
            <w:tcW w:w="4675" w:type="dxa"/>
          </w:tcPr>
          <w:p w14:paraId="6F9496AE" w14:textId="77777777" w:rsidR="0079223D" w:rsidRPr="0070310C" w:rsidRDefault="0079223D" w:rsidP="009D6B3D">
            <w:pPr>
              <w:spacing w:before="120"/>
              <w:rPr>
                <w:color w:val="000000" w:themeColor="text1"/>
              </w:rPr>
            </w:pPr>
          </w:p>
        </w:tc>
      </w:tr>
      <w:tr w:rsidR="0079223D" w:rsidRPr="0070310C" w14:paraId="5F8D7D3A" w14:textId="77777777" w:rsidTr="009D6B3D">
        <w:tc>
          <w:tcPr>
            <w:tcW w:w="4230" w:type="dxa"/>
          </w:tcPr>
          <w:p w14:paraId="792193F2" w14:textId="77777777" w:rsidR="0079223D" w:rsidRPr="0070310C" w:rsidRDefault="0079223D" w:rsidP="009D6B3D">
            <w:pPr>
              <w:numPr>
                <w:ilvl w:val="3"/>
                <w:numId w:val="12"/>
              </w:numPr>
              <w:spacing w:before="120"/>
              <w:ind w:left="340"/>
              <w:rPr>
                <w:color w:val="000000" w:themeColor="text1"/>
              </w:rPr>
            </w:pPr>
            <w:r w:rsidRPr="0070310C">
              <w:rPr>
                <w:color w:val="000000" w:themeColor="text1"/>
              </w:rPr>
              <w:t>………</w:t>
            </w:r>
          </w:p>
        </w:tc>
        <w:tc>
          <w:tcPr>
            <w:tcW w:w="4675" w:type="dxa"/>
          </w:tcPr>
          <w:p w14:paraId="1835B5D5" w14:textId="77777777" w:rsidR="0079223D" w:rsidRPr="0070310C" w:rsidRDefault="0079223D" w:rsidP="009D6B3D">
            <w:pPr>
              <w:spacing w:before="120"/>
              <w:rPr>
                <w:color w:val="000000" w:themeColor="text1"/>
              </w:rPr>
            </w:pPr>
          </w:p>
        </w:tc>
      </w:tr>
    </w:tbl>
    <w:p w14:paraId="5209F389" w14:textId="77777777" w:rsidR="0079223D" w:rsidRPr="00753F5C" w:rsidRDefault="0079223D" w:rsidP="0079223D">
      <w:pPr>
        <w:tabs>
          <w:tab w:val="right" w:pos="9000"/>
        </w:tabs>
        <w:spacing w:after="200"/>
        <w:rPr>
          <w:color w:val="000000" w:themeColor="text1"/>
        </w:rPr>
      </w:pPr>
    </w:p>
    <w:p w14:paraId="62D0A3F6" w14:textId="77777777" w:rsidR="0079223D" w:rsidRPr="00753F5C" w:rsidRDefault="0079223D" w:rsidP="0079223D">
      <w:pPr>
        <w:spacing w:after="200"/>
        <w:rPr>
          <w:color w:val="000000" w:themeColor="text1"/>
        </w:rPr>
      </w:pPr>
      <w:r w:rsidRPr="00753F5C">
        <w:rPr>
          <w:b/>
          <w:color w:val="000000" w:themeColor="text1"/>
        </w:rPr>
        <w:t>Name of the Bidder</w:t>
      </w:r>
      <w:r w:rsidRPr="00753F5C">
        <w:rPr>
          <w:color w:val="000000" w:themeColor="text1"/>
        </w:rPr>
        <w:t>:</w:t>
      </w:r>
      <w:r w:rsidRPr="00753F5C">
        <w:rPr>
          <w:bCs/>
          <w:iCs/>
          <w:color w:val="000000" w:themeColor="text1"/>
        </w:rPr>
        <w:t xml:space="preserve"> *</w:t>
      </w:r>
      <w:r w:rsidRPr="00753F5C">
        <w:rPr>
          <w:color w:val="000000" w:themeColor="text1"/>
        </w:rPr>
        <w:t>[</w:t>
      </w:r>
      <w:r w:rsidRPr="00753F5C">
        <w:rPr>
          <w:i/>
          <w:color w:val="000000" w:themeColor="text1"/>
        </w:rPr>
        <w:t xml:space="preserve">insert complete name of </w:t>
      </w:r>
      <w:r>
        <w:rPr>
          <w:i/>
          <w:color w:val="000000" w:themeColor="text1"/>
        </w:rPr>
        <w:t xml:space="preserve"> the Bidder</w:t>
      </w:r>
      <w:r w:rsidRPr="00753F5C">
        <w:rPr>
          <w:color w:val="000000" w:themeColor="text1"/>
        </w:rPr>
        <w:t>]</w:t>
      </w:r>
    </w:p>
    <w:p w14:paraId="792F025C" w14:textId="77777777" w:rsidR="0079223D" w:rsidRDefault="0079223D" w:rsidP="0079223D">
      <w:pPr>
        <w:spacing w:after="200"/>
        <w:rPr>
          <w:color w:val="000000" w:themeColor="text1"/>
        </w:rPr>
      </w:pPr>
      <w:r w:rsidRPr="00753F5C">
        <w:rPr>
          <w:b/>
          <w:color w:val="000000" w:themeColor="text1"/>
        </w:rPr>
        <w:t>Name of the person duly authorized to sign the Bid on behalf of the Bidder</w:t>
      </w:r>
      <w:r w:rsidRPr="00753F5C">
        <w:rPr>
          <w:color w:val="000000" w:themeColor="text1"/>
        </w:rPr>
        <w:t>:</w:t>
      </w:r>
      <w:r w:rsidRPr="00753F5C">
        <w:rPr>
          <w:bCs/>
          <w:iCs/>
          <w:color w:val="000000" w:themeColor="text1"/>
        </w:rPr>
        <w:t xml:space="preserve"> ** [</w:t>
      </w:r>
      <w:r w:rsidRPr="00753F5C">
        <w:rPr>
          <w:i/>
          <w:color w:val="000000" w:themeColor="text1"/>
        </w:rPr>
        <w:t>insert complete name of person duly authorized to sign the Bid</w:t>
      </w:r>
      <w:r w:rsidRPr="00753F5C">
        <w:rPr>
          <w:color w:val="000000" w:themeColor="text1"/>
        </w:rPr>
        <w:t>]</w:t>
      </w:r>
    </w:p>
    <w:p w14:paraId="1B7A7624" w14:textId="77777777" w:rsidR="0079223D" w:rsidRPr="00753F5C" w:rsidRDefault="0079223D" w:rsidP="0079223D">
      <w:pPr>
        <w:spacing w:after="200"/>
        <w:rPr>
          <w:color w:val="000000" w:themeColor="text1"/>
        </w:rPr>
      </w:pPr>
      <w:r w:rsidRPr="00753F5C">
        <w:rPr>
          <w:b/>
          <w:color w:val="000000" w:themeColor="text1"/>
        </w:rPr>
        <w:t>Title of the person signing the Bid</w:t>
      </w:r>
      <w:r w:rsidRPr="00753F5C">
        <w:rPr>
          <w:color w:val="000000" w:themeColor="text1"/>
        </w:rPr>
        <w:t>: [</w:t>
      </w:r>
      <w:r w:rsidRPr="00753F5C">
        <w:rPr>
          <w:i/>
          <w:color w:val="000000" w:themeColor="text1"/>
        </w:rPr>
        <w:t>insert complete title of the person signing the Bid</w:t>
      </w:r>
      <w:r w:rsidRPr="00753F5C">
        <w:rPr>
          <w:color w:val="000000" w:themeColor="text1"/>
        </w:rPr>
        <w:t>]</w:t>
      </w:r>
    </w:p>
    <w:p w14:paraId="4412FA27" w14:textId="77777777" w:rsidR="0079223D" w:rsidRPr="00753F5C" w:rsidRDefault="0079223D" w:rsidP="0079223D">
      <w:pPr>
        <w:spacing w:after="200"/>
        <w:rPr>
          <w:color w:val="000000" w:themeColor="text1"/>
        </w:rPr>
      </w:pPr>
      <w:r w:rsidRPr="00753F5C">
        <w:rPr>
          <w:b/>
          <w:color w:val="000000" w:themeColor="text1"/>
        </w:rPr>
        <w:lastRenderedPageBreak/>
        <w:t>Signature of the person named above</w:t>
      </w:r>
      <w:r w:rsidRPr="00753F5C">
        <w:rPr>
          <w:color w:val="000000" w:themeColor="text1"/>
        </w:rPr>
        <w:t>: [</w:t>
      </w:r>
      <w:r w:rsidRPr="00753F5C">
        <w:rPr>
          <w:i/>
          <w:color w:val="000000" w:themeColor="text1"/>
        </w:rPr>
        <w:t>insert signature of person whose name and capacity are shown above</w:t>
      </w:r>
      <w:r w:rsidRPr="00753F5C">
        <w:rPr>
          <w:color w:val="000000" w:themeColor="text1"/>
        </w:rPr>
        <w:t>]</w:t>
      </w:r>
    </w:p>
    <w:p w14:paraId="2713710D" w14:textId="77777777" w:rsidR="0079223D" w:rsidRPr="00753F5C" w:rsidRDefault="0079223D" w:rsidP="0079223D">
      <w:pPr>
        <w:spacing w:after="200"/>
        <w:rPr>
          <w:color w:val="000000" w:themeColor="text1"/>
        </w:rPr>
      </w:pPr>
      <w:r w:rsidRPr="00E63BEE">
        <w:rPr>
          <w:b/>
          <w:color w:val="000000" w:themeColor="text1"/>
        </w:rPr>
        <w:t>Date signed [insert date of signing] day of [insert month], [insert year]</w:t>
      </w:r>
    </w:p>
    <w:p w14:paraId="2FE4D31F" w14:textId="7987CD8F" w:rsidR="0079223D" w:rsidRPr="00E84CFB" w:rsidRDefault="00491E89" w:rsidP="00E84CFB">
      <w:pPr>
        <w:tabs>
          <w:tab w:val="right" w:pos="9000"/>
        </w:tabs>
        <w:spacing w:before="240" w:after="120"/>
      </w:pPr>
      <w:r w:rsidRPr="004E5422">
        <w:t>Date signed ________________________________ day of _______________________, _____</w:t>
      </w:r>
    </w:p>
    <w:p w14:paraId="4DD2E045" w14:textId="77777777" w:rsidR="00491E89" w:rsidRDefault="00491E89" w:rsidP="0079223D">
      <w:pPr>
        <w:tabs>
          <w:tab w:val="right" w:pos="9000"/>
        </w:tabs>
        <w:rPr>
          <w:b/>
          <w:bCs/>
          <w:iCs/>
          <w:color w:val="000000" w:themeColor="text1"/>
          <w:sz w:val="22"/>
        </w:rPr>
      </w:pPr>
    </w:p>
    <w:p w14:paraId="7884061A" w14:textId="77777777" w:rsidR="0079223D" w:rsidRPr="00753F5C" w:rsidRDefault="0079223D" w:rsidP="0079223D">
      <w:pPr>
        <w:tabs>
          <w:tab w:val="right" w:pos="9000"/>
        </w:tabs>
        <w:rPr>
          <w:color w:val="000000" w:themeColor="text1"/>
          <w:sz w:val="22"/>
        </w:rPr>
      </w:pPr>
      <w:r w:rsidRPr="00753F5C">
        <w:rPr>
          <w:b/>
          <w:bCs/>
          <w:iCs/>
          <w:color w:val="000000" w:themeColor="text1"/>
          <w:sz w:val="22"/>
        </w:rPr>
        <w:t>*</w:t>
      </w:r>
      <w:r w:rsidRPr="00753F5C">
        <w:rPr>
          <w:color w:val="000000" w:themeColor="text1"/>
          <w:sz w:val="22"/>
        </w:rPr>
        <w:t>: In the case of the Bid submitted by joint venture specify the name of the Joint Venture as Bidder</w:t>
      </w:r>
    </w:p>
    <w:p w14:paraId="7BEB1C56" w14:textId="77777777" w:rsidR="0079223D" w:rsidRPr="003261FD" w:rsidRDefault="0079223D" w:rsidP="0079223D">
      <w:pPr>
        <w:tabs>
          <w:tab w:val="right" w:pos="9000"/>
        </w:tabs>
        <w:spacing w:before="240" w:after="120"/>
        <w:jc w:val="left"/>
        <w:rPr>
          <w:color w:val="000000" w:themeColor="text1"/>
        </w:rPr>
      </w:pPr>
      <w:r w:rsidRPr="00753F5C">
        <w:rPr>
          <w:bCs/>
          <w:iCs/>
          <w:color w:val="000000" w:themeColor="text1"/>
          <w:sz w:val="22"/>
        </w:rPr>
        <w:t>**: Person signing the Bid shall have the power of attorney given by the Bidder to be attached with the Bid</w:t>
      </w:r>
      <w:r w:rsidRPr="003261FD">
        <w:rPr>
          <w:color w:val="000000" w:themeColor="text1"/>
        </w:rPr>
        <w:br w:type="page"/>
      </w:r>
    </w:p>
    <w:tbl>
      <w:tblPr>
        <w:tblW w:w="0" w:type="auto"/>
        <w:tblLayout w:type="fixed"/>
        <w:tblLook w:val="0000" w:firstRow="0" w:lastRow="0" w:firstColumn="0" w:lastColumn="0" w:noHBand="0" w:noVBand="0"/>
      </w:tblPr>
      <w:tblGrid>
        <w:gridCol w:w="9198"/>
      </w:tblGrid>
      <w:tr w:rsidR="0079223D" w:rsidRPr="003261FD" w14:paraId="0DAD637A" w14:textId="77777777" w:rsidTr="009D6B3D">
        <w:trPr>
          <w:trHeight w:val="900"/>
        </w:trPr>
        <w:tc>
          <w:tcPr>
            <w:tcW w:w="9198" w:type="dxa"/>
            <w:vAlign w:val="center"/>
          </w:tcPr>
          <w:p w14:paraId="05AB0A0E" w14:textId="77777777" w:rsidR="0079223D" w:rsidRPr="003261FD" w:rsidRDefault="0079223D" w:rsidP="009D6B3D">
            <w:pPr>
              <w:pStyle w:val="SectionVHeader"/>
              <w:rPr>
                <w:color w:val="000000" w:themeColor="text1"/>
                <w:lang w:val="en-US"/>
              </w:rPr>
            </w:pPr>
            <w:r w:rsidRPr="003261FD">
              <w:rPr>
                <w:color w:val="000000" w:themeColor="text1"/>
                <w:lang w:val="en-US"/>
              </w:rPr>
              <w:lastRenderedPageBreak/>
              <w:br w:type="page"/>
            </w:r>
            <w:bookmarkStart w:id="620" w:name="_Toc162363478"/>
            <w:r w:rsidRPr="003261FD">
              <w:rPr>
                <w:color w:val="000000" w:themeColor="text1"/>
                <w:lang w:val="en-US"/>
              </w:rPr>
              <w:t xml:space="preserve">Appendix to </w:t>
            </w:r>
            <w:r>
              <w:rPr>
                <w:color w:val="000000" w:themeColor="text1"/>
                <w:lang w:val="en-US"/>
              </w:rPr>
              <w:t xml:space="preserve">Technical Part of </w:t>
            </w:r>
            <w:r w:rsidRPr="003261FD">
              <w:rPr>
                <w:color w:val="000000" w:themeColor="text1"/>
                <w:lang w:val="en-US"/>
              </w:rPr>
              <w:t>Bid</w:t>
            </w:r>
            <w:bookmarkEnd w:id="620"/>
          </w:p>
        </w:tc>
      </w:tr>
    </w:tbl>
    <w:p w14:paraId="213BAEEC" w14:textId="77777777" w:rsidR="003C2F1D" w:rsidRDefault="003C2F1D" w:rsidP="003C2F1D">
      <w:pPr>
        <w:pStyle w:val="SectionVHeading2"/>
        <w:spacing w:before="240" w:after="120"/>
        <w:rPr>
          <w:color w:val="000000" w:themeColor="text1"/>
          <w:lang w:val="en-GB"/>
        </w:rPr>
      </w:pPr>
      <w:bookmarkStart w:id="621" w:name="_Toc162363479"/>
      <w:bookmarkStart w:id="622" w:name="_Toc8830748"/>
      <w:bookmarkStart w:id="623" w:name="_Toc120608913"/>
      <w:bookmarkStart w:id="624" w:name="_Toc140145214"/>
      <w:r w:rsidRPr="000F2909">
        <w:rPr>
          <w:color w:val="000000" w:themeColor="text1"/>
          <w:lang w:val="en-GB"/>
        </w:rPr>
        <w:t>Form Tech-1:</w:t>
      </w:r>
      <w:r w:rsidRPr="000F2909">
        <w:rPr>
          <w:b w:val="0"/>
          <w:color w:val="000000" w:themeColor="text1"/>
          <w:lang w:val="en-GB"/>
        </w:rPr>
        <w:t xml:space="preserve"> </w:t>
      </w:r>
      <w:r w:rsidRPr="000F2909">
        <w:rPr>
          <w:color w:val="000000" w:themeColor="text1"/>
          <w:lang w:val="en-GB"/>
        </w:rPr>
        <w:t>Basic Data</w:t>
      </w:r>
      <w:bookmarkEnd w:id="621"/>
    </w:p>
    <w:p w14:paraId="09B25227" w14:textId="77777777" w:rsidR="003C2F1D" w:rsidRDefault="003C2F1D" w:rsidP="003C2F1D">
      <w:pPr>
        <w:pStyle w:val="SectionVHeading2"/>
        <w:spacing w:before="240" w:after="120"/>
        <w:jc w:val="left"/>
        <w:rPr>
          <w:i/>
          <w:iCs/>
          <w:color w:val="FF0000"/>
          <w:sz w:val="24"/>
          <w:szCs w:val="22"/>
          <w:lang w:val="en-GB"/>
        </w:rPr>
      </w:pPr>
      <w:bookmarkStart w:id="625" w:name="_Toc161497811"/>
      <w:bookmarkStart w:id="626" w:name="_Toc161507603"/>
      <w:bookmarkStart w:id="627" w:name="_Toc161667527"/>
      <w:bookmarkStart w:id="628" w:name="_Toc161753806"/>
      <w:bookmarkStart w:id="629" w:name="_Toc161760708"/>
      <w:bookmarkStart w:id="630" w:name="_Toc162363480"/>
      <w:r w:rsidRPr="00A01B45">
        <w:rPr>
          <w:i/>
          <w:iCs/>
          <w:color w:val="FF0000"/>
          <w:sz w:val="24"/>
          <w:szCs w:val="22"/>
          <w:lang w:val="en-GB"/>
        </w:rPr>
        <w:t>[delete as appropriate if bidding for a single Lot]:</w:t>
      </w:r>
      <w:bookmarkEnd w:id="625"/>
      <w:bookmarkEnd w:id="626"/>
      <w:bookmarkEnd w:id="627"/>
      <w:bookmarkEnd w:id="628"/>
      <w:bookmarkEnd w:id="629"/>
      <w:bookmarkEnd w:id="630"/>
    </w:p>
    <w:p w14:paraId="19066169" w14:textId="77777777" w:rsidR="003C2F1D" w:rsidRPr="00A01B45" w:rsidRDefault="003C2F1D" w:rsidP="003C2F1D">
      <w:pPr>
        <w:pStyle w:val="SectionVHeading2"/>
        <w:spacing w:before="240" w:after="120"/>
        <w:jc w:val="left"/>
        <w:rPr>
          <w:sz w:val="24"/>
          <w:szCs w:val="22"/>
          <w:lang w:val="en-GB"/>
        </w:rPr>
      </w:pPr>
      <w:bookmarkStart w:id="631" w:name="_Toc161497812"/>
      <w:bookmarkStart w:id="632" w:name="_Toc161507604"/>
      <w:bookmarkStart w:id="633" w:name="_Toc161667528"/>
      <w:bookmarkStart w:id="634" w:name="_Toc161753807"/>
      <w:bookmarkStart w:id="635" w:name="_Toc161760709"/>
      <w:bookmarkStart w:id="636" w:name="_Toc162363481"/>
      <w:r w:rsidRPr="00A01B45">
        <w:rPr>
          <w:sz w:val="24"/>
          <w:szCs w:val="22"/>
          <w:lang w:val="en-GB"/>
        </w:rPr>
        <w:t>For Lot 1</w:t>
      </w:r>
      <w:bookmarkEnd w:id="631"/>
      <w:bookmarkEnd w:id="632"/>
      <w:bookmarkEnd w:id="633"/>
      <w:bookmarkEnd w:id="634"/>
      <w:bookmarkEnd w:id="635"/>
      <w:bookmarkEnd w:id="636"/>
    </w:p>
    <w:p w14:paraId="24D3B850" w14:textId="77777777" w:rsidR="003C2F1D" w:rsidRPr="000F2909" w:rsidRDefault="003C2F1D" w:rsidP="003C2F1D">
      <w:pPr>
        <w:jc w:val="center"/>
        <w:rPr>
          <w:i/>
          <w:sz w:val="14"/>
          <w:szCs w:val="14"/>
        </w:rPr>
      </w:pPr>
    </w:p>
    <w:tbl>
      <w:tblPr>
        <w:tblStyle w:val="TableGrid"/>
        <w:tblW w:w="5000" w:type="pct"/>
        <w:tblLook w:val="04A0" w:firstRow="1" w:lastRow="0" w:firstColumn="1" w:lastColumn="0" w:noHBand="0" w:noVBand="1"/>
      </w:tblPr>
      <w:tblGrid>
        <w:gridCol w:w="516"/>
        <w:gridCol w:w="5197"/>
        <w:gridCol w:w="3637"/>
      </w:tblGrid>
      <w:tr w:rsidR="003C2F1D" w:rsidRPr="000F2909" w14:paraId="30FB7312" w14:textId="77777777" w:rsidTr="009D6B3D">
        <w:trPr>
          <w:trHeight w:val="625"/>
        </w:trPr>
        <w:tc>
          <w:tcPr>
            <w:tcW w:w="276" w:type="pct"/>
            <w:vAlign w:val="center"/>
          </w:tcPr>
          <w:p w14:paraId="69528D42" w14:textId="77777777" w:rsidR="003C2F1D" w:rsidRPr="000F2909" w:rsidRDefault="003C2F1D" w:rsidP="009D6B3D">
            <w:pPr>
              <w:rPr>
                <w:i/>
                <w:iCs/>
              </w:rPr>
            </w:pPr>
            <w:r w:rsidRPr="000F2909">
              <w:rPr>
                <w:i/>
                <w:iCs/>
              </w:rPr>
              <w:t>1</w:t>
            </w:r>
          </w:p>
        </w:tc>
        <w:tc>
          <w:tcPr>
            <w:tcW w:w="2779" w:type="pct"/>
            <w:vAlign w:val="center"/>
          </w:tcPr>
          <w:p w14:paraId="1F01FFA9" w14:textId="77777777" w:rsidR="003C2F1D" w:rsidRPr="000F2909" w:rsidRDefault="003C2F1D" w:rsidP="009D6B3D">
            <w:pPr>
              <w:rPr>
                <w:i/>
                <w:iCs/>
              </w:rPr>
            </w:pPr>
            <w:r w:rsidRPr="000F2909">
              <w:rPr>
                <w:i/>
                <w:iCs/>
              </w:rPr>
              <w:t>Name of Bidding Company / Lead Member of Bidding JV</w:t>
            </w:r>
          </w:p>
        </w:tc>
        <w:tc>
          <w:tcPr>
            <w:tcW w:w="1945" w:type="pct"/>
            <w:vAlign w:val="center"/>
          </w:tcPr>
          <w:p w14:paraId="2AB9B257" w14:textId="77777777" w:rsidR="003C2F1D" w:rsidRPr="000F2909" w:rsidRDefault="003C2F1D" w:rsidP="009D6B3D">
            <w:pPr>
              <w:rPr>
                <w:i/>
                <w:iCs/>
              </w:rPr>
            </w:pPr>
          </w:p>
        </w:tc>
      </w:tr>
      <w:tr w:rsidR="003C2F1D" w:rsidRPr="000F2909" w14:paraId="4DB384E2" w14:textId="77777777" w:rsidTr="009D6B3D">
        <w:trPr>
          <w:trHeight w:val="440"/>
        </w:trPr>
        <w:tc>
          <w:tcPr>
            <w:tcW w:w="276" w:type="pct"/>
            <w:vAlign w:val="center"/>
          </w:tcPr>
          <w:p w14:paraId="397A4D9C" w14:textId="77777777" w:rsidR="003C2F1D" w:rsidRPr="000F2909" w:rsidRDefault="003C2F1D" w:rsidP="009D6B3D">
            <w:pPr>
              <w:rPr>
                <w:i/>
                <w:iCs/>
              </w:rPr>
            </w:pPr>
            <w:r w:rsidRPr="000F2909">
              <w:rPr>
                <w:i/>
                <w:iCs/>
              </w:rPr>
              <w:t>2</w:t>
            </w:r>
          </w:p>
        </w:tc>
        <w:tc>
          <w:tcPr>
            <w:tcW w:w="2779" w:type="pct"/>
            <w:vAlign w:val="center"/>
          </w:tcPr>
          <w:p w14:paraId="24002BDF" w14:textId="77777777" w:rsidR="003C2F1D" w:rsidRPr="000F2909" w:rsidRDefault="003C2F1D" w:rsidP="009D6B3D">
            <w:pPr>
              <w:rPr>
                <w:i/>
                <w:iCs/>
              </w:rPr>
            </w:pPr>
            <w:r w:rsidRPr="000F2909">
              <w:rPr>
                <w:i/>
                <w:iCs/>
              </w:rPr>
              <w:t>Capacity proposed (Total) for first year</w:t>
            </w:r>
          </w:p>
        </w:tc>
        <w:tc>
          <w:tcPr>
            <w:tcW w:w="1945" w:type="pct"/>
            <w:vAlign w:val="center"/>
          </w:tcPr>
          <w:p w14:paraId="359FC774" w14:textId="77777777" w:rsidR="003C2F1D" w:rsidRPr="000F2909" w:rsidRDefault="003C2F1D" w:rsidP="009D6B3D">
            <w:pPr>
              <w:rPr>
                <w:i/>
                <w:iCs/>
              </w:rPr>
            </w:pPr>
            <w:r w:rsidRPr="000F2909">
              <w:rPr>
                <w:i/>
                <w:iCs/>
              </w:rPr>
              <w:t>.......... MWp</w:t>
            </w:r>
          </w:p>
        </w:tc>
      </w:tr>
      <w:tr w:rsidR="003C2F1D" w:rsidRPr="000F2909" w14:paraId="206437C2" w14:textId="77777777" w:rsidTr="009D6B3D">
        <w:trPr>
          <w:trHeight w:val="542"/>
        </w:trPr>
        <w:tc>
          <w:tcPr>
            <w:tcW w:w="276" w:type="pct"/>
            <w:vAlign w:val="center"/>
          </w:tcPr>
          <w:p w14:paraId="7AFDA079" w14:textId="77777777" w:rsidR="003C2F1D" w:rsidRPr="000F2909" w:rsidRDefault="003C2F1D" w:rsidP="009D6B3D">
            <w:pPr>
              <w:rPr>
                <w:i/>
                <w:iCs/>
              </w:rPr>
            </w:pPr>
            <w:r w:rsidRPr="000F2909">
              <w:rPr>
                <w:i/>
                <w:iCs/>
              </w:rPr>
              <w:t>3</w:t>
            </w:r>
          </w:p>
        </w:tc>
        <w:tc>
          <w:tcPr>
            <w:tcW w:w="2779" w:type="pct"/>
            <w:vAlign w:val="center"/>
          </w:tcPr>
          <w:p w14:paraId="6F024202" w14:textId="77777777" w:rsidR="003C2F1D" w:rsidRPr="000F2909" w:rsidRDefault="003C2F1D" w:rsidP="009D6B3D">
            <w:pPr>
              <w:rPr>
                <w:i/>
                <w:iCs/>
              </w:rPr>
            </w:pPr>
            <w:r w:rsidRPr="000F2909">
              <w:rPr>
                <w:i/>
                <w:iCs/>
              </w:rPr>
              <w:t>Guaranteed Capacity Utilization Factor (CUF)</w:t>
            </w:r>
          </w:p>
          <w:p w14:paraId="44AB30E6" w14:textId="77777777" w:rsidR="003C2F1D" w:rsidRPr="000F2909" w:rsidRDefault="003C2F1D" w:rsidP="009D6B3D">
            <w:pPr>
              <w:rPr>
                <w:i/>
                <w:iCs/>
              </w:rPr>
            </w:pPr>
            <w:r w:rsidRPr="000F2909">
              <w:rPr>
                <w:i/>
                <w:iCs/>
              </w:rPr>
              <w:t>(CUF is fixed for contract duration and does not degrade on annual basis)</w:t>
            </w:r>
          </w:p>
        </w:tc>
        <w:tc>
          <w:tcPr>
            <w:tcW w:w="1945" w:type="pct"/>
            <w:vAlign w:val="center"/>
          </w:tcPr>
          <w:p w14:paraId="767FD03A" w14:textId="77777777" w:rsidR="003C2F1D" w:rsidRPr="000F2909" w:rsidRDefault="003C2F1D" w:rsidP="009D6B3D">
            <w:pPr>
              <w:rPr>
                <w:i/>
                <w:iCs/>
              </w:rPr>
            </w:pPr>
            <w:r w:rsidRPr="000F2909">
              <w:rPr>
                <w:i/>
                <w:iCs/>
              </w:rPr>
              <w:t xml:space="preserve">......... % </w:t>
            </w:r>
          </w:p>
        </w:tc>
      </w:tr>
      <w:tr w:rsidR="003C2F1D" w:rsidRPr="000F2909" w14:paraId="7A65EAFB" w14:textId="77777777" w:rsidTr="009D6B3D">
        <w:trPr>
          <w:trHeight w:val="539"/>
        </w:trPr>
        <w:tc>
          <w:tcPr>
            <w:tcW w:w="276" w:type="pct"/>
            <w:vAlign w:val="center"/>
          </w:tcPr>
          <w:p w14:paraId="3FBBDC87" w14:textId="77777777" w:rsidR="003C2F1D" w:rsidRPr="000F2909" w:rsidRDefault="003C2F1D" w:rsidP="009D6B3D">
            <w:pPr>
              <w:rPr>
                <w:i/>
                <w:iCs/>
              </w:rPr>
            </w:pPr>
            <w:r w:rsidRPr="000F2909">
              <w:rPr>
                <w:i/>
                <w:iCs/>
              </w:rPr>
              <w:t>4</w:t>
            </w:r>
          </w:p>
        </w:tc>
        <w:tc>
          <w:tcPr>
            <w:tcW w:w="2779" w:type="pct"/>
            <w:vAlign w:val="center"/>
          </w:tcPr>
          <w:p w14:paraId="2507F2B9" w14:textId="77777777" w:rsidR="003C2F1D" w:rsidRPr="000F2909" w:rsidRDefault="003C2F1D" w:rsidP="009D6B3D">
            <w:pPr>
              <w:rPr>
                <w:i/>
                <w:iCs/>
              </w:rPr>
            </w:pPr>
            <w:r>
              <w:rPr>
                <w:i/>
                <w:iCs/>
              </w:rPr>
              <w:t>Fixed Energy</w:t>
            </w:r>
            <w:r w:rsidRPr="000F2909">
              <w:rPr>
                <w:i/>
                <w:iCs/>
              </w:rPr>
              <w:t xml:space="preserve"> for first year</w:t>
            </w:r>
          </w:p>
        </w:tc>
        <w:tc>
          <w:tcPr>
            <w:tcW w:w="1945" w:type="pct"/>
            <w:vAlign w:val="center"/>
          </w:tcPr>
          <w:p w14:paraId="3CF76837" w14:textId="77777777" w:rsidR="003C2F1D" w:rsidRPr="000F2909" w:rsidRDefault="003C2F1D" w:rsidP="009D6B3D">
            <w:pPr>
              <w:rPr>
                <w:i/>
                <w:iCs/>
              </w:rPr>
            </w:pPr>
            <w:r>
              <w:rPr>
                <w:i/>
                <w:iCs/>
              </w:rPr>
              <w:t>3,249,860 kWh</w:t>
            </w:r>
          </w:p>
        </w:tc>
      </w:tr>
      <w:tr w:rsidR="0096220B" w:rsidRPr="000F2909" w14:paraId="67B14B29" w14:textId="77777777" w:rsidTr="00E84CFB">
        <w:trPr>
          <w:trHeight w:val="485"/>
        </w:trPr>
        <w:tc>
          <w:tcPr>
            <w:tcW w:w="276" w:type="pct"/>
            <w:vAlign w:val="center"/>
          </w:tcPr>
          <w:p w14:paraId="32F499B1" w14:textId="77777777" w:rsidR="0096220B" w:rsidRPr="000F2909" w:rsidRDefault="0096220B" w:rsidP="0096220B">
            <w:pPr>
              <w:rPr>
                <w:i/>
                <w:iCs/>
              </w:rPr>
            </w:pPr>
            <w:r w:rsidRPr="000F2909">
              <w:rPr>
                <w:i/>
                <w:iCs/>
              </w:rPr>
              <w:t>5</w:t>
            </w:r>
          </w:p>
        </w:tc>
        <w:tc>
          <w:tcPr>
            <w:tcW w:w="2779" w:type="pct"/>
          </w:tcPr>
          <w:p w14:paraId="2602D226" w14:textId="77777777" w:rsidR="0096220B" w:rsidRDefault="0096220B" w:rsidP="0096220B">
            <w:pPr>
              <w:rPr>
                <w:i/>
                <w:iCs/>
              </w:rPr>
            </w:pPr>
            <w:r w:rsidRPr="411D22F1">
              <w:rPr>
                <w:i/>
                <w:iCs/>
              </w:rPr>
              <w:t>Estimated Plant Performance Ratio</w:t>
            </w:r>
          </w:p>
          <w:p w14:paraId="5544B799" w14:textId="77777777" w:rsidR="0096220B" w:rsidRDefault="0096220B" w:rsidP="0096220B">
            <w:pPr>
              <w:pStyle w:val="ListParagraph"/>
              <w:numPr>
                <w:ilvl w:val="0"/>
                <w:numId w:val="156"/>
              </w:numPr>
              <w:spacing w:before="60" w:after="60"/>
              <w:rPr>
                <w:i/>
                <w:iCs/>
              </w:rPr>
            </w:pPr>
            <w:r w:rsidRPr="411D22F1">
              <w:rPr>
                <w:i/>
                <w:iCs/>
              </w:rPr>
              <w:t>Estimated Plant Performance Ratio first year after Commercial Operation Date</w:t>
            </w:r>
          </w:p>
          <w:p w14:paraId="6CB8F48A" w14:textId="327AE6F4" w:rsidR="0096220B" w:rsidRPr="000F2909" w:rsidRDefault="0096220B" w:rsidP="00E84CFB">
            <w:pPr>
              <w:pStyle w:val="ListParagraph"/>
              <w:numPr>
                <w:ilvl w:val="0"/>
                <w:numId w:val="156"/>
              </w:numPr>
              <w:spacing w:before="60" w:after="60"/>
              <w:rPr>
                <w:i/>
                <w:iCs/>
              </w:rPr>
            </w:pPr>
            <w:r w:rsidRPr="04F2B85D">
              <w:rPr>
                <w:i/>
                <w:iCs/>
              </w:rPr>
              <w:t>Degradation factor for each year</w:t>
            </w:r>
          </w:p>
        </w:tc>
        <w:tc>
          <w:tcPr>
            <w:tcW w:w="1945" w:type="pct"/>
          </w:tcPr>
          <w:p w14:paraId="0E8A38CA" w14:textId="2FFAEE84" w:rsidR="0096220B" w:rsidRPr="000F2909" w:rsidRDefault="0096220B" w:rsidP="0096220B">
            <w:pPr>
              <w:rPr>
                <w:i/>
                <w:iCs/>
              </w:rPr>
            </w:pPr>
            <w:r>
              <w:rPr>
                <w:i/>
                <w:iCs/>
              </w:rPr>
              <w:t xml:space="preserve">Year 1 </w:t>
            </w:r>
            <w:r w:rsidRPr="00A92B2A">
              <w:rPr>
                <w:i/>
                <w:iCs/>
              </w:rPr>
              <w:t>…..%</w:t>
            </w:r>
            <w:r>
              <w:rPr>
                <w:i/>
                <w:iCs/>
              </w:rPr>
              <w:t>, Year 2 to Year 20 …….%</w:t>
            </w:r>
          </w:p>
        </w:tc>
      </w:tr>
      <w:tr w:rsidR="004A2968" w14:paraId="04A0EE36" w14:textId="77777777" w:rsidTr="00E84CFB">
        <w:trPr>
          <w:trHeight w:val="485"/>
        </w:trPr>
        <w:tc>
          <w:tcPr>
            <w:tcW w:w="276" w:type="pct"/>
            <w:vAlign w:val="center"/>
          </w:tcPr>
          <w:p w14:paraId="59F933F6" w14:textId="77777777" w:rsidR="004A2968" w:rsidRDefault="004A2968" w:rsidP="00E84CFB">
            <w:pPr>
              <w:jc w:val="left"/>
              <w:rPr>
                <w:i/>
                <w:iCs/>
              </w:rPr>
            </w:pPr>
            <w:r w:rsidRPr="411D22F1">
              <w:rPr>
                <w:i/>
                <w:iCs/>
              </w:rPr>
              <w:t>6</w:t>
            </w:r>
          </w:p>
        </w:tc>
        <w:tc>
          <w:tcPr>
            <w:tcW w:w="2779" w:type="pct"/>
            <w:vAlign w:val="center"/>
          </w:tcPr>
          <w:p w14:paraId="484B4074" w14:textId="77777777" w:rsidR="004A2968" w:rsidRDefault="004A2968" w:rsidP="00E84CFB">
            <w:pPr>
              <w:jc w:val="left"/>
              <w:rPr>
                <w:i/>
                <w:iCs/>
              </w:rPr>
            </w:pPr>
            <w:r w:rsidRPr="411D22F1">
              <w:rPr>
                <w:i/>
                <w:iCs/>
              </w:rPr>
              <w:t>Scheduled Commercial Operation Date</w:t>
            </w:r>
          </w:p>
        </w:tc>
        <w:tc>
          <w:tcPr>
            <w:tcW w:w="1945" w:type="pct"/>
            <w:vAlign w:val="center"/>
          </w:tcPr>
          <w:p w14:paraId="09F4850D" w14:textId="77777777" w:rsidR="004A2968" w:rsidRDefault="004A2968" w:rsidP="00E84CFB">
            <w:pPr>
              <w:jc w:val="left"/>
              <w:rPr>
                <w:i/>
                <w:iCs/>
              </w:rPr>
            </w:pPr>
          </w:p>
        </w:tc>
      </w:tr>
    </w:tbl>
    <w:p w14:paraId="179D636D" w14:textId="77777777" w:rsidR="003C2F1D" w:rsidRPr="000F2909" w:rsidRDefault="003C2F1D" w:rsidP="003C2F1D">
      <w:pPr>
        <w:rPr>
          <w:i/>
        </w:rPr>
      </w:pPr>
    </w:p>
    <w:p w14:paraId="0BFC05EC" w14:textId="77777777" w:rsidR="003C2F1D" w:rsidRPr="000F2909" w:rsidRDefault="003C2F1D" w:rsidP="003C2F1D">
      <w:pPr>
        <w:rPr>
          <w:i/>
          <w:iCs/>
        </w:rPr>
      </w:pPr>
      <w:r w:rsidRPr="000F2909">
        <w:rPr>
          <w:i/>
          <w:iCs/>
        </w:rPr>
        <w:t>Comprising of:</w:t>
      </w:r>
    </w:p>
    <w:tbl>
      <w:tblPr>
        <w:tblW w:w="5000" w:type="pct"/>
        <w:tblLayout w:type="fixed"/>
        <w:tblCellMar>
          <w:left w:w="0" w:type="dxa"/>
          <w:right w:w="0" w:type="dxa"/>
        </w:tblCellMar>
        <w:tblLook w:val="04A0" w:firstRow="1" w:lastRow="0" w:firstColumn="1" w:lastColumn="0" w:noHBand="0" w:noVBand="1"/>
      </w:tblPr>
      <w:tblGrid>
        <w:gridCol w:w="536"/>
        <w:gridCol w:w="3601"/>
        <w:gridCol w:w="1304"/>
        <w:gridCol w:w="1303"/>
        <w:gridCol w:w="1303"/>
        <w:gridCol w:w="1303"/>
      </w:tblGrid>
      <w:tr w:rsidR="003C2F1D" w:rsidRPr="000F2909" w14:paraId="4D855CED" w14:textId="77777777" w:rsidTr="009D6B3D">
        <w:trPr>
          <w:trHeight w:val="668"/>
        </w:trPr>
        <w:tc>
          <w:tcPr>
            <w:tcW w:w="286" w:type="pct"/>
            <w:tcBorders>
              <w:top w:val="single" w:sz="4" w:space="0" w:color="auto"/>
              <w:left w:val="single" w:sz="4" w:space="0" w:color="auto"/>
              <w:bottom w:val="single" w:sz="4" w:space="0" w:color="auto"/>
              <w:right w:val="single" w:sz="4" w:space="0" w:color="auto"/>
            </w:tcBorders>
            <w:vAlign w:val="center"/>
          </w:tcPr>
          <w:p w14:paraId="5E7BE07C" w14:textId="77777777" w:rsidR="003C2F1D" w:rsidRPr="000F2909" w:rsidRDefault="003C2F1D" w:rsidP="009D6B3D">
            <w:pPr>
              <w:jc w:val="center"/>
              <w:rPr>
                <w:b/>
                <w:bCs/>
                <w:i/>
                <w:iCs/>
                <w:color w:val="000000"/>
                <w:sz w:val="22"/>
                <w:szCs w:val="22"/>
              </w:rPr>
            </w:pPr>
            <w:r w:rsidRPr="000F2909">
              <w:rPr>
                <w:b/>
                <w:bCs/>
                <w:i/>
                <w:iCs/>
                <w:color w:val="000000" w:themeColor="text1"/>
                <w:sz w:val="22"/>
                <w:szCs w:val="22"/>
              </w:rPr>
              <w:t xml:space="preserve"> No</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FE643" w14:textId="77777777" w:rsidR="003C2F1D" w:rsidRPr="000F2909" w:rsidRDefault="003C2F1D" w:rsidP="009D6B3D">
            <w:pPr>
              <w:jc w:val="center"/>
              <w:rPr>
                <w:b/>
                <w:bCs/>
                <w:i/>
                <w:iCs/>
                <w:color w:val="000000"/>
                <w:sz w:val="22"/>
                <w:szCs w:val="22"/>
              </w:rPr>
            </w:pPr>
            <w:r w:rsidRPr="000F2909">
              <w:rPr>
                <w:b/>
                <w:bCs/>
                <w:i/>
                <w:iCs/>
                <w:color w:val="000000" w:themeColor="text1"/>
                <w:sz w:val="22"/>
                <w:szCs w:val="22"/>
              </w:rPr>
              <w:t>Name of Island</w:t>
            </w:r>
          </w:p>
        </w:tc>
        <w:tc>
          <w:tcPr>
            <w:tcW w:w="697" w:type="pct"/>
            <w:tcBorders>
              <w:top w:val="single" w:sz="4" w:space="0" w:color="auto"/>
              <w:left w:val="nil"/>
              <w:bottom w:val="single" w:sz="4" w:space="0" w:color="auto"/>
              <w:right w:val="single" w:sz="4" w:space="0" w:color="auto"/>
            </w:tcBorders>
            <w:shd w:val="clear" w:color="auto" w:fill="auto"/>
            <w:noWrap/>
            <w:vAlign w:val="center"/>
            <w:hideMark/>
          </w:tcPr>
          <w:p w14:paraId="671183C9" w14:textId="77777777" w:rsidR="003C2F1D" w:rsidRPr="009801D9" w:rsidRDefault="003C2F1D" w:rsidP="009D6B3D">
            <w:pPr>
              <w:jc w:val="center"/>
              <w:rPr>
                <w:b/>
                <w:bCs/>
                <w:i/>
                <w:iCs/>
                <w:color w:val="000000"/>
                <w:sz w:val="22"/>
                <w:szCs w:val="22"/>
              </w:rPr>
            </w:pPr>
            <w:r w:rsidRPr="009801D9">
              <w:rPr>
                <w:b/>
                <w:bCs/>
                <w:i/>
                <w:iCs/>
                <w:color w:val="000000" w:themeColor="text1"/>
                <w:sz w:val="22"/>
                <w:szCs w:val="22"/>
              </w:rPr>
              <w:t>Capacity proposed for first year</w:t>
            </w:r>
            <w:r w:rsidRPr="00D7544D">
              <w:rPr>
                <w:b/>
                <w:bCs/>
                <w:i/>
                <w:iCs/>
                <w:color w:val="000000" w:themeColor="text1"/>
                <w:sz w:val="22"/>
                <w:szCs w:val="22"/>
              </w:rPr>
              <w:t xml:space="preserve"> </w:t>
            </w:r>
          </w:p>
          <w:p w14:paraId="25F9A1FE" w14:textId="77777777" w:rsidR="003C2F1D" w:rsidRPr="009801D9" w:rsidRDefault="003C2F1D" w:rsidP="009D6B3D">
            <w:pPr>
              <w:jc w:val="center"/>
              <w:rPr>
                <w:b/>
                <w:bCs/>
                <w:i/>
                <w:iCs/>
                <w:color w:val="000000"/>
                <w:sz w:val="22"/>
                <w:szCs w:val="22"/>
              </w:rPr>
            </w:pPr>
            <w:r w:rsidRPr="009801D9">
              <w:rPr>
                <w:b/>
                <w:bCs/>
                <w:i/>
                <w:iCs/>
                <w:color w:val="000000" w:themeColor="text1"/>
                <w:sz w:val="22"/>
                <w:szCs w:val="22"/>
              </w:rPr>
              <w:t>(kWp)</w:t>
            </w:r>
          </w:p>
        </w:tc>
        <w:tc>
          <w:tcPr>
            <w:tcW w:w="697" w:type="pct"/>
            <w:tcBorders>
              <w:top w:val="single" w:sz="4" w:space="0" w:color="auto"/>
              <w:left w:val="nil"/>
              <w:bottom w:val="single" w:sz="4" w:space="0" w:color="auto"/>
              <w:right w:val="single" w:sz="4" w:space="0" w:color="auto"/>
            </w:tcBorders>
            <w:shd w:val="clear" w:color="auto" w:fill="auto"/>
            <w:vAlign w:val="center"/>
            <w:hideMark/>
          </w:tcPr>
          <w:p w14:paraId="74C85D4B" w14:textId="77777777" w:rsidR="003C2F1D" w:rsidRPr="009801D9" w:rsidRDefault="003C2F1D" w:rsidP="009D6B3D">
            <w:pPr>
              <w:jc w:val="center"/>
              <w:rPr>
                <w:b/>
                <w:bCs/>
                <w:i/>
                <w:iCs/>
                <w:color w:val="000000"/>
                <w:sz w:val="22"/>
                <w:szCs w:val="22"/>
              </w:rPr>
            </w:pPr>
            <w:r w:rsidRPr="009801D9">
              <w:rPr>
                <w:b/>
                <w:bCs/>
                <w:i/>
                <w:iCs/>
                <w:color w:val="000000" w:themeColor="text1"/>
                <w:sz w:val="22"/>
                <w:szCs w:val="22"/>
              </w:rPr>
              <w:t>CUF</w:t>
            </w:r>
            <w:r w:rsidRPr="00D7544D">
              <w:rPr>
                <w:b/>
                <w:bCs/>
                <w:i/>
                <w:iCs/>
                <w:color w:val="000000" w:themeColor="text1"/>
                <w:sz w:val="22"/>
                <w:szCs w:val="22"/>
              </w:rPr>
              <w:t xml:space="preserve"> </w:t>
            </w:r>
          </w:p>
          <w:p w14:paraId="45B00626" w14:textId="77777777" w:rsidR="003C2F1D" w:rsidRPr="009801D9" w:rsidRDefault="003C2F1D" w:rsidP="009D6B3D">
            <w:pPr>
              <w:jc w:val="center"/>
              <w:rPr>
                <w:b/>
                <w:bCs/>
                <w:i/>
                <w:iCs/>
                <w:color w:val="000000"/>
                <w:sz w:val="22"/>
                <w:szCs w:val="22"/>
              </w:rPr>
            </w:pPr>
            <w:r w:rsidRPr="009801D9">
              <w:rPr>
                <w:b/>
                <w:bCs/>
                <w:i/>
                <w:iCs/>
                <w:color w:val="000000" w:themeColor="text1"/>
                <w:sz w:val="22"/>
                <w:szCs w:val="22"/>
              </w:rPr>
              <w:t>(%)</w:t>
            </w:r>
          </w:p>
        </w:tc>
        <w:tc>
          <w:tcPr>
            <w:tcW w:w="697" w:type="pct"/>
            <w:tcBorders>
              <w:top w:val="single" w:sz="4" w:space="0" w:color="auto"/>
              <w:left w:val="nil"/>
              <w:bottom w:val="single" w:sz="4" w:space="0" w:color="auto"/>
              <w:right w:val="single" w:sz="4" w:space="0" w:color="auto"/>
            </w:tcBorders>
            <w:vAlign w:val="center"/>
          </w:tcPr>
          <w:p w14:paraId="0CE8BC0B" w14:textId="77777777" w:rsidR="003C2F1D" w:rsidRPr="009801D9" w:rsidRDefault="003C2F1D" w:rsidP="009D6B3D">
            <w:pPr>
              <w:jc w:val="center"/>
              <w:rPr>
                <w:b/>
                <w:bCs/>
                <w:i/>
                <w:iCs/>
                <w:sz w:val="22"/>
                <w:szCs w:val="22"/>
              </w:rPr>
            </w:pPr>
            <w:r w:rsidRPr="009801D9">
              <w:rPr>
                <w:b/>
                <w:bCs/>
                <w:i/>
                <w:iCs/>
                <w:sz w:val="22"/>
                <w:szCs w:val="22"/>
              </w:rPr>
              <w:t>PR (%)</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82BC79" w14:textId="77777777" w:rsidR="003C2F1D" w:rsidRPr="009801D9" w:rsidRDefault="003C2F1D" w:rsidP="009D6B3D">
            <w:pPr>
              <w:jc w:val="center"/>
              <w:rPr>
                <w:b/>
                <w:bCs/>
                <w:i/>
                <w:iCs/>
                <w:color w:val="000000"/>
                <w:sz w:val="22"/>
                <w:szCs w:val="22"/>
              </w:rPr>
            </w:pPr>
            <w:r w:rsidRPr="009801D9">
              <w:rPr>
                <w:b/>
                <w:bCs/>
                <w:i/>
                <w:iCs/>
                <w:sz w:val="22"/>
                <w:szCs w:val="22"/>
              </w:rPr>
              <w:t>Fixed Energy for first year (kWh)</w:t>
            </w:r>
          </w:p>
        </w:tc>
      </w:tr>
      <w:tr w:rsidR="003C2F1D" w:rsidRPr="000F2909" w14:paraId="184B8175" w14:textId="77777777" w:rsidTr="009D6B3D">
        <w:trPr>
          <w:trHeight w:val="465"/>
        </w:trPr>
        <w:tc>
          <w:tcPr>
            <w:tcW w:w="286" w:type="pct"/>
            <w:tcBorders>
              <w:top w:val="single" w:sz="4" w:space="0" w:color="auto"/>
              <w:left w:val="single" w:sz="4" w:space="0" w:color="auto"/>
              <w:bottom w:val="single" w:sz="4" w:space="0" w:color="auto"/>
              <w:right w:val="single" w:sz="4" w:space="0" w:color="auto"/>
            </w:tcBorders>
            <w:vAlign w:val="center"/>
          </w:tcPr>
          <w:p w14:paraId="104ACA51" w14:textId="77777777" w:rsidR="003C2F1D" w:rsidRPr="000F2909" w:rsidRDefault="003C2F1D" w:rsidP="009D6B3D">
            <w:pPr>
              <w:spacing w:before="50" w:after="50" w:line="259" w:lineRule="auto"/>
              <w:jc w:val="center"/>
              <w:rPr>
                <w:color w:val="000000" w:themeColor="text1"/>
                <w:sz w:val="22"/>
                <w:szCs w:val="22"/>
              </w:rPr>
            </w:pPr>
            <w:r w:rsidRPr="000F2909">
              <w:rPr>
                <w:color w:val="000000" w:themeColor="text1"/>
                <w:sz w:val="22"/>
                <w:szCs w:val="22"/>
              </w:rPr>
              <w:t>1</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02D37" w14:textId="77777777" w:rsidR="003C2F1D" w:rsidRPr="000F2909" w:rsidRDefault="003C2F1D" w:rsidP="009D6B3D">
            <w:pPr>
              <w:spacing w:before="50" w:after="50" w:line="259" w:lineRule="auto"/>
              <w:ind w:firstLine="124"/>
            </w:pPr>
            <w:r w:rsidRPr="000F2909">
              <w:rPr>
                <w:color w:val="000000" w:themeColor="text1"/>
                <w:sz w:val="22"/>
                <w:szCs w:val="22"/>
              </w:rPr>
              <w:t>L. Hithadhoo</w:t>
            </w:r>
          </w:p>
        </w:tc>
        <w:tc>
          <w:tcPr>
            <w:tcW w:w="697" w:type="pct"/>
            <w:tcBorders>
              <w:top w:val="nil"/>
              <w:left w:val="nil"/>
              <w:bottom w:val="single" w:sz="4" w:space="0" w:color="auto"/>
              <w:right w:val="single" w:sz="4" w:space="0" w:color="auto"/>
            </w:tcBorders>
            <w:shd w:val="clear" w:color="auto" w:fill="auto"/>
            <w:noWrap/>
            <w:vAlign w:val="center"/>
          </w:tcPr>
          <w:p w14:paraId="59135BC3" w14:textId="77777777" w:rsidR="003C2F1D" w:rsidRPr="000F2909" w:rsidRDefault="003C2F1D" w:rsidP="009D6B3D">
            <w:pPr>
              <w:spacing w:before="50" w:after="50"/>
              <w:jc w:val="center"/>
              <w:rPr>
                <w:color w:val="000000"/>
                <w:sz w:val="22"/>
                <w:szCs w:val="22"/>
              </w:rPr>
            </w:pPr>
          </w:p>
        </w:tc>
        <w:tc>
          <w:tcPr>
            <w:tcW w:w="697" w:type="pct"/>
            <w:tcBorders>
              <w:top w:val="nil"/>
              <w:left w:val="nil"/>
              <w:bottom w:val="single" w:sz="4" w:space="0" w:color="auto"/>
              <w:right w:val="single" w:sz="4" w:space="0" w:color="auto"/>
            </w:tcBorders>
            <w:shd w:val="clear" w:color="auto" w:fill="auto"/>
            <w:noWrap/>
            <w:vAlign w:val="center"/>
          </w:tcPr>
          <w:p w14:paraId="56B43E4D"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tcPr>
          <w:p w14:paraId="5BC6F07B"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476B9" w14:textId="77777777" w:rsidR="003C2F1D" w:rsidRPr="00C51AE5" w:rsidRDefault="003C2F1D" w:rsidP="009D6B3D">
            <w:pPr>
              <w:spacing w:before="50" w:after="50"/>
              <w:jc w:val="center"/>
              <w:rPr>
                <w:color w:val="000000"/>
                <w:sz w:val="22"/>
                <w:szCs w:val="22"/>
              </w:rPr>
            </w:pPr>
            <w:r w:rsidRPr="00A01B45">
              <w:rPr>
                <w:sz w:val="22"/>
                <w:szCs w:val="22"/>
              </w:rPr>
              <w:t>426,524</w:t>
            </w:r>
          </w:p>
        </w:tc>
      </w:tr>
      <w:tr w:rsidR="003C2F1D" w:rsidRPr="000F2909" w14:paraId="3E9595DC"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23B22EDC" w14:textId="77777777" w:rsidR="003C2F1D" w:rsidRPr="000F2909" w:rsidRDefault="003C2F1D" w:rsidP="009D6B3D">
            <w:pPr>
              <w:spacing w:before="50" w:after="50" w:line="259" w:lineRule="auto"/>
              <w:jc w:val="center"/>
              <w:rPr>
                <w:color w:val="000000" w:themeColor="text1"/>
                <w:sz w:val="22"/>
                <w:szCs w:val="22"/>
              </w:rPr>
            </w:pPr>
            <w:r w:rsidRPr="000F2909">
              <w:rPr>
                <w:color w:val="000000" w:themeColor="text1"/>
                <w:sz w:val="22"/>
                <w:szCs w:val="22"/>
              </w:rPr>
              <w:t>2</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C8119" w14:textId="77777777" w:rsidR="003C2F1D" w:rsidRPr="000F2909" w:rsidRDefault="003C2F1D" w:rsidP="009D6B3D">
            <w:pPr>
              <w:spacing w:before="50" w:after="50" w:line="259" w:lineRule="auto"/>
              <w:ind w:firstLine="124"/>
            </w:pPr>
            <w:r w:rsidRPr="000F2909">
              <w:rPr>
                <w:color w:val="000000" w:themeColor="text1"/>
                <w:sz w:val="22"/>
                <w:szCs w:val="22"/>
              </w:rPr>
              <w:t>L. Kunahandhoo</w:t>
            </w:r>
          </w:p>
        </w:tc>
        <w:tc>
          <w:tcPr>
            <w:tcW w:w="697" w:type="pct"/>
            <w:tcBorders>
              <w:top w:val="nil"/>
              <w:left w:val="nil"/>
              <w:bottom w:val="single" w:sz="4" w:space="0" w:color="auto"/>
              <w:right w:val="single" w:sz="4" w:space="0" w:color="auto"/>
            </w:tcBorders>
            <w:shd w:val="clear" w:color="auto" w:fill="auto"/>
            <w:noWrap/>
            <w:vAlign w:val="center"/>
          </w:tcPr>
          <w:p w14:paraId="2BB14106" w14:textId="77777777" w:rsidR="003C2F1D" w:rsidRPr="000F2909" w:rsidRDefault="003C2F1D" w:rsidP="009D6B3D">
            <w:pPr>
              <w:spacing w:before="50" w:after="50"/>
              <w:jc w:val="center"/>
              <w:rPr>
                <w:color w:val="000000"/>
                <w:sz w:val="22"/>
                <w:szCs w:val="22"/>
              </w:rPr>
            </w:pPr>
          </w:p>
        </w:tc>
        <w:tc>
          <w:tcPr>
            <w:tcW w:w="697" w:type="pct"/>
            <w:tcBorders>
              <w:top w:val="nil"/>
              <w:left w:val="nil"/>
              <w:bottom w:val="single" w:sz="4" w:space="0" w:color="auto"/>
              <w:right w:val="single" w:sz="4" w:space="0" w:color="auto"/>
            </w:tcBorders>
            <w:shd w:val="clear" w:color="auto" w:fill="auto"/>
            <w:noWrap/>
            <w:vAlign w:val="center"/>
          </w:tcPr>
          <w:p w14:paraId="4A184BB6"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tcPr>
          <w:p w14:paraId="211D585D" w14:textId="77777777" w:rsidR="003C2F1D" w:rsidRPr="000F2909" w:rsidRDefault="003C2F1D" w:rsidP="009D6B3D">
            <w:pPr>
              <w:spacing w:before="50" w:after="50"/>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14:paraId="7DD3BA0E" w14:textId="77777777" w:rsidR="003C2F1D" w:rsidRPr="00C51AE5" w:rsidRDefault="003C2F1D" w:rsidP="009D6B3D">
            <w:pPr>
              <w:spacing w:before="50" w:after="50"/>
              <w:jc w:val="center"/>
              <w:rPr>
                <w:color w:val="000000"/>
                <w:sz w:val="22"/>
                <w:szCs w:val="22"/>
              </w:rPr>
            </w:pPr>
            <w:r w:rsidRPr="00A01B45">
              <w:rPr>
                <w:sz w:val="22"/>
                <w:szCs w:val="22"/>
              </w:rPr>
              <w:t>374,697</w:t>
            </w:r>
          </w:p>
        </w:tc>
      </w:tr>
      <w:tr w:rsidR="003C2F1D" w:rsidRPr="000F2909" w14:paraId="4AA4A09F"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0BA2EC9F" w14:textId="77777777" w:rsidR="003C2F1D" w:rsidRPr="000F2909" w:rsidRDefault="003C2F1D" w:rsidP="009D6B3D">
            <w:pPr>
              <w:spacing w:before="50" w:after="50" w:line="259" w:lineRule="auto"/>
              <w:jc w:val="center"/>
              <w:rPr>
                <w:sz w:val="22"/>
                <w:szCs w:val="22"/>
              </w:rPr>
            </w:pPr>
            <w:r w:rsidRPr="000F2909">
              <w:rPr>
                <w:sz w:val="22"/>
                <w:szCs w:val="22"/>
              </w:rPr>
              <w:t>3</w:t>
            </w:r>
          </w:p>
        </w:tc>
        <w:tc>
          <w:tcPr>
            <w:tcW w:w="192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45C3F1F" w14:textId="77777777" w:rsidR="003C2F1D" w:rsidRPr="000F2909" w:rsidRDefault="003C2F1D" w:rsidP="009D6B3D">
            <w:pPr>
              <w:spacing w:before="50" w:after="50" w:line="259" w:lineRule="auto"/>
              <w:ind w:firstLine="124"/>
            </w:pPr>
            <w:r w:rsidRPr="000F2909">
              <w:rPr>
                <w:sz w:val="22"/>
                <w:szCs w:val="22"/>
              </w:rPr>
              <w:t>L. Maabaidhoo</w:t>
            </w:r>
          </w:p>
        </w:tc>
        <w:tc>
          <w:tcPr>
            <w:tcW w:w="697" w:type="pct"/>
            <w:tcBorders>
              <w:top w:val="nil"/>
              <w:left w:val="nil"/>
              <w:bottom w:val="single" w:sz="4" w:space="0" w:color="auto"/>
              <w:right w:val="single" w:sz="4" w:space="0" w:color="auto"/>
            </w:tcBorders>
            <w:shd w:val="clear" w:color="auto" w:fill="auto"/>
            <w:noWrap/>
            <w:vAlign w:val="center"/>
          </w:tcPr>
          <w:p w14:paraId="61EE33F1" w14:textId="77777777" w:rsidR="003C2F1D" w:rsidRPr="000F2909" w:rsidRDefault="003C2F1D" w:rsidP="009D6B3D">
            <w:pPr>
              <w:spacing w:before="50" w:after="50"/>
              <w:jc w:val="center"/>
              <w:rPr>
                <w:color w:val="000000"/>
                <w:sz w:val="22"/>
                <w:szCs w:val="22"/>
              </w:rPr>
            </w:pPr>
          </w:p>
        </w:tc>
        <w:tc>
          <w:tcPr>
            <w:tcW w:w="697" w:type="pct"/>
            <w:tcBorders>
              <w:top w:val="nil"/>
              <w:left w:val="nil"/>
              <w:bottom w:val="single" w:sz="4" w:space="0" w:color="auto"/>
              <w:right w:val="single" w:sz="4" w:space="0" w:color="auto"/>
            </w:tcBorders>
            <w:shd w:val="clear" w:color="auto" w:fill="auto"/>
            <w:noWrap/>
            <w:vAlign w:val="center"/>
          </w:tcPr>
          <w:p w14:paraId="0A4BA0C9"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tcPr>
          <w:p w14:paraId="1263F8A4"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467935" w14:textId="77777777" w:rsidR="003C2F1D" w:rsidRPr="00C51AE5" w:rsidRDefault="003C2F1D" w:rsidP="009D6B3D">
            <w:pPr>
              <w:spacing w:before="50" w:after="50"/>
              <w:jc w:val="center"/>
              <w:rPr>
                <w:color w:val="000000"/>
                <w:sz w:val="22"/>
                <w:szCs w:val="22"/>
              </w:rPr>
            </w:pPr>
            <w:r w:rsidRPr="00A01B45">
              <w:rPr>
                <w:sz w:val="22"/>
                <w:szCs w:val="22"/>
              </w:rPr>
              <w:t>529,279</w:t>
            </w:r>
          </w:p>
        </w:tc>
      </w:tr>
      <w:tr w:rsidR="003C2F1D" w:rsidRPr="000F2909" w14:paraId="0F03A3AD"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28B2E0B6" w14:textId="77777777" w:rsidR="003C2F1D" w:rsidRPr="000F2909" w:rsidRDefault="003C2F1D" w:rsidP="009D6B3D">
            <w:pPr>
              <w:spacing w:before="50" w:after="50" w:line="259" w:lineRule="auto"/>
              <w:jc w:val="center"/>
              <w:rPr>
                <w:color w:val="000000" w:themeColor="text1"/>
                <w:sz w:val="22"/>
                <w:szCs w:val="22"/>
              </w:rPr>
            </w:pPr>
            <w:r w:rsidRPr="000F2909">
              <w:rPr>
                <w:color w:val="000000" w:themeColor="text1"/>
                <w:sz w:val="22"/>
                <w:szCs w:val="22"/>
              </w:rPr>
              <w:t>4</w:t>
            </w:r>
          </w:p>
        </w:tc>
        <w:tc>
          <w:tcPr>
            <w:tcW w:w="192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1635DA3" w14:textId="77777777" w:rsidR="003C2F1D" w:rsidRPr="000F2909" w:rsidRDefault="003C2F1D" w:rsidP="009D6B3D">
            <w:pPr>
              <w:spacing w:before="50" w:after="50" w:line="259" w:lineRule="auto"/>
              <w:ind w:firstLine="124"/>
            </w:pPr>
            <w:r w:rsidRPr="000F2909">
              <w:rPr>
                <w:color w:val="000000" w:themeColor="text1"/>
                <w:sz w:val="22"/>
                <w:szCs w:val="22"/>
              </w:rPr>
              <w:t>L. Maamendhoo</w:t>
            </w:r>
          </w:p>
        </w:tc>
        <w:tc>
          <w:tcPr>
            <w:tcW w:w="697" w:type="pct"/>
            <w:tcBorders>
              <w:top w:val="nil"/>
              <w:left w:val="nil"/>
              <w:bottom w:val="single" w:sz="4" w:space="0" w:color="auto"/>
              <w:right w:val="single" w:sz="4" w:space="0" w:color="auto"/>
            </w:tcBorders>
            <w:shd w:val="clear" w:color="auto" w:fill="auto"/>
            <w:vAlign w:val="center"/>
          </w:tcPr>
          <w:p w14:paraId="0C0C26E9" w14:textId="77777777" w:rsidR="003C2F1D" w:rsidRPr="000F2909" w:rsidRDefault="003C2F1D" w:rsidP="009D6B3D">
            <w:pPr>
              <w:spacing w:before="50" w:after="50"/>
              <w:jc w:val="center"/>
              <w:rPr>
                <w:color w:val="000000"/>
                <w:sz w:val="22"/>
                <w:szCs w:val="22"/>
              </w:rPr>
            </w:pPr>
          </w:p>
        </w:tc>
        <w:tc>
          <w:tcPr>
            <w:tcW w:w="697" w:type="pct"/>
            <w:tcBorders>
              <w:top w:val="nil"/>
              <w:left w:val="nil"/>
              <w:bottom w:val="single" w:sz="4" w:space="0" w:color="auto"/>
              <w:right w:val="single" w:sz="4" w:space="0" w:color="auto"/>
            </w:tcBorders>
            <w:shd w:val="clear" w:color="auto" w:fill="auto"/>
            <w:noWrap/>
            <w:vAlign w:val="center"/>
          </w:tcPr>
          <w:p w14:paraId="493D7350"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tcPr>
          <w:p w14:paraId="557DA684"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A09B7" w14:textId="77777777" w:rsidR="003C2F1D" w:rsidRPr="00C51AE5" w:rsidRDefault="003C2F1D" w:rsidP="009D6B3D">
            <w:pPr>
              <w:spacing w:before="50" w:after="50"/>
              <w:jc w:val="center"/>
              <w:rPr>
                <w:color w:val="000000"/>
                <w:sz w:val="22"/>
                <w:szCs w:val="22"/>
              </w:rPr>
            </w:pPr>
            <w:r w:rsidRPr="00A01B45">
              <w:rPr>
                <w:sz w:val="22"/>
                <w:szCs w:val="22"/>
              </w:rPr>
              <w:t>890,097</w:t>
            </w:r>
          </w:p>
        </w:tc>
      </w:tr>
      <w:tr w:rsidR="003C2F1D" w:rsidRPr="000F2909" w14:paraId="43225103"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19AAD06F" w14:textId="77777777" w:rsidR="003C2F1D" w:rsidRPr="000F2909" w:rsidRDefault="003C2F1D" w:rsidP="009D6B3D">
            <w:pPr>
              <w:spacing w:before="50" w:after="50" w:line="259" w:lineRule="auto"/>
              <w:jc w:val="center"/>
              <w:rPr>
                <w:color w:val="000000" w:themeColor="text1"/>
                <w:sz w:val="22"/>
                <w:szCs w:val="22"/>
              </w:rPr>
            </w:pPr>
            <w:r w:rsidRPr="000F2909">
              <w:rPr>
                <w:color w:val="000000" w:themeColor="text1"/>
                <w:sz w:val="22"/>
                <w:szCs w:val="22"/>
              </w:rPr>
              <w:t>5</w:t>
            </w:r>
          </w:p>
        </w:tc>
        <w:tc>
          <w:tcPr>
            <w:tcW w:w="192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90AE8B9" w14:textId="77777777" w:rsidR="003C2F1D" w:rsidRPr="000F2909" w:rsidRDefault="003C2F1D" w:rsidP="009D6B3D">
            <w:pPr>
              <w:spacing w:before="50" w:after="50" w:line="259" w:lineRule="auto"/>
              <w:ind w:firstLine="124"/>
            </w:pPr>
            <w:r w:rsidRPr="000F2909">
              <w:rPr>
                <w:color w:val="000000" w:themeColor="text1"/>
                <w:sz w:val="22"/>
                <w:szCs w:val="22"/>
              </w:rPr>
              <w:t>L. Maavah</w:t>
            </w:r>
          </w:p>
        </w:tc>
        <w:tc>
          <w:tcPr>
            <w:tcW w:w="697" w:type="pct"/>
            <w:tcBorders>
              <w:top w:val="nil"/>
              <w:left w:val="nil"/>
              <w:bottom w:val="single" w:sz="4" w:space="0" w:color="auto"/>
              <w:right w:val="single" w:sz="4" w:space="0" w:color="auto"/>
            </w:tcBorders>
            <w:shd w:val="clear" w:color="auto" w:fill="auto"/>
            <w:noWrap/>
            <w:vAlign w:val="center"/>
          </w:tcPr>
          <w:p w14:paraId="428ED61A" w14:textId="77777777" w:rsidR="003C2F1D" w:rsidRPr="000F2909" w:rsidRDefault="003C2F1D" w:rsidP="009D6B3D">
            <w:pPr>
              <w:spacing w:before="50" w:after="50"/>
              <w:jc w:val="center"/>
              <w:rPr>
                <w:color w:val="000000"/>
                <w:sz w:val="22"/>
                <w:szCs w:val="22"/>
              </w:rPr>
            </w:pPr>
          </w:p>
        </w:tc>
        <w:tc>
          <w:tcPr>
            <w:tcW w:w="697" w:type="pct"/>
            <w:tcBorders>
              <w:top w:val="nil"/>
              <w:left w:val="nil"/>
              <w:bottom w:val="single" w:sz="4" w:space="0" w:color="auto"/>
              <w:right w:val="single" w:sz="4" w:space="0" w:color="auto"/>
            </w:tcBorders>
            <w:shd w:val="clear" w:color="auto" w:fill="auto"/>
            <w:noWrap/>
            <w:vAlign w:val="center"/>
          </w:tcPr>
          <w:p w14:paraId="7CB87590"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tcPr>
          <w:p w14:paraId="4B831883"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503586" w14:textId="77777777" w:rsidR="003C2F1D" w:rsidRPr="00C51AE5" w:rsidRDefault="003C2F1D" w:rsidP="009D6B3D">
            <w:pPr>
              <w:spacing w:before="50" w:after="50"/>
              <w:jc w:val="center"/>
              <w:rPr>
                <w:color w:val="000000"/>
                <w:sz w:val="22"/>
                <w:szCs w:val="22"/>
              </w:rPr>
            </w:pPr>
            <w:r w:rsidRPr="00A01B45">
              <w:rPr>
                <w:sz w:val="22"/>
                <w:szCs w:val="22"/>
              </w:rPr>
              <w:t>659,441</w:t>
            </w:r>
          </w:p>
        </w:tc>
      </w:tr>
      <w:tr w:rsidR="003C2F1D" w:rsidRPr="000F2909" w14:paraId="7E736F1F"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168AB955" w14:textId="77777777" w:rsidR="003C2F1D" w:rsidRPr="000F2909" w:rsidRDefault="003C2F1D" w:rsidP="009D6B3D">
            <w:pPr>
              <w:jc w:val="center"/>
              <w:rPr>
                <w:color w:val="000000" w:themeColor="text1"/>
                <w:sz w:val="22"/>
                <w:szCs w:val="22"/>
              </w:rPr>
            </w:pPr>
            <w:r>
              <w:rPr>
                <w:color w:val="000000" w:themeColor="text1"/>
                <w:sz w:val="22"/>
                <w:szCs w:val="22"/>
              </w:rPr>
              <w:t>6</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4B22A" w14:textId="77777777" w:rsidR="003C2F1D" w:rsidRPr="000F2909" w:rsidRDefault="003C2F1D" w:rsidP="009D6B3D">
            <w:pPr>
              <w:rPr>
                <w:color w:val="000000" w:themeColor="text1"/>
                <w:sz w:val="22"/>
                <w:szCs w:val="22"/>
              </w:rPr>
            </w:pPr>
            <w:r w:rsidRPr="000F2909">
              <w:rPr>
                <w:color w:val="000000" w:themeColor="text1"/>
                <w:sz w:val="22"/>
                <w:szCs w:val="22"/>
              </w:rPr>
              <w:t xml:space="preserve">  L. Dhanbidhoo</w:t>
            </w: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6063EF9D"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74EC4BA0"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nil"/>
              <w:bottom w:val="single" w:sz="4" w:space="0" w:color="auto"/>
              <w:right w:val="single" w:sz="4" w:space="0" w:color="auto"/>
            </w:tcBorders>
          </w:tcPr>
          <w:p w14:paraId="281E210D"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E6C72A" w14:textId="77777777" w:rsidR="003C2F1D" w:rsidRPr="00C51AE5" w:rsidRDefault="003C2F1D" w:rsidP="009D6B3D">
            <w:pPr>
              <w:jc w:val="center"/>
              <w:rPr>
                <w:color w:val="000000" w:themeColor="text1"/>
                <w:sz w:val="22"/>
                <w:szCs w:val="22"/>
              </w:rPr>
            </w:pPr>
            <w:r w:rsidRPr="00A01B45">
              <w:rPr>
                <w:sz w:val="22"/>
                <w:szCs w:val="22"/>
              </w:rPr>
              <w:t>369,821</w:t>
            </w:r>
          </w:p>
        </w:tc>
      </w:tr>
    </w:tbl>
    <w:p w14:paraId="2D7AE270" w14:textId="77777777" w:rsidR="003C2F1D" w:rsidRDefault="003C2F1D" w:rsidP="003C2F1D">
      <w:pPr>
        <w:pStyle w:val="SectionVHeading2"/>
        <w:spacing w:before="240" w:after="120"/>
        <w:jc w:val="left"/>
        <w:rPr>
          <w:sz w:val="24"/>
          <w:szCs w:val="22"/>
          <w:lang w:val="en-GB"/>
        </w:rPr>
      </w:pPr>
      <w:bookmarkStart w:id="637" w:name="_Toc117512300"/>
    </w:p>
    <w:p w14:paraId="5E4DA4FF" w14:textId="77777777" w:rsidR="003C2F1D" w:rsidRDefault="003C2F1D" w:rsidP="003C2F1D">
      <w:pPr>
        <w:rPr>
          <w:b/>
          <w:szCs w:val="22"/>
        </w:rPr>
      </w:pPr>
      <w:r>
        <w:rPr>
          <w:szCs w:val="22"/>
        </w:rPr>
        <w:br w:type="page"/>
      </w:r>
    </w:p>
    <w:p w14:paraId="63BFC152" w14:textId="77777777" w:rsidR="003C2F1D" w:rsidRPr="00994747" w:rsidRDefault="003C2F1D" w:rsidP="003C2F1D">
      <w:pPr>
        <w:pStyle w:val="SectionVHeading2"/>
        <w:spacing w:before="240" w:after="120"/>
        <w:jc w:val="left"/>
        <w:rPr>
          <w:sz w:val="24"/>
          <w:szCs w:val="22"/>
          <w:lang w:val="en-GB"/>
        </w:rPr>
      </w:pPr>
      <w:bookmarkStart w:id="638" w:name="_Toc161497813"/>
      <w:bookmarkStart w:id="639" w:name="_Toc161507605"/>
      <w:bookmarkStart w:id="640" w:name="_Toc161667529"/>
      <w:bookmarkStart w:id="641" w:name="_Toc161753808"/>
      <w:bookmarkStart w:id="642" w:name="_Toc161760710"/>
      <w:bookmarkStart w:id="643" w:name="_Toc162363482"/>
      <w:r w:rsidRPr="00994747">
        <w:rPr>
          <w:sz w:val="24"/>
          <w:szCs w:val="22"/>
          <w:lang w:val="en-GB"/>
        </w:rPr>
        <w:lastRenderedPageBreak/>
        <w:t xml:space="preserve">For Lot </w:t>
      </w:r>
      <w:r>
        <w:rPr>
          <w:sz w:val="24"/>
          <w:szCs w:val="22"/>
          <w:lang w:val="en-GB"/>
        </w:rPr>
        <w:t>2</w:t>
      </w:r>
      <w:bookmarkEnd w:id="638"/>
      <w:bookmarkEnd w:id="639"/>
      <w:bookmarkEnd w:id="640"/>
      <w:bookmarkEnd w:id="641"/>
      <w:bookmarkEnd w:id="642"/>
      <w:bookmarkEnd w:id="643"/>
    </w:p>
    <w:p w14:paraId="4E685C33" w14:textId="77777777" w:rsidR="003C2F1D" w:rsidRPr="000F2909" w:rsidRDefault="003C2F1D" w:rsidP="003C2F1D">
      <w:pPr>
        <w:jc w:val="center"/>
        <w:rPr>
          <w:i/>
          <w:sz w:val="14"/>
          <w:szCs w:val="14"/>
        </w:rPr>
      </w:pPr>
    </w:p>
    <w:tbl>
      <w:tblPr>
        <w:tblStyle w:val="TableGrid"/>
        <w:tblW w:w="5000" w:type="pct"/>
        <w:tblLook w:val="04A0" w:firstRow="1" w:lastRow="0" w:firstColumn="1" w:lastColumn="0" w:noHBand="0" w:noVBand="1"/>
      </w:tblPr>
      <w:tblGrid>
        <w:gridCol w:w="516"/>
        <w:gridCol w:w="5197"/>
        <w:gridCol w:w="3637"/>
      </w:tblGrid>
      <w:tr w:rsidR="003C2F1D" w:rsidRPr="000F2909" w14:paraId="194770EF" w14:textId="77777777" w:rsidTr="009D6B3D">
        <w:trPr>
          <w:trHeight w:val="625"/>
        </w:trPr>
        <w:tc>
          <w:tcPr>
            <w:tcW w:w="276" w:type="pct"/>
            <w:vAlign w:val="center"/>
          </w:tcPr>
          <w:p w14:paraId="14A60292" w14:textId="77777777" w:rsidR="003C2F1D" w:rsidRPr="000F2909" w:rsidRDefault="003C2F1D" w:rsidP="009D6B3D">
            <w:pPr>
              <w:rPr>
                <w:i/>
                <w:iCs/>
              </w:rPr>
            </w:pPr>
            <w:r w:rsidRPr="000F2909">
              <w:rPr>
                <w:i/>
                <w:iCs/>
              </w:rPr>
              <w:t>1</w:t>
            </w:r>
          </w:p>
        </w:tc>
        <w:tc>
          <w:tcPr>
            <w:tcW w:w="2779" w:type="pct"/>
            <w:vAlign w:val="center"/>
          </w:tcPr>
          <w:p w14:paraId="3FBD600C" w14:textId="77777777" w:rsidR="003C2F1D" w:rsidRPr="000F2909" w:rsidRDefault="003C2F1D" w:rsidP="009D6B3D">
            <w:pPr>
              <w:rPr>
                <w:i/>
                <w:iCs/>
              </w:rPr>
            </w:pPr>
            <w:r w:rsidRPr="000F2909">
              <w:rPr>
                <w:i/>
                <w:iCs/>
              </w:rPr>
              <w:t>Name of Bidding Company / Lead Member of Bidding JV</w:t>
            </w:r>
          </w:p>
        </w:tc>
        <w:tc>
          <w:tcPr>
            <w:tcW w:w="1945" w:type="pct"/>
            <w:vAlign w:val="center"/>
          </w:tcPr>
          <w:p w14:paraId="5F1A915C" w14:textId="77777777" w:rsidR="003C2F1D" w:rsidRPr="000F2909" w:rsidRDefault="003C2F1D" w:rsidP="009D6B3D">
            <w:pPr>
              <w:rPr>
                <w:i/>
                <w:iCs/>
              </w:rPr>
            </w:pPr>
          </w:p>
        </w:tc>
      </w:tr>
      <w:tr w:rsidR="003C2F1D" w:rsidRPr="000F2909" w14:paraId="30A69748" w14:textId="77777777" w:rsidTr="009D6B3D">
        <w:trPr>
          <w:trHeight w:val="440"/>
        </w:trPr>
        <w:tc>
          <w:tcPr>
            <w:tcW w:w="276" w:type="pct"/>
            <w:vAlign w:val="center"/>
          </w:tcPr>
          <w:p w14:paraId="64C433A0" w14:textId="77777777" w:rsidR="003C2F1D" w:rsidRPr="000F2909" w:rsidRDefault="003C2F1D" w:rsidP="009D6B3D">
            <w:pPr>
              <w:rPr>
                <w:i/>
                <w:iCs/>
              </w:rPr>
            </w:pPr>
            <w:r w:rsidRPr="000F2909">
              <w:rPr>
                <w:i/>
                <w:iCs/>
              </w:rPr>
              <w:t>2</w:t>
            </w:r>
          </w:p>
        </w:tc>
        <w:tc>
          <w:tcPr>
            <w:tcW w:w="2779" w:type="pct"/>
            <w:vAlign w:val="center"/>
          </w:tcPr>
          <w:p w14:paraId="55FD60CF" w14:textId="77777777" w:rsidR="003C2F1D" w:rsidRPr="000F2909" w:rsidRDefault="003C2F1D" w:rsidP="009D6B3D">
            <w:pPr>
              <w:rPr>
                <w:i/>
                <w:iCs/>
              </w:rPr>
            </w:pPr>
            <w:r w:rsidRPr="000F2909">
              <w:rPr>
                <w:i/>
                <w:iCs/>
              </w:rPr>
              <w:t>Capacity proposed (Total) for first year</w:t>
            </w:r>
          </w:p>
        </w:tc>
        <w:tc>
          <w:tcPr>
            <w:tcW w:w="1945" w:type="pct"/>
            <w:vAlign w:val="center"/>
          </w:tcPr>
          <w:p w14:paraId="7477BD50" w14:textId="77777777" w:rsidR="003C2F1D" w:rsidRPr="000F2909" w:rsidRDefault="003C2F1D" w:rsidP="009D6B3D">
            <w:pPr>
              <w:rPr>
                <w:i/>
                <w:iCs/>
              </w:rPr>
            </w:pPr>
            <w:r>
              <w:rPr>
                <w:i/>
                <w:iCs/>
              </w:rPr>
              <w:t>…</w:t>
            </w:r>
            <w:r w:rsidRPr="000F2909">
              <w:rPr>
                <w:i/>
                <w:iCs/>
              </w:rPr>
              <w:t>....... MWp</w:t>
            </w:r>
          </w:p>
        </w:tc>
      </w:tr>
      <w:tr w:rsidR="003C2F1D" w:rsidRPr="000F2909" w14:paraId="0A24DC57" w14:textId="77777777" w:rsidTr="009D6B3D">
        <w:trPr>
          <w:trHeight w:val="542"/>
        </w:trPr>
        <w:tc>
          <w:tcPr>
            <w:tcW w:w="276" w:type="pct"/>
            <w:vAlign w:val="center"/>
          </w:tcPr>
          <w:p w14:paraId="02066A52" w14:textId="77777777" w:rsidR="003C2F1D" w:rsidRPr="000F2909" w:rsidRDefault="003C2F1D" w:rsidP="009D6B3D">
            <w:pPr>
              <w:rPr>
                <w:i/>
                <w:iCs/>
              </w:rPr>
            </w:pPr>
            <w:r w:rsidRPr="000F2909">
              <w:rPr>
                <w:i/>
                <w:iCs/>
              </w:rPr>
              <w:t>3</w:t>
            </w:r>
          </w:p>
        </w:tc>
        <w:tc>
          <w:tcPr>
            <w:tcW w:w="2779" w:type="pct"/>
            <w:vAlign w:val="center"/>
          </w:tcPr>
          <w:p w14:paraId="4B297201" w14:textId="77777777" w:rsidR="003C2F1D" w:rsidRPr="000F2909" w:rsidRDefault="003C2F1D" w:rsidP="009D6B3D">
            <w:pPr>
              <w:rPr>
                <w:i/>
                <w:iCs/>
              </w:rPr>
            </w:pPr>
            <w:r w:rsidRPr="000F2909">
              <w:rPr>
                <w:i/>
                <w:iCs/>
              </w:rPr>
              <w:t>Guaranteed Capacity Utilization Factor (CUF)</w:t>
            </w:r>
          </w:p>
          <w:p w14:paraId="10075C45" w14:textId="77777777" w:rsidR="003C2F1D" w:rsidRPr="000F2909" w:rsidRDefault="003C2F1D" w:rsidP="009D6B3D">
            <w:pPr>
              <w:rPr>
                <w:i/>
                <w:iCs/>
              </w:rPr>
            </w:pPr>
            <w:r w:rsidRPr="000F2909">
              <w:rPr>
                <w:i/>
                <w:iCs/>
              </w:rPr>
              <w:t>(CUF is fixed for contract duration and does not degrade on annual basis)</w:t>
            </w:r>
          </w:p>
        </w:tc>
        <w:tc>
          <w:tcPr>
            <w:tcW w:w="1945" w:type="pct"/>
            <w:vAlign w:val="center"/>
          </w:tcPr>
          <w:p w14:paraId="056B8DA0" w14:textId="77777777" w:rsidR="003C2F1D" w:rsidRPr="000F2909" w:rsidRDefault="003C2F1D" w:rsidP="009D6B3D">
            <w:pPr>
              <w:rPr>
                <w:i/>
                <w:iCs/>
              </w:rPr>
            </w:pPr>
            <w:r w:rsidRPr="000F2909">
              <w:rPr>
                <w:i/>
                <w:iCs/>
              </w:rPr>
              <w:t xml:space="preserve">......... % </w:t>
            </w:r>
          </w:p>
        </w:tc>
      </w:tr>
      <w:tr w:rsidR="003C2F1D" w:rsidRPr="000F2909" w14:paraId="456946DF" w14:textId="77777777" w:rsidTr="009D6B3D">
        <w:trPr>
          <w:trHeight w:val="539"/>
        </w:trPr>
        <w:tc>
          <w:tcPr>
            <w:tcW w:w="276" w:type="pct"/>
            <w:vAlign w:val="center"/>
          </w:tcPr>
          <w:p w14:paraId="4325A556" w14:textId="77777777" w:rsidR="003C2F1D" w:rsidRPr="000F2909" w:rsidRDefault="003C2F1D" w:rsidP="009D6B3D">
            <w:pPr>
              <w:rPr>
                <w:i/>
                <w:iCs/>
              </w:rPr>
            </w:pPr>
            <w:r w:rsidRPr="000F2909">
              <w:rPr>
                <w:i/>
                <w:iCs/>
              </w:rPr>
              <w:t>4</w:t>
            </w:r>
          </w:p>
        </w:tc>
        <w:tc>
          <w:tcPr>
            <w:tcW w:w="2779" w:type="pct"/>
            <w:vAlign w:val="center"/>
          </w:tcPr>
          <w:p w14:paraId="1644A2C5" w14:textId="77777777" w:rsidR="003C2F1D" w:rsidRPr="000F2909" w:rsidRDefault="003C2F1D" w:rsidP="009D6B3D">
            <w:pPr>
              <w:rPr>
                <w:i/>
                <w:iCs/>
              </w:rPr>
            </w:pPr>
            <w:r>
              <w:rPr>
                <w:i/>
                <w:iCs/>
              </w:rPr>
              <w:t>Fixed Energy</w:t>
            </w:r>
            <w:r w:rsidRPr="000F2909">
              <w:rPr>
                <w:i/>
                <w:iCs/>
              </w:rPr>
              <w:t xml:space="preserve"> for first year</w:t>
            </w:r>
          </w:p>
        </w:tc>
        <w:tc>
          <w:tcPr>
            <w:tcW w:w="1945" w:type="pct"/>
            <w:vAlign w:val="center"/>
          </w:tcPr>
          <w:p w14:paraId="622520D4" w14:textId="77777777" w:rsidR="003C2F1D" w:rsidRPr="000F2909" w:rsidRDefault="003C2F1D" w:rsidP="009D6B3D">
            <w:pPr>
              <w:rPr>
                <w:i/>
                <w:iCs/>
              </w:rPr>
            </w:pPr>
            <w:r>
              <w:rPr>
                <w:i/>
                <w:iCs/>
              </w:rPr>
              <w:t>20,210,065 kWh</w:t>
            </w:r>
          </w:p>
        </w:tc>
      </w:tr>
      <w:tr w:rsidR="004A2968" w:rsidRPr="000F2909" w14:paraId="39A4C0F9" w14:textId="77777777" w:rsidTr="00E84CFB">
        <w:trPr>
          <w:trHeight w:val="485"/>
        </w:trPr>
        <w:tc>
          <w:tcPr>
            <w:tcW w:w="276" w:type="pct"/>
            <w:vAlign w:val="center"/>
          </w:tcPr>
          <w:p w14:paraId="72D0BB64" w14:textId="489D098E" w:rsidR="004A2968" w:rsidRPr="000F2909" w:rsidRDefault="004A2968" w:rsidP="004A2968">
            <w:pPr>
              <w:rPr>
                <w:i/>
                <w:iCs/>
              </w:rPr>
            </w:pPr>
            <w:r w:rsidRPr="000F2909">
              <w:rPr>
                <w:i/>
                <w:iCs/>
              </w:rPr>
              <w:t>5</w:t>
            </w:r>
          </w:p>
        </w:tc>
        <w:tc>
          <w:tcPr>
            <w:tcW w:w="2779" w:type="pct"/>
          </w:tcPr>
          <w:p w14:paraId="199618D8" w14:textId="77777777" w:rsidR="004A2968" w:rsidRDefault="004A2968" w:rsidP="004A2968">
            <w:pPr>
              <w:rPr>
                <w:i/>
                <w:iCs/>
              </w:rPr>
            </w:pPr>
            <w:r w:rsidRPr="411D22F1">
              <w:rPr>
                <w:i/>
                <w:iCs/>
              </w:rPr>
              <w:t>Estimated Plant Performance Ratio</w:t>
            </w:r>
          </w:p>
          <w:p w14:paraId="2E43DC9A" w14:textId="77777777" w:rsidR="004A2968" w:rsidRDefault="004A2968" w:rsidP="004A2968">
            <w:pPr>
              <w:pStyle w:val="ListParagraph"/>
              <w:numPr>
                <w:ilvl w:val="0"/>
                <w:numId w:val="156"/>
              </w:numPr>
              <w:spacing w:before="60" w:after="60"/>
              <w:rPr>
                <w:i/>
                <w:iCs/>
              </w:rPr>
            </w:pPr>
            <w:r w:rsidRPr="411D22F1">
              <w:rPr>
                <w:i/>
                <w:iCs/>
              </w:rPr>
              <w:t>Estimated Plant Performance Ratio first year after Commercial Operation Date</w:t>
            </w:r>
          </w:p>
          <w:p w14:paraId="4CB1D820" w14:textId="4B8470FD" w:rsidR="004A2968" w:rsidRPr="000F2909" w:rsidRDefault="004A2968" w:rsidP="00E84CFB">
            <w:pPr>
              <w:pStyle w:val="ListParagraph"/>
              <w:numPr>
                <w:ilvl w:val="0"/>
                <w:numId w:val="156"/>
              </w:numPr>
              <w:spacing w:before="60" w:after="60"/>
              <w:rPr>
                <w:i/>
                <w:iCs/>
              </w:rPr>
            </w:pPr>
            <w:r w:rsidRPr="04F2B85D">
              <w:rPr>
                <w:i/>
                <w:iCs/>
              </w:rPr>
              <w:t>Degradation factor for each year</w:t>
            </w:r>
          </w:p>
        </w:tc>
        <w:tc>
          <w:tcPr>
            <w:tcW w:w="1945" w:type="pct"/>
          </w:tcPr>
          <w:p w14:paraId="5DBD1392" w14:textId="32EF8309" w:rsidR="004A2968" w:rsidRPr="000F2909" w:rsidRDefault="004A2968" w:rsidP="004A2968">
            <w:pPr>
              <w:rPr>
                <w:i/>
                <w:iCs/>
              </w:rPr>
            </w:pPr>
            <w:r>
              <w:rPr>
                <w:i/>
                <w:iCs/>
              </w:rPr>
              <w:t xml:space="preserve">Year 1 </w:t>
            </w:r>
            <w:r w:rsidRPr="00A92B2A">
              <w:rPr>
                <w:i/>
                <w:iCs/>
              </w:rPr>
              <w:t>…..%</w:t>
            </w:r>
            <w:r>
              <w:rPr>
                <w:i/>
                <w:iCs/>
              </w:rPr>
              <w:t>, Year 2 to Year 20 …….%</w:t>
            </w:r>
          </w:p>
        </w:tc>
      </w:tr>
      <w:tr w:rsidR="004A2968" w:rsidRPr="000F2909" w14:paraId="2537A8AE" w14:textId="77777777" w:rsidTr="009D6B3D">
        <w:trPr>
          <w:trHeight w:val="485"/>
        </w:trPr>
        <w:tc>
          <w:tcPr>
            <w:tcW w:w="276" w:type="pct"/>
            <w:vAlign w:val="center"/>
          </w:tcPr>
          <w:p w14:paraId="6804E9FD" w14:textId="05A3C5E5" w:rsidR="004A2968" w:rsidRPr="000F2909" w:rsidRDefault="004A2968" w:rsidP="004A2968">
            <w:pPr>
              <w:rPr>
                <w:i/>
                <w:iCs/>
              </w:rPr>
            </w:pPr>
            <w:r w:rsidRPr="411D22F1">
              <w:rPr>
                <w:i/>
                <w:iCs/>
              </w:rPr>
              <w:t>6</w:t>
            </w:r>
          </w:p>
        </w:tc>
        <w:tc>
          <w:tcPr>
            <w:tcW w:w="2779" w:type="pct"/>
            <w:vAlign w:val="center"/>
          </w:tcPr>
          <w:p w14:paraId="1F91745E" w14:textId="76EB8987" w:rsidR="004A2968" w:rsidRPr="000F2909" w:rsidRDefault="004A2968" w:rsidP="004A2968">
            <w:pPr>
              <w:rPr>
                <w:i/>
                <w:iCs/>
              </w:rPr>
            </w:pPr>
            <w:r w:rsidRPr="411D22F1">
              <w:rPr>
                <w:i/>
                <w:iCs/>
              </w:rPr>
              <w:t>Scheduled Commercial Operation Date</w:t>
            </w:r>
          </w:p>
        </w:tc>
        <w:tc>
          <w:tcPr>
            <w:tcW w:w="1945" w:type="pct"/>
            <w:vAlign w:val="center"/>
          </w:tcPr>
          <w:p w14:paraId="2A29EB61" w14:textId="77777777" w:rsidR="004A2968" w:rsidRPr="000F2909" w:rsidRDefault="004A2968" w:rsidP="004A2968">
            <w:pPr>
              <w:rPr>
                <w:i/>
                <w:iCs/>
              </w:rPr>
            </w:pPr>
          </w:p>
        </w:tc>
      </w:tr>
    </w:tbl>
    <w:p w14:paraId="008BF0BE" w14:textId="77777777" w:rsidR="003C2F1D" w:rsidRPr="000F2909" w:rsidRDefault="003C2F1D" w:rsidP="003C2F1D">
      <w:pPr>
        <w:rPr>
          <w:i/>
        </w:rPr>
      </w:pPr>
    </w:p>
    <w:p w14:paraId="139F6C2A" w14:textId="77777777" w:rsidR="003C2F1D" w:rsidRPr="000F2909" w:rsidRDefault="003C2F1D" w:rsidP="003C2F1D">
      <w:pPr>
        <w:rPr>
          <w:i/>
          <w:iCs/>
        </w:rPr>
      </w:pPr>
      <w:r w:rsidRPr="000F2909">
        <w:rPr>
          <w:i/>
          <w:iCs/>
        </w:rPr>
        <w:t>Comprising of:</w:t>
      </w:r>
    </w:p>
    <w:tbl>
      <w:tblPr>
        <w:tblW w:w="5000" w:type="pct"/>
        <w:tblLayout w:type="fixed"/>
        <w:tblCellMar>
          <w:left w:w="0" w:type="dxa"/>
          <w:right w:w="0" w:type="dxa"/>
        </w:tblCellMar>
        <w:tblLook w:val="04A0" w:firstRow="1" w:lastRow="0" w:firstColumn="1" w:lastColumn="0" w:noHBand="0" w:noVBand="1"/>
      </w:tblPr>
      <w:tblGrid>
        <w:gridCol w:w="536"/>
        <w:gridCol w:w="3601"/>
        <w:gridCol w:w="1304"/>
        <w:gridCol w:w="1303"/>
        <w:gridCol w:w="1303"/>
        <w:gridCol w:w="1303"/>
      </w:tblGrid>
      <w:tr w:rsidR="003C2F1D" w:rsidRPr="000F2909" w14:paraId="06283E29" w14:textId="77777777" w:rsidTr="00E84CFB">
        <w:trPr>
          <w:trHeight w:val="668"/>
        </w:trPr>
        <w:tc>
          <w:tcPr>
            <w:tcW w:w="286" w:type="pct"/>
            <w:tcBorders>
              <w:top w:val="single" w:sz="4" w:space="0" w:color="auto"/>
              <w:left w:val="single" w:sz="4" w:space="0" w:color="auto"/>
              <w:bottom w:val="single" w:sz="4" w:space="0" w:color="auto"/>
              <w:right w:val="single" w:sz="4" w:space="0" w:color="auto"/>
            </w:tcBorders>
            <w:vAlign w:val="center"/>
          </w:tcPr>
          <w:p w14:paraId="66053124" w14:textId="77777777" w:rsidR="003C2F1D" w:rsidRPr="000F2909" w:rsidRDefault="003C2F1D" w:rsidP="009D6B3D">
            <w:pPr>
              <w:jc w:val="center"/>
              <w:rPr>
                <w:b/>
                <w:bCs/>
                <w:i/>
                <w:iCs/>
                <w:color w:val="000000"/>
                <w:sz w:val="22"/>
                <w:szCs w:val="22"/>
              </w:rPr>
            </w:pPr>
            <w:r w:rsidRPr="000F2909">
              <w:rPr>
                <w:b/>
                <w:bCs/>
                <w:i/>
                <w:iCs/>
                <w:color w:val="000000" w:themeColor="text1"/>
                <w:sz w:val="22"/>
                <w:szCs w:val="22"/>
              </w:rPr>
              <w:t xml:space="preserve"> No</w:t>
            </w:r>
          </w:p>
        </w:tc>
        <w:tc>
          <w:tcPr>
            <w:tcW w:w="1925" w:type="pct"/>
            <w:tcBorders>
              <w:top w:val="single" w:sz="4" w:space="0" w:color="auto"/>
              <w:left w:val="single" w:sz="4" w:space="0" w:color="auto"/>
              <w:bottom w:val="single" w:sz="4" w:space="0" w:color="auto"/>
              <w:right w:val="single" w:sz="4" w:space="0" w:color="auto"/>
            </w:tcBorders>
            <w:shd w:val="clear" w:color="auto" w:fill="auto"/>
            <w:noWrap/>
            <w:hideMark/>
          </w:tcPr>
          <w:p w14:paraId="703B2C05" w14:textId="77777777" w:rsidR="003C2F1D" w:rsidRPr="000F2909" w:rsidRDefault="003C2F1D" w:rsidP="00E84CFB">
            <w:pPr>
              <w:jc w:val="left"/>
              <w:rPr>
                <w:b/>
                <w:bCs/>
                <w:i/>
                <w:iCs/>
                <w:color w:val="000000"/>
                <w:sz w:val="22"/>
                <w:szCs w:val="22"/>
              </w:rPr>
            </w:pPr>
            <w:r w:rsidRPr="000F2909">
              <w:rPr>
                <w:b/>
                <w:bCs/>
                <w:i/>
                <w:iCs/>
                <w:color w:val="000000" w:themeColor="text1"/>
                <w:sz w:val="22"/>
                <w:szCs w:val="22"/>
              </w:rPr>
              <w:t>Name of Island</w:t>
            </w:r>
          </w:p>
        </w:tc>
        <w:tc>
          <w:tcPr>
            <w:tcW w:w="697" w:type="pct"/>
            <w:tcBorders>
              <w:top w:val="single" w:sz="4" w:space="0" w:color="auto"/>
              <w:left w:val="nil"/>
              <w:bottom w:val="single" w:sz="4" w:space="0" w:color="auto"/>
              <w:right w:val="single" w:sz="4" w:space="0" w:color="auto"/>
            </w:tcBorders>
            <w:shd w:val="clear" w:color="auto" w:fill="auto"/>
            <w:noWrap/>
            <w:vAlign w:val="center"/>
            <w:hideMark/>
          </w:tcPr>
          <w:p w14:paraId="2914C097" w14:textId="77777777" w:rsidR="003C2F1D" w:rsidRPr="009801D9" w:rsidRDefault="003C2F1D" w:rsidP="009D6B3D">
            <w:pPr>
              <w:jc w:val="center"/>
              <w:rPr>
                <w:b/>
                <w:bCs/>
                <w:i/>
                <w:iCs/>
                <w:color w:val="000000"/>
                <w:sz w:val="22"/>
                <w:szCs w:val="22"/>
              </w:rPr>
            </w:pPr>
            <w:r w:rsidRPr="009801D9">
              <w:rPr>
                <w:b/>
                <w:bCs/>
                <w:i/>
                <w:iCs/>
                <w:color w:val="000000" w:themeColor="text1"/>
                <w:sz w:val="22"/>
                <w:szCs w:val="22"/>
              </w:rPr>
              <w:t>Capacity proposed for first year</w:t>
            </w:r>
            <w:r w:rsidRPr="00D7544D">
              <w:rPr>
                <w:b/>
                <w:bCs/>
                <w:i/>
                <w:iCs/>
                <w:color w:val="000000" w:themeColor="text1"/>
                <w:sz w:val="22"/>
                <w:szCs w:val="22"/>
              </w:rPr>
              <w:t xml:space="preserve"> </w:t>
            </w:r>
          </w:p>
          <w:p w14:paraId="1C2D359A" w14:textId="77777777" w:rsidR="003C2F1D" w:rsidRPr="009801D9" w:rsidRDefault="003C2F1D" w:rsidP="009D6B3D">
            <w:pPr>
              <w:jc w:val="center"/>
              <w:rPr>
                <w:b/>
                <w:bCs/>
                <w:i/>
                <w:iCs/>
                <w:color w:val="000000"/>
                <w:sz w:val="22"/>
                <w:szCs w:val="22"/>
              </w:rPr>
            </w:pPr>
            <w:r w:rsidRPr="009801D9">
              <w:rPr>
                <w:b/>
                <w:bCs/>
                <w:i/>
                <w:iCs/>
                <w:color w:val="000000" w:themeColor="text1"/>
                <w:sz w:val="22"/>
                <w:szCs w:val="22"/>
              </w:rPr>
              <w:t>(kWp)</w:t>
            </w:r>
          </w:p>
        </w:tc>
        <w:tc>
          <w:tcPr>
            <w:tcW w:w="697" w:type="pct"/>
            <w:tcBorders>
              <w:top w:val="single" w:sz="4" w:space="0" w:color="auto"/>
              <w:left w:val="nil"/>
              <w:bottom w:val="single" w:sz="4" w:space="0" w:color="auto"/>
              <w:right w:val="single" w:sz="4" w:space="0" w:color="auto"/>
            </w:tcBorders>
            <w:shd w:val="clear" w:color="auto" w:fill="auto"/>
            <w:vAlign w:val="center"/>
            <w:hideMark/>
          </w:tcPr>
          <w:p w14:paraId="0D6E1922" w14:textId="77777777" w:rsidR="003C2F1D" w:rsidRPr="009801D9" w:rsidRDefault="003C2F1D" w:rsidP="009D6B3D">
            <w:pPr>
              <w:jc w:val="center"/>
              <w:rPr>
                <w:b/>
                <w:bCs/>
                <w:i/>
                <w:iCs/>
                <w:color w:val="000000"/>
                <w:sz w:val="22"/>
                <w:szCs w:val="22"/>
              </w:rPr>
            </w:pPr>
            <w:r w:rsidRPr="009801D9">
              <w:rPr>
                <w:b/>
                <w:bCs/>
                <w:i/>
                <w:iCs/>
                <w:color w:val="000000" w:themeColor="text1"/>
                <w:sz w:val="22"/>
                <w:szCs w:val="22"/>
              </w:rPr>
              <w:t>CUF</w:t>
            </w:r>
            <w:r w:rsidRPr="00D7544D">
              <w:rPr>
                <w:b/>
                <w:bCs/>
                <w:i/>
                <w:iCs/>
                <w:color w:val="000000" w:themeColor="text1"/>
                <w:sz w:val="22"/>
                <w:szCs w:val="22"/>
              </w:rPr>
              <w:t xml:space="preserve"> </w:t>
            </w:r>
          </w:p>
          <w:p w14:paraId="53C6EC11" w14:textId="77777777" w:rsidR="003C2F1D" w:rsidRPr="009801D9" w:rsidRDefault="003C2F1D" w:rsidP="009D6B3D">
            <w:pPr>
              <w:jc w:val="center"/>
              <w:rPr>
                <w:b/>
                <w:bCs/>
                <w:i/>
                <w:iCs/>
                <w:color w:val="000000"/>
                <w:sz w:val="22"/>
                <w:szCs w:val="22"/>
              </w:rPr>
            </w:pPr>
            <w:r w:rsidRPr="009801D9">
              <w:rPr>
                <w:b/>
                <w:bCs/>
                <w:i/>
                <w:iCs/>
                <w:color w:val="000000" w:themeColor="text1"/>
                <w:sz w:val="22"/>
                <w:szCs w:val="22"/>
              </w:rPr>
              <w:t>(%)</w:t>
            </w:r>
          </w:p>
        </w:tc>
        <w:tc>
          <w:tcPr>
            <w:tcW w:w="697" w:type="pct"/>
            <w:tcBorders>
              <w:top w:val="single" w:sz="4" w:space="0" w:color="auto"/>
              <w:left w:val="nil"/>
              <w:bottom w:val="single" w:sz="4" w:space="0" w:color="auto"/>
              <w:right w:val="single" w:sz="4" w:space="0" w:color="auto"/>
            </w:tcBorders>
            <w:vAlign w:val="center"/>
          </w:tcPr>
          <w:p w14:paraId="115B234B" w14:textId="77777777" w:rsidR="003C2F1D" w:rsidRPr="009801D9" w:rsidRDefault="003C2F1D" w:rsidP="009D6B3D">
            <w:pPr>
              <w:jc w:val="center"/>
              <w:rPr>
                <w:b/>
                <w:bCs/>
                <w:i/>
                <w:iCs/>
                <w:sz w:val="22"/>
                <w:szCs w:val="22"/>
              </w:rPr>
            </w:pPr>
            <w:r w:rsidRPr="009801D9">
              <w:rPr>
                <w:b/>
                <w:bCs/>
                <w:i/>
                <w:iCs/>
                <w:sz w:val="22"/>
                <w:szCs w:val="22"/>
              </w:rPr>
              <w:t>PR (%)</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65A2EC" w14:textId="77777777" w:rsidR="003C2F1D" w:rsidRPr="009801D9" w:rsidRDefault="003C2F1D" w:rsidP="009D6B3D">
            <w:pPr>
              <w:jc w:val="center"/>
              <w:rPr>
                <w:b/>
                <w:bCs/>
                <w:i/>
                <w:iCs/>
                <w:color w:val="000000"/>
                <w:sz w:val="22"/>
                <w:szCs w:val="22"/>
              </w:rPr>
            </w:pPr>
            <w:r w:rsidRPr="009801D9">
              <w:rPr>
                <w:b/>
                <w:bCs/>
                <w:i/>
                <w:iCs/>
                <w:sz w:val="22"/>
                <w:szCs w:val="22"/>
              </w:rPr>
              <w:t>Fixed Energy for first year (kWh)</w:t>
            </w:r>
          </w:p>
        </w:tc>
      </w:tr>
      <w:tr w:rsidR="003C2F1D" w:rsidRPr="000F2909" w14:paraId="78C144E3"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50E55946" w14:textId="77777777" w:rsidR="003C2F1D" w:rsidRPr="000F2909" w:rsidRDefault="003C2F1D" w:rsidP="009D6B3D">
            <w:pPr>
              <w:spacing w:before="50" w:after="50" w:line="259" w:lineRule="auto"/>
              <w:jc w:val="center"/>
              <w:rPr>
                <w:color w:val="000000" w:themeColor="text1"/>
                <w:sz w:val="22"/>
                <w:szCs w:val="22"/>
              </w:rPr>
            </w:pPr>
            <w:r>
              <w:rPr>
                <w:color w:val="000000" w:themeColor="text1"/>
                <w:sz w:val="22"/>
                <w:szCs w:val="22"/>
              </w:rPr>
              <w:t>1</w:t>
            </w:r>
          </w:p>
        </w:tc>
        <w:tc>
          <w:tcPr>
            <w:tcW w:w="192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99EBCFB" w14:textId="77777777" w:rsidR="003C2F1D" w:rsidRPr="000F2909" w:rsidRDefault="003C2F1D" w:rsidP="009D6B3D">
            <w:pPr>
              <w:spacing w:before="50" w:after="50" w:line="259" w:lineRule="auto"/>
              <w:ind w:firstLine="124"/>
            </w:pPr>
            <w:r w:rsidRPr="000F2909">
              <w:rPr>
                <w:color w:val="000000" w:themeColor="text1"/>
                <w:sz w:val="22"/>
                <w:szCs w:val="22"/>
              </w:rPr>
              <w:t>L. Isdhoo</w:t>
            </w:r>
          </w:p>
        </w:tc>
        <w:tc>
          <w:tcPr>
            <w:tcW w:w="697" w:type="pct"/>
            <w:tcBorders>
              <w:top w:val="nil"/>
              <w:left w:val="nil"/>
              <w:bottom w:val="single" w:sz="4" w:space="0" w:color="auto"/>
              <w:right w:val="single" w:sz="4" w:space="0" w:color="auto"/>
            </w:tcBorders>
            <w:shd w:val="clear" w:color="auto" w:fill="auto"/>
            <w:noWrap/>
            <w:vAlign w:val="center"/>
          </w:tcPr>
          <w:p w14:paraId="29C4A7E6" w14:textId="77777777" w:rsidR="003C2F1D" w:rsidRPr="000F2909" w:rsidRDefault="003C2F1D" w:rsidP="009D6B3D">
            <w:pPr>
              <w:spacing w:before="50" w:after="50"/>
              <w:jc w:val="center"/>
              <w:rPr>
                <w:color w:val="000000"/>
                <w:sz w:val="22"/>
                <w:szCs w:val="22"/>
              </w:rPr>
            </w:pPr>
          </w:p>
        </w:tc>
        <w:tc>
          <w:tcPr>
            <w:tcW w:w="697" w:type="pct"/>
            <w:tcBorders>
              <w:top w:val="nil"/>
              <w:left w:val="nil"/>
              <w:bottom w:val="single" w:sz="4" w:space="0" w:color="auto"/>
              <w:right w:val="single" w:sz="4" w:space="0" w:color="auto"/>
            </w:tcBorders>
            <w:shd w:val="clear" w:color="auto" w:fill="auto"/>
            <w:noWrap/>
            <w:vAlign w:val="center"/>
          </w:tcPr>
          <w:p w14:paraId="7869FDAA"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tcPr>
          <w:p w14:paraId="15355E2B"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tcPr>
          <w:p w14:paraId="3B6A5164" w14:textId="77777777" w:rsidR="003C2F1D" w:rsidRPr="00C51AE5" w:rsidRDefault="003C2F1D" w:rsidP="009D6B3D">
            <w:pPr>
              <w:spacing w:before="50" w:after="50"/>
              <w:jc w:val="center"/>
              <w:rPr>
                <w:color w:val="000000"/>
                <w:sz w:val="22"/>
                <w:szCs w:val="22"/>
              </w:rPr>
            </w:pPr>
            <w:r w:rsidRPr="00A01B45">
              <w:rPr>
                <w:sz w:val="22"/>
                <w:szCs w:val="22"/>
              </w:rPr>
              <w:t>1,023,895</w:t>
            </w:r>
          </w:p>
        </w:tc>
      </w:tr>
      <w:tr w:rsidR="003C2F1D" w:rsidRPr="000F2909" w14:paraId="64D3D812"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297CB752" w14:textId="77777777" w:rsidR="003C2F1D" w:rsidRPr="000F2909" w:rsidRDefault="003C2F1D" w:rsidP="009D6B3D">
            <w:pPr>
              <w:spacing w:before="50" w:after="50" w:line="259" w:lineRule="auto"/>
              <w:jc w:val="center"/>
              <w:rPr>
                <w:color w:val="000000" w:themeColor="text1"/>
                <w:sz w:val="22"/>
                <w:szCs w:val="22"/>
              </w:rPr>
            </w:pPr>
            <w:r>
              <w:rPr>
                <w:color w:val="000000" w:themeColor="text1"/>
                <w:sz w:val="22"/>
                <w:szCs w:val="22"/>
              </w:rPr>
              <w:t>2</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18C32" w14:textId="77777777" w:rsidR="003C2F1D" w:rsidRPr="000F2909" w:rsidRDefault="003C2F1D" w:rsidP="009D6B3D">
            <w:pPr>
              <w:spacing w:before="50" w:after="50" w:line="259" w:lineRule="auto"/>
              <w:ind w:firstLine="124"/>
            </w:pPr>
            <w:r w:rsidRPr="000F2909">
              <w:rPr>
                <w:color w:val="000000" w:themeColor="text1"/>
                <w:sz w:val="22"/>
                <w:szCs w:val="22"/>
              </w:rPr>
              <w:t>L. Kalaidhoo</w:t>
            </w:r>
          </w:p>
        </w:tc>
        <w:tc>
          <w:tcPr>
            <w:tcW w:w="697" w:type="pct"/>
            <w:tcBorders>
              <w:top w:val="nil"/>
              <w:left w:val="nil"/>
              <w:bottom w:val="single" w:sz="4" w:space="0" w:color="auto"/>
              <w:right w:val="single" w:sz="4" w:space="0" w:color="auto"/>
            </w:tcBorders>
            <w:shd w:val="clear" w:color="auto" w:fill="auto"/>
            <w:noWrap/>
            <w:vAlign w:val="center"/>
          </w:tcPr>
          <w:p w14:paraId="5ABC37F9" w14:textId="77777777" w:rsidR="003C2F1D" w:rsidRPr="000F2909" w:rsidRDefault="003C2F1D" w:rsidP="009D6B3D">
            <w:pPr>
              <w:spacing w:before="50" w:after="50"/>
              <w:jc w:val="center"/>
              <w:rPr>
                <w:color w:val="000000"/>
                <w:sz w:val="22"/>
                <w:szCs w:val="22"/>
              </w:rPr>
            </w:pPr>
          </w:p>
        </w:tc>
        <w:tc>
          <w:tcPr>
            <w:tcW w:w="697" w:type="pct"/>
            <w:tcBorders>
              <w:top w:val="nil"/>
              <w:left w:val="nil"/>
              <w:bottom w:val="single" w:sz="4" w:space="0" w:color="auto"/>
              <w:right w:val="single" w:sz="4" w:space="0" w:color="auto"/>
            </w:tcBorders>
            <w:shd w:val="clear" w:color="auto" w:fill="auto"/>
            <w:noWrap/>
            <w:vAlign w:val="center"/>
          </w:tcPr>
          <w:p w14:paraId="01BC352F"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tcPr>
          <w:p w14:paraId="2C510ADE"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tcPr>
          <w:p w14:paraId="3C1AA25F" w14:textId="77777777" w:rsidR="003C2F1D" w:rsidRPr="00C51AE5" w:rsidRDefault="003C2F1D" w:rsidP="009D6B3D">
            <w:pPr>
              <w:spacing w:before="50" w:after="50"/>
              <w:jc w:val="center"/>
              <w:rPr>
                <w:color w:val="000000"/>
                <w:sz w:val="22"/>
                <w:szCs w:val="22"/>
              </w:rPr>
            </w:pPr>
            <w:r w:rsidRPr="00A01B45">
              <w:rPr>
                <w:sz w:val="22"/>
                <w:szCs w:val="22"/>
              </w:rPr>
              <w:t>827,417</w:t>
            </w:r>
          </w:p>
        </w:tc>
      </w:tr>
      <w:tr w:rsidR="003C2F1D" w:rsidRPr="000F2909" w14:paraId="1DAD8F86"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2E152845" w14:textId="77777777" w:rsidR="003C2F1D" w:rsidRPr="000F2909" w:rsidRDefault="003C2F1D" w:rsidP="009D6B3D">
            <w:pPr>
              <w:spacing w:before="50" w:after="50" w:line="259" w:lineRule="auto"/>
              <w:jc w:val="center"/>
              <w:rPr>
                <w:color w:val="000000" w:themeColor="text1"/>
                <w:sz w:val="22"/>
                <w:szCs w:val="22"/>
              </w:rPr>
            </w:pPr>
            <w:r>
              <w:rPr>
                <w:color w:val="000000" w:themeColor="text1"/>
                <w:sz w:val="22"/>
                <w:szCs w:val="22"/>
              </w:rPr>
              <w:t>3</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6B0F6" w14:textId="77777777" w:rsidR="003C2F1D" w:rsidRPr="000F2909" w:rsidRDefault="003C2F1D" w:rsidP="009D6B3D">
            <w:pPr>
              <w:spacing w:before="50" w:after="50" w:line="259" w:lineRule="auto"/>
              <w:ind w:firstLine="124"/>
            </w:pPr>
            <w:r w:rsidRPr="000F2909">
              <w:rPr>
                <w:color w:val="000000" w:themeColor="text1"/>
                <w:sz w:val="22"/>
                <w:szCs w:val="22"/>
              </w:rPr>
              <w:t>L. Fonadhoo</w:t>
            </w: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07AFBBAA"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7BBF2A9E"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tcPr>
          <w:p w14:paraId="6FD2E2A3"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tcPr>
          <w:p w14:paraId="084D6F25" w14:textId="77777777" w:rsidR="003C2F1D" w:rsidRPr="00C51AE5" w:rsidRDefault="003C2F1D" w:rsidP="009D6B3D">
            <w:pPr>
              <w:spacing w:before="50" w:after="50"/>
              <w:jc w:val="center"/>
              <w:rPr>
                <w:color w:val="000000"/>
                <w:sz w:val="22"/>
                <w:szCs w:val="22"/>
              </w:rPr>
            </w:pPr>
            <w:r w:rsidRPr="00A01B45">
              <w:rPr>
                <w:sz w:val="22"/>
                <w:szCs w:val="22"/>
              </w:rPr>
              <w:t>4,484,156</w:t>
            </w:r>
          </w:p>
        </w:tc>
      </w:tr>
      <w:tr w:rsidR="003C2F1D" w:rsidRPr="000F2909" w14:paraId="0FBF0D26"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2667BA2F" w14:textId="77777777" w:rsidR="003C2F1D" w:rsidRPr="000F2909" w:rsidRDefault="003C2F1D" w:rsidP="009D6B3D">
            <w:pPr>
              <w:spacing w:before="50" w:after="50" w:line="259" w:lineRule="auto"/>
              <w:jc w:val="center"/>
              <w:rPr>
                <w:color w:val="000000" w:themeColor="text1"/>
                <w:sz w:val="22"/>
                <w:szCs w:val="22"/>
              </w:rPr>
            </w:pPr>
            <w:r>
              <w:rPr>
                <w:color w:val="000000" w:themeColor="text1"/>
                <w:sz w:val="22"/>
                <w:szCs w:val="22"/>
              </w:rPr>
              <w:t>4</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E60E2" w14:textId="77777777" w:rsidR="003C2F1D" w:rsidRPr="000F2909" w:rsidRDefault="003C2F1D" w:rsidP="009D6B3D">
            <w:pPr>
              <w:spacing w:before="50" w:after="50" w:line="259" w:lineRule="auto"/>
              <w:ind w:firstLine="124"/>
            </w:pPr>
            <w:r w:rsidRPr="000F2909">
              <w:rPr>
                <w:color w:val="000000" w:themeColor="text1"/>
                <w:sz w:val="22"/>
                <w:szCs w:val="22"/>
              </w:rPr>
              <w:t xml:space="preserve">L. Gan </w:t>
            </w: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63B7A6B3"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178310C0"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nil"/>
              <w:bottom w:val="single" w:sz="4" w:space="0" w:color="auto"/>
              <w:right w:val="single" w:sz="4" w:space="0" w:color="auto"/>
            </w:tcBorders>
          </w:tcPr>
          <w:p w14:paraId="1A26428F" w14:textId="77777777" w:rsidR="003C2F1D" w:rsidRPr="000F2909" w:rsidRDefault="003C2F1D" w:rsidP="009D6B3D">
            <w:pPr>
              <w:spacing w:before="50" w:after="50"/>
              <w:jc w:val="center"/>
              <w:rPr>
                <w:color w:val="000000"/>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tcPr>
          <w:p w14:paraId="48D43340" w14:textId="77777777" w:rsidR="003C2F1D" w:rsidRPr="00C51AE5" w:rsidRDefault="003C2F1D" w:rsidP="009D6B3D">
            <w:pPr>
              <w:spacing w:before="50" w:after="50"/>
              <w:jc w:val="center"/>
              <w:rPr>
                <w:color w:val="000000"/>
                <w:sz w:val="22"/>
                <w:szCs w:val="22"/>
              </w:rPr>
            </w:pPr>
            <w:r w:rsidRPr="00A01B45">
              <w:rPr>
                <w:sz w:val="22"/>
                <w:szCs w:val="22"/>
              </w:rPr>
              <w:t>5,962,012</w:t>
            </w:r>
          </w:p>
        </w:tc>
      </w:tr>
      <w:tr w:rsidR="003C2F1D" w:rsidRPr="000F2909" w14:paraId="31DE6FB0"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2F6817B0" w14:textId="77777777" w:rsidR="003C2F1D" w:rsidRPr="000F2909" w:rsidRDefault="003C2F1D" w:rsidP="009D6B3D">
            <w:pPr>
              <w:jc w:val="center"/>
              <w:rPr>
                <w:color w:val="000000" w:themeColor="text1"/>
                <w:sz w:val="22"/>
                <w:szCs w:val="22"/>
              </w:rPr>
            </w:pPr>
            <w:r>
              <w:rPr>
                <w:color w:val="000000" w:themeColor="text1"/>
                <w:sz w:val="22"/>
                <w:szCs w:val="22"/>
              </w:rPr>
              <w:t>5</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18D35" w14:textId="77777777" w:rsidR="003C2F1D" w:rsidRPr="000F2909" w:rsidRDefault="003C2F1D" w:rsidP="009D6B3D">
            <w:pPr>
              <w:rPr>
                <w:color w:val="000000" w:themeColor="text1"/>
                <w:sz w:val="22"/>
                <w:szCs w:val="22"/>
              </w:rPr>
            </w:pPr>
            <w:r w:rsidRPr="000F2909">
              <w:rPr>
                <w:color w:val="000000" w:themeColor="text1"/>
                <w:sz w:val="22"/>
                <w:szCs w:val="22"/>
              </w:rPr>
              <w:t xml:space="preserve">  Lh. Naifaru</w:t>
            </w: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04731508"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4DFA812A"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nil"/>
              <w:bottom w:val="single" w:sz="4" w:space="0" w:color="auto"/>
              <w:right w:val="single" w:sz="4" w:space="0" w:color="auto"/>
            </w:tcBorders>
          </w:tcPr>
          <w:p w14:paraId="1E39F703"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tcPr>
          <w:p w14:paraId="30C5DDE5" w14:textId="77777777" w:rsidR="003C2F1D" w:rsidRPr="00C51AE5" w:rsidRDefault="003C2F1D" w:rsidP="009D6B3D">
            <w:pPr>
              <w:jc w:val="center"/>
              <w:rPr>
                <w:color w:val="000000" w:themeColor="text1"/>
                <w:sz w:val="22"/>
                <w:szCs w:val="22"/>
              </w:rPr>
            </w:pPr>
            <w:r w:rsidRPr="00A01B45">
              <w:rPr>
                <w:sz w:val="22"/>
                <w:szCs w:val="22"/>
              </w:rPr>
              <w:t>3,576,443</w:t>
            </w:r>
          </w:p>
        </w:tc>
      </w:tr>
      <w:tr w:rsidR="003C2F1D" w:rsidRPr="000F2909" w14:paraId="68099CED"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3D6F7014" w14:textId="77777777" w:rsidR="003C2F1D" w:rsidRPr="000F2909" w:rsidRDefault="003C2F1D" w:rsidP="009D6B3D">
            <w:pPr>
              <w:jc w:val="center"/>
              <w:rPr>
                <w:color w:val="000000" w:themeColor="text1"/>
                <w:sz w:val="22"/>
                <w:szCs w:val="22"/>
              </w:rPr>
            </w:pPr>
            <w:r>
              <w:rPr>
                <w:color w:val="000000" w:themeColor="text1"/>
                <w:sz w:val="22"/>
                <w:szCs w:val="22"/>
              </w:rPr>
              <w:t>6</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B917E" w14:textId="77777777" w:rsidR="003C2F1D" w:rsidRPr="000F2909" w:rsidRDefault="003C2F1D" w:rsidP="009D6B3D">
            <w:pPr>
              <w:rPr>
                <w:color w:val="000000" w:themeColor="text1"/>
                <w:sz w:val="22"/>
                <w:szCs w:val="22"/>
              </w:rPr>
            </w:pPr>
            <w:r w:rsidRPr="000F2909">
              <w:rPr>
                <w:color w:val="000000" w:themeColor="text1"/>
                <w:sz w:val="22"/>
                <w:szCs w:val="22"/>
              </w:rPr>
              <w:t xml:space="preserve">  GA. Villingili</w:t>
            </w: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5D7993FF"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1C2F75FB"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nil"/>
              <w:bottom w:val="single" w:sz="4" w:space="0" w:color="auto"/>
              <w:right w:val="single" w:sz="4" w:space="0" w:color="auto"/>
            </w:tcBorders>
          </w:tcPr>
          <w:p w14:paraId="63CDD794"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tcPr>
          <w:p w14:paraId="6AD427D9" w14:textId="77777777" w:rsidR="003C2F1D" w:rsidRPr="00C51AE5" w:rsidRDefault="003C2F1D" w:rsidP="009D6B3D">
            <w:pPr>
              <w:jc w:val="center"/>
              <w:rPr>
                <w:color w:val="000000" w:themeColor="text1"/>
                <w:sz w:val="22"/>
                <w:szCs w:val="22"/>
              </w:rPr>
            </w:pPr>
            <w:r w:rsidRPr="00A01B45">
              <w:rPr>
                <w:sz w:val="22"/>
                <w:szCs w:val="22"/>
              </w:rPr>
              <w:t>2,473,868</w:t>
            </w:r>
          </w:p>
        </w:tc>
      </w:tr>
      <w:tr w:rsidR="003C2F1D" w:rsidRPr="000F2909" w14:paraId="10F125C2" w14:textId="77777777" w:rsidTr="009D6B3D">
        <w:trPr>
          <w:trHeight w:val="301"/>
        </w:trPr>
        <w:tc>
          <w:tcPr>
            <w:tcW w:w="286" w:type="pct"/>
            <w:tcBorders>
              <w:top w:val="single" w:sz="4" w:space="0" w:color="auto"/>
              <w:left w:val="single" w:sz="4" w:space="0" w:color="auto"/>
              <w:bottom w:val="single" w:sz="4" w:space="0" w:color="auto"/>
              <w:right w:val="single" w:sz="4" w:space="0" w:color="auto"/>
            </w:tcBorders>
            <w:vAlign w:val="center"/>
          </w:tcPr>
          <w:p w14:paraId="53D61BEB" w14:textId="77777777" w:rsidR="003C2F1D" w:rsidRPr="000F2909" w:rsidRDefault="003C2F1D" w:rsidP="009D6B3D">
            <w:pPr>
              <w:jc w:val="center"/>
              <w:rPr>
                <w:color w:val="000000" w:themeColor="text1"/>
                <w:sz w:val="22"/>
                <w:szCs w:val="22"/>
              </w:rPr>
            </w:pPr>
            <w:r>
              <w:rPr>
                <w:color w:val="000000" w:themeColor="text1"/>
                <w:sz w:val="22"/>
                <w:szCs w:val="22"/>
              </w:rPr>
              <w:t>7</w:t>
            </w:r>
          </w:p>
        </w:tc>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9EED2" w14:textId="77777777" w:rsidR="003C2F1D" w:rsidRPr="000F2909" w:rsidRDefault="003C2F1D" w:rsidP="009D6B3D">
            <w:pPr>
              <w:rPr>
                <w:color w:val="000000" w:themeColor="text1"/>
                <w:sz w:val="22"/>
                <w:szCs w:val="22"/>
              </w:rPr>
            </w:pPr>
            <w:r w:rsidRPr="000F2909">
              <w:rPr>
                <w:color w:val="000000" w:themeColor="text1"/>
                <w:sz w:val="22"/>
                <w:szCs w:val="22"/>
              </w:rPr>
              <w:t xml:space="preserve">  Sh. Funadhoo</w:t>
            </w: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2A4BD012"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nil"/>
              <w:bottom w:val="single" w:sz="4" w:space="0" w:color="auto"/>
              <w:right w:val="single" w:sz="4" w:space="0" w:color="auto"/>
            </w:tcBorders>
            <w:shd w:val="clear" w:color="auto" w:fill="auto"/>
            <w:noWrap/>
            <w:vAlign w:val="center"/>
          </w:tcPr>
          <w:p w14:paraId="397A1DF4"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nil"/>
              <w:bottom w:val="single" w:sz="4" w:space="0" w:color="auto"/>
              <w:right w:val="single" w:sz="4" w:space="0" w:color="auto"/>
            </w:tcBorders>
          </w:tcPr>
          <w:p w14:paraId="1CDBE432" w14:textId="77777777" w:rsidR="003C2F1D" w:rsidRPr="000F2909" w:rsidRDefault="003C2F1D" w:rsidP="009D6B3D">
            <w:pPr>
              <w:jc w:val="center"/>
              <w:rPr>
                <w:color w:val="000000" w:themeColor="text1"/>
                <w:sz w:val="22"/>
                <w:szCs w:val="22"/>
              </w:rPr>
            </w:pPr>
          </w:p>
        </w:tc>
        <w:tc>
          <w:tcPr>
            <w:tcW w:w="697" w:type="pct"/>
            <w:tcBorders>
              <w:top w:val="single" w:sz="4" w:space="0" w:color="auto"/>
              <w:left w:val="single" w:sz="4" w:space="0" w:color="auto"/>
              <w:bottom w:val="single" w:sz="4" w:space="0" w:color="auto"/>
              <w:right w:val="single" w:sz="4" w:space="0" w:color="auto"/>
            </w:tcBorders>
            <w:shd w:val="clear" w:color="auto" w:fill="auto"/>
            <w:noWrap/>
          </w:tcPr>
          <w:p w14:paraId="3ACE21BD" w14:textId="77777777" w:rsidR="003C2F1D" w:rsidRPr="00C51AE5" w:rsidRDefault="003C2F1D" w:rsidP="009D6B3D">
            <w:pPr>
              <w:jc w:val="center"/>
              <w:rPr>
                <w:color w:val="000000" w:themeColor="text1"/>
                <w:sz w:val="22"/>
                <w:szCs w:val="22"/>
              </w:rPr>
            </w:pPr>
            <w:r w:rsidRPr="00A01B45">
              <w:rPr>
                <w:sz w:val="22"/>
                <w:szCs w:val="22"/>
              </w:rPr>
              <w:t>1,862,274</w:t>
            </w:r>
          </w:p>
        </w:tc>
      </w:tr>
    </w:tbl>
    <w:p w14:paraId="0E422BA4" w14:textId="77777777" w:rsidR="003C2F1D" w:rsidRPr="000F2909" w:rsidRDefault="003C2F1D" w:rsidP="003C2F1D">
      <w:pPr>
        <w:pStyle w:val="SectionVHeading2"/>
        <w:spacing w:before="240" w:after="120"/>
        <w:jc w:val="left"/>
        <w:rPr>
          <w:rFonts w:asciiTheme="majorBidi" w:hAnsiTheme="majorBidi" w:cstheme="majorBidi"/>
          <w:i/>
          <w:iCs/>
          <w:color w:val="2B579A"/>
          <w:shd w:val="clear" w:color="auto" w:fill="E6E6E6"/>
          <w:lang w:val="en-GB"/>
        </w:rPr>
      </w:pPr>
    </w:p>
    <w:p w14:paraId="1B90F3D8" w14:textId="77777777" w:rsidR="003C2F1D" w:rsidRPr="000F2909" w:rsidRDefault="003C2F1D" w:rsidP="003C2F1D">
      <w:pPr>
        <w:pStyle w:val="Normal102"/>
        <w:ind w:left="-567"/>
        <w:rPr>
          <w:rFonts w:asciiTheme="majorBidi" w:hAnsiTheme="majorBidi" w:cstheme="majorBidi"/>
          <w:i/>
          <w:iCs/>
          <w:lang w:val="en-GB"/>
        </w:rPr>
      </w:pPr>
      <w:r w:rsidRPr="000F2909">
        <w:rPr>
          <w:rFonts w:asciiTheme="majorBidi" w:hAnsiTheme="majorBidi" w:cstheme="majorBidi"/>
          <w:i/>
          <w:iCs/>
          <w:lang w:val="en-GB"/>
        </w:rPr>
        <w:t>Note:</w:t>
      </w:r>
    </w:p>
    <w:p w14:paraId="22E760F7" w14:textId="77777777" w:rsidR="003C2F1D" w:rsidRDefault="003C2F1D" w:rsidP="003C2F1D">
      <w:pPr>
        <w:pStyle w:val="ListParagraph"/>
        <w:numPr>
          <w:ilvl w:val="1"/>
          <w:numId w:val="136"/>
        </w:numPr>
        <w:tabs>
          <w:tab w:val="left" w:pos="450"/>
        </w:tabs>
        <w:spacing w:before="60" w:after="60" w:line="276" w:lineRule="auto"/>
        <w:ind w:left="-187"/>
        <w:contextualSpacing w:val="0"/>
      </w:pPr>
      <w:r>
        <w:t>For first year, Energy (in kWh) of the facility or project is fixed (Fixed Energy for first year) as per the table above based on load limitation of islands</w:t>
      </w:r>
    </w:p>
    <w:p w14:paraId="217F9FC0" w14:textId="77777777" w:rsidR="003C2F1D" w:rsidRDefault="003C2F1D" w:rsidP="003C2F1D">
      <w:pPr>
        <w:pStyle w:val="ListParagraph"/>
        <w:numPr>
          <w:ilvl w:val="1"/>
          <w:numId w:val="136"/>
        </w:numPr>
        <w:tabs>
          <w:tab w:val="left" w:pos="450"/>
        </w:tabs>
        <w:spacing w:before="60" w:after="60" w:line="276" w:lineRule="auto"/>
        <w:ind w:left="-187"/>
        <w:contextualSpacing w:val="0"/>
      </w:pPr>
      <w:r>
        <w:t xml:space="preserve">For second year, Fixed Energy shall be equal to the Fixed Energy for first year (kWh) adjusted for Annual Degradation for year 1. </w:t>
      </w:r>
    </w:p>
    <w:p w14:paraId="38204F2F" w14:textId="77777777" w:rsidR="003C2F1D" w:rsidRDefault="003C2F1D" w:rsidP="003C2F1D">
      <w:pPr>
        <w:pStyle w:val="ListParagraph"/>
        <w:numPr>
          <w:ilvl w:val="1"/>
          <w:numId w:val="136"/>
        </w:numPr>
        <w:tabs>
          <w:tab w:val="left" w:pos="450"/>
        </w:tabs>
        <w:spacing w:before="60" w:after="60" w:line="276" w:lineRule="auto"/>
        <w:ind w:left="-187"/>
        <w:contextualSpacing w:val="0"/>
      </w:pPr>
      <w:r>
        <w:t>In the subsequent years, Fixed Energy shall be equal to the Fixed Energy of the previous year adjusted for Annual Degradation stated for year 2 to year 20.</w:t>
      </w:r>
    </w:p>
    <w:p w14:paraId="4A8A8E06" w14:textId="77777777" w:rsidR="003C2F1D" w:rsidRDefault="003C2F1D" w:rsidP="003C2F1D">
      <w:pPr>
        <w:pStyle w:val="ListParagraph"/>
        <w:numPr>
          <w:ilvl w:val="1"/>
          <w:numId w:val="136"/>
        </w:numPr>
        <w:tabs>
          <w:tab w:val="left" w:pos="450"/>
        </w:tabs>
        <w:spacing w:before="60" w:after="60" w:line="276" w:lineRule="auto"/>
        <w:ind w:left="-187"/>
        <w:contextualSpacing w:val="0"/>
      </w:pPr>
      <w:r>
        <w:lastRenderedPageBreak/>
        <w:t>In case the Bidder’s proposed combination of DC capacity and CUF results in Energy</w:t>
      </w:r>
      <w:r>
        <w:rPr>
          <w:rStyle w:val="FootnoteReference"/>
        </w:rPr>
        <w:footnoteReference w:id="16"/>
      </w:r>
      <w:r>
        <w:t xml:space="preserve"> (in kWh), greater than the Fixed Energy given for first year, the Fixed Energy for first year shall be considered.</w:t>
      </w:r>
    </w:p>
    <w:p w14:paraId="40774EC0" w14:textId="77777777" w:rsidR="003C2F1D" w:rsidRDefault="003C2F1D" w:rsidP="003C2F1D">
      <w:pPr>
        <w:pStyle w:val="ListParagraph"/>
        <w:numPr>
          <w:ilvl w:val="1"/>
          <w:numId w:val="136"/>
        </w:numPr>
        <w:tabs>
          <w:tab w:val="left" w:pos="450"/>
        </w:tabs>
        <w:spacing w:before="60" w:after="60" w:line="276" w:lineRule="auto"/>
        <w:ind w:left="-187"/>
        <w:contextualSpacing w:val="0"/>
      </w:pPr>
      <w:r>
        <w:t xml:space="preserve">In such a case, as stated in point 4, the Fixed Energy for first year shall be used, along with the </w:t>
      </w:r>
      <w:r w:rsidRPr="00D7544D">
        <w:t>bidders’ proposed DC capacity to determine the CUF</w:t>
      </w:r>
      <w:r w:rsidRPr="00D7544D">
        <w:rPr>
          <w:rStyle w:val="FootnoteReference"/>
        </w:rPr>
        <w:footnoteReference w:id="17"/>
      </w:r>
      <w:r>
        <w:t xml:space="preserve"> (derived CUF)</w:t>
      </w:r>
      <w:r w:rsidRPr="00D7544D">
        <w:t>.</w:t>
      </w:r>
      <w:r>
        <w:t xml:space="preserve"> </w:t>
      </w:r>
    </w:p>
    <w:p w14:paraId="3C14FC09" w14:textId="77777777" w:rsidR="003C2F1D" w:rsidRPr="00D7544D" w:rsidRDefault="003C2F1D" w:rsidP="003C2F1D">
      <w:pPr>
        <w:pStyle w:val="ListParagraph"/>
        <w:numPr>
          <w:ilvl w:val="1"/>
          <w:numId w:val="136"/>
        </w:numPr>
        <w:tabs>
          <w:tab w:val="left" w:pos="450"/>
        </w:tabs>
        <w:spacing w:before="60" w:after="60" w:line="276" w:lineRule="auto"/>
        <w:ind w:left="-187"/>
        <w:contextualSpacing w:val="0"/>
      </w:pPr>
      <w:r>
        <w:t>I</w:t>
      </w:r>
      <w:r w:rsidRPr="009D0EF8">
        <w:t>n the event that the CUF is determined as per the aforementioned criteria (derived CUF), the proposed Degradation Factor may be adjusted accordingly (revised Degradation factor) , as long as the Energy (in kWh) output for the subsequent years (year 2 onwards) remains within the prescribed threshold of Fixed Energy for first year.</w:t>
      </w:r>
    </w:p>
    <w:p w14:paraId="0C15A869" w14:textId="77777777" w:rsidR="003C2F1D" w:rsidRPr="00D7544D" w:rsidRDefault="003C2F1D" w:rsidP="003C2F1D">
      <w:pPr>
        <w:pStyle w:val="ListParagraph"/>
        <w:numPr>
          <w:ilvl w:val="1"/>
          <w:numId w:val="136"/>
        </w:numPr>
        <w:tabs>
          <w:tab w:val="left" w:pos="450"/>
        </w:tabs>
        <w:spacing w:before="60" w:after="60" w:line="276" w:lineRule="auto"/>
        <w:ind w:left="-187"/>
        <w:contextualSpacing w:val="0"/>
        <w:rPr>
          <w:bCs/>
          <w:color w:val="000000" w:themeColor="text1"/>
        </w:rPr>
      </w:pPr>
      <w:r w:rsidRPr="00D7544D">
        <w:t xml:space="preserve">Basis the above points, the DC capacity (proposed), CUF (proposed or </w:t>
      </w:r>
      <w:r>
        <w:t>derived</w:t>
      </w:r>
      <w:r w:rsidRPr="00D7544D">
        <w:t xml:space="preserve"> as per methodology mentioned in point no. 5 above)</w:t>
      </w:r>
      <w:r>
        <w:t xml:space="preserve"> and</w:t>
      </w:r>
      <w:r w:rsidRPr="00D7544D">
        <w:t xml:space="preserve"> Degradation (proposed</w:t>
      </w:r>
      <w:r>
        <w:t xml:space="preserve"> or revised</w:t>
      </w:r>
      <w:r w:rsidRPr="00D7544D">
        <w:t>) will be used to complete</w:t>
      </w:r>
      <w:r>
        <w:t xml:space="preserve"> </w:t>
      </w:r>
      <w:r w:rsidRPr="00D7544D">
        <w:t xml:space="preserve">Schedule 3 of the Power Purchase Agreement. </w:t>
      </w:r>
      <w:bookmarkEnd w:id="637"/>
      <w:r w:rsidRPr="00D7544D">
        <w:rPr>
          <w:bCs/>
          <w:color w:val="000000" w:themeColor="text1"/>
        </w:rPr>
        <w:br w:type="page"/>
      </w:r>
    </w:p>
    <w:p w14:paraId="35EA6E08" w14:textId="77777777" w:rsidR="003C2F1D" w:rsidRPr="000F2909" w:rsidRDefault="003C2F1D" w:rsidP="003C2F1D">
      <w:pPr>
        <w:pStyle w:val="SectionVHeading2"/>
        <w:spacing w:before="240" w:after="120"/>
        <w:rPr>
          <w:color w:val="000000" w:themeColor="text1"/>
          <w:lang w:val="en-GB"/>
        </w:rPr>
      </w:pPr>
      <w:bookmarkStart w:id="644" w:name="_Toc162363483"/>
      <w:r w:rsidRPr="000F2909">
        <w:rPr>
          <w:bCs/>
          <w:color w:val="000000" w:themeColor="text1"/>
          <w:lang w:val="en-GB"/>
        </w:rPr>
        <w:lastRenderedPageBreak/>
        <w:t>Form Tech</w:t>
      </w:r>
      <w:r w:rsidRPr="000F2909">
        <w:rPr>
          <w:color w:val="000000" w:themeColor="text1"/>
          <w:lang w:val="en-GB"/>
        </w:rPr>
        <w:t>-2: PV Module Certification Information Sheet</w:t>
      </w:r>
      <w:bookmarkEnd w:id="644"/>
    </w:p>
    <w:p w14:paraId="7D8BF0FC" w14:textId="77777777" w:rsidR="003C2F1D" w:rsidRPr="000F2909" w:rsidRDefault="003C2F1D" w:rsidP="003C2F1D">
      <w:pPr>
        <w:jc w:val="center"/>
        <w:rPr>
          <w:i/>
        </w:rPr>
      </w:pPr>
    </w:p>
    <w:p w14:paraId="7CA8E9B5" w14:textId="77777777" w:rsidR="003C2F1D" w:rsidRPr="000F2909" w:rsidRDefault="003C2F1D" w:rsidP="003C2F1D">
      <w:pPr>
        <w:spacing w:before="120" w:after="120"/>
        <w:rPr>
          <w:i/>
          <w:iCs/>
        </w:rPr>
      </w:pPr>
      <w:r w:rsidRPr="000F2909">
        <w:rPr>
          <w:i/>
          <w:iCs/>
        </w:rPr>
        <w:t xml:space="preserve">The Bidder shall provide sample product brochures and copies of valid certificates for solar modules proposed in the Project. </w:t>
      </w:r>
    </w:p>
    <w:p w14:paraId="771AAFD3" w14:textId="2982C40B" w:rsidR="003C2F1D" w:rsidRPr="000F2909" w:rsidRDefault="003C2F1D" w:rsidP="003C2F1D">
      <w:pPr>
        <w:spacing w:before="120" w:after="120"/>
        <w:rPr>
          <w:i/>
          <w:iCs/>
        </w:rPr>
      </w:pPr>
      <w:r w:rsidRPr="000F2909">
        <w:rPr>
          <w:i/>
          <w:iCs/>
        </w:rPr>
        <w:t xml:space="preserve">The selected modules must be able to operate within the limits as per requirements specified in </w:t>
      </w:r>
      <w:r w:rsidRPr="000F2909">
        <w:rPr>
          <w:i/>
          <w:iCs/>
          <w:highlight w:val="lightGray"/>
        </w:rPr>
        <w:t xml:space="preserve">Section VII. </w:t>
      </w:r>
      <w:r w:rsidR="00AD62C2">
        <w:rPr>
          <w:i/>
          <w:iCs/>
          <w:highlight w:val="lightGray"/>
        </w:rPr>
        <w:t>Technical</w:t>
      </w:r>
      <w:r w:rsidRPr="000F2909">
        <w:rPr>
          <w:i/>
          <w:iCs/>
          <w:highlight w:val="lightGray"/>
        </w:rPr>
        <w:t xml:space="preserve"> Requirements, Part B, Section 7.2.</w:t>
      </w:r>
      <w:r w:rsidRPr="000F2909">
        <w:rPr>
          <w:i/>
          <w:iCs/>
        </w:rPr>
        <w:t xml:space="preserve">  PV modules must be fully certified for a technical lifetime at least equal to the duration of the PPA by an accredited entity in accordance with the most recent versions of each of:  </w:t>
      </w:r>
    </w:p>
    <w:p w14:paraId="55D82138" w14:textId="77777777" w:rsidR="003C2F1D" w:rsidRPr="000F2909" w:rsidRDefault="003C2F1D" w:rsidP="003C2F1D">
      <w:pPr>
        <w:pStyle w:val="ListParagraph"/>
        <w:numPr>
          <w:ilvl w:val="0"/>
          <w:numId w:val="138"/>
        </w:numPr>
        <w:spacing w:before="60" w:after="60"/>
        <w:rPr>
          <w:i/>
          <w:iCs/>
        </w:rPr>
      </w:pPr>
      <w:r w:rsidRPr="000F2909">
        <w:rPr>
          <w:i/>
          <w:iCs/>
        </w:rPr>
        <w:t>IEC 61215 Terrestrial photovoltaic (PV) modules – Design qualification and type approval;</w:t>
      </w:r>
    </w:p>
    <w:p w14:paraId="5F7F4D04" w14:textId="77777777" w:rsidR="003C2F1D" w:rsidRPr="000F2909" w:rsidRDefault="003C2F1D" w:rsidP="003C2F1D">
      <w:pPr>
        <w:pStyle w:val="ListParagraph"/>
        <w:numPr>
          <w:ilvl w:val="0"/>
          <w:numId w:val="138"/>
        </w:numPr>
        <w:spacing w:before="60" w:after="60"/>
        <w:rPr>
          <w:i/>
          <w:iCs/>
        </w:rPr>
      </w:pPr>
      <w:r w:rsidRPr="000F2909">
        <w:rPr>
          <w:i/>
          <w:iCs/>
        </w:rPr>
        <w:t xml:space="preserve">IEC 61730 Photovoltaic (PV) module safety qualification; </w:t>
      </w:r>
    </w:p>
    <w:p w14:paraId="31BA6CF8" w14:textId="77777777" w:rsidR="003C2F1D" w:rsidRPr="000F2909" w:rsidRDefault="003C2F1D" w:rsidP="003C2F1D">
      <w:pPr>
        <w:pStyle w:val="ListParagraph"/>
        <w:numPr>
          <w:ilvl w:val="0"/>
          <w:numId w:val="138"/>
        </w:numPr>
        <w:spacing w:before="60" w:after="60"/>
        <w:rPr>
          <w:i/>
          <w:iCs/>
        </w:rPr>
      </w:pPr>
      <w:r w:rsidRPr="000F2909">
        <w:rPr>
          <w:i/>
          <w:iCs/>
        </w:rPr>
        <w:t>IEC 61701 Photovoltaic (PV) modules – Salt mist corrosion testing;</w:t>
      </w:r>
    </w:p>
    <w:p w14:paraId="57F329C1" w14:textId="77777777" w:rsidR="003C2F1D" w:rsidRPr="000F2909" w:rsidRDefault="003C2F1D" w:rsidP="003C2F1D">
      <w:pPr>
        <w:spacing w:before="120" w:after="120"/>
        <w:rPr>
          <w:i/>
          <w:iCs/>
        </w:rPr>
      </w:pPr>
      <w:r w:rsidRPr="000F2909">
        <w:rPr>
          <w:i/>
          <w:iCs/>
        </w:rPr>
        <w:t>Certificates are to be provided. Certificates found to be invalid or fraudulent will result in disqualification.</w:t>
      </w:r>
    </w:p>
    <w:p w14:paraId="2695ABC7" w14:textId="77777777" w:rsidR="003C2F1D" w:rsidRPr="000F2909" w:rsidRDefault="003C2F1D" w:rsidP="003C2F1D">
      <w:pPr>
        <w:rPr>
          <w:b/>
          <w:bCs/>
          <w:i/>
          <w:iCs/>
          <w:color w:val="000000" w:themeColor="text1"/>
          <w:sz w:val="28"/>
          <w:szCs w:val="28"/>
        </w:rPr>
      </w:pPr>
    </w:p>
    <w:tbl>
      <w:tblPr>
        <w:tblStyle w:val="TableGrid"/>
        <w:tblW w:w="9351" w:type="dxa"/>
        <w:tblLook w:val="04A0" w:firstRow="1" w:lastRow="0" w:firstColumn="1" w:lastColumn="0" w:noHBand="0" w:noVBand="1"/>
      </w:tblPr>
      <w:tblGrid>
        <w:gridCol w:w="2830"/>
        <w:gridCol w:w="2268"/>
        <w:gridCol w:w="1843"/>
        <w:gridCol w:w="2410"/>
      </w:tblGrid>
      <w:tr w:rsidR="003C2F1D" w:rsidRPr="000F2909" w14:paraId="59B64CF5" w14:textId="77777777" w:rsidTr="009D6B3D">
        <w:tc>
          <w:tcPr>
            <w:tcW w:w="2830" w:type="dxa"/>
          </w:tcPr>
          <w:p w14:paraId="56EBC2E4" w14:textId="77777777" w:rsidR="003C2F1D" w:rsidRPr="000F2909" w:rsidRDefault="003C2F1D" w:rsidP="009D6B3D">
            <w:pPr>
              <w:rPr>
                <w:b/>
                <w:bCs/>
                <w:color w:val="000000" w:themeColor="text1"/>
                <w:sz w:val="20"/>
                <w:szCs w:val="20"/>
              </w:rPr>
            </w:pPr>
            <w:r w:rsidRPr="000F2909">
              <w:rPr>
                <w:b/>
                <w:bCs/>
                <w:color w:val="000000" w:themeColor="text1"/>
                <w:sz w:val="20"/>
                <w:szCs w:val="20"/>
              </w:rPr>
              <w:t>Module manufacturer</w:t>
            </w:r>
          </w:p>
        </w:tc>
        <w:tc>
          <w:tcPr>
            <w:tcW w:w="4111" w:type="dxa"/>
            <w:gridSpan w:val="2"/>
          </w:tcPr>
          <w:p w14:paraId="2DA07740" w14:textId="77777777" w:rsidR="003C2F1D" w:rsidRPr="000F2909" w:rsidRDefault="003C2F1D" w:rsidP="009D6B3D">
            <w:pPr>
              <w:rPr>
                <w:b/>
                <w:bCs/>
                <w:i/>
                <w:iCs/>
                <w:color w:val="000000" w:themeColor="text1"/>
                <w:sz w:val="20"/>
                <w:szCs w:val="20"/>
              </w:rPr>
            </w:pPr>
          </w:p>
        </w:tc>
        <w:tc>
          <w:tcPr>
            <w:tcW w:w="2410" w:type="dxa"/>
          </w:tcPr>
          <w:p w14:paraId="000BA49A" w14:textId="77777777" w:rsidR="003C2F1D" w:rsidRPr="000F2909" w:rsidRDefault="003C2F1D" w:rsidP="009D6B3D">
            <w:pPr>
              <w:rPr>
                <w:b/>
                <w:bCs/>
                <w:i/>
                <w:iCs/>
                <w:color w:val="000000" w:themeColor="text1"/>
                <w:sz w:val="20"/>
                <w:szCs w:val="20"/>
              </w:rPr>
            </w:pPr>
          </w:p>
        </w:tc>
      </w:tr>
      <w:tr w:rsidR="003C2F1D" w:rsidRPr="000F2909" w14:paraId="674A4FC1" w14:textId="77777777" w:rsidTr="009D6B3D">
        <w:tc>
          <w:tcPr>
            <w:tcW w:w="2830" w:type="dxa"/>
          </w:tcPr>
          <w:p w14:paraId="41B348DE" w14:textId="77777777" w:rsidR="003C2F1D" w:rsidRPr="000F2909" w:rsidRDefault="003C2F1D" w:rsidP="009D6B3D">
            <w:pPr>
              <w:rPr>
                <w:b/>
                <w:bCs/>
                <w:color w:val="000000" w:themeColor="text1"/>
                <w:sz w:val="20"/>
                <w:szCs w:val="20"/>
              </w:rPr>
            </w:pPr>
            <w:r w:rsidRPr="000F2909">
              <w:rPr>
                <w:b/>
                <w:bCs/>
                <w:color w:val="000000" w:themeColor="text1"/>
                <w:sz w:val="20"/>
                <w:szCs w:val="20"/>
              </w:rPr>
              <w:t xml:space="preserve">Model and peak power </w:t>
            </w:r>
          </w:p>
        </w:tc>
        <w:tc>
          <w:tcPr>
            <w:tcW w:w="4111" w:type="dxa"/>
            <w:gridSpan w:val="2"/>
          </w:tcPr>
          <w:p w14:paraId="15FF496A" w14:textId="77777777" w:rsidR="003C2F1D" w:rsidRPr="000F2909" w:rsidRDefault="003C2F1D" w:rsidP="009D6B3D">
            <w:pPr>
              <w:rPr>
                <w:b/>
                <w:bCs/>
                <w:i/>
                <w:iCs/>
                <w:color w:val="000000" w:themeColor="text1"/>
                <w:sz w:val="20"/>
                <w:szCs w:val="20"/>
              </w:rPr>
            </w:pPr>
          </w:p>
        </w:tc>
        <w:tc>
          <w:tcPr>
            <w:tcW w:w="2410" w:type="dxa"/>
          </w:tcPr>
          <w:p w14:paraId="7DB01609" w14:textId="77777777" w:rsidR="003C2F1D" w:rsidRPr="000F2909" w:rsidRDefault="003C2F1D" w:rsidP="009D6B3D">
            <w:pPr>
              <w:rPr>
                <w:b/>
                <w:bCs/>
                <w:i/>
                <w:iCs/>
                <w:color w:val="000000" w:themeColor="text1"/>
                <w:sz w:val="20"/>
                <w:szCs w:val="20"/>
              </w:rPr>
            </w:pPr>
          </w:p>
        </w:tc>
      </w:tr>
      <w:tr w:rsidR="003C2F1D" w:rsidRPr="000F2909" w14:paraId="3620C07A" w14:textId="77777777" w:rsidTr="009D6B3D">
        <w:tc>
          <w:tcPr>
            <w:tcW w:w="2830" w:type="dxa"/>
          </w:tcPr>
          <w:p w14:paraId="28E27BF3" w14:textId="77777777" w:rsidR="003C2F1D" w:rsidRPr="000F2909" w:rsidRDefault="003C2F1D" w:rsidP="009D6B3D">
            <w:pPr>
              <w:rPr>
                <w:b/>
                <w:bCs/>
                <w:color w:val="000000" w:themeColor="text1"/>
                <w:sz w:val="20"/>
                <w:szCs w:val="20"/>
              </w:rPr>
            </w:pPr>
            <w:r w:rsidRPr="000F2909">
              <w:rPr>
                <w:b/>
                <w:bCs/>
                <w:color w:val="000000" w:themeColor="text1"/>
                <w:sz w:val="20"/>
                <w:szCs w:val="20"/>
              </w:rPr>
              <w:t>Type (mono, poly, bifacial etc)</w:t>
            </w:r>
          </w:p>
        </w:tc>
        <w:tc>
          <w:tcPr>
            <w:tcW w:w="4111" w:type="dxa"/>
            <w:gridSpan w:val="2"/>
          </w:tcPr>
          <w:p w14:paraId="13B9F524" w14:textId="77777777" w:rsidR="003C2F1D" w:rsidRPr="000F2909" w:rsidRDefault="003C2F1D" w:rsidP="009D6B3D">
            <w:pPr>
              <w:rPr>
                <w:b/>
                <w:bCs/>
                <w:i/>
                <w:iCs/>
                <w:color w:val="000000" w:themeColor="text1"/>
                <w:sz w:val="20"/>
                <w:szCs w:val="20"/>
              </w:rPr>
            </w:pPr>
          </w:p>
        </w:tc>
        <w:tc>
          <w:tcPr>
            <w:tcW w:w="2410" w:type="dxa"/>
          </w:tcPr>
          <w:p w14:paraId="5FFE3414" w14:textId="77777777" w:rsidR="003C2F1D" w:rsidRPr="000F2909" w:rsidRDefault="003C2F1D" w:rsidP="009D6B3D">
            <w:pPr>
              <w:rPr>
                <w:b/>
                <w:bCs/>
                <w:i/>
                <w:iCs/>
                <w:color w:val="000000" w:themeColor="text1"/>
                <w:sz w:val="20"/>
                <w:szCs w:val="20"/>
              </w:rPr>
            </w:pPr>
          </w:p>
        </w:tc>
      </w:tr>
      <w:tr w:rsidR="003C2F1D" w:rsidRPr="000F2909" w14:paraId="604A6A59" w14:textId="77777777" w:rsidTr="009D6B3D">
        <w:tc>
          <w:tcPr>
            <w:tcW w:w="2830" w:type="dxa"/>
          </w:tcPr>
          <w:p w14:paraId="2184E0AA" w14:textId="77777777" w:rsidR="003C2F1D" w:rsidRPr="000F2909" w:rsidRDefault="003C2F1D" w:rsidP="009D6B3D">
            <w:pPr>
              <w:rPr>
                <w:b/>
                <w:bCs/>
                <w:color w:val="000000" w:themeColor="text1"/>
                <w:sz w:val="20"/>
                <w:szCs w:val="20"/>
              </w:rPr>
            </w:pPr>
            <w:r w:rsidRPr="000F2909">
              <w:rPr>
                <w:b/>
                <w:bCs/>
                <w:color w:val="000000" w:themeColor="text1"/>
                <w:sz w:val="20"/>
                <w:szCs w:val="20"/>
              </w:rPr>
              <w:t>Brochure submitted</w:t>
            </w:r>
          </w:p>
        </w:tc>
        <w:tc>
          <w:tcPr>
            <w:tcW w:w="4111" w:type="dxa"/>
            <w:gridSpan w:val="2"/>
          </w:tcPr>
          <w:p w14:paraId="01AB9328" w14:textId="77777777" w:rsidR="003C2F1D" w:rsidRPr="000F2909" w:rsidRDefault="003C2F1D" w:rsidP="009D6B3D">
            <w:pPr>
              <w:rPr>
                <w:b/>
                <w:bCs/>
                <w:i/>
                <w:iCs/>
                <w:color w:val="000000" w:themeColor="text1"/>
                <w:sz w:val="20"/>
                <w:szCs w:val="20"/>
              </w:rPr>
            </w:pPr>
          </w:p>
        </w:tc>
        <w:tc>
          <w:tcPr>
            <w:tcW w:w="2410" w:type="dxa"/>
          </w:tcPr>
          <w:p w14:paraId="2E391E41" w14:textId="77777777" w:rsidR="003C2F1D" w:rsidRPr="000F2909" w:rsidRDefault="003C2F1D" w:rsidP="009D6B3D">
            <w:pPr>
              <w:rPr>
                <w:b/>
                <w:bCs/>
                <w:i/>
                <w:iCs/>
                <w:color w:val="000000" w:themeColor="text1"/>
                <w:sz w:val="20"/>
                <w:szCs w:val="20"/>
              </w:rPr>
            </w:pPr>
          </w:p>
        </w:tc>
      </w:tr>
      <w:tr w:rsidR="003C2F1D" w:rsidRPr="000F2909" w14:paraId="6F425D76" w14:textId="77777777" w:rsidTr="009D6B3D">
        <w:tc>
          <w:tcPr>
            <w:tcW w:w="2830" w:type="dxa"/>
          </w:tcPr>
          <w:p w14:paraId="21DEB4CC" w14:textId="77777777" w:rsidR="003C2F1D" w:rsidRPr="000F2909" w:rsidRDefault="003C2F1D" w:rsidP="009D6B3D">
            <w:pPr>
              <w:rPr>
                <w:b/>
                <w:bCs/>
                <w:color w:val="000000" w:themeColor="text1"/>
                <w:sz w:val="20"/>
                <w:szCs w:val="20"/>
              </w:rPr>
            </w:pPr>
            <w:r w:rsidRPr="000F2909">
              <w:rPr>
                <w:b/>
                <w:bCs/>
                <w:color w:val="000000" w:themeColor="text1"/>
                <w:sz w:val="20"/>
                <w:szCs w:val="20"/>
              </w:rPr>
              <w:t>Certifications required</w:t>
            </w:r>
          </w:p>
        </w:tc>
        <w:tc>
          <w:tcPr>
            <w:tcW w:w="2268" w:type="dxa"/>
          </w:tcPr>
          <w:p w14:paraId="77CAAF20"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 xml:space="preserve">Submitted </w:t>
            </w:r>
          </w:p>
          <w:p w14:paraId="35AD6798"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(certificate number)</w:t>
            </w:r>
          </w:p>
        </w:tc>
        <w:tc>
          <w:tcPr>
            <w:tcW w:w="1843" w:type="dxa"/>
          </w:tcPr>
          <w:p w14:paraId="586C0D8E"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Expiry date</w:t>
            </w:r>
          </w:p>
        </w:tc>
        <w:tc>
          <w:tcPr>
            <w:tcW w:w="2410" w:type="dxa"/>
          </w:tcPr>
          <w:p w14:paraId="4450EA89"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Issuing accreditation body</w:t>
            </w:r>
          </w:p>
        </w:tc>
      </w:tr>
      <w:tr w:rsidR="003C2F1D" w:rsidRPr="000F2909" w14:paraId="3E3F4E19" w14:textId="77777777" w:rsidTr="009D6B3D">
        <w:tc>
          <w:tcPr>
            <w:tcW w:w="2830" w:type="dxa"/>
          </w:tcPr>
          <w:p w14:paraId="600873F2" w14:textId="77777777" w:rsidR="003C2F1D" w:rsidRPr="000F2909" w:rsidRDefault="003C2F1D" w:rsidP="009D6B3D">
            <w:pPr>
              <w:widowControl w:val="0"/>
              <w:tabs>
                <w:tab w:val="left" w:pos="1440"/>
                <w:tab w:val="left" w:pos="2160"/>
                <w:tab w:val="left" w:pos="2880"/>
                <w:tab w:val="left" w:pos="3600"/>
                <w:tab w:val="left" w:pos="4320"/>
                <w:tab w:val="left" w:pos="5040"/>
                <w:tab w:val="left" w:pos="5760"/>
                <w:tab w:val="left" w:pos="6480"/>
                <w:tab w:val="left" w:pos="7200"/>
                <w:tab w:val="left" w:pos="7920"/>
                <w:tab w:val="num" w:pos="8073"/>
                <w:tab w:val="left" w:pos="8640"/>
              </w:tabs>
              <w:rPr>
                <w:rFonts w:eastAsia="Calibri"/>
                <w:i/>
                <w:iCs/>
                <w:sz w:val="20"/>
                <w:szCs w:val="20"/>
              </w:rPr>
            </w:pPr>
            <w:r w:rsidRPr="000F2909">
              <w:rPr>
                <w:i/>
                <w:iCs/>
                <w:sz w:val="20"/>
                <w:szCs w:val="20"/>
              </w:rPr>
              <w:t>IEC 61215</w:t>
            </w:r>
          </w:p>
        </w:tc>
        <w:tc>
          <w:tcPr>
            <w:tcW w:w="2268" w:type="dxa"/>
          </w:tcPr>
          <w:p w14:paraId="3F550353" w14:textId="77777777" w:rsidR="003C2F1D" w:rsidRPr="000F2909" w:rsidRDefault="003C2F1D" w:rsidP="009D6B3D">
            <w:pPr>
              <w:rPr>
                <w:b/>
                <w:bCs/>
                <w:i/>
                <w:iCs/>
                <w:color w:val="000000" w:themeColor="text1"/>
                <w:sz w:val="20"/>
                <w:szCs w:val="20"/>
              </w:rPr>
            </w:pPr>
          </w:p>
        </w:tc>
        <w:tc>
          <w:tcPr>
            <w:tcW w:w="1843" w:type="dxa"/>
          </w:tcPr>
          <w:p w14:paraId="3B6D5D05" w14:textId="77777777" w:rsidR="003C2F1D" w:rsidRPr="000F2909" w:rsidRDefault="003C2F1D" w:rsidP="009D6B3D">
            <w:pPr>
              <w:rPr>
                <w:b/>
                <w:bCs/>
                <w:i/>
                <w:iCs/>
                <w:color w:val="000000" w:themeColor="text1"/>
                <w:sz w:val="20"/>
                <w:szCs w:val="20"/>
              </w:rPr>
            </w:pPr>
          </w:p>
        </w:tc>
        <w:tc>
          <w:tcPr>
            <w:tcW w:w="2410" w:type="dxa"/>
          </w:tcPr>
          <w:p w14:paraId="6D9668CC" w14:textId="77777777" w:rsidR="003C2F1D" w:rsidRPr="000F2909" w:rsidRDefault="003C2F1D" w:rsidP="009D6B3D">
            <w:pPr>
              <w:rPr>
                <w:b/>
                <w:bCs/>
                <w:i/>
                <w:iCs/>
                <w:color w:val="000000" w:themeColor="text1"/>
                <w:sz w:val="20"/>
                <w:szCs w:val="20"/>
              </w:rPr>
            </w:pPr>
          </w:p>
        </w:tc>
      </w:tr>
      <w:tr w:rsidR="003C2F1D" w:rsidRPr="000F2909" w14:paraId="1D98B752" w14:textId="77777777" w:rsidTr="009D6B3D">
        <w:tc>
          <w:tcPr>
            <w:tcW w:w="2830" w:type="dxa"/>
          </w:tcPr>
          <w:p w14:paraId="1DA3F5D1" w14:textId="77777777" w:rsidR="003C2F1D" w:rsidRPr="000F2909" w:rsidRDefault="003C2F1D" w:rsidP="009D6B3D">
            <w:pPr>
              <w:rPr>
                <w:b/>
                <w:bCs/>
                <w:i/>
                <w:iCs/>
                <w:color w:val="000000" w:themeColor="text1"/>
                <w:sz w:val="20"/>
                <w:szCs w:val="20"/>
              </w:rPr>
            </w:pPr>
            <w:r w:rsidRPr="000F2909">
              <w:rPr>
                <w:i/>
                <w:iCs/>
                <w:sz w:val="20"/>
                <w:szCs w:val="20"/>
              </w:rPr>
              <w:t>IEC 61730</w:t>
            </w:r>
          </w:p>
        </w:tc>
        <w:tc>
          <w:tcPr>
            <w:tcW w:w="2268" w:type="dxa"/>
          </w:tcPr>
          <w:p w14:paraId="361A1982" w14:textId="77777777" w:rsidR="003C2F1D" w:rsidRPr="000F2909" w:rsidRDefault="003C2F1D" w:rsidP="009D6B3D">
            <w:pPr>
              <w:rPr>
                <w:b/>
                <w:bCs/>
                <w:i/>
                <w:iCs/>
                <w:color w:val="000000" w:themeColor="text1"/>
                <w:sz w:val="20"/>
                <w:szCs w:val="20"/>
              </w:rPr>
            </w:pPr>
          </w:p>
        </w:tc>
        <w:tc>
          <w:tcPr>
            <w:tcW w:w="1843" w:type="dxa"/>
          </w:tcPr>
          <w:p w14:paraId="22516E1D" w14:textId="77777777" w:rsidR="003C2F1D" w:rsidRPr="000F2909" w:rsidRDefault="003C2F1D" w:rsidP="009D6B3D">
            <w:pPr>
              <w:rPr>
                <w:b/>
                <w:bCs/>
                <w:i/>
                <w:iCs/>
                <w:color w:val="000000" w:themeColor="text1"/>
                <w:sz w:val="20"/>
                <w:szCs w:val="20"/>
              </w:rPr>
            </w:pPr>
          </w:p>
        </w:tc>
        <w:tc>
          <w:tcPr>
            <w:tcW w:w="2410" w:type="dxa"/>
          </w:tcPr>
          <w:p w14:paraId="28FA18DE" w14:textId="77777777" w:rsidR="003C2F1D" w:rsidRPr="000F2909" w:rsidRDefault="003C2F1D" w:rsidP="009D6B3D">
            <w:pPr>
              <w:rPr>
                <w:b/>
                <w:bCs/>
                <w:i/>
                <w:iCs/>
                <w:color w:val="000000" w:themeColor="text1"/>
                <w:sz w:val="20"/>
                <w:szCs w:val="20"/>
              </w:rPr>
            </w:pPr>
          </w:p>
        </w:tc>
      </w:tr>
      <w:tr w:rsidR="003C2F1D" w:rsidRPr="000F2909" w14:paraId="612799A5" w14:textId="77777777" w:rsidTr="009D6B3D">
        <w:tc>
          <w:tcPr>
            <w:tcW w:w="2830" w:type="dxa"/>
          </w:tcPr>
          <w:p w14:paraId="06BD80E3" w14:textId="77777777" w:rsidR="003C2F1D" w:rsidRPr="000F2909" w:rsidRDefault="003C2F1D" w:rsidP="009D6B3D">
            <w:pPr>
              <w:rPr>
                <w:b/>
                <w:bCs/>
                <w:i/>
                <w:iCs/>
                <w:color w:val="000000" w:themeColor="text1"/>
                <w:sz w:val="20"/>
                <w:szCs w:val="20"/>
              </w:rPr>
            </w:pPr>
            <w:r w:rsidRPr="000F2909">
              <w:rPr>
                <w:i/>
                <w:iCs/>
                <w:sz w:val="20"/>
                <w:szCs w:val="20"/>
              </w:rPr>
              <w:t>IEC 61701</w:t>
            </w:r>
          </w:p>
        </w:tc>
        <w:tc>
          <w:tcPr>
            <w:tcW w:w="2268" w:type="dxa"/>
          </w:tcPr>
          <w:p w14:paraId="2F062B81" w14:textId="77777777" w:rsidR="003C2F1D" w:rsidRPr="000F2909" w:rsidRDefault="003C2F1D" w:rsidP="009D6B3D">
            <w:pPr>
              <w:rPr>
                <w:b/>
                <w:bCs/>
                <w:i/>
                <w:iCs/>
                <w:color w:val="000000" w:themeColor="text1"/>
                <w:sz w:val="20"/>
                <w:szCs w:val="20"/>
              </w:rPr>
            </w:pPr>
          </w:p>
        </w:tc>
        <w:tc>
          <w:tcPr>
            <w:tcW w:w="1843" w:type="dxa"/>
          </w:tcPr>
          <w:p w14:paraId="1ABFBFB1" w14:textId="77777777" w:rsidR="003C2F1D" w:rsidRPr="000F2909" w:rsidRDefault="003C2F1D" w:rsidP="009D6B3D">
            <w:pPr>
              <w:rPr>
                <w:b/>
                <w:bCs/>
                <w:i/>
                <w:iCs/>
                <w:color w:val="000000" w:themeColor="text1"/>
                <w:sz w:val="20"/>
                <w:szCs w:val="20"/>
              </w:rPr>
            </w:pPr>
          </w:p>
        </w:tc>
        <w:tc>
          <w:tcPr>
            <w:tcW w:w="2410" w:type="dxa"/>
          </w:tcPr>
          <w:p w14:paraId="4929BC3F" w14:textId="77777777" w:rsidR="003C2F1D" w:rsidRPr="000F2909" w:rsidRDefault="003C2F1D" w:rsidP="009D6B3D">
            <w:pPr>
              <w:rPr>
                <w:b/>
                <w:bCs/>
                <w:i/>
                <w:iCs/>
                <w:color w:val="000000" w:themeColor="text1"/>
                <w:sz w:val="20"/>
                <w:szCs w:val="20"/>
              </w:rPr>
            </w:pPr>
          </w:p>
        </w:tc>
      </w:tr>
      <w:tr w:rsidR="003C2F1D" w:rsidRPr="000F2909" w14:paraId="201648AB" w14:textId="77777777" w:rsidTr="009D6B3D">
        <w:tc>
          <w:tcPr>
            <w:tcW w:w="9351" w:type="dxa"/>
            <w:gridSpan w:val="4"/>
          </w:tcPr>
          <w:p w14:paraId="473E4A33" w14:textId="77777777" w:rsidR="003C2F1D" w:rsidRPr="000F2909" w:rsidRDefault="003C2F1D" w:rsidP="009D6B3D">
            <w:pPr>
              <w:rPr>
                <w:i/>
                <w:iCs/>
                <w:sz w:val="20"/>
                <w:szCs w:val="20"/>
              </w:rPr>
            </w:pPr>
            <w:r w:rsidRPr="000F2909">
              <w:rPr>
                <w:i/>
                <w:iCs/>
                <w:sz w:val="20"/>
                <w:szCs w:val="20"/>
              </w:rPr>
              <w:t>Declaration</w:t>
            </w:r>
          </w:p>
          <w:p w14:paraId="3BB158A6" w14:textId="77777777" w:rsidR="003C2F1D" w:rsidRPr="000F2909" w:rsidRDefault="003C2F1D" w:rsidP="009D6B3D">
            <w:r w:rsidRPr="000F2909">
              <w:rPr>
                <w:i/>
                <w:iCs/>
                <w:sz w:val="20"/>
                <w:szCs w:val="20"/>
              </w:rPr>
              <w:t>We hereby declare that the above-mentioned photovoltaic modules are 100% in Compliance with</w:t>
            </w:r>
          </w:p>
          <w:p w14:paraId="1DA2B525" w14:textId="18A79052" w:rsidR="003C2F1D" w:rsidRPr="000F2909" w:rsidRDefault="003C2F1D" w:rsidP="009D6B3D">
            <w:r w:rsidRPr="000F2909">
              <w:rPr>
                <w:i/>
                <w:iCs/>
                <w:sz w:val="20"/>
                <w:szCs w:val="20"/>
              </w:rPr>
              <w:t xml:space="preserve">requirements as per Section VII. </w:t>
            </w:r>
            <w:r w:rsidR="00AD62C2">
              <w:rPr>
                <w:i/>
                <w:iCs/>
                <w:sz w:val="20"/>
                <w:szCs w:val="20"/>
              </w:rPr>
              <w:t>Technical</w:t>
            </w:r>
            <w:r w:rsidRPr="000F2909">
              <w:rPr>
                <w:i/>
                <w:iCs/>
                <w:sz w:val="20"/>
                <w:szCs w:val="20"/>
              </w:rPr>
              <w:t xml:space="preserve"> Requirements, Part B, Section B.7.2., and all sub-sections.</w:t>
            </w:r>
          </w:p>
          <w:p w14:paraId="060C01F2" w14:textId="77777777" w:rsidR="003C2F1D" w:rsidRPr="000F2909" w:rsidRDefault="003C2F1D" w:rsidP="009D6B3D">
            <w:r w:rsidRPr="000F2909">
              <w:rPr>
                <w:i/>
                <w:iCs/>
                <w:sz w:val="20"/>
                <w:szCs w:val="20"/>
              </w:rPr>
              <w:t>A declaration of product suitability for Floating PV in marine environment is herewith attached to the</w:t>
            </w:r>
          </w:p>
          <w:p w14:paraId="15B3488E" w14:textId="77777777" w:rsidR="003C2F1D" w:rsidRPr="000F2909" w:rsidRDefault="003C2F1D" w:rsidP="009D6B3D">
            <w:r w:rsidRPr="000F2909">
              <w:rPr>
                <w:i/>
                <w:iCs/>
                <w:sz w:val="20"/>
                <w:szCs w:val="20"/>
              </w:rPr>
              <w:t>proposal.</w:t>
            </w:r>
          </w:p>
          <w:p w14:paraId="19F32670" w14:textId="77777777" w:rsidR="003C2F1D" w:rsidRPr="000F2909" w:rsidRDefault="003C2F1D" w:rsidP="009D6B3D">
            <w:r w:rsidRPr="000F2909">
              <w:rPr>
                <w:i/>
                <w:iCs/>
                <w:sz w:val="20"/>
                <w:szCs w:val="20"/>
              </w:rPr>
              <w:t>If found non-compliant at any stage, the components shall be replaced at no cost to the project.</w:t>
            </w:r>
          </w:p>
        </w:tc>
      </w:tr>
      <w:tr w:rsidR="003C2F1D" w:rsidRPr="000F2909" w14:paraId="37353A5E" w14:textId="77777777" w:rsidTr="009D6B3D">
        <w:tc>
          <w:tcPr>
            <w:tcW w:w="2830" w:type="dxa"/>
          </w:tcPr>
          <w:p w14:paraId="11EE8185" w14:textId="77777777" w:rsidR="003C2F1D" w:rsidRPr="000F2909" w:rsidRDefault="003C2F1D" w:rsidP="009D6B3D">
            <w:pPr>
              <w:rPr>
                <w:i/>
                <w:iCs/>
                <w:sz w:val="20"/>
                <w:szCs w:val="20"/>
              </w:rPr>
            </w:pPr>
            <w:r w:rsidRPr="000F2909">
              <w:rPr>
                <w:i/>
                <w:iCs/>
                <w:sz w:val="20"/>
                <w:szCs w:val="20"/>
              </w:rPr>
              <w:t>Name:</w:t>
            </w:r>
          </w:p>
        </w:tc>
        <w:tc>
          <w:tcPr>
            <w:tcW w:w="6521" w:type="dxa"/>
            <w:gridSpan w:val="3"/>
          </w:tcPr>
          <w:p w14:paraId="05EB840A" w14:textId="77777777" w:rsidR="003C2F1D" w:rsidRPr="000F2909" w:rsidRDefault="003C2F1D" w:rsidP="009D6B3D">
            <w:pPr>
              <w:rPr>
                <w:i/>
                <w:iCs/>
                <w:color w:val="000000" w:themeColor="text1"/>
                <w:sz w:val="20"/>
                <w:szCs w:val="20"/>
              </w:rPr>
            </w:pPr>
            <w:r w:rsidRPr="000F2909">
              <w:rPr>
                <w:i/>
                <w:iCs/>
                <w:color w:val="000000" w:themeColor="text1"/>
                <w:sz w:val="20"/>
                <w:szCs w:val="20"/>
              </w:rPr>
              <w:t>Signature:</w:t>
            </w:r>
          </w:p>
        </w:tc>
      </w:tr>
    </w:tbl>
    <w:p w14:paraId="100CED9C" w14:textId="77777777" w:rsidR="003C2F1D" w:rsidRPr="000F2909" w:rsidRDefault="003C2F1D" w:rsidP="003C2F1D">
      <w:pPr>
        <w:rPr>
          <w:b/>
          <w:bCs/>
          <w:i/>
          <w:iCs/>
          <w:color w:val="000000" w:themeColor="text1"/>
          <w:sz w:val="28"/>
        </w:rPr>
      </w:pPr>
      <w:r w:rsidRPr="000F2909">
        <w:rPr>
          <w:b/>
          <w:bCs/>
          <w:i/>
          <w:iCs/>
          <w:color w:val="000000" w:themeColor="text1"/>
          <w:sz w:val="28"/>
        </w:rPr>
        <w:br w:type="page"/>
      </w:r>
    </w:p>
    <w:p w14:paraId="5B043BC2" w14:textId="77777777" w:rsidR="003C2F1D" w:rsidRPr="000F2909" w:rsidRDefault="003C2F1D" w:rsidP="003C2F1D">
      <w:pPr>
        <w:pStyle w:val="SectionVHeading2"/>
        <w:spacing w:before="240" w:after="120"/>
        <w:rPr>
          <w:color w:val="000000" w:themeColor="text1"/>
          <w:lang w:val="en-GB"/>
        </w:rPr>
      </w:pPr>
      <w:bookmarkStart w:id="645" w:name="_Toc162363484"/>
      <w:r w:rsidRPr="000F2909">
        <w:rPr>
          <w:color w:val="000000" w:themeColor="text1"/>
          <w:lang w:val="en-GB"/>
        </w:rPr>
        <w:lastRenderedPageBreak/>
        <w:t>Form Tech-3: PV Grid-tied Inverter</w:t>
      </w:r>
      <w:bookmarkEnd w:id="645"/>
    </w:p>
    <w:p w14:paraId="4C756342" w14:textId="77777777" w:rsidR="003C2F1D" w:rsidRPr="000F2909" w:rsidRDefault="003C2F1D" w:rsidP="003C2F1D">
      <w:pPr>
        <w:jc w:val="center"/>
        <w:rPr>
          <w:i/>
        </w:rPr>
      </w:pPr>
    </w:p>
    <w:p w14:paraId="4E6DB663" w14:textId="77777777" w:rsidR="003C2F1D" w:rsidRPr="000F2909" w:rsidRDefault="003C2F1D" w:rsidP="003C2F1D">
      <w:pPr>
        <w:spacing w:before="120" w:after="120"/>
        <w:rPr>
          <w:i/>
          <w:iCs/>
        </w:rPr>
      </w:pPr>
      <w:r w:rsidRPr="000F2909">
        <w:rPr>
          <w:i/>
          <w:iCs/>
        </w:rPr>
        <w:t xml:space="preserve">The Bidder shall provide sample product brochure and copies of currently valid type certificates for inverters proposed in the Project. </w:t>
      </w:r>
    </w:p>
    <w:p w14:paraId="61FAE4E1" w14:textId="6F5867B6" w:rsidR="003C2F1D" w:rsidRPr="000F2909" w:rsidRDefault="003C2F1D" w:rsidP="003C2F1D">
      <w:pPr>
        <w:spacing w:before="120" w:after="120"/>
        <w:rPr>
          <w:i/>
          <w:iCs/>
        </w:rPr>
      </w:pPr>
      <w:r w:rsidRPr="000F2909">
        <w:rPr>
          <w:i/>
          <w:iCs/>
        </w:rPr>
        <w:t xml:space="preserve">Inverters shall be fully certified by an accredited entity in accordance with the most recent version of the standards specified in the </w:t>
      </w:r>
      <w:r w:rsidRPr="000F2909">
        <w:rPr>
          <w:i/>
          <w:iCs/>
          <w:highlight w:val="lightGray"/>
        </w:rPr>
        <w:t xml:space="preserve">Section VII. </w:t>
      </w:r>
      <w:r w:rsidR="00AD62C2">
        <w:rPr>
          <w:i/>
          <w:iCs/>
          <w:highlight w:val="lightGray"/>
        </w:rPr>
        <w:t>Technical</w:t>
      </w:r>
      <w:r w:rsidRPr="000F2909">
        <w:rPr>
          <w:i/>
          <w:iCs/>
          <w:highlight w:val="lightGray"/>
        </w:rPr>
        <w:t xml:space="preserve"> Requirements, Part B, Section B.7.3.</w:t>
      </w:r>
      <w:r w:rsidRPr="000F2909">
        <w:rPr>
          <w:i/>
          <w:iCs/>
        </w:rPr>
        <w:t xml:space="preserve">  Inverters shall be fully certified for: </w:t>
      </w:r>
    </w:p>
    <w:p w14:paraId="712B81AC" w14:textId="77777777" w:rsidR="003C2F1D" w:rsidRPr="000F2909" w:rsidRDefault="003C2F1D" w:rsidP="003C2F1D">
      <w:pPr>
        <w:pStyle w:val="ListParagraph"/>
        <w:numPr>
          <w:ilvl w:val="0"/>
          <w:numId w:val="139"/>
        </w:numPr>
        <w:spacing w:before="120" w:after="120"/>
        <w:rPr>
          <w:i/>
          <w:iCs/>
        </w:rPr>
      </w:pPr>
      <w:r w:rsidRPr="000F2909">
        <w:rPr>
          <w:i/>
          <w:iCs/>
        </w:rPr>
        <w:t>Compatibility with the utility interface (and anti-islanding)</w:t>
      </w:r>
    </w:p>
    <w:p w14:paraId="2D1A9FF1" w14:textId="77777777" w:rsidR="003C2F1D" w:rsidRPr="000F2909" w:rsidRDefault="003C2F1D" w:rsidP="003C2F1D">
      <w:pPr>
        <w:pStyle w:val="ListParagraph"/>
        <w:numPr>
          <w:ilvl w:val="0"/>
          <w:numId w:val="139"/>
        </w:numPr>
        <w:spacing w:before="120" w:after="120"/>
        <w:rPr>
          <w:i/>
          <w:iCs/>
        </w:rPr>
      </w:pPr>
      <w:r w:rsidRPr="000F2909">
        <w:rPr>
          <w:i/>
          <w:iCs/>
        </w:rPr>
        <w:t>Automatic grid support, fault ride through, voltage support</w:t>
      </w:r>
    </w:p>
    <w:p w14:paraId="7176AF26" w14:textId="77777777" w:rsidR="003C2F1D" w:rsidRPr="000F2909" w:rsidRDefault="003C2F1D" w:rsidP="003C2F1D">
      <w:pPr>
        <w:pStyle w:val="ListParagraph"/>
        <w:numPr>
          <w:ilvl w:val="0"/>
          <w:numId w:val="139"/>
        </w:numPr>
        <w:spacing w:before="120" w:after="120"/>
        <w:rPr>
          <w:i/>
          <w:iCs/>
        </w:rPr>
      </w:pPr>
      <w:r w:rsidRPr="000F2909">
        <w:rPr>
          <w:i/>
          <w:iCs/>
        </w:rPr>
        <w:t xml:space="preserve">Active power control </w:t>
      </w:r>
    </w:p>
    <w:p w14:paraId="712A3365" w14:textId="77777777" w:rsidR="003C2F1D" w:rsidRPr="000F2909" w:rsidRDefault="003C2F1D" w:rsidP="003C2F1D">
      <w:pPr>
        <w:pStyle w:val="ListParagraph"/>
        <w:numPr>
          <w:ilvl w:val="0"/>
          <w:numId w:val="139"/>
        </w:numPr>
        <w:spacing w:before="120" w:after="120"/>
        <w:rPr>
          <w:i/>
          <w:iCs/>
        </w:rPr>
      </w:pPr>
      <w:r w:rsidRPr="000F2909">
        <w:rPr>
          <w:i/>
          <w:iCs/>
        </w:rPr>
        <w:t>Dispatch control</w:t>
      </w:r>
    </w:p>
    <w:p w14:paraId="7B02ADC9" w14:textId="77777777" w:rsidR="003C2F1D" w:rsidRPr="000F2909" w:rsidRDefault="003C2F1D" w:rsidP="003C2F1D">
      <w:pPr>
        <w:pStyle w:val="ListParagraph"/>
        <w:numPr>
          <w:ilvl w:val="0"/>
          <w:numId w:val="139"/>
        </w:numPr>
        <w:spacing w:before="120" w:after="120"/>
        <w:rPr>
          <w:i/>
          <w:iCs/>
        </w:rPr>
      </w:pPr>
      <w:r w:rsidRPr="000F2909">
        <w:rPr>
          <w:i/>
          <w:iCs/>
        </w:rPr>
        <w:t>SunSpec Alliance Modbus communications or similar</w:t>
      </w:r>
    </w:p>
    <w:p w14:paraId="30D20137" w14:textId="77777777" w:rsidR="003C2F1D" w:rsidRPr="000F2909" w:rsidRDefault="003C2F1D" w:rsidP="003C2F1D">
      <w:pPr>
        <w:spacing w:before="120" w:after="120"/>
        <w:rPr>
          <w:i/>
          <w:iCs/>
        </w:rPr>
      </w:pPr>
      <w:r w:rsidRPr="000F2909">
        <w:rPr>
          <w:i/>
          <w:iCs/>
        </w:rPr>
        <w:t>Certificates are to be provided. Certificates found to be invalid or fraudulent will result in disqualification.</w:t>
      </w:r>
    </w:p>
    <w:p w14:paraId="038564F0" w14:textId="2D8FADB9" w:rsidR="003C2F1D" w:rsidRPr="000F2909" w:rsidRDefault="003C2F1D" w:rsidP="003C2F1D">
      <w:pPr>
        <w:spacing w:before="120" w:after="120"/>
        <w:rPr>
          <w:i/>
          <w:iCs/>
        </w:rPr>
      </w:pPr>
      <w:r w:rsidRPr="000F2909">
        <w:rPr>
          <w:i/>
          <w:iCs/>
        </w:rPr>
        <w:t xml:space="preserve">AND Declaration of 100% Compliance with requirements for compatibility and control as per </w:t>
      </w:r>
      <w:r w:rsidRPr="000F2909">
        <w:rPr>
          <w:i/>
          <w:iCs/>
          <w:highlight w:val="lightGray"/>
        </w:rPr>
        <w:t xml:space="preserve">Section VII. </w:t>
      </w:r>
      <w:r w:rsidR="00AD62C2">
        <w:rPr>
          <w:i/>
          <w:iCs/>
          <w:highlight w:val="lightGray"/>
        </w:rPr>
        <w:t>Technical</w:t>
      </w:r>
      <w:r w:rsidRPr="000F2909">
        <w:rPr>
          <w:i/>
          <w:iCs/>
          <w:highlight w:val="lightGray"/>
        </w:rPr>
        <w:t xml:space="preserve"> Requirements, Part B, Section B.7.3.</w:t>
      </w:r>
    </w:p>
    <w:p w14:paraId="2F7E0961" w14:textId="77777777" w:rsidR="003C2F1D" w:rsidRPr="000F2909" w:rsidRDefault="003C2F1D" w:rsidP="003C2F1D">
      <w:pPr>
        <w:rPr>
          <w:i/>
          <w:iCs/>
        </w:rPr>
      </w:pPr>
    </w:p>
    <w:tbl>
      <w:tblPr>
        <w:tblStyle w:val="TableGrid"/>
        <w:tblW w:w="9351" w:type="dxa"/>
        <w:tblLook w:val="04A0" w:firstRow="1" w:lastRow="0" w:firstColumn="1" w:lastColumn="0" w:noHBand="0" w:noVBand="1"/>
      </w:tblPr>
      <w:tblGrid>
        <w:gridCol w:w="2830"/>
        <w:gridCol w:w="2127"/>
        <w:gridCol w:w="1984"/>
        <w:gridCol w:w="2410"/>
      </w:tblGrid>
      <w:tr w:rsidR="003C2F1D" w:rsidRPr="000F2909" w14:paraId="65BFEB40" w14:textId="77777777" w:rsidTr="009D6B3D">
        <w:tc>
          <w:tcPr>
            <w:tcW w:w="2830" w:type="dxa"/>
          </w:tcPr>
          <w:p w14:paraId="113A9EF0" w14:textId="77777777" w:rsidR="003C2F1D" w:rsidRPr="000F2909" w:rsidRDefault="003C2F1D" w:rsidP="009D6B3D">
            <w:pPr>
              <w:rPr>
                <w:b/>
                <w:bCs/>
                <w:color w:val="000000" w:themeColor="text1"/>
                <w:sz w:val="20"/>
                <w:szCs w:val="20"/>
              </w:rPr>
            </w:pPr>
            <w:r w:rsidRPr="000F2909">
              <w:rPr>
                <w:b/>
                <w:bCs/>
                <w:color w:val="000000" w:themeColor="text1"/>
                <w:sz w:val="20"/>
                <w:szCs w:val="20"/>
              </w:rPr>
              <w:t>Inverter manufacturer</w:t>
            </w:r>
          </w:p>
        </w:tc>
        <w:tc>
          <w:tcPr>
            <w:tcW w:w="4111" w:type="dxa"/>
            <w:gridSpan w:val="2"/>
          </w:tcPr>
          <w:p w14:paraId="10F028B8" w14:textId="77777777" w:rsidR="003C2F1D" w:rsidRPr="000F2909" w:rsidRDefault="003C2F1D" w:rsidP="009D6B3D">
            <w:pPr>
              <w:rPr>
                <w:b/>
                <w:bCs/>
                <w:i/>
                <w:iCs/>
                <w:color w:val="000000" w:themeColor="text1"/>
                <w:sz w:val="20"/>
                <w:szCs w:val="20"/>
              </w:rPr>
            </w:pPr>
          </w:p>
        </w:tc>
        <w:tc>
          <w:tcPr>
            <w:tcW w:w="2410" w:type="dxa"/>
          </w:tcPr>
          <w:p w14:paraId="6856D1EA" w14:textId="77777777" w:rsidR="003C2F1D" w:rsidRPr="000F2909" w:rsidRDefault="003C2F1D" w:rsidP="009D6B3D">
            <w:pPr>
              <w:rPr>
                <w:b/>
                <w:bCs/>
                <w:i/>
                <w:iCs/>
                <w:color w:val="000000" w:themeColor="text1"/>
                <w:sz w:val="20"/>
                <w:szCs w:val="20"/>
              </w:rPr>
            </w:pPr>
          </w:p>
        </w:tc>
      </w:tr>
      <w:tr w:rsidR="003C2F1D" w:rsidRPr="000F2909" w14:paraId="5625BA6D" w14:textId="77777777" w:rsidTr="009D6B3D">
        <w:tc>
          <w:tcPr>
            <w:tcW w:w="2830" w:type="dxa"/>
          </w:tcPr>
          <w:p w14:paraId="0EB0F003" w14:textId="77777777" w:rsidR="003C2F1D" w:rsidRPr="000F2909" w:rsidRDefault="003C2F1D" w:rsidP="009D6B3D">
            <w:pPr>
              <w:rPr>
                <w:b/>
                <w:bCs/>
                <w:color w:val="000000" w:themeColor="text1"/>
                <w:sz w:val="20"/>
                <w:szCs w:val="20"/>
              </w:rPr>
            </w:pPr>
            <w:r w:rsidRPr="000F2909">
              <w:rPr>
                <w:b/>
                <w:bCs/>
                <w:color w:val="000000" w:themeColor="text1"/>
                <w:sz w:val="20"/>
                <w:szCs w:val="20"/>
              </w:rPr>
              <w:t xml:space="preserve">Model </w:t>
            </w:r>
          </w:p>
        </w:tc>
        <w:tc>
          <w:tcPr>
            <w:tcW w:w="4111" w:type="dxa"/>
            <w:gridSpan w:val="2"/>
          </w:tcPr>
          <w:p w14:paraId="34F45CEF" w14:textId="77777777" w:rsidR="003C2F1D" w:rsidRPr="000F2909" w:rsidRDefault="003C2F1D" w:rsidP="009D6B3D">
            <w:pPr>
              <w:rPr>
                <w:b/>
                <w:bCs/>
                <w:i/>
                <w:iCs/>
                <w:color w:val="000000" w:themeColor="text1"/>
                <w:sz w:val="20"/>
                <w:szCs w:val="20"/>
              </w:rPr>
            </w:pPr>
          </w:p>
        </w:tc>
        <w:tc>
          <w:tcPr>
            <w:tcW w:w="2410" w:type="dxa"/>
          </w:tcPr>
          <w:p w14:paraId="1D9E1F5B" w14:textId="77777777" w:rsidR="003C2F1D" w:rsidRPr="000F2909" w:rsidRDefault="003C2F1D" w:rsidP="009D6B3D">
            <w:pPr>
              <w:rPr>
                <w:b/>
                <w:bCs/>
                <w:i/>
                <w:iCs/>
                <w:color w:val="000000" w:themeColor="text1"/>
                <w:sz w:val="20"/>
                <w:szCs w:val="20"/>
              </w:rPr>
            </w:pPr>
          </w:p>
        </w:tc>
      </w:tr>
      <w:tr w:rsidR="003C2F1D" w:rsidRPr="000F2909" w14:paraId="413E2509" w14:textId="77777777" w:rsidTr="009D6B3D">
        <w:tc>
          <w:tcPr>
            <w:tcW w:w="2830" w:type="dxa"/>
          </w:tcPr>
          <w:p w14:paraId="006DD5AC" w14:textId="77777777" w:rsidR="003C2F1D" w:rsidRPr="000F2909" w:rsidRDefault="003C2F1D" w:rsidP="009D6B3D">
            <w:pPr>
              <w:rPr>
                <w:b/>
                <w:bCs/>
                <w:color w:val="000000" w:themeColor="text1"/>
                <w:sz w:val="20"/>
                <w:szCs w:val="20"/>
              </w:rPr>
            </w:pPr>
            <w:r w:rsidRPr="000F2909">
              <w:rPr>
                <w:b/>
                <w:bCs/>
                <w:color w:val="000000" w:themeColor="text1"/>
                <w:sz w:val="20"/>
                <w:szCs w:val="20"/>
              </w:rPr>
              <w:t xml:space="preserve">AC and DC ratings </w:t>
            </w:r>
          </w:p>
        </w:tc>
        <w:tc>
          <w:tcPr>
            <w:tcW w:w="4111" w:type="dxa"/>
            <w:gridSpan w:val="2"/>
          </w:tcPr>
          <w:p w14:paraId="10AAD472" w14:textId="77777777" w:rsidR="003C2F1D" w:rsidRPr="000F2909" w:rsidRDefault="003C2F1D" w:rsidP="009D6B3D">
            <w:pPr>
              <w:rPr>
                <w:b/>
                <w:bCs/>
                <w:i/>
                <w:iCs/>
                <w:color w:val="000000" w:themeColor="text1"/>
                <w:sz w:val="20"/>
                <w:szCs w:val="20"/>
              </w:rPr>
            </w:pPr>
          </w:p>
        </w:tc>
        <w:tc>
          <w:tcPr>
            <w:tcW w:w="2410" w:type="dxa"/>
          </w:tcPr>
          <w:p w14:paraId="04A4CC4C" w14:textId="77777777" w:rsidR="003C2F1D" w:rsidRPr="000F2909" w:rsidRDefault="003C2F1D" w:rsidP="009D6B3D">
            <w:pPr>
              <w:rPr>
                <w:b/>
                <w:bCs/>
                <w:i/>
                <w:iCs/>
                <w:color w:val="000000" w:themeColor="text1"/>
                <w:sz w:val="20"/>
                <w:szCs w:val="20"/>
              </w:rPr>
            </w:pPr>
          </w:p>
        </w:tc>
      </w:tr>
      <w:tr w:rsidR="003C2F1D" w:rsidRPr="000F2909" w14:paraId="44BF54EB" w14:textId="77777777" w:rsidTr="009D6B3D">
        <w:tc>
          <w:tcPr>
            <w:tcW w:w="2830" w:type="dxa"/>
          </w:tcPr>
          <w:p w14:paraId="081FACEB" w14:textId="77777777" w:rsidR="003C2F1D" w:rsidRPr="000F2909" w:rsidRDefault="003C2F1D" w:rsidP="009D6B3D">
            <w:pPr>
              <w:rPr>
                <w:b/>
                <w:bCs/>
                <w:color w:val="000000" w:themeColor="text1"/>
                <w:sz w:val="20"/>
                <w:szCs w:val="20"/>
              </w:rPr>
            </w:pPr>
            <w:r w:rsidRPr="000F2909">
              <w:rPr>
                <w:b/>
                <w:bCs/>
                <w:color w:val="000000" w:themeColor="text1"/>
                <w:sz w:val="20"/>
                <w:szCs w:val="20"/>
              </w:rPr>
              <w:t>Brochure submitted</w:t>
            </w:r>
          </w:p>
        </w:tc>
        <w:tc>
          <w:tcPr>
            <w:tcW w:w="4111" w:type="dxa"/>
            <w:gridSpan w:val="2"/>
          </w:tcPr>
          <w:p w14:paraId="423958B0" w14:textId="77777777" w:rsidR="003C2F1D" w:rsidRPr="000F2909" w:rsidRDefault="003C2F1D" w:rsidP="009D6B3D">
            <w:pPr>
              <w:rPr>
                <w:b/>
                <w:bCs/>
                <w:i/>
                <w:iCs/>
                <w:color w:val="000000" w:themeColor="text1"/>
                <w:sz w:val="20"/>
                <w:szCs w:val="20"/>
              </w:rPr>
            </w:pPr>
          </w:p>
        </w:tc>
        <w:tc>
          <w:tcPr>
            <w:tcW w:w="2410" w:type="dxa"/>
          </w:tcPr>
          <w:p w14:paraId="2D0C1CF3" w14:textId="77777777" w:rsidR="003C2F1D" w:rsidRPr="000F2909" w:rsidRDefault="003C2F1D" w:rsidP="009D6B3D">
            <w:pPr>
              <w:rPr>
                <w:b/>
                <w:bCs/>
                <w:i/>
                <w:iCs/>
                <w:color w:val="000000" w:themeColor="text1"/>
                <w:sz w:val="20"/>
                <w:szCs w:val="20"/>
              </w:rPr>
            </w:pPr>
          </w:p>
        </w:tc>
      </w:tr>
      <w:tr w:rsidR="003C2F1D" w:rsidRPr="000F2909" w14:paraId="155F8384" w14:textId="77777777" w:rsidTr="009D6B3D">
        <w:tc>
          <w:tcPr>
            <w:tcW w:w="2830" w:type="dxa"/>
          </w:tcPr>
          <w:p w14:paraId="7B298F83" w14:textId="77777777" w:rsidR="003C2F1D" w:rsidRPr="000F2909" w:rsidRDefault="003C2F1D" w:rsidP="009D6B3D">
            <w:pPr>
              <w:rPr>
                <w:b/>
                <w:bCs/>
                <w:color w:val="000000" w:themeColor="text1"/>
                <w:sz w:val="20"/>
                <w:szCs w:val="20"/>
              </w:rPr>
            </w:pPr>
            <w:r w:rsidRPr="000F2909">
              <w:rPr>
                <w:b/>
                <w:bCs/>
                <w:color w:val="000000" w:themeColor="text1"/>
                <w:sz w:val="20"/>
                <w:szCs w:val="20"/>
              </w:rPr>
              <w:t>Certifications required</w:t>
            </w:r>
          </w:p>
        </w:tc>
        <w:tc>
          <w:tcPr>
            <w:tcW w:w="2127" w:type="dxa"/>
          </w:tcPr>
          <w:p w14:paraId="0473941F"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 xml:space="preserve">Submitted </w:t>
            </w:r>
          </w:p>
          <w:p w14:paraId="610622BB"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(certificate number)</w:t>
            </w:r>
          </w:p>
        </w:tc>
        <w:tc>
          <w:tcPr>
            <w:tcW w:w="1984" w:type="dxa"/>
          </w:tcPr>
          <w:p w14:paraId="436F45FC"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Expiry date</w:t>
            </w:r>
          </w:p>
        </w:tc>
        <w:tc>
          <w:tcPr>
            <w:tcW w:w="2410" w:type="dxa"/>
          </w:tcPr>
          <w:p w14:paraId="1EDCBD86"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Issuing accreditation body</w:t>
            </w:r>
          </w:p>
        </w:tc>
      </w:tr>
      <w:tr w:rsidR="003C2F1D" w:rsidRPr="000F2909" w14:paraId="18DF1F1E" w14:textId="77777777" w:rsidTr="009D6B3D">
        <w:tc>
          <w:tcPr>
            <w:tcW w:w="2830" w:type="dxa"/>
          </w:tcPr>
          <w:p w14:paraId="0C451D86" w14:textId="77777777" w:rsidR="003C2F1D" w:rsidRPr="000F2909" w:rsidRDefault="003C2F1D" w:rsidP="009D6B3D">
            <w:pPr>
              <w:widowControl w:val="0"/>
              <w:tabs>
                <w:tab w:val="left" w:pos="1440"/>
                <w:tab w:val="left" w:pos="2160"/>
                <w:tab w:val="left" w:pos="2880"/>
                <w:tab w:val="left" w:pos="3600"/>
                <w:tab w:val="left" w:pos="4320"/>
                <w:tab w:val="left" w:pos="5040"/>
                <w:tab w:val="left" w:pos="5760"/>
                <w:tab w:val="left" w:pos="6480"/>
                <w:tab w:val="left" w:pos="7200"/>
                <w:tab w:val="left" w:pos="7920"/>
                <w:tab w:val="num" w:pos="8073"/>
                <w:tab w:val="left" w:pos="8640"/>
              </w:tabs>
              <w:rPr>
                <w:rFonts w:eastAsia="Calibri"/>
                <w:i/>
                <w:iCs/>
                <w:sz w:val="20"/>
                <w:szCs w:val="20"/>
              </w:rPr>
            </w:pPr>
            <w:r w:rsidRPr="000F2909">
              <w:rPr>
                <w:rFonts w:eastAsia="Calibri"/>
                <w:i/>
                <w:iCs/>
                <w:sz w:val="20"/>
                <w:szCs w:val="20"/>
              </w:rPr>
              <w:t xml:space="preserve">DIN VDE 0126-1-1 (2013):  </w:t>
            </w:r>
          </w:p>
        </w:tc>
        <w:tc>
          <w:tcPr>
            <w:tcW w:w="2127" w:type="dxa"/>
          </w:tcPr>
          <w:p w14:paraId="528A447E" w14:textId="77777777" w:rsidR="003C2F1D" w:rsidRPr="000F2909" w:rsidRDefault="003C2F1D" w:rsidP="009D6B3D">
            <w:pPr>
              <w:rPr>
                <w:b/>
                <w:bCs/>
                <w:i/>
                <w:iCs/>
                <w:color w:val="000000" w:themeColor="text1"/>
                <w:sz w:val="20"/>
                <w:szCs w:val="20"/>
              </w:rPr>
            </w:pPr>
          </w:p>
        </w:tc>
        <w:tc>
          <w:tcPr>
            <w:tcW w:w="1984" w:type="dxa"/>
          </w:tcPr>
          <w:p w14:paraId="1D727310" w14:textId="77777777" w:rsidR="003C2F1D" w:rsidRPr="000F2909" w:rsidRDefault="003C2F1D" w:rsidP="009D6B3D">
            <w:pPr>
              <w:rPr>
                <w:b/>
                <w:bCs/>
                <w:i/>
                <w:iCs/>
                <w:color w:val="000000" w:themeColor="text1"/>
                <w:sz w:val="20"/>
                <w:szCs w:val="20"/>
              </w:rPr>
            </w:pPr>
          </w:p>
        </w:tc>
        <w:tc>
          <w:tcPr>
            <w:tcW w:w="2410" w:type="dxa"/>
          </w:tcPr>
          <w:p w14:paraId="4AB4E5C2" w14:textId="77777777" w:rsidR="003C2F1D" w:rsidRPr="000F2909" w:rsidRDefault="003C2F1D" w:rsidP="009D6B3D">
            <w:pPr>
              <w:rPr>
                <w:b/>
                <w:bCs/>
                <w:i/>
                <w:iCs/>
                <w:color w:val="000000" w:themeColor="text1"/>
                <w:sz w:val="20"/>
                <w:szCs w:val="20"/>
              </w:rPr>
            </w:pPr>
          </w:p>
        </w:tc>
      </w:tr>
      <w:tr w:rsidR="003C2F1D" w:rsidRPr="000F2909" w14:paraId="0515DAC0" w14:textId="77777777" w:rsidTr="009D6B3D">
        <w:tc>
          <w:tcPr>
            <w:tcW w:w="2830" w:type="dxa"/>
          </w:tcPr>
          <w:p w14:paraId="42B97AFE" w14:textId="77777777" w:rsidR="003C2F1D" w:rsidRPr="000F2909" w:rsidRDefault="003C2F1D" w:rsidP="009D6B3D">
            <w:pPr>
              <w:rPr>
                <w:b/>
                <w:bCs/>
                <w:i/>
                <w:iCs/>
                <w:color w:val="000000" w:themeColor="text1"/>
                <w:sz w:val="20"/>
                <w:szCs w:val="20"/>
              </w:rPr>
            </w:pPr>
            <w:r w:rsidRPr="000F2909">
              <w:rPr>
                <w:i/>
                <w:iCs/>
                <w:sz w:val="20"/>
                <w:szCs w:val="20"/>
              </w:rPr>
              <w:t>VDE-AR-N 4105 (2019):</w:t>
            </w:r>
          </w:p>
        </w:tc>
        <w:tc>
          <w:tcPr>
            <w:tcW w:w="2127" w:type="dxa"/>
          </w:tcPr>
          <w:p w14:paraId="60B04BD9" w14:textId="77777777" w:rsidR="003C2F1D" w:rsidRPr="000F2909" w:rsidRDefault="003C2F1D" w:rsidP="009D6B3D">
            <w:pPr>
              <w:rPr>
                <w:b/>
                <w:bCs/>
                <w:i/>
                <w:iCs/>
                <w:color w:val="000000" w:themeColor="text1"/>
                <w:sz w:val="20"/>
                <w:szCs w:val="20"/>
              </w:rPr>
            </w:pPr>
          </w:p>
        </w:tc>
        <w:tc>
          <w:tcPr>
            <w:tcW w:w="1984" w:type="dxa"/>
          </w:tcPr>
          <w:p w14:paraId="665A9B0C" w14:textId="77777777" w:rsidR="003C2F1D" w:rsidRPr="000F2909" w:rsidRDefault="003C2F1D" w:rsidP="009D6B3D">
            <w:pPr>
              <w:rPr>
                <w:b/>
                <w:bCs/>
                <w:i/>
                <w:iCs/>
                <w:color w:val="000000" w:themeColor="text1"/>
                <w:sz w:val="20"/>
                <w:szCs w:val="20"/>
              </w:rPr>
            </w:pPr>
          </w:p>
        </w:tc>
        <w:tc>
          <w:tcPr>
            <w:tcW w:w="2410" w:type="dxa"/>
          </w:tcPr>
          <w:p w14:paraId="3CFB05AF" w14:textId="77777777" w:rsidR="003C2F1D" w:rsidRPr="000F2909" w:rsidRDefault="003C2F1D" w:rsidP="009D6B3D">
            <w:pPr>
              <w:rPr>
                <w:b/>
                <w:bCs/>
                <w:i/>
                <w:iCs/>
                <w:color w:val="000000" w:themeColor="text1"/>
                <w:sz w:val="20"/>
                <w:szCs w:val="20"/>
              </w:rPr>
            </w:pPr>
          </w:p>
        </w:tc>
      </w:tr>
      <w:tr w:rsidR="003C2F1D" w:rsidRPr="000F2909" w14:paraId="54E28C35" w14:textId="77777777" w:rsidTr="009D6B3D">
        <w:tc>
          <w:tcPr>
            <w:tcW w:w="2830" w:type="dxa"/>
          </w:tcPr>
          <w:p w14:paraId="3275B8DD" w14:textId="77777777" w:rsidR="003C2F1D" w:rsidRPr="000F2909" w:rsidRDefault="003C2F1D" w:rsidP="009D6B3D">
            <w:pPr>
              <w:rPr>
                <w:b/>
                <w:bCs/>
                <w:i/>
                <w:iCs/>
                <w:color w:val="000000" w:themeColor="text1"/>
                <w:sz w:val="20"/>
                <w:szCs w:val="20"/>
              </w:rPr>
            </w:pPr>
            <w:r w:rsidRPr="000F2909">
              <w:rPr>
                <w:i/>
                <w:iCs/>
                <w:sz w:val="20"/>
                <w:szCs w:val="20"/>
              </w:rPr>
              <w:t>SunSpec Alliance Modbus</w:t>
            </w:r>
          </w:p>
        </w:tc>
        <w:tc>
          <w:tcPr>
            <w:tcW w:w="2127" w:type="dxa"/>
          </w:tcPr>
          <w:p w14:paraId="6941CA34" w14:textId="77777777" w:rsidR="003C2F1D" w:rsidRPr="000F2909" w:rsidRDefault="003C2F1D" w:rsidP="009D6B3D">
            <w:pPr>
              <w:rPr>
                <w:b/>
                <w:bCs/>
                <w:i/>
                <w:iCs/>
                <w:color w:val="000000" w:themeColor="text1"/>
                <w:sz w:val="20"/>
                <w:szCs w:val="20"/>
              </w:rPr>
            </w:pPr>
          </w:p>
        </w:tc>
        <w:tc>
          <w:tcPr>
            <w:tcW w:w="1984" w:type="dxa"/>
          </w:tcPr>
          <w:p w14:paraId="1BF71784" w14:textId="77777777" w:rsidR="003C2F1D" w:rsidRPr="000F2909" w:rsidRDefault="003C2F1D" w:rsidP="009D6B3D">
            <w:pPr>
              <w:rPr>
                <w:b/>
                <w:bCs/>
                <w:i/>
                <w:iCs/>
                <w:color w:val="000000" w:themeColor="text1"/>
                <w:sz w:val="20"/>
                <w:szCs w:val="20"/>
              </w:rPr>
            </w:pPr>
          </w:p>
        </w:tc>
        <w:tc>
          <w:tcPr>
            <w:tcW w:w="2410" w:type="dxa"/>
          </w:tcPr>
          <w:p w14:paraId="714DE8A2" w14:textId="77777777" w:rsidR="003C2F1D" w:rsidRPr="000F2909" w:rsidRDefault="003C2F1D" w:rsidP="009D6B3D">
            <w:pPr>
              <w:rPr>
                <w:b/>
                <w:bCs/>
                <w:i/>
                <w:iCs/>
                <w:color w:val="000000" w:themeColor="text1"/>
                <w:sz w:val="20"/>
                <w:szCs w:val="20"/>
              </w:rPr>
            </w:pPr>
          </w:p>
        </w:tc>
      </w:tr>
      <w:tr w:rsidR="003C2F1D" w:rsidRPr="000F2909" w14:paraId="1AF6BD3E" w14:textId="77777777" w:rsidTr="009D6B3D">
        <w:tc>
          <w:tcPr>
            <w:tcW w:w="9351" w:type="dxa"/>
            <w:gridSpan w:val="4"/>
          </w:tcPr>
          <w:p w14:paraId="1229A2C0" w14:textId="77777777" w:rsidR="003C2F1D" w:rsidRPr="000F2909" w:rsidRDefault="003C2F1D" w:rsidP="009D6B3D">
            <w:pPr>
              <w:rPr>
                <w:b/>
                <w:bCs/>
                <w:sz w:val="20"/>
                <w:szCs w:val="20"/>
              </w:rPr>
            </w:pPr>
            <w:r w:rsidRPr="000F2909">
              <w:rPr>
                <w:b/>
                <w:bCs/>
                <w:sz w:val="20"/>
                <w:szCs w:val="20"/>
              </w:rPr>
              <w:t>Declaration</w:t>
            </w:r>
          </w:p>
          <w:p w14:paraId="62555CE4" w14:textId="7C086EBD" w:rsidR="003C2F1D" w:rsidRPr="000F2909" w:rsidRDefault="003C2F1D" w:rsidP="009D6B3D">
            <w:pPr>
              <w:rPr>
                <w:sz w:val="22"/>
                <w:szCs w:val="22"/>
              </w:rPr>
            </w:pPr>
            <w:r w:rsidRPr="000F2909">
              <w:rPr>
                <w:sz w:val="22"/>
                <w:szCs w:val="22"/>
              </w:rPr>
              <w:t>We hereby declare that the above-mentioned inverter is 100% in Compliance with requirements for compatibility and control as per</w:t>
            </w:r>
            <w:r w:rsidRPr="000F2909">
              <w:rPr>
                <w:i/>
                <w:iCs/>
                <w:sz w:val="22"/>
                <w:szCs w:val="22"/>
              </w:rPr>
              <w:t xml:space="preserve"> </w:t>
            </w:r>
            <w:r w:rsidRPr="000F2909">
              <w:rPr>
                <w:i/>
                <w:iCs/>
                <w:sz w:val="22"/>
                <w:szCs w:val="22"/>
                <w:highlight w:val="lightGray"/>
              </w:rPr>
              <w:t xml:space="preserve">Section VII. </w:t>
            </w:r>
            <w:r w:rsidR="00AD62C2">
              <w:rPr>
                <w:i/>
                <w:iCs/>
                <w:sz w:val="22"/>
                <w:szCs w:val="22"/>
                <w:highlight w:val="lightGray"/>
              </w:rPr>
              <w:t>Technical</w:t>
            </w:r>
            <w:r w:rsidRPr="000F2909">
              <w:rPr>
                <w:i/>
                <w:iCs/>
                <w:sz w:val="22"/>
                <w:szCs w:val="22"/>
                <w:highlight w:val="lightGray"/>
              </w:rPr>
              <w:t xml:space="preserve"> Requirements, Part B, Section B.7.3.,</w:t>
            </w:r>
            <w:r w:rsidRPr="000F2909">
              <w:rPr>
                <w:i/>
                <w:iCs/>
                <w:sz w:val="22"/>
                <w:szCs w:val="22"/>
              </w:rPr>
              <w:t xml:space="preserve"> </w:t>
            </w:r>
            <w:r w:rsidRPr="000F2909">
              <w:rPr>
                <w:sz w:val="22"/>
                <w:szCs w:val="22"/>
              </w:rPr>
              <w:t xml:space="preserve">and all sub-sections, including: </w:t>
            </w:r>
          </w:p>
          <w:p w14:paraId="7FD9790E" w14:textId="77777777" w:rsidR="003C2F1D" w:rsidRPr="000F2909" w:rsidRDefault="003C2F1D" w:rsidP="003C2F1D">
            <w:pPr>
              <w:pStyle w:val="ListParagraph"/>
              <w:widowControl w:val="0"/>
              <w:numPr>
                <w:ilvl w:val="0"/>
                <w:numId w:val="140"/>
              </w:numPr>
              <w:autoSpaceDE w:val="0"/>
              <w:autoSpaceDN w:val="0"/>
              <w:spacing w:before="120"/>
              <w:rPr>
                <w:sz w:val="22"/>
                <w:szCs w:val="22"/>
              </w:rPr>
            </w:pPr>
            <w:r w:rsidRPr="000F2909">
              <w:rPr>
                <w:sz w:val="22"/>
                <w:szCs w:val="22"/>
              </w:rPr>
              <w:t>Compatibility with the utility interface and anti-islanding</w:t>
            </w:r>
          </w:p>
          <w:p w14:paraId="5506134F" w14:textId="77777777" w:rsidR="003C2F1D" w:rsidRPr="000F2909" w:rsidRDefault="003C2F1D" w:rsidP="003C2F1D">
            <w:pPr>
              <w:pStyle w:val="ListParagraph"/>
              <w:numPr>
                <w:ilvl w:val="0"/>
                <w:numId w:val="143"/>
              </w:numPr>
              <w:spacing w:before="60" w:after="60"/>
              <w:rPr>
                <w:sz w:val="22"/>
                <w:szCs w:val="22"/>
              </w:rPr>
            </w:pPr>
            <w:r w:rsidRPr="000F2909">
              <w:rPr>
                <w:sz w:val="22"/>
                <w:szCs w:val="22"/>
              </w:rPr>
              <w:t>Automatic grid support, fault ride-through, voltage support, frequency support, and all withstand settings</w:t>
            </w:r>
          </w:p>
          <w:p w14:paraId="651F960A" w14:textId="77777777" w:rsidR="003C2F1D" w:rsidRPr="000F2909" w:rsidRDefault="003C2F1D" w:rsidP="003C2F1D">
            <w:pPr>
              <w:pStyle w:val="ListParagraph"/>
              <w:numPr>
                <w:ilvl w:val="0"/>
                <w:numId w:val="143"/>
              </w:numPr>
              <w:spacing w:before="60" w:after="60"/>
              <w:rPr>
                <w:sz w:val="22"/>
                <w:szCs w:val="22"/>
              </w:rPr>
            </w:pPr>
            <w:r w:rsidRPr="000F2909">
              <w:rPr>
                <w:sz w:val="22"/>
                <w:szCs w:val="22"/>
              </w:rPr>
              <w:t>Active power control</w:t>
            </w:r>
          </w:p>
          <w:p w14:paraId="07CBDD65" w14:textId="77777777" w:rsidR="003C2F1D" w:rsidRPr="000F2909" w:rsidRDefault="003C2F1D" w:rsidP="003C2F1D">
            <w:pPr>
              <w:pStyle w:val="ListParagraph"/>
              <w:numPr>
                <w:ilvl w:val="0"/>
                <w:numId w:val="143"/>
              </w:numPr>
              <w:spacing w:before="60" w:after="60"/>
              <w:rPr>
                <w:i/>
                <w:iCs/>
                <w:sz w:val="22"/>
                <w:szCs w:val="22"/>
              </w:rPr>
            </w:pPr>
            <w:r w:rsidRPr="000F2909">
              <w:rPr>
                <w:sz w:val="22"/>
                <w:szCs w:val="22"/>
              </w:rPr>
              <w:t>Dispatch control and response.</w:t>
            </w:r>
          </w:p>
          <w:p w14:paraId="32F9246A" w14:textId="77777777" w:rsidR="003C2F1D" w:rsidRPr="000F2909" w:rsidRDefault="003C2F1D" w:rsidP="009D6B3D">
            <w:r w:rsidRPr="000F2909">
              <w:rPr>
                <w:sz w:val="22"/>
                <w:szCs w:val="22"/>
              </w:rPr>
              <w:t>If found non-compliant at any stage, the components shall be replaced at no cost to the project.</w:t>
            </w:r>
          </w:p>
        </w:tc>
      </w:tr>
      <w:tr w:rsidR="003C2F1D" w:rsidRPr="000F2909" w14:paraId="6711AF43" w14:textId="77777777" w:rsidTr="009D6B3D">
        <w:tc>
          <w:tcPr>
            <w:tcW w:w="4957" w:type="dxa"/>
            <w:gridSpan w:val="2"/>
          </w:tcPr>
          <w:p w14:paraId="06C6B8FC" w14:textId="77777777" w:rsidR="003C2F1D" w:rsidRPr="000F2909" w:rsidRDefault="003C2F1D" w:rsidP="009D6B3D">
            <w:pPr>
              <w:rPr>
                <w:i/>
                <w:iCs/>
                <w:color w:val="000000" w:themeColor="text1"/>
                <w:sz w:val="20"/>
                <w:szCs w:val="20"/>
              </w:rPr>
            </w:pPr>
            <w:r w:rsidRPr="000F2909">
              <w:rPr>
                <w:i/>
                <w:iCs/>
                <w:sz w:val="20"/>
                <w:szCs w:val="20"/>
              </w:rPr>
              <w:t xml:space="preserve">Name:  </w:t>
            </w:r>
          </w:p>
        </w:tc>
        <w:tc>
          <w:tcPr>
            <w:tcW w:w="4394" w:type="dxa"/>
            <w:gridSpan w:val="2"/>
          </w:tcPr>
          <w:p w14:paraId="10B35DA3" w14:textId="77777777" w:rsidR="003C2F1D" w:rsidRPr="000F2909" w:rsidRDefault="003C2F1D" w:rsidP="009D6B3D">
            <w:pPr>
              <w:rPr>
                <w:i/>
                <w:iCs/>
                <w:color w:val="000000" w:themeColor="text1"/>
                <w:sz w:val="20"/>
                <w:szCs w:val="20"/>
              </w:rPr>
            </w:pPr>
            <w:r w:rsidRPr="000F2909">
              <w:rPr>
                <w:i/>
                <w:iCs/>
                <w:color w:val="000000" w:themeColor="text1"/>
                <w:sz w:val="20"/>
                <w:szCs w:val="20"/>
              </w:rPr>
              <w:t xml:space="preserve">Signature:  </w:t>
            </w:r>
          </w:p>
          <w:p w14:paraId="4C1BF1A2" w14:textId="77777777" w:rsidR="003C2F1D" w:rsidRPr="000F2909" w:rsidRDefault="003C2F1D" w:rsidP="009D6B3D">
            <w:pPr>
              <w:rPr>
                <w:i/>
                <w:iCs/>
                <w:color w:val="000000" w:themeColor="text1"/>
                <w:sz w:val="20"/>
                <w:szCs w:val="20"/>
              </w:rPr>
            </w:pPr>
          </w:p>
        </w:tc>
      </w:tr>
    </w:tbl>
    <w:p w14:paraId="2C7D8E42" w14:textId="77777777" w:rsidR="003C2F1D" w:rsidRPr="000F2909" w:rsidRDefault="003C2F1D" w:rsidP="003C2F1D">
      <w:pPr>
        <w:rPr>
          <w:b/>
          <w:bCs/>
          <w:i/>
          <w:iCs/>
          <w:color w:val="000000" w:themeColor="text1"/>
          <w:sz w:val="28"/>
        </w:rPr>
      </w:pPr>
      <w:r w:rsidRPr="000F2909">
        <w:rPr>
          <w:b/>
          <w:bCs/>
          <w:i/>
          <w:iCs/>
          <w:color w:val="000000" w:themeColor="text1"/>
          <w:sz w:val="28"/>
        </w:rPr>
        <w:br w:type="page"/>
      </w:r>
    </w:p>
    <w:p w14:paraId="67C7498C" w14:textId="77777777" w:rsidR="003C2F1D" w:rsidRPr="000F2909" w:rsidRDefault="003C2F1D" w:rsidP="003C2F1D">
      <w:pPr>
        <w:pStyle w:val="SectionVHeading2"/>
        <w:spacing w:before="240" w:after="120"/>
        <w:rPr>
          <w:color w:val="000000" w:themeColor="text1"/>
          <w:lang w:val="en-GB"/>
        </w:rPr>
      </w:pPr>
      <w:bookmarkStart w:id="646" w:name="_Toc162363485"/>
      <w:r w:rsidRPr="000F2909">
        <w:rPr>
          <w:bCs/>
          <w:color w:val="000000" w:themeColor="text1"/>
          <w:lang w:val="en-GB"/>
        </w:rPr>
        <w:lastRenderedPageBreak/>
        <w:t>Form Tech</w:t>
      </w:r>
      <w:r w:rsidRPr="000F2909">
        <w:rPr>
          <w:color w:val="000000" w:themeColor="text1"/>
          <w:lang w:val="en-GB"/>
        </w:rPr>
        <w:t>-4: Medium Voltage Transformers, Protection and Switchgear</w:t>
      </w:r>
      <w:bookmarkEnd w:id="646"/>
    </w:p>
    <w:p w14:paraId="635D7C50" w14:textId="77777777" w:rsidR="003C2F1D" w:rsidRPr="000F2909" w:rsidRDefault="003C2F1D" w:rsidP="003C2F1D">
      <w:pPr>
        <w:jc w:val="center"/>
        <w:rPr>
          <w:i/>
        </w:rPr>
      </w:pPr>
    </w:p>
    <w:p w14:paraId="1476FDF4" w14:textId="77777777" w:rsidR="003C2F1D" w:rsidRPr="000F2909" w:rsidRDefault="003C2F1D" w:rsidP="003C2F1D">
      <w:pPr>
        <w:spacing w:before="120" w:after="120"/>
        <w:rPr>
          <w:i/>
          <w:iCs/>
        </w:rPr>
      </w:pPr>
      <w:r w:rsidRPr="000F2909">
        <w:rPr>
          <w:i/>
          <w:iCs/>
        </w:rPr>
        <w:t>The Bidder shall provide sample product brochures and certificates for all Medium Voltage equipment, comprising Transformers, MV transformer protection, MV switchgear, MV metering, and cabling.</w:t>
      </w:r>
    </w:p>
    <w:p w14:paraId="33F93AE7" w14:textId="6A8D5560" w:rsidR="003C2F1D" w:rsidRPr="000F2909" w:rsidRDefault="003C2F1D" w:rsidP="003C2F1D">
      <w:pPr>
        <w:spacing w:before="120" w:after="120"/>
        <w:rPr>
          <w:i/>
          <w:iCs/>
        </w:rPr>
      </w:pPr>
      <w:r w:rsidRPr="000F2909">
        <w:rPr>
          <w:i/>
          <w:iCs/>
        </w:rPr>
        <w:t xml:space="preserve">Components shall meet the requirements specified in the </w:t>
      </w:r>
      <w:r w:rsidRPr="000F2909">
        <w:rPr>
          <w:i/>
          <w:iCs/>
          <w:highlight w:val="lightGray"/>
        </w:rPr>
        <w:t xml:space="preserve">Section VII. </w:t>
      </w:r>
      <w:r w:rsidR="00AD62C2">
        <w:rPr>
          <w:i/>
          <w:iCs/>
          <w:highlight w:val="lightGray"/>
        </w:rPr>
        <w:t>Technical</w:t>
      </w:r>
      <w:r w:rsidRPr="000F2909">
        <w:rPr>
          <w:i/>
          <w:iCs/>
          <w:highlight w:val="lightGray"/>
        </w:rPr>
        <w:t xml:space="preserve"> Requirements, Part B, Section B.7.4 and Part D.</w:t>
      </w:r>
      <w:r w:rsidRPr="000F2909">
        <w:rPr>
          <w:i/>
          <w:iCs/>
        </w:rPr>
        <w:t xml:space="preserve"> </w:t>
      </w:r>
    </w:p>
    <w:p w14:paraId="7B5591C5" w14:textId="4B112282" w:rsidR="003C2F1D" w:rsidRPr="000F2909" w:rsidRDefault="003C2F1D" w:rsidP="003C2F1D">
      <w:pPr>
        <w:spacing w:before="120" w:after="120"/>
        <w:rPr>
          <w:i/>
          <w:iCs/>
        </w:rPr>
      </w:pPr>
      <w:r w:rsidRPr="000F2909">
        <w:rPr>
          <w:i/>
          <w:iCs/>
        </w:rPr>
        <w:t xml:space="preserve">AND a Declaration of 100% Compliance with requirements for hardware compatibility with FENAKA MV network as per </w:t>
      </w:r>
      <w:r w:rsidRPr="000F2909">
        <w:rPr>
          <w:i/>
          <w:iCs/>
          <w:highlight w:val="lightGray"/>
        </w:rPr>
        <w:t xml:space="preserve">Section VII. </w:t>
      </w:r>
      <w:r w:rsidR="00AD62C2">
        <w:rPr>
          <w:i/>
          <w:iCs/>
          <w:highlight w:val="lightGray"/>
        </w:rPr>
        <w:t xml:space="preserve">Technical </w:t>
      </w:r>
      <w:r w:rsidRPr="000F2909">
        <w:rPr>
          <w:i/>
          <w:iCs/>
          <w:highlight w:val="lightGray"/>
        </w:rPr>
        <w:t>Requirements, Part B.7.4 and Part D.</w:t>
      </w:r>
    </w:p>
    <w:p w14:paraId="1CC63B50" w14:textId="77777777" w:rsidR="003C2F1D" w:rsidRPr="000F2909" w:rsidRDefault="003C2F1D" w:rsidP="003C2F1D">
      <w:pPr>
        <w:rPr>
          <w:i/>
          <w:iCs/>
        </w:rPr>
      </w:pPr>
    </w:p>
    <w:tbl>
      <w:tblPr>
        <w:tblStyle w:val="TableGrid"/>
        <w:tblW w:w="9351" w:type="dxa"/>
        <w:tblLook w:val="04A0" w:firstRow="1" w:lastRow="0" w:firstColumn="1" w:lastColumn="0" w:noHBand="0" w:noVBand="1"/>
      </w:tblPr>
      <w:tblGrid>
        <w:gridCol w:w="2263"/>
        <w:gridCol w:w="2268"/>
        <w:gridCol w:w="2127"/>
        <w:gridCol w:w="1488"/>
        <w:gridCol w:w="1205"/>
      </w:tblGrid>
      <w:tr w:rsidR="003C2F1D" w:rsidRPr="000F2909" w14:paraId="786AE1FF" w14:textId="77777777" w:rsidTr="009D6B3D">
        <w:tc>
          <w:tcPr>
            <w:tcW w:w="2263" w:type="dxa"/>
          </w:tcPr>
          <w:p w14:paraId="7BDE3291" w14:textId="77777777" w:rsidR="003C2F1D" w:rsidRPr="000F2909" w:rsidRDefault="003C2F1D" w:rsidP="009D6B3D">
            <w:pPr>
              <w:rPr>
                <w:b/>
                <w:bCs/>
                <w:color w:val="000000" w:themeColor="text1"/>
                <w:sz w:val="20"/>
                <w:szCs w:val="20"/>
              </w:rPr>
            </w:pPr>
            <w:r w:rsidRPr="000F2909">
              <w:rPr>
                <w:b/>
                <w:bCs/>
                <w:color w:val="000000" w:themeColor="text1"/>
                <w:sz w:val="20"/>
                <w:szCs w:val="20"/>
              </w:rPr>
              <w:t>Component</w:t>
            </w:r>
          </w:p>
        </w:tc>
        <w:tc>
          <w:tcPr>
            <w:tcW w:w="2268" w:type="dxa"/>
          </w:tcPr>
          <w:p w14:paraId="1646E1F5"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Manufacturer</w:t>
            </w:r>
          </w:p>
        </w:tc>
        <w:tc>
          <w:tcPr>
            <w:tcW w:w="2127" w:type="dxa"/>
          </w:tcPr>
          <w:p w14:paraId="38574274"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Model number</w:t>
            </w:r>
          </w:p>
        </w:tc>
        <w:tc>
          <w:tcPr>
            <w:tcW w:w="1488" w:type="dxa"/>
          </w:tcPr>
          <w:p w14:paraId="069D3CCD"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Rating</w:t>
            </w:r>
          </w:p>
        </w:tc>
        <w:tc>
          <w:tcPr>
            <w:tcW w:w="1205" w:type="dxa"/>
          </w:tcPr>
          <w:p w14:paraId="59324416" w14:textId="77777777" w:rsidR="003C2F1D" w:rsidRPr="000F2909" w:rsidRDefault="003C2F1D" w:rsidP="009D6B3D">
            <w:pPr>
              <w:jc w:val="center"/>
              <w:rPr>
                <w:b/>
                <w:bCs/>
                <w:i/>
                <w:iCs/>
                <w:color w:val="000000" w:themeColor="text1"/>
                <w:sz w:val="20"/>
                <w:szCs w:val="20"/>
              </w:rPr>
            </w:pPr>
            <w:r w:rsidRPr="000F2909">
              <w:rPr>
                <w:b/>
                <w:bCs/>
                <w:i/>
                <w:iCs/>
                <w:color w:val="000000" w:themeColor="text1"/>
                <w:sz w:val="20"/>
                <w:szCs w:val="20"/>
              </w:rPr>
              <w:t>Brochure</w:t>
            </w:r>
          </w:p>
        </w:tc>
      </w:tr>
      <w:tr w:rsidR="003C2F1D" w:rsidRPr="000F2909" w14:paraId="155F0641" w14:textId="77777777" w:rsidTr="009D6B3D">
        <w:tc>
          <w:tcPr>
            <w:tcW w:w="2263" w:type="dxa"/>
          </w:tcPr>
          <w:p w14:paraId="376CE3F5" w14:textId="77777777" w:rsidR="003C2F1D" w:rsidRPr="000F2909" w:rsidRDefault="003C2F1D" w:rsidP="009D6B3D">
            <w:pPr>
              <w:widowControl w:val="0"/>
              <w:tabs>
                <w:tab w:val="left" w:pos="1440"/>
                <w:tab w:val="left" w:pos="2160"/>
                <w:tab w:val="left" w:pos="2880"/>
                <w:tab w:val="left" w:pos="3600"/>
                <w:tab w:val="left" w:pos="4320"/>
                <w:tab w:val="left" w:pos="5040"/>
                <w:tab w:val="left" w:pos="5760"/>
                <w:tab w:val="left" w:pos="6480"/>
                <w:tab w:val="left" w:pos="7200"/>
                <w:tab w:val="left" w:pos="7920"/>
                <w:tab w:val="num" w:pos="8073"/>
                <w:tab w:val="left" w:pos="8640"/>
              </w:tabs>
              <w:rPr>
                <w:rFonts w:eastAsia="Calibri"/>
                <w:i/>
                <w:iCs/>
                <w:sz w:val="20"/>
                <w:szCs w:val="20"/>
              </w:rPr>
            </w:pPr>
            <w:r w:rsidRPr="000F2909">
              <w:rPr>
                <w:rFonts w:eastAsia="Calibri"/>
                <w:i/>
                <w:iCs/>
                <w:sz w:val="20"/>
                <w:szCs w:val="20"/>
              </w:rPr>
              <w:t>Ring switch type 1</w:t>
            </w:r>
          </w:p>
        </w:tc>
        <w:tc>
          <w:tcPr>
            <w:tcW w:w="2268" w:type="dxa"/>
          </w:tcPr>
          <w:p w14:paraId="6771EC44" w14:textId="77777777" w:rsidR="003C2F1D" w:rsidRPr="000F2909" w:rsidRDefault="003C2F1D" w:rsidP="009D6B3D">
            <w:pPr>
              <w:rPr>
                <w:b/>
                <w:bCs/>
                <w:i/>
                <w:iCs/>
                <w:color w:val="000000" w:themeColor="text1"/>
                <w:sz w:val="20"/>
                <w:szCs w:val="20"/>
              </w:rPr>
            </w:pPr>
          </w:p>
        </w:tc>
        <w:tc>
          <w:tcPr>
            <w:tcW w:w="2127" w:type="dxa"/>
          </w:tcPr>
          <w:p w14:paraId="1881EABC" w14:textId="77777777" w:rsidR="003C2F1D" w:rsidRPr="000F2909" w:rsidRDefault="003C2F1D" w:rsidP="009D6B3D">
            <w:pPr>
              <w:rPr>
                <w:b/>
                <w:bCs/>
                <w:i/>
                <w:iCs/>
                <w:color w:val="000000" w:themeColor="text1"/>
                <w:sz w:val="20"/>
                <w:szCs w:val="20"/>
              </w:rPr>
            </w:pPr>
          </w:p>
        </w:tc>
        <w:tc>
          <w:tcPr>
            <w:tcW w:w="1488" w:type="dxa"/>
          </w:tcPr>
          <w:p w14:paraId="4B16F5B4" w14:textId="77777777" w:rsidR="003C2F1D" w:rsidRPr="000F2909" w:rsidRDefault="003C2F1D" w:rsidP="009D6B3D">
            <w:pPr>
              <w:rPr>
                <w:b/>
                <w:bCs/>
                <w:i/>
                <w:iCs/>
                <w:color w:val="000000" w:themeColor="text1"/>
                <w:sz w:val="20"/>
                <w:szCs w:val="20"/>
              </w:rPr>
            </w:pPr>
          </w:p>
        </w:tc>
        <w:tc>
          <w:tcPr>
            <w:tcW w:w="1205" w:type="dxa"/>
          </w:tcPr>
          <w:p w14:paraId="4ADCD833" w14:textId="77777777" w:rsidR="003C2F1D" w:rsidRPr="000F2909" w:rsidRDefault="003C2F1D" w:rsidP="009D6B3D">
            <w:pPr>
              <w:rPr>
                <w:b/>
                <w:bCs/>
                <w:i/>
                <w:iCs/>
                <w:color w:val="000000" w:themeColor="text1"/>
                <w:sz w:val="20"/>
                <w:szCs w:val="20"/>
              </w:rPr>
            </w:pPr>
          </w:p>
        </w:tc>
      </w:tr>
      <w:tr w:rsidR="003C2F1D" w:rsidRPr="000F2909" w14:paraId="4196E860" w14:textId="77777777" w:rsidTr="009D6B3D">
        <w:tc>
          <w:tcPr>
            <w:tcW w:w="2263" w:type="dxa"/>
          </w:tcPr>
          <w:p w14:paraId="797FAA66" w14:textId="77777777" w:rsidR="003C2F1D" w:rsidRPr="000F2909" w:rsidRDefault="003C2F1D" w:rsidP="009D6B3D">
            <w:pPr>
              <w:rPr>
                <w:i/>
                <w:iCs/>
                <w:sz w:val="20"/>
                <w:szCs w:val="20"/>
              </w:rPr>
            </w:pPr>
            <w:r w:rsidRPr="000F2909">
              <w:rPr>
                <w:rFonts w:eastAsia="Calibri"/>
                <w:i/>
                <w:iCs/>
                <w:sz w:val="20"/>
                <w:szCs w:val="20"/>
              </w:rPr>
              <w:t>Ring switch type 2</w:t>
            </w:r>
          </w:p>
        </w:tc>
        <w:tc>
          <w:tcPr>
            <w:tcW w:w="2268" w:type="dxa"/>
          </w:tcPr>
          <w:p w14:paraId="31B91380" w14:textId="77777777" w:rsidR="003C2F1D" w:rsidRPr="000F2909" w:rsidRDefault="003C2F1D" w:rsidP="009D6B3D">
            <w:pPr>
              <w:rPr>
                <w:b/>
                <w:bCs/>
                <w:i/>
                <w:iCs/>
                <w:color w:val="000000" w:themeColor="text1"/>
                <w:sz w:val="20"/>
                <w:szCs w:val="20"/>
              </w:rPr>
            </w:pPr>
          </w:p>
        </w:tc>
        <w:tc>
          <w:tcPr>
            <w:tcW w:w="2127" w:type="dxa"/>
          </w:tcPr>
          <w:p w14:paraId="242DE680" w14:textId="77777777" w:rsidR="003C2F1D" w:rsidRPr="000F2909" w:rsidRDefault="003C2F1D" w:rsidP="009D6B3D">
            <w:pPr>
              <w:rPr>
                <w:b/>
                <w:bCs/>
                <w:i/>
                <w:iCs/>
                <w:color w:val="000000" w:themeColor="text1"/>
                <w:sz w:val="20"/>
                <w:szCs w:val="20"/>
              </w:rPr>
            </w:pPr>
          </w:p>
        </w:tc>
        <w:tc>
          <w:tcPr>
            <w:tcW w:w="1488" w:type="dxa"/>
          </w:tcPr>
          <w:p w14:paraId="0FF07D8B" w14:textId="77777777" w:rsidR="003C2F1D" w:rsidRPr="000F2909" w:rsidRDefault="003C2F1D" w:rsidP="009D6B3D">
            <w:pPr>
              <w:rPr>
                <w:b/>
                <w:bCs/>
                <w:i/>
                <w:iCs/>
                <w:color w:val="000000" w:themeColor="text1"/>
                <w:sz w:val="20"/>
                <w:szCs w:val="20"/>
              </w:rPr>
            </w:pPr>
          </w:p>
        </w:tc>
        <w:tc>
          <w:tcPr>
            <w:tcW w:w="1205" w:type="dxa"/>
          </w:tcPr>
          <w:p w14:paraId="180CE416" w14:textId="77777777" w:rsidR="003C2F1D" w:rsidRPr="000F2909" w:rsidRDefault="003C2F1D" w:rsidP="009D6B3D">
            <w:pPr>
              <w:rPr>
                <w:b/>
                <w:bCs/>
                <w:i/>
                <w:iCs/>
                <w:color w:val="000000" w:themeColor="text1"/>
                <w:sz w:val="20"/>
                <w:szCs w:val="20"/>
              </w:rPr>
            </w:pPr>
          </w:p>
        </w:tc>
      </w:tr>
      <w:tr w:rsidR="003C2F1D" w:rsidRPr="000F2909" w14:paraId="2E9DE3E5" w14:textId="77777777" w:rsidTr="009D6B3D">
        <w:tc>
          <w:tcPr>
            <w:tcW w:w="2263" w:type="dxa"/>
          </w:tcPr>
          <w:p w14:paraId="555D702F" w14:textId="77777777" w:rsidR="003C2F1D" w:rsidRPr="000F2909" w:rsidRDefault="003C2F1D" w:rsidP="009D6B3D">
            <w:pPr>
              <w:rPr>
                <w:i/>
                <w:iCs/>
                <w:color w:val="000000" w:themeColor="text1"/>
                <w:sz w:val="20"/>
                <w:szCs w:val="20"/>
              </w:rPr>
            </w:pPr>
            <w:r w:rsidRPr="000F2909">
              <w:rPr>
                <w:i/>
                <w:iCs/>
                <w:sz w:val="20"/>
                <w:szCs w:val="20"/>
              </w:rPr>
              <w:t>Circuit breaker type 1</w:t>
            </w:r>
          </w:p>
        </w:tc>
        <w:tc>
          <w:tcPr>
            <w:tcW w:w="2268" w:type="dxa"/>
          </w:tcPr>
          <w:p w14:paraId="7CA59596" w14:textId="77777777" w:rsidR="003C2F1D" w:rsidRPr="000F2909" w:rsidRDefault="003C2F1D" w:rsidP="009D6B3D">
            <w:pPr>
              <w:rPr>
                <w:b/>
                <w:bCs/>
                <w:i/>
                <w:iCs/>
                <w:color w:val="000000" w:themeColor="text1"/>
                <w:sz w:val="20"/>
                <w:szCs w:val="20"/>
              </w:rPr>
            </w:pPr>
          </w:p>
        </w:tc>
        <w:tc>
          <w:tcPr>
            <w:tcW w:w="2127" w:type="dxa"/>
          </w:tcPr>
          <w:p w14:paraId="77688583" w14:textId="77777777" w:rsidR="003C2F1D" w:rsidRPr="000F2909" w:rsidRDefault="003C2F1D" w:rsidP="009D6B3D">
            <w:pPr>
              <w:rPr>
                <w:b/>
                <w:bCs/>
                <w:i/>
                <w:iCs/>
                <w:color w:val="000000" w:themeColor="text1"/>
                <w:sz w:val="20"/>
                <w:szCs w:val="20"/>
              </w:rPr>
            </w:pPr>
          </w:p>
        </w:tc>
        <w:tc>
          <w:tcPr>
            <w:tcW w:w="1488" w:type="dxa"/>
          </w:tcPr>
          <w:p w14:paraId="7FD6F3B0" w14:textId="77777777" w:rsidR="003C2F1D" w:rsidRPr="000F2909" w:rsidRDefault="003C2F1D" w:rsidP="009D6B3D">
            <w:pPr>
              <w:rPr>
                <w:b/>
                <w:bCs/>
                <w:i/>
                <w:iCs/>
                <w:color w:val="000000" w:themeColor="text1"/>
                <w:sz w:val="20"/>
                <w:szCs w:val="20"/>
              </w:rPr>
            </w:pPr>
          </w:p>
        </w:tc>
        <w:tc>
          <w:tcPr>
            <w:tcW w:w="1205" w:type="dxa"/>
          </w:tcPr>
          <w:p w14:paraId="744FA5F0" w14:textId="77777777" w:rsidR="003C2F1D" w:rsidRPr="000F2909" w:rsidRDefault="003C2F1D" w:rsidP="009D6B3D">
            <w:pPr>
              <w:rPr>
                <w:b/>
                <w:bCs/>
                <w:i/>
                <w:iCs/>
                <w:color w:val="000000" w:themeColor="text1"/>
                <w:sz w:val="20"/>
                <w:szCs w:val="20"/>
              </w:rPr>
            </w:pPr>
          </w:p>
        </w:tc>
      </w:tr>
      <w:tr w:rsidR="003C2F1D" w:rsidRPr="000F2909" w14:paraId="6B9B2C39" w14:textId="77777777" w:rsidTr="009D6B3D">
        <w:tc>
          <w:tcPr>
            <w:tcW w:w="2263" w:type="dxa"/>
          </w:tcPr>
          <w:p w14:paraId="7A3C9DD5" w14:textId="77777777" w:rsidR="003C2F1D" w:rsidRPr="000F2909" w:rsidRDefault="003C2F1D" w:rsidP="009D6B3D">
            <w:pPr>
              <w:rPr>
                <w:i/>
                <w:iCs/>
                <w:sz w:val="20"/>
                <w:szCs w:val="20"/>
              </w:rPr>
            </w:pPr>
            <w:r w:rsidRPr="000F2909">
              <w:rPr>
                <w:i/>
                <w:iCs/>
                <w:sz w:val="20"/>
                <w:szCs w:val="20"/>
              </w:rPr>
              <w:t>Circuit breaker type 2</w:t>
            </w:r>
          </w:p>
        </w:tc>
        <w:tc>
          <w:tcPr>
            <w:tcW w:w="2268" w:type="dxa"/>
          </w:tcPr>
          <w:p w14:paraId="027FE5D3" w14:textId="77777777" w:rsidR="003C2F1D" w:rsidRPr="000F2909" w:rsidRDefault="003C2F1D" w:rsidP="009D6B3D">
            <w:pPr>
              <w:rPr>
                <w:b/>
                <w:bCs/>
                <w:i/>
                <w:iCs/>
                <w:color w:val="000000" w:themeColor="text1"/>
                <w:sz w:val="20"/>
                <w:szCs w:val="20"/>
              </w:rPr>
            </w:pPr>
          </w:p>
        </w:tc>
        <w:tc>
          <w:tcPr>
            <w:tcW w:w="2127" w:type="dxa"/>
          </w:tcPr>
          <w:p w14:paraId="7FA0836D" w14:textId="77777777" w:rsidR="003C2F1D" w:rsidRPr="000F2909" w:rsidRDefault="003C2F1D" w:rsidP="009D6B3D">
            <w:pPr>
              <w:rPr>
                <w:b/>
                <w:bCs/>
                <w:i/>
                <w:iCs/>
                <w:color w:val="000000" w:themeColor="text1"/>
                <w:sz w:val="20"/>
                <w:szCs w:val="20"/>
              </w:rPr>
            </w:pPr>
          </w:p>
        </w:tc>
        <w:tc>
          <w:tcPr>
            <w:tcW w:w="1488" w:type="dxa"/>
          </w:tcPr>
          <w:p w14:paraId="4BDEDA25" w14:textId="77777777" w:rsidR="003C2F1D" w:rsidRPr="000F2909" w:rsidRDefault="003C2F1D" w:rsidP="009D6B3D">
            <w:pPr>
              <w:rPr>
                <w:b/>
                <w:bCs/>
                <w:i/>
                <w:iCs/>
                <w:color w:val="000000" w:themeColor="text1"/>
                <w:sz w:val="20"/>
                <w:szCs w:val="20"/>
              </w:rPr>
            </w:pPr>
          </w:p>
        </w:tc>
        <w:tc>
          <w:tcPr>
            <w:tcW w:w="1205" w:type="dxa"/>
          </w:tcPr>
          <w:p w14:paraId="3F639D6D" w14:textId="77777777" w:rsidR="003C2F1D" w:rsidRPr="000F2909" w:rsidRDefault="003C2F1D" w:rsidP="009D6B3D">
            <w:pPr>
              <w:rPr>
                <w:b/>
                <w:bCs/>
                <w:i/>
                <w:iCs/>
                <w:color w:val="000000" w:themeColor="text1"/>
                <w:sz w:val="20"/>
                <w:szCs w:val="20"/>
              </w:rPr>
            </w:pPr>
          </w:p>
        </w:tc>
      </w:tr>
      <w:tr w:rsidR="003C2F1D" w:rsidRPr="000F2909" w14:paraId="087C31D8" w14:textId="77777777" w:rsidTr="009D6B3D">
        <w:tc>
          <w:tcPr>
            <w:tcW w:w="2263" w:type="dxa"/>
          </w:tcPr>
          <w:p w14:paraId="3AFC6771" w14:textId="77777777" w:rsidR="003C2F1D" w:rsidRPr="000F2909" w:rsidRDefault="003C2F1D" w:rsidP="009D6B3D">
            <w:pPr>
              <w:rPr>
                <w:i/>
                <w:iCs/>
                <w:color w:val="000000" w:themeColor="text1"/>
                <w:sz w:val="20"/>
                <w:szCs w:val="20"/>
              </w:rPr>
            </w:pPr>
            <w:r w:rsidRPr="000F2909">
              <w:rPr>
                <w:i/>
                <w:iCs/>
                <w:sz w:val="20"/>
                <w:szCs w:val="20"/>
              </w:rPr>
              <w:t>Earth switch</w:t>
            </w:r>
          </w:p>
        </w:tc>
        <w:tc>
          <w:tcPr>
            <w:tcW w:w="2268" w:type="dxa"/>
          </w:tcPr>
          <w:p w14:paraId="001920B6" w14:textId="77777777" w:rsidR="003C2F1D" w:rsidRPr="000F2909" w:rsidRDefault="003C2F1D" w:rsidP="009D6B3D">
            <w:pPr>
              <w:rPr>
                <w:b/>
                <w:bCs/>
                <w:i/>
                <w:iCs/>
                <w:color w:val="000000" w:themeColor="text1"/>
                <w:sz w:val="20"/>
                <w:szCs w:val="20"/>
              </w:rPr>
            </w:pPr>
          </w:p>
        </w:tc>
        <w:tc>
          <w:tcPr>
            <w:tcW w:w="2127" w:type="dxa"/>
          </w:tcPr>
          <w:p w14:paraId="5F08A49B" w14:textId="77777777" w:rsidR="003C2F1D" w:rsidRPr="000F2909" w:rsidRDefault="003C2F1D" w:rsidP="009D6B3D">
            <w:pPr>
              <w:rPr>
                <w:b/>
                <w:bCs/>
                <w:i/>
                <w:iCs/>
                <w:color w:val="000000" w:themeColor="text1"/>
                <w:sz w:val="20"/>
                <w:szCs w:val="20"/>
              </w:rPr>
            </w:pPr>
          </w:p>
        </w:tc>
        <w:tc>
          <w:tcPr>
            <w:tcW w:w="1488" w:type="dxa"/>
          </w:tcPr>
          <w:p w14:paraId="699FBAE1" w14:textId="77777777" w:rsidR="003C2F1D" w:rsidRPr="000F2909" w:rsidRDefault="003C2F1D" w:rsidP="009D6B3D">
            <w:pPr>
              <w:rPr>
                <w:b/>
                <w:bCs/>
                <w:i/>
                <w:iCs/>
                <w:color w:val="000000" w:themeColor="text1"/>
                <w:sz w:val="20"/>
                <w:szCs w:val="20"/>
              </w:rPr>
            </w:pPr>
          </w:p>
        </w:tc>
        <w:tc>
          <w:tcPr>
            <w:tcW w:w="1205" w:type="dxa"/>
          </w:tcPr>
          <w:p w14:paraId="2FD138C9" w14:textId="77777777" w:rsidR="003C2F1D" w:rsidRPr="000F2909" w:rsidRDefault="003C2F1D" w:rsidP="009D6B3D">
            <w:pPr>
              <w:rPr>
                <w:b/>
                <w:bCs/>
                <w:i/>
                <w:iCs/>
                <w:color w:val="000000" w:themeColor="text1"/>
                <w:sz w:val="20"/>
                <w:szCs w:val="20"/>
              </w:rPr>
            </w:pPr>
          </w:p>
        </w:tc>
      </w:tr>
      <w:tr w:rsidR="003C2F1D" w:rsidRPr="000F2909" w14:paraId="4866EDC9" w14:textId="77777777" w:rsidTr="009D6B3D">
        <w:tc>
          <w:tcPr>
            <w:tcW w:w="2263" w:type="dxa"/>
          </w:tcPr>
          <w:p w14:paraId="1F90CF23" w14:textId="77777777" w:rsidR="003C2F1D" w:rsidRPr="000F2909" w:rsidRDefault="003C2F1D" w:rsidP="009D6B3D">
            <w:pPr>
              <w:rPr>
                <w:i/>
                <w:iCs/>
                <w:color w:val="000000" w:themeColor="text1"/>
                <w:sz w:val="20"/>
                <w:szCs w:val="20"/>
              </w:rPr>
            </w:pPr>
            <w:r w:rsidRPr="000F2909">
              <w:rPr>
                <w:i/>
                <w:iCs/>
                <w:color w:val="000000" w:themeColor="text1"/>
                <w:sz w:val="20"/>
                <w:szCs w:val="20"/>
              </w:rPr>
              <w:t>Auxiliary power</w:t>
            </w:r>
          </w:p>
        </w:tc>
        <w:tc>
          <w:tcPr>
            <w:tcW w:w="2268" w:type="dxa"/>
          </w:tcPr>
          <w:p w14:paraId="116736E0" w14:textId="77777777" w:rsidR="003C2F1D" w:rsidRPr="000F2909" w:rsidRDefault="003C2F1D" w:rsidP="009D6B3D">
            <w:pPr>
              <w:rPr>
                <w:b/>
                <w:bCs/>
                <w:i/>
                <w:iCs/>
                <w:color w:val="000000" w:themeColor="text1"/>
                <w:sz w:val="20"/>
                <w:szCs w:val="20"/>
              </w:rPr>
            </w:pPr>
          </w:p>
        </w:tc>
        <w:tc>
          <w:tcPr>
            <w:tcW w:w="2127" w:type="dxa"/>
          </w:tcPr>
          <w:p w14:paraId="3FB0FBF4" w14:textId="77777777" w:rsidR="003C2F1D" w:rsidRPr="000F2909" w:rsidRDefault="003C2F1D" w:rsidP="009D6B3D">
            <w:pPr>
              <w:rPr>
                <w:b/>
                <w:bCs/>
                <w:i/>
                <w:iCs/>
                <w:color w:val="000000" w:themeColor="text1"/>
                <w:sz w:val="20"/>
                <w:szCs w:val="20"/>
              </w:rPr>
            </w:pPr>
          </w:p>
        </w:tc>
        <w:tc>
          <w:tcPr>
            <w:tcW w:w="1488" w:type="dxa"/>
          </w:tcPr>
          <w:p w14:paraId="03BE8B8C" w14:textId="77777777" w:rsidR="003C2F1D" w:rsidRPr="000F2909" w:rsidRDefault="003C2F1D" w:rsidP="009D6B3D">
            <w:pPr>
              <w:rPr>
                <w:b/>
                <w:bCs/>
                <w:i/>
                <w:iCs/>
                <w:color w:val="000000" w:themeColor="text1"/>
                <w:sz w:val="20"/>
                <w:szCs w:val="20"/>
              </w:rPr>
            </w:pPr>
          </w:p>
        </w:tc>
        <w:tc>
          <w:tcPr>
            <w:tcW w:w="1205" w:type="dxa"/>
          </w:tcPr>
          <w:p w14:paraId="3FFC2D69" w14:textId="77777777" w:rsidR="003C2F1D" w:rsidRPr="000F2909" w:rsidRDefault="003C2F1D" w:rsidP="009D6B3D">
            <w:pPr>
              <w:rPr>
                <w:b/>
                <w:bCs/>
                <w:i/>
                <w:iCs/>
                <w:color w:val="000000" w:themeColor="text1"/>
                <w:sz w:val="20"/>
                <w:szCs w:val="20"/>
              </w:rPr>
            </w:pPr>
          </w:p>
        </w:tc>
      </w:tr>
      <w:tr w:rsidR="003C2F1D" w:rsidRPr="000F2909" w14:paraId="2B1F94AF" w14:textId="77777777" w:rsidTr="009D6B3D">
        <w:tc>
          <w:tcPr>
            <w:tcW w:w="2263" w:type="dxa"/>
          </w:tcPr>
          <w:p w14:paraId="2FBD0D4A" w14:textId="77777777" w:rsidR="003C2F1D" w:rsidRPr="000F2909" w:rsidRDefault="003C2F1D" w:rsidP="009D6B3D">
            <w:pPr>
              <w:rPr>
                <w:i/>
                <w:iCs/>
                <w:color w:val="000000" w:themeColor="text1"/>
                <w:sz w:val="20"/>
                <w:szCs w:val="20"/>
              </w:rPr>
            </w:pPr>
            <w:r w:rsidRPr="000F2909">
              <w:rPr>
                <w:i/>
                <w:iCs/>
                <w:color w:val="000000" w:themeColor="text1"/>
                <w:sz w:val="20"/>
                <w:szCs w:val="20"/>
              </w:rPr>
              <w:t>MV metering</w:t>
            </w:r>
          </w:p>
        </w:tc>
        <w:tc>
          <w:tcPr>
            <w:tcW w:w="2268" w:type="dxa"/>
          </w:tcPr>
          <w:p w14:paraId="02B39E7D" w14:textId="77777777" w:rsidR="003C2F1D" w:rsidRPr="000F2909" w:rsidRDefault="003C2F1D" w:rsidP="009D6B3D">
            <w:pPr>
              <w:rPr>
                <w:b/>
                <w:bCs/>
                <w:i/>
                <w:iCs/>
                <w:color w:val="000000" w:themeColor="text1"/>
                <w:sz w:val="20"/>
                <w:szCs w:val="20"/>
              </w:rPr>
            </w:pPr>
          </w:p>
        </w:tc>
        <w:tc>
          <w:tcPr>
            <w:tcW w:w="2127" w:type="dxa"/>
          </w:tcPr>
          <w:p w14:paraId="3FD3C347" w14:textId="77777777" w:rsidR="003C2F1D" w:rsidRPr="000F2909" w:rsidRDefault="003C2F1D" w:rsidP="009D6B3D">
            <w:pPr>
              <w:rPr>
                <w:b/>
                <w:bCs/>
                <w:i/>
                <w:iCs/>
                <w:color w:val="000000" w:themeColor="text1"/>
                <w:sz w:val="20"/>
                <w:szCs w:val="20"/>
              </w:rPr>
            </w:pPr>
          </w:p>
        </w:tc>
        <w:tc>
          <w:tcPr>
            <w:tcW w:w="1488" w:type="dxa"/>
          </w:tcPr>
          <w:p w14:paraId="39F75888" w14:textId="77777777" w:rsidR="003C2F1D" w:rsidRPr="000F2909" w:rsidRDefault="003C2F1D" w:rsidP="009D6B3D">
            <w:pPr>
              <w:rPr>
                <w:b/>
                <w:bCs/>
                <w:i/>
                <w:iCs/>
                <w:color w:val="000000" w:themeColor="text1"/>
                <w:sz w:val="20"/>
                <w:szCs w:val="20"/>
              </w:rPr>
            </w:pPr>
          </w:p>
        </w:tc>
        <w:tc>
          <w:tcPr>
            <w:tcW w:w="1205" w:type="dxa"/>
          </w:tcPr>
          <w:p w14:paraId="610C2CCD" w14:textId="77777777" w:rsidR="003C2F1D" w:rsidRPr="000F2909" w:rsidRDefault="003C2F1D" w:rsidP="009D6B3D">
            <w:pPr>
              <w:rPr>
                <w:b/>
                <w:bCs/>
                <w:i/>
                <w:iCs/>
                <w:color w:val="000000" w:themeColor="text1"/>
                <w:sz w:val="20"/>
                <w:szCs w:val="20"/>
              </w:rPr>
            </w:pPr>
          </w:p>
        </w:tc>
      </w:tr>
      <w:tr w:rsidR="003C2F1D" w:rsidRPr="000F2909" w14:paraId="199B1B56" w14:textId="77777777" w:rsidTr="009D6B3D">
        <w:tc>
          <w:tcPr>
            <w:tcW w:w="2263" w:type="dxa"/>
          </w:tcPr>
          <w:p w14:paraId="7597B9BD" w14:textId="77777777" w:rsidR="003C2F1D" w:rsidRPr="000F2909" w:rsidRDefault="003C2F1D" w:rsidP="009D6B3D">
            <w:pPr>
              <w:rPr>
                <w:i/>
                <w:iCs/>
                <w:color w:val="000000" w:themeColor="text1"/>
                <w:sz w:val="20"/>
                <w:szCs w:val="20"/>
              </w:rPr>
            </w:pPr>
            <w:r w:rsidRPr="000F2909">
              <w:rPr>
                <w:i/>
                <w:iCs/>
                <w:color w:val="000000" w:themeColor="text1"/>
                <w:sz w:val="20"/>
                <w:szCs w:val="20"/>
              </w:rPr>
              <w:t>Step-up transformer</w:t>
            </w:r>
          </w:p>
        </w:tc>
        <w:tc>
          <w:tcPr>
            <w:tcW w:w="2268" w:type="dxa"/>
          </w:tcPr>
          <w:p w14:paraId="58BD8264" w14:textId="77777777" w:rsidR="003C2F1D" w:rsidRPr="000F2909" w:rsidRDefault="003C2F1D" w:rsidP="009D6B3D">
            <w:pPr>
              <w:rPr>
                <w:b/>
                <w:bCs/>
                <w:i/>
                <w:iCs/>
                <w:color w:val="000000" w:themeColor="text1"/>
                <w:sz w:val="20"/>
                <w:szCs w:val="20"/>
              </w:rPr>
            </w:pPr>
          </w:p>
        </w:tc>
        <w:tc>
          <w:tcPr>
            <w:tcW w:w="2127" w:type="dxa"/>
          </w:tcPr>
          <w:p w14:paraId="7940248B" w14:textId="77777777" w:rsidR="003C2F1D" w:rsidRPr="000F2909" w:rsidRDefault="003C2F1D" w:rsidP="009D6B3D">
            <w:pPr>
              <w:rPr>
                <w:b/>
                <w:bCs/>
                <w:i/>
                <w:iCs/>
                <w:color w:val="000000" w:themeColor="text1"/>
                <w:sz w:val="20"/>
                <w:szCs w:val="20"/>
              </w:rPr>
            </w:pPr>
          </w:p>
        </w:tc>
        <w:tc>
          <w:tcPr>
            <w:tcW w:w="1488" w:type="dxa"/>
          </w:tcPr>
          <w:p w14:paraId="2CC6F01E" w14:textId="77777777" w:rsidR="003C2F1D" w:rsidRPr="000F2909" w:rsidRDefault="003C2F1D" w:rsidP="009D6B3D">
            <w:pPr>
              <w:rPr>
                <w:b/>
                <w:bCs/>
                <w:i/>
                <w:iCs/>
                <w:color w:val="000000" w:themeColor="text1"/>
                <w:sz w:val="20"/>
                <w:szCs w:val="20"/>
              </w:rPr>
            </w:pPr>
          </w:p>
        </w:tc>
        <w:tc>
          <w:tcPr>
            <w:tcW w:w="1205" w:type="dxa"/>
          </w:tcPr>
          <w:p w14:paraId="66F6800B" w14:textId="77777777" w:rsidR="003C2F1D" w:rsidRPr="000F2909" w:rsidRDefault="003C2F1D" w:rsidP="009D6B3D">
            <w:pPr>
              <w:rPr>
                <w:b/>
                <w:bCs/>
                <w:i/>
                <w:iCs/>
                <w:color w:val="000000" w:themeColor="text1"/>
                <w:sz w:val="20"/>
                <w:szCs w:val="20"/>
              </w:rPr>
            </w:pPr>
          </w:p>
        </w:tc>
      </w:tr>
      <w:tr w:rsidR="003C2F1D" w:rsidRPr="000F2909" w14:paraId="00C15CD5" w14:textId="77777777" w:rsidTr="009D6B3D">
        <w:tc>
          <w:tcPr>
            <w:tcW w:w="2263" w:type="dxa"/>
          </w:tcPr>
          <w:p w14:paraId="6E7476F3" w14:textId="77777777" w:rsidR="003C2F1D" w:rsidRPr="000F2909" w:rsidRDefault="003C2F1D" w:rsidP="009D6B3D">
            <w:pPr>
              <w:rPr>
                <w:i/>
                <w:iCs/>
                <w:color w:val="000000" w:themeColor="text1"/>
                <w:sz w:val="20"/>
                <w:szCs w:val="20"/>
              </w:rPr>
            </w:pPr>
            <w:r w:rsidRPr="000F2909">
              <w:rPr>
                <w:i/>
                <w:iCs/>
                <w:color w:val="000000" w:themeColor="text1"/>
                <w:sz w:val="20"/>
                <w:szCs w:val="20"/>
              </w:rPr>
              <w:t>RMU Protection relays</w:t>
            </w:r>
          </w:p>
        </w:tc>
        <w:tc>
          <w:tcPr>
            <w:tcW w:w="2268" w:type="dxa"/>
          </w:tcPr>
          <w:p w14:paraId="050437C6" w14:textId="77777777" w:rsidR="003C2F1D" w:rsidRPr="000F2909" w:rsidRDefault="003C2F1D" w:rsidP="009D6B3D">
            <w:pPr>
              <w:rPr>
                <w:b/>
                <w:bCs/>
                <w:i/>
                <w:iCs/>
                <w:color w:val="000000" w:themeColor="text1"/>
                <w:sz w:val="20"/>
                <w:szCs w:val="20"/>
              </w:rPr>
            </w:pPr>
          </w:p>
        </w:tc>
        <w:tc>
          <w:tcPr>
            <w:tcW w:w="2127" w:type="dxa"/>
          </w:tcPr>
          <w:p w14:paraId="0DDC6533" w14:textId="77777777" w:rsidR="003C2F1D" w:rsidRPr="000F2909" w:rsidRDefault="003C2F1D" w:rsidP="009D6B3D">
            <w:pPr>
              <w:rPr>
                <w:b/>
                <w:bCs/>
                <w:i/>
                <w:iCs/>
                <w:color w:val="000000" w:themeColor="text1"/>
                <w:sz w:val="20"/>
                <w:szCs w:val="20"/>
              </w:rPr>
            </w:pPr>
          </w:p>
        </w:tc>
        <w:tc>
          <w:tcPr>
            <w:tcW w:w="1488" w:type="dxa"/>
          </w:tcPr>
          <w:p w14:paraId="5B2306D4" w14:textId="77777777" w:rsidR="003C2F1D" w:rsidRPr="000F2909" w:rsidRDefault="003C2F1D" w:rsidP="009D6B3D">
            <w:pPr>
              <w:rPr>
                <w:b/>
                <w:bCs/>
                <w:i/>
                <w:iCs/>
                <w:color w:val="000000" w:themeColor="text1"/>
                <w:sz w:val="20"/>
                <w:szCs w:val="20"/>
              </w:rPr>
            </w:pPr>
          </w:p>
        </w:tc>
        <w:tc>
          <w:tcPr>
            <w:tcW w:w="1205" w:type="dxa"/>
          </w:tcPr>
          <w:p w14:paraId="69C9E0C9" w14:textId="77777777" w:rsidR="003C2F1D" w:rsidRPr="000F2909" w:rsidRDefault="003C2F1D" w:rsidP="009D6B3D">
            <w:pPr>
              <w:rPr>
                <w:b/>
                <w:bCs/>
                <w:i/>
                <w:iCs/>
                <w:color w:val="000000" w:themeColor="text1"/>
                <w:sz w:val="20"/>
                <w:szCs w:val="20"/>
              </w:rPr>
            </w:pPr>
          </w:p>
        </w:tc>
      </w:tr>
      <w:tr w:rsidR="003C2F1D" w:rsidRPr="000F2909" w14:paraId="06C1550B" w14:textId="77777777" w:rsidTr="009D6B3D">
        <w:tc>
          <w:tcPr>
            <w:tcW w:w="2263" w:type="dxa"/>
          </w:tcPr>
          <w:p w14:paraId="15131ABE" w14:textId="77777777" w:rsidR="003C2F1D" w:rsidRPr="000F2909" w:rsidRDefault="003C2F1D" w:rsidP="009D6B3D">
            <w:pPr>
              <w:rPr>
                <w:i/>
                <w:iCs/>
                <w:color w:val="000000" w:themeColor="text1"/>
                <w:sz w:val="20"/>
                <w:szCs w:val="20"/>
              </w:rPr>
            </w:pPr>
            <w:r w:rsidRPr="000F2909">
              <w:rPr>
                <w:i/>
                <w:iCs/>
                <w:color w:val="000000" w:themeColor="text1"/>
                <w:sz w:val="20"/>
                <w:szCs w:val="20"/>
              </w:rPr>
              <w:t>RMU Control communication interface</w:t>
            </w:r>
          </w:p>
        </w:tc>
        <w:tc>
          <w:tcPr>
            <w:tcW w:w="2268" w:type="dxa"/>
          </w:tcPr>
          <w:p w14:paraId="18F5A9D1" w14:textId="77777777" w:rsidR="003C2F1D" w:rsidRPr="000F2909" w:rsidRDefault="003C2F1D" w:rsidP="009D6B3D">
            <w:pPr>
              <w:rPr>
                <w:b/>
                <w:bCs/>
                <w:i/>
                <w:iCs/>
                <w:color w:val="000000" w:themeColor="text1"/>
                <w:sz w:val="20"/>
                <w:szCs w:val="20"/>
              </w:rPr>
            </w:pPr>
          </w:p>
        </w:tc>
        <w:tc>
          <w:tcPr>
            <w:tcW w:w="2127" w:type="dxa"/>
          </w:tcPr>
          <w:p w14:paraId="23807E26" w14:textId="77777777" w:rsidR="003C2F1D" w:rsidRPr="000F2909" w:rsidRDefault="003C2F1D" w:rsidP="009D6B3D">
            <w:pPr>
              <w:rPr>
                <w:b/>
                <w:bCs/>
                <w:i/>
                <w:iCs/>
                <w:color w:val="000000" w:themeColor="text1"/>
                <w:sz w:val="20"/>
                <w:szCs w:val="20"/>
              </w:rPr>
            </w:pPr>
          </w:p>
        </w:tc>
        <w:tc>
          <w:tcPr>
            <w:tcW w:w="1488" w:type="dxa"/>
          </w:tcPr>
          <w:p w14:paraId="13743104" w14:textId="77777777" w:rsidR="003C2F1D" w:rsidRPr="000F2909" w:rsidRDefault="003C2F1D" w:rsidP="009D6B3D">
            <w:pPr>
              <w:rPr>
                <w:b/>
                <w:bCs/>
                <w:i/>
                <w:iCs/>
                <w:color w:val="000000" w:themeColor="text1"/>
                <w:sz w:val="20"/>
                <w:szCs w:val="20"/>
              </w:rPr>
            </w:pPr>
          </w:p>
        </w:tc>
        <w:tc>
          <w:tcPr>
            <w:tcW w:w="1205" w:type="dxa"/>
          </w:tcPr>
          <w:p w14:paraId="6B8920EF" w14:textId="77777777" w:rsidR="003C2F1D" w:rsidRPr="000F2909" w:rsidRDefault="003C2F1D" w:rsidP="009D6B3D">
            <w:pPr>
              <w:rPr>
                <w:b/>
                <w:bCs/>
                <w:i/>
                <w:iCs/>
                <w:color w:val="000000" w:themeColor="text1"/>
                <w:sz w:val="20"/>
                <w:szCs w:val="20"/>
              </w:rPr>
            </w:pPr>
          </w:p>
        </w:tc>
      </w:tr>
      <w:tr w:rsidR="003C2F1D" w:rsidRPr="000F2909" w14:paraId="74F766DD" w14:textId="77777777" w:rsidTr="009D6B3D">
        <w:tc>
          <w:tcPr>
            <w:tcW w:w="9351" w:type="dxa"/>
            <w:gridSpan w:val="5"/>
          </w:tcPr>
          <w:p w14:paraId="41E84B8E" w14:textId="77777777" w:rsidR="003C2F1D" w:rsidRPr="000F2909" w:rsidRDefault="003C2F1D" w:rsidP="009D6B3D">
            <w:pPr>
              <w:rPr>
                <w:b/>
                <w:bCs/>
                <w:sz w:val="20"/>
                <w:szCs w:val="20"/>
              </w:rPr>
            </w:pPr>
            <w:r w:rsidRPr="000F2909">
              <w:rPr>
                <w:b/>
                <w:bCs/>
                <w:sz w:val="20"/>
                <w:szCs w:val="20"/>
              </w:rPr>
              <w:t xml:space="preserve">Declaration  </w:t>
            </w:r>
          </w:p>
          <w:p w14:paraId="07A76825" w14:textId="6B65BEE0" w:rsidR="003C2F1D" w:rsidRPr="000F2909" w:rsidRDefault="003C2F1D" w:rsidP="009D6B3D">
            <w:pPr>
              <w:rPr>
                <w:rFonts w:eastAsia="Calibri"/>
                <w:i/>
                <w:iCs/>
              </w:rPr>
            </w:pPr>
            <w:r w:rsidRPr="000F2909">
              <w:rPr>
                <w:sz w:val="22"/>
                <w:szCs w:val="22"/>
              </w:rPr>
              <w:t xml:space="preserve">We hereby declare that all MV componentry is 100% in Compliance with </w:t>
            </w:r>
            <w:r w:rsidRPr="000F2909">
              <w:rPr>
                <w:i/>
                <w:iCs/>
                <w:sz w:val="22"/>
                <w:szCs w:val="22"/>
                <w:highlight w:val="lightGray"/>
              </w:rPr>
              <w:t xml:space="preserve">Section VII. </w:t>
            </w:r>
            <w:r w:rsidR="00AD62C2">
              <w:rPr>
                <w:i/>
                <w:iCs/>
                <w:sz w:val="22"/>
                <w:szCs w:val="22"/>
                <w:highlight w:val="lightGray"/>
              </w:rPr>
              <w:t>Technical</w:t>
            </w:r>
            <w:r w:rsidRPr="000F2909">
              <w:rPr>
                <w:i/>
                <w:iCs/>
                <w:sz w:val="22"/>
                <w:szCs w:val="22"/>
                <w:highlight w:val="lightGray"/>
              </w:rPr>
              <w:t xml:space="preserve"> Requirements, Part B, Section B.7.4. and Part D.3,</w:t>
            </w:r>
            <w:r w:rsidRPr="000F2909">
              <w:rPr>
                <w:i/>
                <w:iCs/>
                <w:sz w:val="22"/>
                <w:szCs w:val="22"/>
              </w:rPr>
              <w:t xml:space="preserve"> </w:t>
            </w:r>
            <w:r w:rsidRPr="000F2909">
              <w:rPr>
                <w:rFonts w:eastAsia="Calibri"/>
                <w:sz w:val="22"/>
                <w:szCs w:val="22"/>
              </w:rPr>
              <w:t>and all sub-sections, specifically noting:</w:t>
            </w:r>
          </w:p>
          <w:p w14:paraId="3C5319F3" w14:textId="77777777" w:rsidR="003C2F1D" w:rsidRPr="000F2909" w:rsidRDefault="003C2F1D" w:rsidP="003C2F1D">
            <w:pPr>
              <w:pStyle w:val="ListParagraph"/>
              <w:widowControl w:val="0"/>
              <w:numPr>
                <w:ilvl w:val="0"/>
                <w:numId w:val="140"/>
              </w:numPr>
              <w:autoSpaceDE w:val="0"/>
              <w:autoSpaceDN w:val="0"/>
              <w:spacing w:before="120"/>
              <w:rPr>
                <w:sz w:val="22"/>
                <w:szCs w:val="22"/>
              </w:rPr>
            </w:pPr>
            <w:r w:rsidRPr="000F2909">
              <w:rPr>
                <w:sz w:val="22"/>
                <w:szCs w:val="22"/>
              </w:rPr>
              <w:t xml:space="preserve">MV Switchgear </w:t>
            </w:r>
            <w:r w:rsidRPr="000F2909">
              <w:tab/>
            </w:r>
            <w:r w:rsidRPr="000F2909">
              <w:tab/>
            </w:r>
            <w:r w:rsidRPr="000F2909">
              <w:tab/>
            </w:r>
            <w:r w:rsidRPr="000F2909">
              <w:rPr>
                <w:i/>
                <w:iCs/>
                <w:sz w:val="22"/>
                <w:szCs w:val="22"/>
                <w:highlight w:val="lightGray"/>
              </w:rPr>
              <w:t>Section D.3.3</w:t>
            </w:r>
            <w:r w:rsidRPr="000F2909">
              <w:tab/>
            </w:r>
          </w:p>
          <w:p w14:paraId="5B175631" w14:textId="77777777" w:rsidR="003C2F1D" w:rsidRPr="000F2909" w:rsidRDefault="003C2F1D" w:rsidP="003C2F1D">
            <w:pPr>
              <w:pStyle w:val="ListParagraph"/>
              <w:widowControl w:val="0"/>
              <w:numPr>
                <w:ilvl w:val="0"/>
                <w:numId w:val="140"/>
              </w:numPr>
              <w:autoSpaceDE w:val="0"/>
              <w:autoSpaceDN w:val="0"/>
              <w:spacing w:before="120"/>
              <w:rPr>
                <w:sz w:val="22"/>
                <w:szCs w:val="22"/>
              </w:rPr>
            </w:pPr>
            <w:r w:rsidRPr="000F2909">
              <w:rPr>
                <w:sz w:val="22"/>
                <w:szCs w:val="22"/>
              </w:rPr>
              <w:t>Ring main units (RMU)</w:t>
            </w:r>
            <w:r w:rsidRPr="000F2909">
              <w:tab/>
            </w:r>
            <w:r w:rsidRPr="000F2909">
              <w:tab/>
            </w:r>
            <w:r w:rsidRPr="000F2909">
              <w:rPr>
                <w:i/>
                <w:iCs/>
                <w:sz w:val="22"/>
                <w:szCs w:val="22"/>
                <w:highlight w:val="lightGray"/>
              </w:rPr>
              <w:t>Section D 3.3</w:t>
            </w:r>
          </w:p>
          <w:p w14:paraId="29528A9E" w14:textId="77777777" w:rsidR="003C2F1D" w:rsidRPr="000F2909" w:rsidRDefault="003C2F1D" w:rsidP="003C2F1D">
            <w:pPr>
              <w:pStyle w:val="ListParagraph"/>
              <w:widowControl w:val="0"/>
              <w:numPr>
                <w:ilvl w:val="0"/>
                <w:numId w:val="140"/>
              </w:numPr>
              <w:autoSpaceDE w:val="0"/>
              <w:autoSpaceDN w:val="0"/>
              <w:spacing w:before="120"/>
              <w:rPr>
                <w:i/>
                <w:iCs/>
                <w:sz w:val="22"/>
                <w:szCs w:val="22"/>
                <w:highlight w:val="lightGray"/>
              </w:rPr>
            </w:pPr>
            <w:r w:rsidRPr="000F2909">
              <w:rPr>
                <w:sz w:val="22"/>
                <w:szCs w:val="22"/>
              </w:rPr>
              <w:t xml:space="preserve">MV metering </w:t>
            </w:r>
            <w:r w:rsidRPr="000F2909">
              <w:tab/>
            </w:r>
            <w:r w:rsidRPr="000F2909">
              <w:tab/>
            </w:r>
            <w:r w:rsidRPr="000F2909">
              <w:tab/>
            </w:r>
            <w:r w:rsidRPr="000F2909">
              <w:rPr>
                <w:i/>
                <w:iCs/>
                <w:sz w:val="22"/>
                <w:szCs w:val="22"/>
                <w:highlight w:val="lightGray"/>
              </w:rPr>
              <w:t>Section D.3.4</w:t>
            </w:r>
          </w:p>
          <w:p w14:paraId="5E9C89B1" w14:textId="77777777" w:rsidR="003C2F1D" w:rsidRPr="000F2909" w:rsidRDefault="003C2F1D" w:rsidP="003C2F1D">
            <w:pPr>
              <w:pStyle w:val="ListParagraph"/>
              <w:widowControl w:val="0"/>
              <w:numPr>
                <w:ilvl w:val="0"/>
                <w:numId w:val="140"/>
              </w:numPr>
              <w:autoSpaceDE w:val="0"/>
              <w:autoSpaceDN w:val="0"/>
              <w:spacing w:before="120"/>
              <w:rPr>
                <w:sz w:val="22"/>
                <w:szCs w:val="22"/>
              </w:rPr>
            </w:pPr>
            <w:r w:rsidRPr="000F2909">
              <w:rPr>
                <w:sz w:val="22"/>
                <w:szCs w:val="22"/>
              </w:rPr>
              <w:t>Step-up transformer</w:t>
            </w:r>
            <w:r w:rsidRPr="000F2909">
              <w:tab/>
            </w:r>
            <w:r w:rsidRPr="000F2909">
              <w:tab/>
            </w:r>
            <w:r w:rsidRPr="000F2909">
              <w:rPr>
                <w:i/>
                <w:iCs/>
                <w:sz w:val="22"/>
                <w:szCs w:val="22"/>
                <w:highlight w:val="lightGray"/>
              </w:rPr>
              <w:t>Section D.3.5</w:t>
            </w:r>
          </w:p>
          <w:p w14:paraId="365B3147" w14:textId="77777777" w:rsidR="003C2F1D" w:rsidRPr="000F2909" w:rsidRDefault="003C2F1D" w:rsidP="003C2F1D">
            <w:pPr>
              <w:pStyle w:val="ListParagraph"/>
              <w:widowControl w:val="0"/>
              <w:numPr>
                <w:ilvl w:val="0"/>
                <w:numId w:val="140"/>
              </w:numPr>
              <w:autoSpaceDE w:val="0"/>
              <w:autoSpaceDN w:val="0"/>
              <w:spacing w:before="120"/>
              <w:rPr>
                <w:sz w:val="22"/>
                <w:szCs w:val="22"/>
              </w:rPr>
            </w:pPr>
            <w:r w:rsidRPr="000F2909">
              <w:rPr>
                <w:sz w:val="22"/>
                <w:szCs w:val="22"/>
              </w:rPr>
              <w:t>RMU protection:</w:t>
            </w:r>
            <w:r w:rsidRPr="000F2909">
              <w:tab/>
            </w:r>
            <w:r w:rsidRPr="000F2909">
              <w:tab/>
            </w:r>
            <w:r w:rsidRPr="000F2909">
              <w:tab/>
            </w:r>
            <w:r w:rsidRPr="000F2909">
              <w:rPr>
                <w:i/>
                <w:iCs/>
                <w:sz w:val="22"/>
                <w:szCs w:val="22"/>
                <w:highlight w:val="lightGray"/>
              </w:rPr>
              <w:t>Section D.3.6</w:t>
            </w:r>
          </w:p>
          <w:p w14:paraId="637E52CC" w14:textId="77777777" w:rsidR="003C2F1D" w:rsidRPr="000F2909" w:rsidRDefault="003C2F1D" w:rsidP="003C2F1D">
            <w:pPr>
              <w:pStyle w:val="ListParagraph"/>
              <w:widowControl w:val="0"/>
              <w:numPr>
                <w:ilvl w:val="0"/>
                <w:numId w:val="140"/>
              </w:numPr>
              <w:autoSpaceDE w:val="0"/>
              <w:autoSpaceDN w:val="0"/>
              <w:spacing w:before="120"/>
              <w:rPr>
                <w:sz w:val="22"/>
                <w:szCs w:val="22"/>
              </w:rPr>
            </w:pPr>
            <w:r w:rsidRPr="000F2909">
              <w:rPr>
                <w:sz w:val="22"/>
                <w:szCs w:val="22"/>
              </w:rPr>
              <w:t>RMU communications</w:t>
            </w:r>
            <w:r w:rsidRPr="000F2909">
              <w:tab/>
            </w:r>
            <w:r w:rsidRPr="000F2909">
              <w:tab/>
            </w:r>
            <w:r w:rsidRPr="000F2909">
              <w:rPr>
                <w:i/>
                <w:iCs/>
                <w:sz w:val="22"/>
                <w:szCs w:val="22"/>
                <w:highlight w:val="lightGray"/>
              </w:rPr>
              <w:t>Section D.3.7</w:t>
            </w:r>
            <w:r w:rsidRPr="000F2909">
              <w:rPr>
                <w:sz w:val="22"/>
                <w:szCs w:val="22"/>
              </w:rPr>
              <w:t xml:space="preserve"> </w:t>
            </w:r>
          </w:p>
          <w:p w14:paraId="003B4C6E" w14:textId="77777777" w:rsidR="003C2F1D" w:rsidRPr="000F2909" w:rsidRDefault="003C2F1D" w:rsidP="003C2F1D">
            <w:pPr>
              <w:pStyle w:val="ListParagraph"/>
              <w:widowControl w:val="0"/>
              <w:numPr>
                <w:ilvl w:val="0"/>
                <w:numId w:val="140"/>
              </w:numPr>
              <w:autoSpaceDE w:val="0"/>
              <w:autoSpaceDN w:val="0"/>
              <w:spacing w:before="120"/>
              <w:rPr>
                <w:sz w:val="22"/>
                <w:szCs w:val="22"/>
              </w:rPr>
            </w:pPr>
            <w:r w:rsidRPr="000F2909">
              <w:rPr>
                <w:sz w:val="22"/>
                <w:szCs w:val="22"/>
              </w:rPr>
              <w:t>Network extensions</w:t>
            </w:r>
            <w:r w:rsidRPr="000F2909">
              <w:tab/>
            </w:r>
            <w:r w:rsidRPr="000F2909">
              <w:tab/>
            </w:r>
            <w:r w:rsidRPr="000F2909">
              <w:rPr>
                <w:i/>
                <w:iCs/>
                <w:sz w:val="22"/>
                <w:szCs w:val="22"/>
                <w:highlight w:val="lightGray"/>
              </w:rPr>
              <w:t>Section D.10</w:t>
            </w:r>
          </w:p>
          <w:p w14:paraId="7DEFD626" w14:textId="77777777" w:rsidR="003C2F1D" w:rsidRPr="000F2909" w:rsidRDefault="003C2F1D" w:rsidP="009D6B3D">
            <w:r w:rsidRPr="000F2909">
              <w:rPr>
                <w:sz w:val="22"/>
                <w:szCs w:val="22"/>
              </w:rPr>
              <w:t>If found non-compliant at any stage, the components shall be replaced at no cost to the project.</w:t>
            </w:r>
          </w:p>
        </w:tc>
      </w:tr>
      <w:tr w:rsidR="003C2F1D" w:rsidRPr="000F2909" w14:paraId="1FCFCC57" w14:textId="77777777" w:rsidTr="009D6B3D">
        <w:tc>
          <w:tcPr>
            <w:tcW w:w="4531" w:type="dxa"/>
            <w:gridSpan w:val="2"/>
          </w:tcPr>
          <w:p w14:paraId="52322CA3" w14:textId="77777777" w:rsidR="003C2F1D" w:rsidRPr="000F2909" w:rsidRDefault="003C2F1D" w:rsidP="009D6B3D">
            <w:pPr>
              <w:rPr>
                <w:i/>
                <w:iCs/>
                <w:color w:val="000000" w:themeColor="text1"/>
                <w:sz w:val="20"/>
                <w:szCs w:val="20"/>
              </w:rPr>
            </w:pPr>
            <w:r w:rsidRPr="000F2909">
              <w:rPr>
                <w:i/>
                <w:iCs/>
                <w:sz w:val="20"/>
                <w:szCs w:val="20"/>
              </w:rPr>
              <w:t xml:space="preserve">Name:  </w:t>
            </w:r>
          </w:p>
        </w:tc>
        <w:tc>
          <w:tcPr>
            <w:tcW w:w="4820" w:type="dxa"/>
            <w:gridSpan w:val="3"/>
          </w:tcPr>
          <w:p w14:paraId="69E748E5" w14:textId="77777777" w:rsidR="003C2F1D" w:rsidRPr="000F2909" w:rsidRDefault="003C2F1D" w:rsidP="009D6B3D">
            <w:pPr>
              <w:rPr>
                <w:i/>
                <w:iCs/>
                <w:color w:val="000000" w:themeColor="text1"/>
                <w:sz w:val="20"/>
                <w:szCs w:val="20"/>
              </w:rPr>
            </w:pPr>
            <w:r w:rsidRPr="000F2909">
              <w:rPr>
                <w:i/>
                <w:iCs/>
                <w:color w:val="000000" w:themeColor="text1"/>
                <w:sz w:val="20"/>
                <w:szCs w:val="20"/>
              </w:rPr>
              <w:t xml:space="preserve">Signature:  </w:t>
            </w:r>
          </w:p>
          <w:p w14:paraId="68E477AB" w14:textId="77777777" w:rsidR="003C2F1D" w:rsidRPr="000F2909" w:rsidRDefault="003C2F1D" w:rsidP="009D6B3D">
            <w:pPr>
              <w:rPr>
                <w:i/>
                <w:iCs/>
                <w:color w:val="000000" w:themeColor="text1"/>
                <w:sz w:val="20"/>
                <w:szCs w:val="20"/>
              </w:rPr>
            </w:pPr>
          </w:p>
        </w:tc>
      </w:tr>
    </w:tbl>
    <w:p w14:paraId="01DEEAB2" w14:textId="77777777" w:rsidR="003C2F1D" w:rsidRPr="000F2909" w:rsidRDefault="003C2F1D" w:rsidP="003C2F1D">
      <w:pPr>
        <w:rPr>
          <w:i/>
        </w:rPr>
      </w:pPr>
    </w:p>
    <w:p w14:paraId="5FDE4DE8" w14:textId="77777777" w:rsidR="003C2F1D" w:rsidRPr="000F2909" w:rsidRDefault="003C2F1D" w:rsidP="003C2F1D">
      <w:pPr>
        <w:rPr>
          <w:i/>
        </w:rPr>
      </w:pPr>
      <w:r w:rsidRPr="000F2909">
        <w:rPr>
          <w:i/>
        </w:rPr>
        <w:br w:type="page"/>
      </w:r>
    </w:p>
    <w:p w14:paraId="6E5FB3AB" w14:textId="77777777" w:rsidR="003C2F1D" w:rsidRPr="000F2909" w:rsidRDefault="003C2F1D" w:rsidP="003C2F1D">
      <w:pPr>
        <w:pStyle w:val="SectionVHeading2"/>
        <w:spacing w:before="240" w:after="120"/>
        <w:rPr>
          <w:color w:val="000000" w:themeColor="text1"/>
          <w:lang w:val="en-GB"/>
        </w:rPr>
      </w:pPr>
      <w:bookmarkStart w:id="647" w:name="_Toc162363486"/>
      <w:r w:rsidRPr="000F2909">
        <w:rPr>
          <w:bCs/>
          <w:color w:val="000000" w:themeColor="text1"/>
          <w:lang w:val="en-GB"/>
        </w:rPr>
        <w:lastRenderedPageBreak/>
        <w:t>Form Tech</w:t>
      </w:r>
      <w:r w:rsidRPr="000F2909">
        <w:rPr>
          <w:color w:val="000000" w:themeColor="text1"/>
          <w:lang w:val="en-GB"/>
        </w:rPr>
        <w:t>-5: Other Requirements</w:t>
      </w:r>
      <w:bookmarkEnd w:id="647"/>
    </w:p>
    <w:p w14:paraId="687C97A9" w14:textId="39587590" w:rsidR="003C2F1D" w:rsidRPr="000F2909" w:rsidRDefault="003C2F1D" w:rsidP="003C2F1D">
      <w:pPr>
        <w:spacing w:before="360" w:after="120"/>
        <w:rPr>
          <w:i/>
          <w:iCs/>
        </w:rPr>
      </w:pPr>
      <w:r w:rsidRPr="000F2909">
        <w:rPr>
          <w:i/>
          <w:iCs/>
        </w:rPr>
        <w:t xml:space="preserve">In additions to the above, Bidders are required to provide the following as per requirements specified in Section VII, </w:t>
      </w:r>
      <w:r w:rsidR="00AD62C2">
        <w:rPr>
          <w:i/>
          <w:iCs/>
        </w:rPr>
        <w:t>Technical</w:t>
      </w:r>
      <w:r w:rsidRPr="000F2909">
        <w:rPr>
          <w:i/>
          <w:iCs/>
        </w:rPr>
        <w:t xml:space="preserve"> Requirements, Technical Specifications:</w:t>
      </w:r>
    </w:p>
    <w:p w14:paraId="0ED32802" w14:textId="6B27BD98" w:rsidR="003C2F1D" w:rsidRPr="000F2909" w:rsidRDefault="003C2F1D" w:rsidP="003C2F1D">
      <w:pPr>
        <w:spacing w:before="120" w:after="120"/>
        <w:ind w:left="567" w:hanging="425"/>
        <w:rPr>
          <w:i/>
          <w:iCs/>
        </w:rPr>
      </w:pPr>
      <w:r w:rsidRPr="00D7544D">
        <w:rPr>
          <w:i/>
          <w:iCs/>
        </w:rPr>
        <w:t>•</w:t>
      </w:r>
      <w:r w:rsidRPr="00D7544D">
        <w:tab/>
      </w:r>
      <w:r w:rsidRPr="00D7544D">
        <w:rPr>
          <w:i/>
          <w:iCs/>
        </w:rPr>
        <w:t xml:space="preserve">PV system description, preliminary </w:t>
      </w:r>
      <w:r w:rsidRPr="009801D9">
        <w:rPr>
          <w:i/>
          <w:iCs/>
        </w:rPr>
        <w:t>design of one of each PV plant</w:t>
      </w:r>
      <w:r w:rsidRPr="00D7544D">
        <w:rPr>
          <w:i/>
          <w:iCs/>
        </w:rPr>
        <w:t xml:space="preserve"> of the type (i) LV connection box connected plant, (ii) LV transformer connected plant, and (iii) solar RMU connected plant, along with the single-line diagrams (showing PV modules, DC cabling, array junction boxes, inverters, DB’s and LV switchgear, AC cabling, (weather station if relevant), communications links, up to LV outgoer of PV plant).</w:t>
      </w:r>
      <w:r w:rsidR="005C7B26">
        <w:rPr>
          <w:i/>
          <w:iCs/>
        </w:rPr>
        <w:t xml:space="preserve"> </w:t>
      </w:r>
    </w:p>
    <w:p w14:paraId="55B280A2" w14:textId="6EA15DB0" w:rsidR="003C2F1D" w:rsidRPr="000F2909" w:rsidRDefault="003C2F1D" w:rsidP="003C2F1D">
      <w:pPr>
        <w:spacing w:before="120" w:after="120"/>
        <w:ind w:left="567" w:hanging="425"/>
        <w:rPr>
          <w:i/>
          <w:iCs/>
        </w:rPr>
      </w:pPr>
      <w:r w:rsidRPr="00D7544D">
        <w:rPr>
          <w:i/>
          <w:iCs/>
        </w:rPr>
        <w:t>•</w:t>
      </w:r>
      <w:r w:rsidRPr="00D7544D">
        <w:tab/>
      </w:r>
      <w:r w:rsidRPr="009801D9">
        <w:rPr>
          <w:i/>
          <w:iCs/>
        </w:rPr>
        <w:t>Interconnection single-line diagram for LV/MV networks, showing transformers, switchgear, cabling, earthing, metering, communications, (weather station if relevant) up to point of connection, and clearly showing for one of each site connection type comprising of (i) LV to connection box, (ii) LV feeder to existing transformer, (iii) LV feeder to new transformer including LV/MV switchgear; and (iv) Solar RMU connection including LV/MV switchgear e</w:t>
      </w:r>
      <w:r w:rsidRPr="00D7544D">
        <w:rPr>
          <w:i/>
          <w:iCs/>
        </w:rPr>
        <w:t xml:space="preserve">ach labelled with site name AND Declaration of 100% Compliance with requirements for compatibility with FENAKA LV/MV network as </w:t>
      </w:r>
      <w:r w:rsidRPr="009801D9">
        <w:rPr>
          <w:i/>
          <w:iCs/>
        </w:rPr>
        <w:t xml:space="preserve">per Section VII. </w:t>
      </w:r>
      <w:r w:rsidR="00AD62C2">
        <w:rPr>
          <w:i/>
          <w:iCs/>
        </w:rPr>
        <w:t>Technical</w:t>
      </w:r>
      <w:r w:rsidRPr="009801D9">
        <w:rPr>
          <w:i/>
          <w:iCs/>
        </w:rPr>
        <w:t xml:space="preserve"> Requirements, Part B.5. and Part D.</w:t>
      </w:r>
    </w:p>
    <w:tbl>
      <w:tblPr>
        <w:tblStyle w:val="TableGrid"/>
        <w:tblW w:w="9351" w:type="dxa"/>
        <w:tblLook w:val="04A0" w:firstRow="1" w:lastRow="0" w:firstColumn="1" w:lastColumn="0" w:noHBand="0" w:noVBand="1"/>
      </w:tblPr>
      <w:tblGrid>
        <w:gridCol w:w="4531"/>
        <w:gridCol w:w="4820"/>
      </w:tblGrid>
      <w:tr w:rsidR="003C2F1D" w:rsidRPr="000F2909" w14:paraId="4EED74E2" w14:textId="77777777" w:rsidTr="009D6B3D">
        <w:tc>
          <w:tcPr>
            <w:tcW w:w="9351" w:type="dxa"/>
            <w:gridSpan w:val="2"/>
          </w:tcPr>
          <w:p w14:paraId="3BFDB1A0" w14:textId="77777777" w:rsidR="003C2F1D" w:rsidRPr="000F2909" w:rsidRDefault="003C2F1D" w:rsidP="009D6B3D">
            <w:pPr>
              <w:rPr>
                <w:b/>
                <w:bCs/>
                <w:sz w:val="20"/>
                <w:szCs w:val="20"/>
              </w:rPr>
            </w:pPr>
            <w:r w:rsidRPr="000F2909">
              <w:rPr>
                <w:b/>
                <w:bCs/>
                <w:sz w:val="20"/>
                <w:szCs w:val="20"/>
              </w:rPr>
              <w:t xml:space="preserve">Declaration for MV interconnection of solar PV plant  </w:t>
            </w:r>
          </w:p>
          <w:p w14:paraId="0E941AC0" w14:textId="3F941150" w:rsidR="003C2F1D" w:rsidRPr="000F2909" w:rsidRDefault="003C2F1D" w:rsidP="009D6B3D">
            <w:pPr>
              <w:rPr>
                <w:i/>
                <w:iCs/>
                <w:sz w:val="22"/>
                <w:szCs w:val="22"/>
              </w:rPr>
            </w:pPr>
            <w:r w:rsidRPr="000F2909">
              <w:rPr>
                <w:i/>
                <w:iCs/>
                <w:sz w:val="22"/>
                <w:szCs w:val="22"/>
              </w:rPr>
              <w:t xml:space="preserve">We hereby declare all MV connections 100% in Compliance with requirements for compatibility with FENAKA MV network as </w:t>
            </w:r>
            <w:r w:rsidRPr="000F2909">
              <w:rPr>
                <w:i/>
                <w:iCs/>
                <w:sz w:val="22"/>
                <w:szCs w:val="22"/>
                <w:highlight w:val="lightGray"/>
              </w:rPr>
              <w:t xml:space="preserve">per Section VII. </w:t>
            </w:r>
            <w:r w:rsidR="00AD62C2">
              <w:rPr>
                <w:i/>
                <w:iCs/>
                <w:sz w:val="22"/>
                <w:szCs w:val="22"/>
                <w:highlight w:val="lightGray"/>
              </w:rPr>
              <w:t>Technical</w:t>
            </w:r>
            <w:r w:rsidRPr="000F2909">
              <w:rPr>
                <w:i/>
                <w:iCs/>
                <w:sz w:val="22"/>
                <w:szCs w:val="22"/>
                <w:highlight w:val="lightGray"/>
              </w:rPr>
              <w:t xml:space="preserve"> Requirements, Part B.5.and Part D.</w:t>
            </w:r>
          </w:p>
          <w:p w14:paraId="62D2E022" w14:textId="77777777" w:rsidR="003C2F1D" w:rsidRPr="000F2909" w:rsidRDefault="003C2F1D" w:rsidP="009D6B3D">
            <w:pPr>
              <w:rPr>
                <w:sz w:val="22"/>
                <w:szCs w:val="22"/>
              </w:rPr>
            </w:pPr>
            <w:r w:rsidRPr="000F2909">
              <w:rPr>
                <w:sz w:val="22"/>
                <w:szCs w:val="22"/>
              </w:rPr>
              <w:t>If found non-compliant at any stage, these shall be remedied at no cost to the project.</w:t>
            </w:r>
          </w:p>
        </w:tc>
      </w:tr>
      <w:tr w:rsidR="003C2F1D" w:rsidRPr="000F2909" w14:paraId="7FABA38B" w14:textId="77777777" w:rsidTr="009D6B3D">
        <w:tc>
          <w:tcPr>
            <w:tcW w:w="4531" w:type="dxa"/>
          </w:tcPr>
          <w:p w14:paraId="06A9D799" w14:textId="77777777" w:rsidR="003C2F1D" w:rsidRPr="000F2909" w:rsidRDefault="003C2F1D" w:rsidP="009D6B3D">
            <w:pPr>
              <w:rPr>
                <w:i/>
                <w:iCs/>
                <w:color w:val="000000" w:themeColor="text1"/>
                <w:sz w:val="20"/>
                <w:szCs w:val="20"/>
              </w:rPr>
            </w:pPr>
            <w:r w:rsidRPr="000F2909">
              <w:rPr>
                <w:i/>
                <w:iCs/>
                <w:sz w:val="20"/>
                <w:szCs w:val="20"/>
              </w:rPr>
              <w:t xml:space="preserve">Name:  </w:t>
            </w:r>
          </w:p>
        </w:tc>
        <w:tc>
          <w:tcPr>
            <w:tcW w:w="4820" w:type="dxa"/>
          </w:tcPr>
          <w:p w14:paraId="3CC0C5B9" w14:textId="77777777" w:rsidR="003C2F1D" w:rsidRPr="000F2909" w:rsidRDefault="003C2F1D" w:rsidP="009D6B3D">
            <w:pPr>
              <w:rPr>
                <w:i/>
                <w:iCs/>
                <w:color w:val="000000" w:themeColor="text1"/>
                <w:sz w:val="20"/>
                <w:szCs w:val="20"/>
              </w:rPr>
            </w:pPr>
            <w:r w:rsidRPr="000F2909">
              <w:rPr>
                <w:i/>
                <w:iCs/>
                <w:color w:val="000000" w:themeColor="text1"/>
                <w:sz w:val="20"/>
                <w:szCs w:val="20"/>
              </w:rPr>
              <w:t xml:space="preserve">Signature:  </w:t>
            </w:r>
          </w:p>
          <w:p w14:paraId="4A6E2C70" w14:textId="77777777" w:rsidR="003C2F1D" w:rsidRPr="000F2909" w:rsidRDefault="003C2F1D" w:rsidP="009D6B3D">
            <w:pPr>
              <w:rPr>
                <w:i/>
                <w:iCs/>
                <w:color w:val="000000" w:themeColor="text1"/>
                <w:sz w:val="20"/>
                <w:szCs w:val="20"/>
              </w:rPr>
            </w:pPr>
          </w:p>
        </w:tc>
      </w:tr>
    </w:tbl>
    <w:p w14:paraId="76AE0A0C" w14:textId="77777777" w:rsidR="003C2F1D" w:rsidRPr="000F2909" w:rsidRDefault="003C2F1D" w:rsidP="003C2F1D">
      <w:pPr>
        <w:pStyle w:val="ListParagraph"/>
        <w:ind w:left="502"/>
        <w:rPr>
          <w:i/>
          <w:iCs/>
        </w:rPr>
      </w:pPr>
    </w:p>
    <w:tbl>
      <w:tblPr>
        <w:tblStyle w:val="TableGrid"/>
        <w:tblW w:w="9351" w:type="dxa"/>
        <w:tblLook w:val="04A0" w:firstRow="1" w:lastRow="0" w:firstColumn="1" w:lastColumn="0" w:noHBand="0" w:noVBand="1"/>
      </w:tblPr>
      <w:tblGrid>
        <w:gridCol w:w="4531"/>
        <w:gridCol w:w="4820"/>
      </w:tblGrid>
      <w:tr w:rsidR="003C2F1D" w:rsidRPr="000F2909" w14:paraId="02C118D0" w14:textId="77777777" w:rsidTr="009D6B3D">
        <w:tc>
          <w:tcPr>
            <w:tcW w:w="9351" w:type="dxa"/>
            <w:gridSpan w:val="2"/>
          </w:tcPr>
          <w:p w14:paraId="0DC4669F" w14:textId="77777777" w:rsidR="003C2F1D" w:rsidRPr="000F2909" w:rsidRDefault="003C2F1D" w:rsidP="009D6B3D">
            <w:pPr>
              <w:rPr>
                <w:b/>
                <w:bCs/>
                <w:sz w:val="20"/>
                <w:szCs w:val="20"/>
              </w:rPr>
            </w:pPr>
            <w:r w:rsidRPr="000F2909">
              <w:rPr>
                <w:b/>
                <w:bCs/>
                <w:sz w:val="20"/>
                <w:szCs w:val="20"/>
              </w:rPr>
              <w:t xml:space="preserve">Declaration for LV interconnection of solar PV plant </w:t>
            </w:r>
          </w:p>
          <w:p w14:paraId="42A1A9C5" w14:textId="2E6904F4" w:rsidR="003C2F1D" w:rsidRPr="000F2909" w:rsidRDefault="003C2F1D" w:rsidP="009D6B3D">
            <w:pPr>
              <w:rPr>
                <w:i/>
                <w:iCs/>
                <w:sz w:val="22"/>
                <w:szCs w:val="22"/>
              </w:rPr>
            </w:pPr>
            <w:r w:rsidRPr="000F2909">
              <w:rPr>
                <w:i/>
                <w:iCs/>
                <w:sz w:val="22"/>
                <w:szCs w:val="22"/>
              </w:rPr>
              <w:t xml:space="preserve">We hereby declare all LV connections 100% in Compliance with requirements for compatibility with FENAKA LV network as </w:t>
            </w:r>
            <w:r w:rsidRPr="000F2909">
              <w:rPr>
                <w:i/>
                <w:iCs/>
                <w:sz w:val="22"/>
                <w:szCs w:val="22"/>
                <w:highlight w:val="lightGray"/>
              </w:rPr>
              <w:t xml:space="preserve">per Section VII. </w:t>
            </w:r>
            <w:r w:rsidR="00AD62C2">
              <w:rPr>
                <w:i/>
                <w:iCs/>
                <w:sz w:val="22"/>
                <w:szCs w:val="22"/>
                <w:highlight w:val="lightGray"/>
              </w:rPr>
              <w:t>Technical</w:t>
            </w:r>
            <w:r w:rsidRPr="000F2909">
              <w:rPr>
                <w:i/>
                <w:iCs/>
                <w:sz w:val="22"/>
                <w:szCs w:val="22"/>
                <w:highlight w:val="lightGray"/>
              </w:rPr>
              <w:t xml:space="preserve"> Requirements, Part B.5.and Part D.</w:t>
            </w:r>
          </w:p>
          <w:p w14:paraId="4EFAB365" w14:textId="77777777" w:rsidR="003C2F1D" w:rsidRPr="000F2909" w:rsidRDefault="003C2F1D" w:rsidP="009D6B3D">
            <w:pPr>
              <w:rPr>
                <w:sz w:val="22"/>
                <w:szCs w:val="22"/>
              </w:rPr>
            </w:pPr>
            <w:r w:rsidRPr="000F2909">
              <w:rPr>
                <w:sz w:val="22"/>
                <w:szCs w:val="22"/>
              </w:rPr>
              <w:t>If found non-compliant at any stage, these shall be remedied at no cost to the project.</w:t>
            </w:r>
          </w:p>
        </w:tc>
      </w:tr>
      <w:tr w:rsidR="003C2F1D" w:rsidRPr="000F2909" w14:paraId="5B354DD2" w14:textId="77777777" w:rsidTr="009D6B3D">
        <w:tc>
          <w:tcPr>
            <w:tcW w:w="4531" w:type="dxa"/>
          </w:tcPr>
          <w:p w14:paraId="44E1A559" w14:textId="77777777" w:rsidR="003C2F1D" w:rsidRPr="000F2909" w:rsidRDefault="003C2F1D" w:rsidP="009D6B3D">
            <w:pPr>
              <w:rPr>
                <w:i/>
                <w:iCs/>
                <w:color w:val="000000" w:themeColor="text1"/>
                <w:sz w:val="20"/>
                <w:szCs w:val="20"/>
              </w:rPr>
            </w:pPr>
            <w:r w:rsidRPr="000F2909">
              <w:rPr>
                <w:i/>
                <w:iCs/>
                <w:sz w:val="20"/>
                <w:szCs w:val="20"/>
              </w:rPr>
              <w:t xml:space="preserve">Name:  </w:t>
            </w:r>
          </w:p>
        </w:tc>
        <w:tc>
          <w:tcPr>
            <w:tcW w:w="4820" w:type="dxa"/>
          </w:tcPr>
          <w:p w14:paraId="1F91339C" w14:textId="77777777" w:rsidR="003C2F1D" w:rsidRPr="000F2909" w:rsidRDefault="003C2F1D" w:rsidP="009D6B3D">
            <w:pPr>
              <w:rPr>
                <w:i/>
                <w:iCs/>
                <w:color w:val="000000" w:themeColor="text1"/>
                <w:sz w:val="20"/>
                <w:szCs w:val="20"/>
              </w:rPr>
            </w:pPr>
            <w:r w:rsidRPr="000F2909">
              <w:rPr>
                <w:i/>
                <w:iCs/>
                <w:color w:val="000000" w:themeColor="text1"/>
                <w:sz w:val="20"/>
                <w:szCs w:val="20"/>
              </w:rPr>
              <w:t xml:space="preserve">Signature:  </w:t>
            </w:r>
          </w:p>
          <w:p w14:paraId="20759DD9" w14:textId="77777777" w:rsidR="003C2F1D" w:rsidRPr="000F2909" w:rsidRDefault="003C2F1D" w:rsidP="009D6B3D">
            <w:pPr>
              <w:rPr>
                <w:i/>
                <w:iCs/>
                <w:color w:val="000000" w:themeColor="text1"/>
                <w:sz w:val="20"/>
                <w:szCs w:val="20"/>
              </w:rPr>
            </w:pPr>
          </w:p>
        </w:tc>
      </w:tr>
    </w:tbl>
    <w:p w14:paraId="26F74FC7" w14:textId="0DEFC4C8" w:rsidR="003C2F1D" w:rsidRPr="000F2909" w:rsidRDefault="003C2F1D" w:rsidP="003C2F1D">
      <w:pPr>
        <w:pStyle w:val="ListParagraph"/>
        <w:numPr>
          <w:ilvl w:val="0"/>
          <w:numId w:val="141"/>
        </w:numPr>
        <w:spacing w:before="120" w:after="120"/>
        <w:ind w:left="499" w:hanging="357"/>
        <w:rPr>
          <w:i/>
          <w:iCs/>
        </w:rPr>
      </w:pPr>
      <w:r w:rsidRPr="000F2909">
        <w:rPr>
          <w:i/>
          <w:iCs/>
        </w:rPr>
        <w:t xml:space="preserve">Array structure proposal in draft confirming compliance with required minimum height, orientation and tilt requirements for all systems, as well as PV carrying capacity, and Declaration of 100% Compliance with requirements for foundation locations, tilt adjustment, glare etc as per </w:t>
      </w:r>
      <w:r w:rsidRPr="000F2909">
        <w:rPr>
          <w:i/>
          <w:iCs/>
          <w:highlight w:val="lightGray"/>
        </w:rPr>
        <w:t xml:space="preserve">Section VII. </w:t>
      </w:r>
      <w:r w:rsidR="00AD62C2">
        <w:rPr>
          <w:i/>
          <w:iCs/>
          <w:highlight w:val="lightGray"/>
        </w:rPr>
        <w:t>Technical</w:t>
      </w:r>
      <w:r w:rsidRPr="000F2909">
        <w:rPr>
          <w:i/>
          <w:iCs/>
          <w:highlight w:val="lightGray"/>
        </w:rPr>
        <w:t xml:space="preserve"> Requirements, Part B.6 and Part E. and Table E.2.1.</w:t>
      </w:r>
      <w:r w:rsidRPr="000F2909">
        <w:rPr>
          <w:i/>
          <w:iCs/>
        </w:rPr>
        <w:t xml:space="preserve"> </w:t>
      </w:r>
    </w:p>
    <w:tbl>
      <w:tblPr>
        <w:tblStyle w:val="TableGrid"/>
        <w:tblW w:w="9351" w:type="dxa"/>
        <w:tblLook w:val="04A0" w:firstRow="1" w:lastRow="0" w:firstColumn="1" w:lastColumn="0" w:noHBand="0" w:noVBand="1"/>
      </w:tblPr>
      <w:tblGrid>
        <w:gridCol w:w="4531"/>
        <w:gridCol w:w="4820"/>
      </w:tblGrid>
      <w:tr w:rsidR="003C2F1D" w:rsidRPr="000F2909" w14:paraId="1709F464" w14:textId="77777777" w:rsidTr="009D6B3D">
        <w:tc>
          <w:tcPr>
            <w:tcW w:w="9351" w:type="dxa"/>
            <w:gridSpan w:val="2"/>
          </w:tcPr>
          <w:p w14:paraId="78BC3AA4" w14:textId="77777777" w:rsidR="003C2F1D" w:rsidRPr="000F2909" w:rsidRDefault="003C2F1D" w:rsidP="009D6B3D">
            <w:pPr>
              <w:rPr>
                <w:b/>
                <w:bCs/>
                <w:sz w:val="20"/>
                <w:szCs w:val="20"/>
              </w:rPr>
            </w:pPr>
            <w:r w:rsidRPr="000F2909">
              <w:rPr>
                <w:b/>
                <w:bCs/>
                <w:sz w:val="20"/>
                <w:szCs w:val="20"/>
              </w:rPr>
              <w:t xml:space="preserve">Declaration for array structures  </w:t>
            </w:r>
          </w:p>
          <w:p w14:paraId="68228C01" w14:textId="425CF2B7" w:rsidR="003C2F1D" w:rsidRPr="000F2909" w:rsidRDefault="003C2F1D" w:rsidP="009D6B3D">
            <w:pPr>
              <w:rPr>
                <w:sz w:val="22"/>
                <w:szCs w:val="22"/>
              </w:rPr>
            </w:pPr>
            <w:r w:rsidRPr="000F2909">
              <w:rPr>
                <w:i/>
                <w:iCs/>
                <w:sz w:val="22"/>
                <w:szCs w:val="22"/>
              </w:rPr>
              <w:t xml:space="preserve">We hereby declare all array structures 100% in Compliance with requirements for foundation locations, tilt adjustment, glare and carrying capacity as per </w:t>
            </w:r>
            <w:r w:rsidRPr="000F2909">
              <w:rPr>
                <w:i/>
                <w:iCs/>
                <w:sz w:val="22"/>
                <w:szCs w:val="22"/>
                <w:highlight w:val="lightGray"/>
              </w:rPr>
              <w:t xml:space="preserve">Section VII. </w:t>
            </w:r>
            <w:r w:rsidR="00AD62C2">
              <w:rPr>
                <w:i/>
                <w:iCs/>
                <w:sz w:val="22"/>
                <w:szCs w:val="22"/>
                <w:highlight w:val="lightGray"/>
              </w:rPr>
              <w:t>Technical</w:t>
            </w:r>
            <w:r w:rsidRPr="000F2909">
              <w:rPr>
                <w:i/>
                <w:iCs/>
                <w:sz w:val="22"/>
                <w:szCs w:val="22"/>
                <w:highlight w:val="lightGray"/>
              </w:rPr>
              <w:t xml:space="preserve"> Requirements, Part B.6 and Part E</w:t>
            </w:r>
            <w:r w:rsidRPr="000F2909">
              <w:rPr>
                <w:i/>
                <w:iCs/>
                <w:sz w:val="22"/>
                <w:szCs w:val="22"/>
              </w:rPr>
              <w:t xml:space="preserve">, and </w:t>
            </w:r>
            <w:r w:rsidRPr="000F2909">
              <w:rPr>
                <w:i/>
                <w:iCs/>
                <w:sz w:val="22"/>
                <w:szCs w:val="22"/>
                <w:highlight w:val="lightGray"/>
              </w:rPr>
              <w:t>Table E.2.1</w:t>
            </w:r>
            <w:r w:rsidRPr="000F2909">
              <w:rPr>
                <w:i/>
                <w:iCs/>
                <w:sz w:val="22"/>
                <w:szCs w:val="22"/>
              </w:rPr>
              <w:t>,</w:t>
            </w:r>
          </w:p>
          <w:p w14:paraId="1061E7E5" w14:textId="77777777" w:rsidR="003C2F1D" w:rsidRPr="000F2909" w:rsidRDefault="003C2F1D" w:rsidP="009D6B3D">
            <w:pPr>
              <w:rPr>
                <w:sz w:val="22"/>
                <w:szCs w:val="22"/>
              </w:rPr>
            </w:pPr>
            <w:r w:rsidRPr="000F2909">
              <w:rPr>
                <w:sz w:val="22"/>
                <w:szCs w:val="22"/>
              </w:rPr>
              <w:t>If found non-compliant at any stage, these shall be remedied at no cost to the project.</w:t>
            </w:r>
          </w:p>
        </w:tc>
      </w:tr>
      <w:tr w:rsidR="003C2F1D" w:rsidRPr="000F2909" w14:paraId="6353C68C" w14:textId="77777777" w:rsidTr="009D6B3D">
        <w:tc>
          <w:tcPr>
            <w:tcW w:w="4531" w:type="dxa"/>
          </w:tcPr>
          <w:p w14:paraId="73F15CA4" w14:textId="77777777" w:rsidR="003C2F1D" w:rsidRPr="000F2909" w:rsidRDefault="003C2F1D" w:rsidP="009D6B3D">
            <w:pPr>
              <w:rPr>
                <w:i/>
                <w:iCs/>
                <w:color w:val="000000" w:themeColor="text1"/>
                <w:sz w:val="20"/>
                <w:szCs w:val="20"/>
              </w:rPr>
            </w:pPr>
            <w:r w:rsidRPr="000F2909">
              <w:rPr>
                <w:i/>
                <w:iCs/>
                <w:sz w:val="20"/>
                <w:szCs w:val="20"/>
              </w:rPr>
              <w:t xml:space="preserve">Name:  </w:t>
            </w:r>
          </w:p>
        </w:tc>
        <w:tc>
          <w:tcPr>
            <w:tcW w:w="4820" w:type="dxa"/>
          </w:tcPr>
          <w:p w14:paraId="0D7C0840" w14:textId="77777777" w:rsidR="003C2F1D" w:rsidRPr="000F2909" w:rsidRDefault="003C2F1D" w:rsidP="009D6B3D">
            <w:pPr>
              <w:rPr>
                <w:i/>
                <w:iCs/>
                <w:color w:val="000000" w:themeColor="text1"/>
                <w:sz w:val="20"/>
                <w:szCs w:val="20"/>
              </w:rPr>
            </w:pPr>
            <w:r w:rsidRPr="000F2909">
              <w:rPr>
                <w:i/>
                <w:iCs/>
                <w:color w:val="000000" w:themeColor="text1"/>
                <w:sz w:val="20"/>
                <w:szCs w:val="20"/>
              </w:rPr>
              <w:t xml:space="preserve">Signature:  </w:t>
            </w:r>
          </w:p>
          <w:p w14:paraId="6A553EB6" w14:textId="77777777" w:rsidR="003C2F1D" w:rsidRPr="000F2909" w:rsidRDefault="003C2F1D" w:rsidP="009D6B3D">
            <w:pPr>
              <w:rPr>
                <w:i/>
                <w:iCs/>
                <w:color w:val="000000" w:themeColor="text1"/>
                <w:sz w:val="20"/>
                <w:szCs w:val="20"/>
              </w:rPr>
            </w:pPr>
          </w:p>
        </w:tc>
      </w:tr>
    </w:tbl>
    <w:p w14:paraId="1FF4E16C" w14:textId="77777777" w:rsidR="003C2F1D" w:rsidRDefault="003C2F1D" w:rsidP="003C2F1D">
      <w:pPr>
        <w:spacing w:before="120" w:after="120"/>
        <w:ind w:left="567" w:hanging="425"/>
        <w:rPr>
          <w:i/>
          <w:iCs/>
        </w:rPr>
      </w:pPr>
      <w:r w:rsidRPr="000F2909">
        <w:rPr>
          <w:i/>
          <w:iCs/>
        </w:rPr>
        <w:t>•</w:t>
      </w:r>
      <w:r w:rsidRPr="000F2909">
        <w:tab/>
      </w:r>
      <w:r w:rsidRPr="000F2909">
        <w:rPr>
          <w:i/>
          <w:iCs/>
        </w:rPr>
        <w:t>Brochures for minor equipment (module roof-mounting proposal, etc.) (OR Declaration of 100% Compliance with Employers Requirements).</w:t>
      </w:r>
    </w:p>
    <w:p w14:paraId="1F2FD948" w14:textId="23651CBA" w:rsidR="00006F00" w:rsidRDefault="00006F00" w:rsidP="00006F00">
      <w:pPr>
        <w:spacing w:before="120" w:after="120"/>
        <w:rPr>
          <w:spacing w:val="-4"/>
        </w:rPr>
      </w:pPr>
      <w:r w:rsidRPr="00E84CFB">
        <w:rPr>
          <w:spacing w:val="-4"/>
        </w:rPr>
        <w:lastRenderedPageBreak/>
        <w:t>Additional aspects proposed / submissions made beyond the requirements stated in this Form including aesthetics of design, and suitability for inhabited built environment will be considered for rated criteria evaluation.</w:t>
      </w:r>
    </w:p>
    <w:p w14:paraId="5F7EADE5" w14:textId="77777777" w:rsidR="00006F00" w:rsidRPr="000F2909" w:rsidRDefault="00006F00" w:rsidP="003C2F1D">
      <w:pPr>
        <w:spacing w:before="120" w:after="120"/>
        <w:ind w:left="567" w:hanging="425"/>
        <w:rPr>
          <w:i/>
          <w:iCs/>
        </w:rPr>
      </w:pPr>
    </w:p>
    <w:p w14:paraId="1078A9AE" w14:textId="77777777" w:rsidR="003C2F1D" w:rsidRPr="000F2909" w:rsidRDefault="003C2F1D" w:rsidP="003C2F1D">
      <w:pPr>
        <w:pStyle w:val="SectionVHeading2"/>
        <w:spacing w:before="240" w:after="120"/>
        <w:rPr>
          <w:bCs/>
          <w:color w:val="000000" w:themeColor="text1"/>
          <w:lang w:val="en-GB"/>
        </w:rPr>
      </w:pPr>
      <w:r w:rsidRPr="000F2909">
        <w:rPr>
          <w:i/>
          <w:strike/>
          <w:lang w:val="en-GB"/>
        </w:rPr>
        <w:br w:type="page"/>
      </w:r>
      <w:bookmarkStart w:id="648" w:name="_Toc162363487"/>
      <w:r w:rsidRPr="000F2909">
        <w:rPr>
          <w:bCs/>
          <w:color w:val="000000" w:themeColor="text1"/>
          <w:lang w:val="en-GB"/>
        </w:rPr>
        <w:lastRenderedPageBreak/>
        <w:t>Form Tech-6: Solar Data Analysis Report Information Sheet</w:t>
      </w:r>
      <w:bookmarkEnd w:id="648"/>
    </w:p>
    <w:p w14:paraId="00122998" w14:textId="77777777" w:rsidR="003C2F1D" w:rsidRPr="000F2909" w:rsidRDefault="003C2F1D" w:rsidP="003C2F1D">
      <w:pPr>
        <w:jc w:val="center"/>
        <w:rPr>
          <w:i/>
          <w:highlight w:val="yellow"/>
        </w:rPr>
      </w:pPr>
    </w:p>
    <w:p w14:paraId="53D2543B" w14:textId="77777777" w:rsidR="003C2F1D" w:rsidRPr="000F2909" w:rsidRDefault="003C2F1D" w:rsidP="003C2F1D">
      <w:pPr>
        <w:spacing w:before="120" w:after="120"/>
        <w:rPr>
          <w:i/>
          <w:iCs/>
        </w:rPr>
      </w:pPr>
      <w:r w:rsidRPr="000F2909">
        <w:rPr>
          <w:i/>
          <w:iCs/>
        </w:rPr>
        <w:t>The resource data used for the analysis shall be the ESMAP data as provided part of the bid documentation in the data room.</w:t>
      </w:r>
    </w:p>
    <w:p w14:paraId="46F63520" w14:textId="77777777" w:rsidR="003C2F1D" w:rsidRPr="000F2909" w:rsidRDefault="003C2F1D" w:rsidP="003C2F1D">
      <w:pPr>
        <w:spacing w:before="120" w:after="120"/>
        <w:rPr>
          <w:i/>
          <w:iCs/>
        </w:rPr>
      </w:pPr>
      <w:r w:rsidRPr="000F2909">
        <w:rPr>
          <w:i/>
          <w:iCs/>
        </w:rPr>
        <w:t>The Bidder shall provide solar data analysis report with the following:</w:t>
      </w:r>
    </w:p>
    <w:p w14:paraId="6E60DDFF" w14:textId="77777777" w:rsidR="003C2F1D" w:rsidRPr="000F2909" w:rsidRDefault="003C2F1D" w:rsidP="003C2F1D">
      <w:pPr>
        <w:spacing w:before="120" w:after="120"/>
        <w:rPr>
          <w:i/>
          <w:iCs/>
        </w:rPr>
      </w:pPr>
      <w:r w:rsidRPr="000F2909">
        <w:rPr>
          <w:i/>
          <w:iCs/>
        </w:rPr>
        <w:t xml:space="preserve"> (a) Evaluation of solar resource assessment supplied as part of the ESMAP solar measurement data. </w:t>
      </w:r>
    </w:p>
    <w:p w14:paraId="15316385" w14:textId="77777777" w:rsidR="003C2F1D" w:rsidRPr="000F2909" w:rsidRDefault="003C2F1D" w:rsidP="003C2F1D">
      <w:pPr>
        <w:spacing w:before="120" w:after="120"/>
        <w:rPr>
          <w:i/>
          <w:iCs/>
        </w:rPr>
      </w:pPr>
      <w:r w:rsidRPr="000F2909">
        <w:rPr>
          <w:i/>
          <w:iCs/>
        </w:rPr>
        <w:t xml:space="preserve"> (b) Analysis assumptions/parameters considered, which covers at a minimum the mismatch loss coefficient, soiling loss &amp; heat-loss.</w:t>
      </w:r>
    </w:p>
    <w:p w14:paraId="22C39DBD" w14:textId="77777777" w:rsidR="003C2F1D" w:rsidRPr="000F2909" w:rsidRDefault="003C2F1D" w:rsidP="003C2F1D">
      <w:pPr>
        <w:spacing w:before="120" w:after="120"/>
        <w:rPr>
          <w:i/>
          <w:iCs/>
        </w:rPr>
      </w:pPr>
      <w:r w:rsidRPr="5746AF16">
        <w:rPr>
          <w:i/>
          <w:iCs/>
        </w:rPr>
        <w:t xml:space="preserve"> </w:t>
      </w:r>
      <w:r w:rsidRPr="003D7B90">
        <w:rPr>
          <w:i/>
          <w:iCs/>
        </w:rPr>
        <w:t>(c) Energy yield design calculations, using PV Syst</w:t>
      </w:r>
      <w:r w:rsidRPr="003D7B90">
        <w:rPr>
          <w:i/>
          <w:iCs/>
          <w:vertAlign w:val="superscript"/>
        </w:rPr>
        <w:t>TM</w:t>
      </w:r>
      <w:r w:rsidRPr="003D7B90">
        <w:rPr>
          <w:i/>
          <w:iCs/>
        </w:rPr>
        <w:t xml:space="preserve"> analysis for each solar PV plant (site) rated above 300 kWp (except all airport sites for which all the airport sites comprising of smaller PV arrays are required) for</w:t>
      </w:r>
      <w:r w:rsidRPr="003D7B90">
        <w:rPr>
          <w:b/>
          <w:bCs/>
          <w:i/>
          <w:iCs/>
        </w:rPr>
        <w:t xml:space="preserve"> first year of operation</w:t>
      </w:r>
      <w:r w:rsidRPr="003D7B90">
        <w:rPr>
          <w:i/>
          <w:iCs/>
        </w:rPr>
        <w:t>, including:</w:t>
      </w:r>
      <w:r w:rsidRPr="5746AF16">
        <w:rPr>
          <w:i/>
          <w:iCs/>
        </w:rPr>
        <w:t xml:space="preserve"> </w:t>
      </w:r>
    </w:p>
    <w:p w14:paraId="45872CE2" w14:textId="77777777" w:rsidR="003C2F1D" w:rsidRPr="000F2909" w:rsidRDefault="003C2F1D" w:rsidP="003C2F1D">
      <w:pPr>
        <w:pStyle w:val="ListParagraph"/>
        <w:numPr>
          <w:ilvl w:val="0"/>
          <w:numId w:val="142"/>
        </w:numPr>
        <w:spacing w:before="120" w:after="120"/>
        <w:rPr>
          <w:i/>
          <w:iCs/>
        </w:rPr>
      </w:pPr>
      <w:r w:rsidRPr="000F2909">
        <w:rPr>
          <w:i/>
          <w:iCs/>
        </w:rPr>
        <w:t>Plant DC capacity (kWp)</w:t>
      </w:r>
    </w:p>
    <w:p w14:paraId="6DD1B00B" w14:textId="77777777" w:rsidR="003C2F1D" w:rsidRPr="000F2909" w:rsidRDefault="003C2F1D" w:rsidP="003C2F1D">
      <w:pPr>
        <w:pStyle w:val="ListParagraph"/>
        <w:numPr>
          <w:ilvl w:val="0"/>
          <w:numId w:val="142"/>
        </w:numPr>
        <w:spacing w:before="120" w:after="120"/>
        <w:rPr>
          <w:i/>
          <w:iCs/>
        </w:rPr>
      </w:pPr>
      <w:r w:rsidRPr="000F2909">
        <w:rPr>
          <w:i/>
          <w:iCs/>
        </w:rPr>
        <w:t>Plant AC capacity (kW)</w:t>
      </w:r>
    </w:p>
    <w:p w14:paraId="205B7CF3" w14:textId="77777777" w:rsidR="003C2F1D" w:rsidRPr="000F2909" w:rsidRDefault="003C2F1D" w:rsidP="003C2F1D">
      <w:pPr>
        <w:pStyle w:val="ListParagraph"/>
        <w:numPr>
          <w:ilvl w:val="0"/>
          <w:numId w:val="142"/>
        </w:numPr>
        <w:spacing w:before="120" w:after="120"/>
        <w:rPr>
          <w:i/>
          <w:iCs/>
        </w:rPr>
      </w:pPr>
      <w:r w:rsidRPr="000F2909">
        <w:rPr>
          <w:i/>
          <w:iCs/>
        </w:rPr>
        <w:t>Energy generated (kWh/year AC)</w:t>
      </w:r>
    </w:p>
    <w:p w14:paraId="70D53FEE" w14:textId="77777777" w:rsidR="003C2F1D" w:rsidRPr="000F2909" w:rsidRDefault="003C2F1D" w:rsidP="003C2F1D">
      <w:pPr>
        <w:pStyle w:val="ListParagraph"/>
        <w:numPr>
          <w:ilvl w:val="0"/>
          <w:numId w:val="142"/>
        </w:numPr>
        <w:spacing w:before="120" w:after="120"/>
        <w:rPr>
          <w:i/>
          <w:iCs/>
        </w:rPr>
      </w:pPr>
      <w:r w:rsidRPr="000F2909">
        <w:rPr>
          <w:i/>
          <w:iCs/>
        </w:rPr>
        <w:t>Capacity Utilization Factor (CUF)</w:t>
      </w:r>
    </w:p>
    <w:p w14:paraId="40027C81" w14:textId="77777777" w:rsidR="003C2F1D" w:rsidRPr="000F2909" w:rsidRDefault="003C2F1D" w:rsidP="003C2F1D">
      <w:pPr>
        <w:pStyle w:val="ListParagraph"/>
        <w:numPr>
          <w:ilvl w:val="0"/>
          <w:numId w:val="142"/>
        </w:numPr>
        <w:spacing w:before="120" w:after="120"/>
        <w:rPr>
          <w:i/>
          <w:iCs/>
        </w:rPr>
      </w:pPr>
      <w:r w:rsidRPr="000F2909">
        <w:rPr>
          <w:i/>
          <w:iCs/>
        </w:rPr>
        <w:t>Performance Ratio (PR)</w:t>
      </w:r>
    </w:p>
    <w:p w14:paraId="3A6F4232" w14:textId="77777777" w:rsidR="003C2F1D" w:rsidRPr="000F2909" w:rsidRDefault="003C2F1D" w:rsidP="003C2F1D">
      <w:pPr>
        <w:autoSpaceDE w:val="0"/>
        <w:autoSpaceDN w:val="0"/>
        <w:spacing w:before="120" w:after="160"/>
        <w:rPr>
          <w:i/>
          <w:iCs/>
        </w:rPr>
      </w:pPr>
      <w:r w:rsidRPr="000F2909">
        <w:rPr>
          <w:i/>
          <w:iCs/>
        </w:rPr>
        <w:t xml:space="preserve"> (d) In case the Bidder proposes the usage of an alternative solar resource data for the optimization, a certified independent energy yield assessment shall be provided in addition to (c) based on the ESMAP solar irradiation dataset, and justify the proposed alternative data set.</w:t>
      </w:r>
    </w:p>
    <w:p w14:paraId="594B5021" w14:textId="77777777" w:rsidR="003C2F1D" w:rsidRPr="000F2909" w:rsidRDefault="003C2F1D" w:rsidP="003C2F1D">
      <w:pPr>
        <w:rPr>
          <w:i/>
          <w:strike/>
        </w:rPr>
      </w:pPr>
      <w:r w:rsidRPr="000F2909">
        <w:rPr>
          <w:i/>
          <w:strike/>
        </w:rPr>
        <w:br w:type="page"/>
      </w:r>
    </w:p>
    <w:p w14:paraId="394DE545" w14:textId="77777777" w:rsidR="003C2F1D" w:rsidRPr="000F2909" w:rsidRDefault="003C2F1D" w:rsidP="003C2F1D">
      <w:pPr>
        <w:pStyle w:val="SectionVHeading2"/>
        <w:spacing w:before="240" w:after="120"/>
        <w:rPr>
          <w:color w:val="000000" w:themeColor="text1"/>
          <w:lang w:val="en-GB"/>
        </w:rPr>
      </w:pPr>
      <w:bookmarkStart w:id="649" w:name="_Toc162363488"/>
      <w:r w:rsidRPr="000F2909">
        <w:rPr>
          <w:bCs/>
          <w:color w:val="000000" w:themeColor="text1"/>
          <w:lang w:val="en-GB"/>
        </w:rPr>
        <w:lastRenderedPageBreak/>
        <w:t>Form Tech</w:t>
      </w:r>
      <w:r w:rsidRPr="000F2909">
        <w:rPr>
          <w:color w:val="000000" w:themeColor="text1"/>
          <w:lang w:val="en-GB"/>
        </w:rPr>
        <w:t>-7: Subcontractors / Manufacturers</w:t>
      </w:r>
      <w:bookmarkEnd w:id="649"/>
    </w:p>
    <w:p w14:paraId="7C615564" w14:textId="77777777" w:rsidR="003C2F1D" w:rsidRPr="000F2909" w:rsidRDefault="003C2F1D" w:rsidP="003C2F1D">
      <w:pPr>
        <w:jc w:val="center"/>
        <w:rPr>
          <w:i/>
        </w:rPr>
      </w:pPr>
    </w:p>
    <w:p w14:paraId="3D15C88D" w14:textId="77777777" w:rsidR="003C2F1D" w:rsidRPr="000F2909" w:rsidRDefault="003C2F1D" w:rsidP="003C2F1D">
      <w:pPr>
        <w:jc w:val="center"/>
        <w:rPr>
          <w:i/>
        </w:rPr>
      </w:pPr>
    </w:p>
    <w:p w14:paraId="07BBA05E" w14:textId="77777777" w:rsidR="003C2F1D" w:rsidRPr="000F2909" w:rsidRDefault="003C2F1D" w:rsidP="003C2F1D">
      <w:pPr>
        <w:rPr>
          <w:i/>
        </w:rPr>
      </w:pPr>
      <w:r w:rsidRPr="000F2909">
        <w:rPr>
          <w:i/>
        </w:rPr>
        <w:t>[The Bidder shall identify below subcontractors / manufacturers for major Project items. For each subcontractor / manufacturer a Letter of Intent must be provided.]</w:t>
      </w:r>
    </w:p>
    <w:p w14:paraId="4403F324" w14:textId="77777777" w:rsidR="003C2F1D" w:rsidRPr="000F2909" w:rsidRDefault="003C2F1D" w:rsidP="003C2F1D">
      <w:pPr>
        <w:rPr>
          <w:i/>
        </w:rPr>
      </w:pPr>
    </w:p>
    <w:tbl>
      <w:tblPr>
        <w:tblStyle w:val="TableGrid2"/>
        <w:tblW w:w="5000" w:type="pct"/>
        <w:tblLook w:val="04A0" w:firstRow="1" w:lastRow="0" w:firstColumn="1" w:lastColumn="0" w:noHBand="0" w:noVBand="1"/>
      </w:tblPr>
      <w:tblGrid>
        <w:gridCol w:w="3502"/>
        <w:gridCol w:w="3198"/>
        <w:gridCol w:w="2650"/>
      </w:tblGrid>
      <w:tr w:rsidR="003C2F1D" w:rsidRPr="000F2909" w14:paraId="08504230" w14:textId="77777777" w:rsidTr="009D6B3D">
        <w:trPr>
          <w:trHeight w:val="1075"/>
        </w:trPr>
        <w:tc>
          <w:tcPr>
            <w:tcW w:w="1873" w:type="pct"/>
            <w:vAlign w:val="center"/>
          </w:tcPr>
          <w:p w14:paraId="6693805F" w14:textId="77777777" w:rsidR="003C2F1D" w:rsidRPr="000F2909" w:rsidRDefault="003C2F1D" w:rsidP="003C2F1D">
            <w:pPr>
              <w:numPr>
                <w:ilvl w:val="2"/>
                <w:numId w:val="137"/>
              </w:numPr>
              <w:tabs>
                <w:tab w:val="left" w:pos="576"/>
              </w:tabs>
              <w:suppressAutoHyphens/>
              <w:spacing w:before="360" w:after="240"/>
              <w:jc w:val="center"/>
              <w:outlineLvl w:val="2"/>
              <w:rPr>
                <w:b/>
                <w:bCs/>
                <w:i/>
              </w:rPr>
            </w:pPr>
            <w:r w:rsidRPr="000F2909">
              <w:rPr>
                <w:b/>
                <w:bCs/>
                <w:i/>
              </w:rPr>
              <w:t>Major Project Item</w:t>
            </w:r>
          </w:p>
        </w:tc>
        <w:tc>
          <w:tcPr>
            <w:tcW w:w="1710" w:type="pct"/>
            <w:vAlign w:val="center"/>
          </w:tcPr>
          <w:p w14:paraId="43B0A39D" w14:textId="77777777" w:rsidR="003C2F1D" w:rsidRPr="000F2909" w:rsidRDefault="003C2F1D" w:rsidP="003C2F1D">
            <w:pPr>
              <w:numPr>
                <w:ilvl w:val="2"/>
                <w:numId w:val="137"/>
              </w:numPr>
              <w:tabs>
                <w:tab w:val="left" w:pos="576"/>
              </w:tabs>
              <w:suppressAutoHyphens/>
              <w:spacing w:before="360" w:after="240"/>
              <w:jc w:val="center"/>
              <w:outlineLvl w:val="2"/>
              <w:rPr>
                <w:b/>
                <w:bCs/>
                <w:i/>
              </w:rPr>
            </w:pPr>
            <w:r w:rsidRPr="000F2909">
              <w:rPr>
                <w:b/>
                <w:bCs/>
                <w:i/>
              </w:rPr>
              <w:t>Proposed Subcontractors / Manufacturers</w:t>
            </w:r>
          </w:p>
        </w:tc>
        <w:tc>
          <w:tcPr>
            <w:tcW w:w="1417" w:type="pct"/>
            <w:vAlign w:val="center"/>
          </w:tcPr>
          <w:p w14:paraId="6A819579" w14:textId="77777777" w:rsidR="003C2F1D" w:rsidRPr="000F2909" w:rsidRDefault="003C2F1D" w:rsidP="003C2F1D">
            <w:pPr>
              <w:numPr>
                <w:ilvl w:val="2"/>
                <w:numId w:val="137"/>
              </w:numPr>
              <w:tabs>
                <w:tab w:val="left" w:pos="576"/>
              </w:tabs>
              <w:suppressAutoHyphens/>
              <w:spacing w:before="360" w:after="240"/>
              <w:jc w:val="center"/>
              <w:outlineLvl w:val="2"/>
              <w:rPr>
                <w:b/>
                <w:bCs/>
                <w:i/>
              </w:rPr>
            </w:pPr>
            <w:r w:rsidRPr="000F2909">
              <w:rPr>
                <w:b/>
                <w:bCs/>
                <w:i/>
              </w:rPr>
              <w:t>Nationality</w:t>
            </w:r>
          </w:p>
        </w:tc>
      </w:tr>
      <w:tr w:rsidR="003C2F1D" w:rsidRPr="000F2909" w14:paraId="3055B273" w14:textId="77777777" w:rsidTr="009D6B3D">
        <w:trPr>
          <w:trHeight w:val="1142"/>
        </w:trPr>
        <w:tc>
          <w:tcPr>
            <w:tcW w:w="1873" w:type="pct"/>
            <w:vAlign w:val="center"/>
          </w:tcPr>
          <w:p w14:paraId="0A07EF40" w14:textId="77777777" w:rsidR="003C2F1D" w:rsidRPr="000F2909" w:rsidRDefault="003C2F1D" w:rsidP="003C2F1D">
            <w:pPr>
              <w:numPr>
                <w:ilvl w:val="2"/>
                <w:numId w:val="137"/>
              </w:numPr>
              <w:tabs>
                <w:tab w:val="left" w:pos="576"/>
              </w:tabs>
              <w:suppressAutoHyphens/>
              <w:spacing w:before="360" w:after="240"/>
              <w:jc w:val="left"/>
              <w:outlineLvl w:val="2"/>
              <w:rPr>
                <w:b/>
                <w:bCs/>
                <w:i/>
              </w:rPr>
            </w:pPr>
            <w:r w:rsidRPr="000F2909">
              <w:rPr>
                <w:b/>
                <w:bCs/>
                <w:i/>
              </w:rPr>
              <w:t>Engineering, Procurement and Construction Contactor (if any)</w:t>
            </w:r>
          </w:p>
        </w:tc>
        <w:tc>
          <w:tcPr>
            <w:tcW w:w="1710" w:type="pct"/>
            <w:vAlign w:val="center"/>
          </w:tcPr>
          <w:p w14:paraId="6D722C7C" w14:textId="77777777" w:rsidR="003C2F1D" w:rsidRPr="000F2909" w:rsidRDefault="003C2F1D" w:rsidP="003C2F1D">
            <w:pPr>
              <w:numPr>
                <w:ilvl w:val="2"/>
                <w:numId w:val="137"/>
              </w:numPr>
              <w:tabs>
                <w:tab w:val="left" w:pos="576"/>
              </w:tabs>
              <w:suppressAutoHyphens/>
              <w:spacing w:before="360" w:after="240"/>
              <w:outlineLvl w:val="2"/>
              <w:rPr>
                <w:b/>
                <w:bCs/>
                <w:i/>
              </w:rPr>
            </w:pPr>
          </w:p>
        </w:tc>
        <w:tc>
          <w:tcPr>
            <w:tcW w:w="1417" w:type="pct"/>
            <w:vAlign w:val="center"/>
          </w:tcPr>
          <w:p w14:paraId="502180C4" w14:textId="77777777" w:rsidR="003C2F1D" w:rsidRPr="000F2909" w:rsidRDefault="003C2F1D" w:rsidP="003C2F1D">
            <w:pPr>
              <w:numPr>
                <w:ilvl w:val="2"/>
                <w:numId w:val="137"/>
              </w:numPr>
              <w:tabs>
                <w:tab w:val="left" w:pos="576"/>
              </w:tabs>
              <w:suppressAutoHyphens/>
              <w:spacing w:before="360" w:after="240"/>
              <w:outlineLvl w:val="2"/>
              <w:rPr>
                <w:b/>
                <w:bCs/>
                <w:i/>
              </w:rPr>
            </w:pPr>
          </w:p>
        </w:tc>
      </w:tr>
      <w:tr w:rsidR="003C2F1D" w:rsidRPr="000F2909" w14:paraId="7B59C534" w14:textId="77777777" w:rsidTr="009D6B3D">
        <w:trPr>
          <w:trHeight w:val="940"/>
        </w:trPr>
        <w:tc>
          <w:tcPr>
            <w:tcW w:w="1873" w:type="pct"/>
            <w:vAlign w:val="center"/>
          </w:tcPr>
          <w:p w14:paraId="62ABB80C" w14:textId="77777777" w:rsidR="003C2F1D" w:rsidRPr="000F2909" w:rsidRDefault="003C2F1D" w:rsidP="003C2F1D">
            <w:pPr>
              <w:numPr>
                <w:ilvl w:val="2"/>
                <w:numId w:val="137"/>
              </w:numPr>
              <w:tabs>
                <w:tab w:val="left" w:pos="576"/>
              </w:tabs>
              <w:suppressAutoHyphens/>
              <w:spacing w:before="360" w:after="240"/>
              <w:jc w:val="left"/>
              <w:outlineLvl w:val="2"/>
              <w:rPr>
                <w:b/>
                <w:bCs/>
                <w:i/>
              </w:rPr>
            </w:pPr>
            <w:r w:rsidRPr="000F2909">
              <w:rPr>
                <w:b/>
                <w:bCs/>
                <w:i/>
              </w:rPr>
              <w:t>Operations and Maintenance Contractor (if any)</w:t>
            </w:r>
          </w:p>
        </w:tc>
        <w:tc>
          <w:tcPr>
            <w:tcW w:w="1710" w:type="pct"/>
            <w:vAlign w:val="center"/>
          </w:tcPr>
          <w:p w14:paraId="70C08F21" w14:textId="77777777" w:rsidR="003C2F1D" w:rsidRPr="000F2909" w:rsidRDefault="003C2F1D" w:rsidP="003C2F1D">
            <w:pPr>
              <w:numPr>
                <w:ilvl w:val="2"/>
                <w:numId w:val="137"/>
              </w:numPr>
              <w:tabs>
                <w:tab w:val="left" w:pos="576"/>
              </w:tabs>
              <w:suppressAutoHyphens/>
              <w:spacing w:before="360" w:after="240"/>
              <w:outlineLvl w:val="2"/>
              <w:rPr>
                <w:b/>
                <w:bCs/>
                <w:i/>
              </w:rPr>
            </w:pPr>
          </w:p>
        </w:tc>
        <w:tc>
          <w:tcPr>
            <w:tcW w:w="1417" w:type="pct"/>
            <w:vAlign w:val="center"/>
          </w:tcPr>
          <w:p w14:paraId="263FDEF9" w14:textId="77777777" w:rsidR="003C2F1D" w:rsidRPr="000F2909" w:rsidRDefault="003C2F1D" w:rsidP="003C2F1D">
            <w:pPr>
              <w:numPr>
                <w:ilvl w:val="2"/>
                <w:numId w:val="137"/>
              </w:numPr>
              <w:tabs>
                <w:tab w:val="left" w:pos="576"/>
              </w:tabs>
              <w:suppressAutoHyphens/>
              <w:spacing w:before="360" w:after="240"/>
              <w:outlineLvl w:val="2"/>
              <w:rPr>
                <w:b/>
                <w:bCs/>
                <w:i/>
              </w:rPr>
            </w:pPr>
          </w:p>
        </w:tc>
      </w:tr>
      <w:tr w:rsidR="003C2F1D" w:rsidRPr="000F2909" w14:paraId="4E8641EA" w14:textId="77777777" w:rsidTr="009D6B3D">
        <w:trPr>
          <w:trHeight w:val="625"/>
        </w:trPr>
        <w:tc>
          <w:tcPr>
            <w:tcW w:w="1873" w:type="pct"/>
            <w:vAlign w:val="center"/>
          </w:tcPr>
          <w:p w14:paraId="3DEF586C" w14:textId="77777777" w:rsidR="003C2F1D" w:rsidRPr="000F2909" w:rsidRDefault="003C2F1D" w:rsidP="003C2F1D">
            <w:pPr>
              <w:numPr>
                <w:ilvl w:val="2"/>
                <w:numId w:val="137"/>
              </w:numPr>
              <w:tabs>
                <w:tab w:val="left" w:pos="576"/>
              </w:tabs>
              <w:suppressAutoHyphens/>
              <w:spacing w:before="360" w:after="240"/>
              <w:jc w:val="left"/>
              <w:outlineLvl w:val="2"/>
              <w:rPr>
                <w:b/>
                <w:bCs/>
                <w:i/>
              </w:rPr>
            </w:pPr>
            <w:r w:rsidRPr="000F2909">
              <w:rPr>
                <w:b/>
                <w:bCs/>
                <w:i/>
              </w:rPr>
              <w:t>[Other] (if any)</w:t>
            </w:r>
          </w:p>
        </w:tc>
        <w:tc>
          <w:tcPr>
            <w:tcW w:w="1710" w:type="pct"/>
            <w:vAlign w:val="center"/>
          </w:tcPr>
          <w:p w14:paraId="221FFCE1" w14:textId="77777777" w:rsidR="003C2F1D" w:rsidRPr="000F2909" w:rsidRDefault="003C2F1D" w:rsidP="003C2F1D">
            <w:pPr>
              <w:numPr>
                <w:ilvl w:val="2"/>
                <w:numId w:val="137"/>
              </w:numPr>
              <w:tabs>
                <w:tab w:val="left" w:pos="576"/>
              </w:tabs>
              <w:suppressAutoHyphens/>
              <w:spacing w:before="360" w:after="240"/>
              <w:outlineLvl w:val="2"/>
              <w:rPr>
                <w:b/>
                <w:bCs/>
                <w:i/>
              </w:rPr>
            </w:pPr>
          </w:p>
        </w:tc>
        <w:tc>
          <w:tcPr>
            <w:tcW w:w="1417" w:type="pct"/>
            <w:vAlign w:val="center"/>
          </w:tcPr>
          <w:p w14:paraId="40350ED1" w14:textId="77777777" w:rsidR="003C2F1D" w:rsidRPr="000F2909" w:rsidRDefault="003C2F1D" w:rsidP="003C2F1D">
            <w:pPr>
              <w:numPr>
                <w:ilvl w:val="2"/>
                <w:numId w:val="137"/>
              </w:numPr>
              <w:tabs>
                <w:tab w:val="left" w:pos="576"/>
              </w:tabs>
              <w:suppressAutoHyphens/>
              <w:spacing w:before="360" w:after="240"/>
              <w:outlineLvl w:val="2"/>
              <w:rPr>
                <w:b/>
                <w:bCs/>
                <w:i/>
              </w:rPr>
            </w:pPr>
          </w:p>
        </w:tc>
      </w:tr>
    </w:tbl>
    <w:p w14:paraId="0F9B8D9F" w14:textId="77777777" w:rsidR="003C2F1D" w:rsidRPr="000F2909" w:rsidRDefault="003C2F1D" w:rsidP="003C2F1D">
      <w:pPr>
        <w:rPr>
          <w:i/>
        </w:rPr>
      </w:pPr>
    </w:p>
    <w:p w14:paraId="5D94B78B" w14:textId="77777777" w:rsidR="003C2F1D" w:rsidRPr="000F2909" w:rsidRDefault="003C2F1D" w:rsidP="003C2F1D">
      <w:pPr>
        <w:rPr>
          <w:i/>
        </w:rPr>
      </w:pPr>
      <w:r w:rsidRPr="000F2909">
        <w:rPr>
          <w:b/>
          <w:bCs/>
          <w:i/>
          <w:iCs/>
          <w:color w:val="000000" w:themeColor="text1"/>
          <w:sz w:val="28"/>
        </w:rPr>
        <w:br w:type="page"/>
      </w:r>
    </w:p>
    <w:p w14:paraId="2D5244D6" w14:textId="77777777" w:rsidR="003C2F1D" w:rsidRPr="000F2909" w:rsidRDefault="003C2F1D" w:rsidP="003C2F1D">
      <w:pPr>
        <w:pStyle w:val="SectionVHeading2"/>
        <w:spacing w:before="240" w:after="120"/>
        <w:rPr>
          <w:color w:val="000000" w:themeColor="text1"/>
          <w:lang w:val="en-GB"/>
        </w:rPr>
      </w:pPr>
      <w:bookmarkStart w:id="650" w:name="_Toc162363489"/>
      <w:r w:rsidRPr="000F2909">
        <w:rPr>
          <w:color w:val="000000" w:themeColor="text1"/>
          <w:lang w:val="en-GB"/>
        </w:rPr>
        <w:lastRenderedPageBreak/>
        <w:t>Form Tech-8: Site Organization</w:t>
      </w:r>
      <w:bookmarkEnd w:id="650"/>
    </w:p>
    <w:p w14:paraId="48278A74" w14:textId="370BDE8E" w:rsidR="003C2F1D" w:rsidRPr="009E3EF3" w:rsidRDefault="003C2F1D" w:rsidP="003C2F1D">
      <w:pPr>
        <w:pStyle w:val="Body"/>
        <w:rPr>
          <w:rFonts w:asciiTheme="majorBidi" w:hAnsiTheme="majorBidi" w:cstheme="majorBidi"/>
          <w:sz w:val="24"/>
          <w:szCs w:val="24"/>
        </w:rPr>
      </w:pPr>
      <w:r w:rsidRPr="009E3EF3">
        <w:rPr>
          <w:rFonts w:asciiTheme="majorBidi" w:hAnsiTheme="majorBidi" w:cstheme="majorBidi"/>
          <w:sz w:val="24"/>
          <w:szCs w:val="24"/>
        </w:rPr>
        <w:t>Site organization shall comply with local constrains (regulatory framework, environmental regulations, social interactions), technical requirements (areas needed, installation speed ratio to achieve, levelling and campaign preparations), and logistical issues (access, supplies).</w:t>
      </w:r>
      <w:r w:rsidR="000017D9">
        <w:rPr>
          <w:rFonts w:asciiTheme="majorBidi" w:hAnsiTheme="majorBidi" w:cstheme="majorBidi"/>
          <w:sz w:val="24"/>
          <w:szCs w:val="24"/>
        </w:rPr>
        <w:t xml:space="preserve"> </w:t>
      </w:r>
    </w:p>
    <w:p w14:paraId="2FF74D46" w14:textId="77777777" w:rsidR="003C2F1D" w:rsidRPr="009E3EF3" w:rsidRDefault="003C2F1D" w:rsidP="003C2F1D">
      <w:pPr>
        <w:pStyle w:val="Body"/>
        <w:rPr>
          <w:rFonts w:asciiTheme="majorBidi" w:hAnsiTheme="majorBidi" w:cstheme="majorBidi"/>
          <w:sz w:val="24"/>
          <w:szCs w:val="24"/>
        </w:rPr>
      </w:pPr>
      <w:r w:rsidRPr="009E3EF3">
        <w:rPr>
          <w:rFonts w:asciiTheme="majorBidi" w:hAnsiTheme="majorBidi" w:cstheme="majorBidi"/>
          <w:sz w:val="24"/>
          <w:szCs w:val="24"/>
        </w:rPr>
        <w:t>The Seller shall identify different areas and prepare them before the beginning of the construction:</w:t>
      </w:r>
    </w:p>
    <w:p w14:paraId="3D5C34B2" w14:textId="77777777" w:rsidR="003C2F1D" w:rsidRPr="009E3EF3" w:rsidRDefault="003C2F1D" w:rsidP="003C2F1D">
      <w:pPr>
        <w:pStyle w:val="Body"/>
        <w:rPr>
          <w:rFonts w:asciiTheme="majorBidi" w:hAnsiTheme="majorBidi" w:cstheme="majorBidi"/>
          <w:sz w:val="24"/>
          <w:szCs w:val="24"/>
        </w:rPr>
      </w:pPr>
      <w:r w:rsidRPr="009E3EF3">
        <w:rPr>
          <w:rFonts w:asciiTheme="majorBidi" w:hAnsiTheme="majorBidi" w:cstheme="majorBidi"/>
          <w:sz w:val="24"/>
          <w:szCs w:val="24"/>
        </w:rPr>
        <w:t>• Proposed organizational structure (org chart) of the project team with reflection of roles</w:t>
      </w:r>
    </w:p>
    <w:p w14:paraId="155E6855" w14:textId="77777777" w:rsidR="003C2F1D" w:rsidRPr="009E3EF3" w:rsidRDefault="003C2F1D" w:rsidP="003C2F1D">
      <w:pPr>
        <w:pStyle w:val="Body"/>
        <w:rPr>
          <w:rFonts w:asciiTheme="majorBidi" w:hAnsiTheme="majorBidi" w:cstheme="majorBidi"/>
          <w:sz w:val="24"/>
          <w:szCs w:val="24"/>
        </w:rPr>
      </w:pPr>
      <w:r w:rsidRPr="009E3EF3">
        <w:rPr>
          <w:rFonts w:asciiTheme="majorBidi" w:hAnsiTheme="majorBidi" w:cstheme="majorBidi"/>
          <w:sz w:val="24"/>
          <w:szCs w:val="24"/>
        </w:rPr>
        <w:t>• Storage area requirements (PV plant materials, machinery and equipment for installation)</w:t>
      </w:r>
    </w:p>
    <w:p w14:paraId="61D54C49" w14:textId="77777777" w:rsidR="003C2F1D" w:rsidRPr="009E3EF3" w:rsidRDefault="003C2F1D" w:rsidP="003C2F1D">
      <w:pPr>
        <w:pStyle w:val="Body"/>
        <w:rPr>
          <w:rFonts w:asciiTheme="majorBidi" w:hAnsiTheme="majorBidi" w:cstheme="majorBidi"/>
          <w:sz w:val="24"/>
          <w:szCs w:val="24"/>
        </w:rPr>
      </w:pPr>
      <w:r w:rsidRPr="009E3EF3">
        <w:rPr>
          <w:rFonts w:asciiTheme="majorBidi" w:hAnsiTheme="majorBidi" w:cstheme="majorBidi"/>
          <w:sz w:val="24"/>
          <w:szCs w:val="24"/>
        </w:rPr>
        <w:t xml:space="preserve">• Proposed Facilities area and requirements </w:t>
      </w:r>
    </w:p>
    <w:p w14:paraId="4EDC6A54" w14:textId="77777777" w:rsidR="003C2F1D" w:rsidRPr="009E3EF3" w:rsidRDefault="003C2F1D" w:rsidP="003C2F1D">
      <w:pPr>
        <w:pStyle w:val="Body"/>
        <w:rPr>
          <w:rFonts w:asciiTheme="majorBidi" w:hAnsiTheme="majorBidi" w:cstheme="majorBidi"/>
          <w:sz w:val="24"/>
          <w:szCs w:val="24"/>
        </w:rPr>
      </w:pPr>
      <w:r w:rsidRPr="009E3EF3">
        <w:rPr>
          <w:rFonts w:asciiTheme="majorBidi" w:hAnsiTheme="majorBidi" w:cstheme="majorBidi"/>
          <w:sz w:val="24"/>
          <w:szCs w:val="24"/>
        </w:rPr>
        <w:t>The Seller is responsible for the lay-down, size and levelling of those areas.</w:t>
      </w:r>
    </w:p>
    <w:p w14:paraId="78E8023C" w14:textId="77777777" w:rsidR="003C2F1D" w:rsidRPr="009E3EF3" w:rsidRDefault="003C2F1D" w:rsidP="003C2F1D">
      <w:pPr>
        <w:pStyle w:val="Body"/>
        <w:rPr>
          <w:rFonts w:asciiTheme="majorBidi" w:hAnsiTheme="majorBidi" w:cstheme="majorBidi"/>
          <w:sz w:val="24"/>
          <w:szCs w:val="24"/>
        </w:rPr>
      </w:pPr>
      <w:r w:rsidRPr="009E3EF3">
        <w:rPr>
          <w:rFonts w:asciiTheme="majorBidi" w:hAnsiTheme="majorBidi" w:cstheme="majorBidi"/>
          <w:sz w:val="24"/>
          <w:szCs w:val="24"/>
        </w:rPr>
        <w:t>The Seller is responsible for the water supply, electricity supply, security during construction, test, and commissioning of the farm.</w:t>
      </w:r>
    </w:p>
    <w:p w14:paraId="77AAC34F" w14:textId="5B51E106" w:rsidR="003C2F1D" w:rsidRPr="00E84CFB" w:rsidRDefault="00BE08E6" w:rsidP="00E84CFB">
      <w:pPr>
        <w:spacing w:before="120" w:after="120"/>
        <w:rPr>
          <w:spacing w:val="-4"/>
        </w:rPr>
      </w:pPr>
      <w:r w:rsidRPr="00E84CFB">
        <w:rPr>
          <w:spacing w:val="-4"/>
        </w:rPr>
        <w:t>Additional aspects proposed / submissions made beyond the requirements stated in this Form will be considered for rated criteria evaluation.</w:t>
      </w:r>
    </w:p>
    <w:p w14:paraId="6D13B64B" w14:textId="218FB594" w:rsidR="003C2F1D" w:rsidRPr="009E3EF3" w:rsidRDefault="003C2F1D" w:rsidP="003C2F1D">
      <w:pPr>
        <w:pStyle w:val="Body"/>
        <w:rPr>
          <w:rFonts w:asciiTheme="majorBidi" w:hAnsiTheme="majorBidi" w:cstheme="majorBidi"/>
          <w:i/>
          <w:sz w:val="24"/>
          <w:szCs w:val="24"/>
        </w:rPr>
      </w:pPr>
      <w:r w:rsidRPr="009E3EF3">
        <w:rPr>
          <w:rFonts w:asciiTheme="majorBidi" w:hAnsiTheme="majorBidi" w:cstheme="majorBidi"/>
          <w:i/>
          <w:sz w:val="24"/>
          <w:szCs w:val="24"/>
        </w:rPr>
        <w:t xml:space="preserve">[For the purpose of the bidding, the Bidder is required to broadly describe the site organization covering the above key points, to the extent of site information available with this </w:t>
      </w:r>
      <w:r w:rsidR="00FE36D0">
        <w:rPr>
          <w:rFonts w:asciiTheme="majorBidi" w:hAnsiTheme="majorBidi" w:cstheme="majorBidi"/>
          <w:i/>
          <w:sz w:val="24"/>
          <w:szCs w:val="24"/>
        </w:rPr>
        <w:t>RFP</w:t>
      </w:r>
      <w:r w:rsidRPr="009E3EF3">
        <w:rPr>
          <w:rFonts w:asciiTheme="majorBidi" w:hAnsiTheme="majorBidi" w:cstheme="majorBidi"/>
          <w:i/>
          <w:sz w:val="24"/>
          <w:szCs w:val="24"/>
        </w:rPr>
        <w:t xml:space="preserve">. Bidder will be required to submit detailed site organization information during the contract stage and may be adjusted based on actual findings of the site by the Bidder. It is Bidder’s responsibility to verify the site conditions and do additional surveys where applicable, during contract stage, as the site information provided with this </w:t>
      </w:r>
      <w:r w:rsidR="00FE36D0">
        <w:rPr>
          <w:rFonts w:asciiTheme="majorBidi" w:hAnsiTheme="majorBidi" w:cstheme="majorBidi"/>
          <w:i/>
          <w:sz w:val="24"/>
          <w:szCs w:val="24"/>
        </w:rPr>
        <w:t>RFP</w:t>
      </w:r>
      <w:r w:rsidRPr="009E3EF3">
        <w:rPr>
          <w:rFonts w:asciiTheme="majorBidi" w:hAnsiTheme="majorBidi" w:cstheme="majorBidi"/>
          <w:i/>
          <w:sz w:val="24"/>
          <w:szCs w:val="24"/>
        </w:rPr>
        <w:t xml:space="preserve"> is for guidance purposes]</w:t>
      </w:r>
    </w:p>
    <w:p w14:paraId="28453A2F" w14:textId="77777777" w:rsidR="003C2F1D" w:rsidRPr="009E3EF3" w:rsidRDefault="003C2F1D" w:rsidP="003C2F1D">
      <w:pPr>
        <w:pStyle w:val="Body"/>
        <w:rPr>
          <w:rFonts w:asciiTheme="majorBidi" w:hAnsiTheme="majorBidi" w:cstheme="majorBidi"/>
          <w:i/>
          <w:sz w:val="24"/>
          <w:szCs w:val="24"/>
        </w:rPr>
      </w:pPr>
      <w:r w:rsidRPr="009E3EF3">
        <w:rPr>
          <w:rFonts w:asciiTheme="majorBidi" w:hAnsiTheme="majorBidi" w:cstheme="majorBidi"/>
          <w:i/>
          <w:sz w:val="24"/>
          <w:szCs w:val="24"/>
        </w:rPr>
        <w:t>[insert Site Organization information]</w:t>
      </w:r>
      <w:r w:rsidRPr="009E3EF3">
        <w:rPr>
          <w:rFonts w:asciiTheme="majorBidi" w:hAnsiTheme="majorBidi" w:cstheme="majorBidi"/>
          <w:i/>
          <w:color w:val="000000" w:themeColor="text1"/>
          <w:sz w:val="24"/>
          <w:szCs w:val="24"/>
        </w:rPr>
        <w:br w:type="page"/>
      </w:r>
    </w:p>
    <w:p w14:paraId="02D5D5F3" w14:textId="77777777" w:rsidR="003C2F1D" w:rsidRPr="000F2909" w:rsidRDefault="003C2F1D" w:rsidP="003C2F1D">
      <w:pPr>
        <w:pStyle w:val="SectionVHeading2"/>
        <w:spacing w:before="240" w:after="120"/>
        <w:rPr>
          <w:color w:val="000000" w:themeColor="text1"/>
          <w:lang w:val="en-GB"/>
        </w:rPr>
      </w:pPr>
      <w:bookmarkStart w:id="651" w:name="_Toc8830757"/>
      <w:bookmarkStart w:id="652" w:name="_Toc120608929"/>
      <w:bookmarkStart w:id="653" w:name="_Toc140145222"/>
      <w:bookmarkStart w:id="654" w:name="_Toc162363490"/>
      <w:r w:rsidRPr="000F2909">
        <w:rPr>
          <w:color w:val="000000" w:themeColor="text1"/>
          <w:lang w:val="en-GB"/>
        </w:rPr>
        <w:lastRenderedPageBreak/>
        <w:t>Form Tech-9: Method Statement</w:t>
      </w:r>
      <w:bookmarkEnd w:id="651"/>
      <w:bookmarkEnd w:id="652"/>
      <w:bookmarkEnd w:id="653"/>
      <w:bookmarkEnd w:id="654"/>
    </w:p>
    <w:p w14:paraId="607D7995" w14:textId="77777777" w:rsidR="003C2F1D" w:rsidRPr="009E3EF3" w:rsidRDefault="003C2F1D" w:rsidP="003C2F1D">
      <w:pPr>
        <w:pStyle w:val="Body"/>
        <w:rPr>
          <w:rFonts w:asciiTheme="majorBidi" w:hAnsiTheme="majorBidi" w:cstheme="majorBidi"/>
          <w:sz w:val="24"/>
          <w:szCs w:val="24"/>
        </w:rPr>
      </w:pPr>
      <w:bookmarkStart w:id="655" w:name="_Toc120608016"/>
      <w:bookmarkStart w:id="656" w:name="_Toc120608930"/>
      <w:r w:rsidRPr="009E3EF3">
        <w:rPr>
          <w:rFonts w:asciiTheme="majorBidi" w:hAnsiTheme="majorBidi" w:cstheme="majorBidi"/>
          <w:sz w:val="24"/>
          <w:szCs w:val="24"/>
        </w:rPr>
        <w:t>The Seller shall develop a method statement for all studies, site campaign, handling operations. Each method statement shall include a risk assessment and shall be submitted before work commencement. All Health, Safety and Environmental guidelines shall be described. Any modification of a method statement shall be immediately submitted again, and no operation shall be started without Employer’s approval of the method statement or any changes thereto.</w:t>
      </w:r>
      <w:bookmarkEnd w:id="655"/>
      <w:bookmarkEnd w:id="656"/>
    </w:p>
    <w:p w14:paraId="48AE2CB6" w14:textId="77777777" w:rsidR="003C2F1D" w:rsidRPr="009E3EF3" w:rsidRDefault="003C2F1D" w:rsidP="003C2F1D">
      <w:pPr>
        <w:pStyle w:val="Body"/>
        <w:rPr>
          <w:rFonts w:asciiTheme="majorBidi" w:hAnsiTheme="majorBidi" w:cstheme="majorBidi"/>
          <w:bCs/>
          <w:iCs/>
          <w:sz w:val="24"/>
          <w:szCs w:val="24"/>
        </w:rPr>
      </w:pPr>
      <w:bookmarkStart w:id="657" w:name="_Toc120608017"/>
      <w:bookmarkStart w:id="658" w:name="_Toc120608931"/>
      <w:r w:rsidRPr="009E3EF3">
        <w:rPr>
          <w:rFonts w:asciiTheme="majorBidi" w:hAnsiTheme="majorBidi" w:cstheme="majorBidi"/>
          <w:bCs/>
          <w:iCs/>
          <w:sz w:val="24"/>
          <w:szCs w:val="24"/>
        </w:rPr>
        <w:t>Following method statements are mandatory:</w:t>
      </w:r>
      <w:bookmarkEnd w:id="657"/>
      <w:bookmarkEnd w:id="658"/>
    </w:p>
    <w:p w14:paraId="5CF61BF4" w14:textId="77777777" w:rsidR="003C2F1D" w:rsidRPr="009E3EF3" w:rsidRDefault="003C2F1D" w:rsidP="003C2F1D">
      <w:pPr>
        <w:pStyle w:val="Body"/>
        <w:rPr>
          <w:rFonts w:asciiTheme="majorBidi" w:hAnsiTheme="majorBidi" w:cstheme="majorBidi"/>
          <w:bCs/>
          <w:iCs/>
          <w:sz w:val="24"/>
          <w:szCs w:val="24"/>
        </w:rPr>
      </w:pPr>
      <w:bookmarkStart w:id="659" w:name="_Toc120608018"/>
      <w:bookmarkStart w:id="660" w:name="_Toc120608932"/>
      <w:r w:rsidRPr="009E3EF3">
        <w:rPr>
          <w:rFonts w:asciiTheme="majorBidi" w:hAnsiTheme="majorBidi" w:cstheme="majorBidi"/>
          <w:bCs/>
          <w:iCs/>
          <w:sz w:val="24"/>
          <w:szCs w:val="24"/>
        </w:rPr>
        <w:t>• Receipt and inspections of materials and equipment</w:t>
      </w:r>
      <w:bookmarkEnd w:id="659"/>
      <w:bookmarkEnd w:id="660"/>
    </w:p>
    <w:p w14:paraId="689B57AC" w14:textId="77777777" w:rsidR="003C2F1D" w:rsidRPr="009E3EF3" w:rsidRDefault="003C2F1D" w:rsidP="003C2F1D">
      <w:pPr>
        <w:pStyle w:val="Body"/>
        <w:rPr>
          <w:rFonts w:asciiTheme="majorBidi" w:hAnsiTheme="majorBidi" w:cstheme="majorBidi"/>
          <w:bCs/>
          <w:iCs/>
          <w:sz w:val="24"/>
          <w:szCs w:val="24"/>
        </w:rPr>
      </w:pPr>
      <w:bookmarkStart w:id="661" w:name="_Toc120608019"/>
      <w:bookmarkStart w:id="662" w:name="_Toc120608933"/>
      <w:r w:rsidRPr="009E3EF3">
        <w:rPr>
          <w:rFonts w:asciiTheme="majorBidi" w:hAnsiTheme="majorBidi" w:cstheme="majorBidi"/>
          <w:bCs/>
          <w:iCs/>
          <w:sz w:val="24"/>
          <w:szCs w:val="24"/>
        </w:rPr>
        <w:t>• Logistics and material transfer to various islands</w:t>
      </w:r>
      <w:bookmarkEnd w:id="661"/>
      <w:bookmarkEnd w:id="662"/>
    </w:p>
    <w:p w14:paraId="2A7F613D" w14:textId="77777777" w:rsidR="003C2F1D" w:rsidRPr="009E3EF3" w:rsidRDefault="003C2F1D" w:rsidP="003C2F1D">
      <w:pPr>
        <w:pStyle w:val="Body"/>
        <w:rPr>
          <w:rFonts w:asciiTheme="majorBidi" w:hAnsiTheme="majorBidi" w:cstheme="majorBidi"/>
          <w:bCs/>
          <w:iCs/>
          <w:sz w:val="24"/>
          <w:szCs w:val="24"/>
        </w:rPr>
      </w:pPr>
      <w:bookmarkStart w:id="663" w:name="_Toc120608020"/>
      <w:bookmarkStart w:id="664" w:name="_Toc120608934"/>
      <w:r w:rsidRPr="009E3EF3">
        <w:rPr>
          <w:rFonts w:asciiTheme="majorBidi" w:hAnsiTheme="majorBidi" w:cstheme="majorBidi"/>
          <w:bCs/>
          <w:iCs/>
          <w:sz w:val="24"/>
          <w:szCs w:val="24"/>
        </w:rPr>
        <w:t>• Installation procedures</w:t>
      </w:r>
      <w:bookmarkEnd w:id="663"/>
      <w:bookmarkEnd w:id="664"/>
    </w:p>
    <w:p w14:paraId="73C22F62" w14:textId="77777777" w:rsidR="003C2F1D" w:rsidRPr="009E3EF3" w:rsidRDefault="003C2F1D" w:rsidP="003C2F1D">
      <w:pPr>
        <w:pStyle w:val="Body"/>
        <w:rPr>
          <w:rFonts w:asciiTheme="majorBidi" w:hAnsiTheme="majorBidi" w:cstheme="majorBidi"/>
          <w:bCs/>
          <w:iCs/>
          <w:sz w:val="24"/>
          <w:szCs w:val="24"/>
        </w:rPr>
      </w:pPr>
      <w:bookmarkStart w:id="665" w:name="_Toc120608021"/>
      <w:bookmarkStart w:id="666" w:name="_Toc120608935"/>
      <w:r w:rsidRPr="009E3EF3">
        <w:rPr>
          <w:rFonts w:asciiTheme="majorBidi" w:hAnsiTheme="majorBidi" w:cstheme="majorBidi"/>
          <w:bCs/>
          <w:iCs/>
          <w:sz w:val="24"/>
          <w:szCs w:val="24"/>
        </w:rPr>
        <w:t>• Grid connection and tests</w:t>
      </w:r>
      <w:bookmarkEnd w:id="665"/>
      <w:bookmarkEnd w:id="666"/>
      <w:r w:rsidRPr="009E3EF3">
        <w:rPr>
          <w:rFonts w:asciiTheme="majorBidi" w:hAnsiTheme="majorBidi" w:cstheme="majorBidi"/>
          <w:bCs/>
          <w:iCs/>
          <w:sz w:val="24"/>
          <w:szCs w:val="24"/>
        </w:rPr>
        <w:t xml:space="preserve"> </w:t>
      </w:r>
    </w:p>
    <w:p w14:paraId="7BA0B4B7" w14:textId="77777777" w:rsidR="003C2F1D" w:rsidRDefault="003C2F1D" w:rsidP="003C2F1D">
      <w:pPr>
        <w:pStyle w:val="Body"/>
        <w:rPr>
          <w:rFonts w:asciiTheme="majorBidi" w:hAnsiTheme="majorBidi" w:cstheme="majorBidi"/>
          <w:bCs/>
          <w:iCs/>
          <w:sz w:val="24"/>
          <w:szCs w:val="24"/>
        </w:rPr>
      </w:pPr>
      <w:bookmarkStart w:id="667" w:name="_Toc120608022"/>
      <w:bookmarkStart w:id="668" w:name="_Toc120608936"/>
      <w:r w:rsidRPr="009E3EF3">
        <w:rPr>
          <w:rFonts w:asciiTheme="majorBidi" w:hAnsiTheme="majorBidi" w:cstheme="majorBidi"/>
          <w:bCs/>
          <w:iCs/>
          <w:sz w:val="24"/>
          <w:szCs w:val="24"/>
        </w:rPr>
        <w:t>• Fire risks and firefighter access</w:t>
      </w:r>
      <w:bookmarkEnd w:id="667"/>
      <w:bookmarkEnd w:id="668"/>
    </w:p>
    <w:p w14:paraId="5F41C2E5" w14:textId="77777777" w:rsidR="003C2F1D" w:rsidRPr="009E3EF3" w:rsidRDefault="003C2F1D" w:rsidP="003C2F1D">
      <w:pPr>
        <w:pStyle w:val="Body"/>
        <w:rPr>
          <w:rFonts w:asciiTheme="majorBidi" w:hAnsiTheme="majorBidi" w:cstheme="majorBidi"/>
          <w:bCs/>
          <w:iCs/>
          <w:sz w:val="24"/>
          <w:szCs w:val="24"/>
        </w:rPr>
      </w:pPr>
      <w:r w:rsidRPr="00E84CFB">
        <w:rPr>
          <w:rFonts w:asciiTheme="majorBidi" w:hAnsiTheme="majorBidi" w:cstheme="majorBidi"/>
          <w:bCs/>
          <w:iCs/>
          <w:sz w:val="24"/>
          <w:szCs w:val="24"/>
        </w:rPr>
        <w:t>• Maintenance requirements, strategy, plan and schedule for the structures, arrays and other key equipment</w:t>
      </w:r>
    </w:p>
    <w:p w14:paraId="78DEB31D" w14:textId="77777777" w:rsidR="003C2F1D" w:rsidRPr="009E3EF3" w:rsidRDefault="003C2F1D" w:rsidP="003C2F1D">
      <w:pPr>
        <w:pStyle w:val="Body"/>
        <w:rPr>
          <w:rFonts w:asciiTheme="majorBidi" w:hAnsiTheme="majorBidi" w:cstheme="majorBidi"/>
          <w:bCs/>
          <w:iCs/>
          <w:sz w:val="24"/>
          <w:szCs w:val="24"/>
        </w:rPr>
      </w:pPr>
      <w:bookmarkStart w:id="669" w:name="_Toc120608023"/>
      <w:bookmarkStart w:id="670" w:name="_Toc120608937"/>
      <w:r w:rsidRPr="009E3EF3">
        <w:rPr>
          <w:rFonts w:asciiTheme="majorBidi" w:hAnsiTheme="majorBidi" w:cstheme="majorBidi"/>
          <w:bCs/>
          <w:iCs/>
          <w:sz w:val="24"/>
          <w:szCs w:val="24"/>
        </w:rPr>
        <w:t>Method statement shall describe maximal conditions where operations are stopped.</w:t>
      </w:r>
      <w:bookmarkEnd w:id="669"/>
      <w:bookmarkEnd w:id="670"/>
    </w:p>
    <w:p w14:paraId="3FE3FF81" w14:textId="77777777" w:rsidR="004A0162" w:rsidRDefault="004A0162" w:rsidP="004A0162">
      <w:pPr>
        <w:spacing w:before="120" w:after="120"/>
        <w:rPr>
          <w:spacing w:val="-4"/>
        </w:rPr>
      </w:pPr>
      <w:r w:rsidRPr="00E84CFB">
        <w:rPr>
          <w:spacing w:val="-4"/>
        </w:rPr>
        <w:t>Additional aspects proposed / submissions made beyond the requirements stated in this Form and the comprehensive of maintenance plan submitted as a part of this Form will be considered for rated criteria evaluation.</w:t>
      </w:r>
    </w:p>
    <w:p w14:paraId="6128CBBF" w14:textId="77777777" w:rsidR="003C2F1D" w:rsidRPr="009E3EF3" w:rsidRDefault="003C2F1D" w:rsidP="003C2F1D">
      <w:pPr>
        <w:pStyle w:val="Body"/>
        <w:rPr>
          <w:rFonts w:asciiTheme="majorBidi" w:hAnsiTheme="majorBidi" w:cstheme="majorBidi"/>
          <w:bCs/>
          <w:i/>
          <w:iCs/>
          <w:color w:val="000000" w:themeColor="text1"/>
          <w:sz w:val="24"/>
          <w:szCs w:val="24"/>
        </w:rPr>
      </w:pPr>
      <w:r w:rsidRPr="009E3EF3">
        <w:rPr>
          <w:rFonts w:asciiTheme="majorBidi" w:hAnsiTheme="majorBidi" w:cstheme="majorBidi"/>
          <w:color w:val="000000" w:themeColor="text1"/>
          <w:sz w:val="24"/>
          <w:szCs w:val="24"/>
        </w:rPr>
        <w:t>[</w:t>
      </w:r>
      <w:r w:rsidRPr="009E3EF3">
        <w:rPr>
          <w:rFonts w:asciiTheme="majorBidi" w:hAnsiTheme="majorBidi" w:cstheme="majorBidi"/>
          <w:bCs/>
          <w:i/>
          <w:iCs/>
          <w:color w:val="000000" w:themeColor="text1"/>
          <w:sz w:val="24"/>
          <w:szCs w:val="24"/>
        </w:rPr>
        <w:t>For the purpose of the bidding, the Bidder is required to broadly describe the approach of the</w:t>
      </w:r>
    </w:p>
    <w:p w14:paraId="751D5A9D" w14:textId="236CC160" w:rsidR="003C2F1D" w:rsidRPr="009E3EF3" w:rsidRDefault="003C2F1D" w:rsidP="003C2F1D">
      <w:pPr>
        <w:pStyle w:val="Body"/>
        <w:rPr>
          <w:rFonts w:asciiTheme="majorBidi" w:hAnsiTheme="majorBidi" w:cstheme="majorBidi"/>
          <w:color w:val="000000" w:themeColor="text1"/>
          <w:sz w:val="24"/>
          <w:szCs w:val="24"/>
        </w:rPr>
      </w:pPr>
      <w:r w:rsidRPr="009E3EF3">
        <w:rPr>
          <w:rFonts w:asciiTheme="majorBidi" w:hAnsiTheme="majorBidi" w:cstheme="majorBidi"/>
          <w:bCs/>
          <w:i/>
          <w:iCs/>
          <w:color w:val="000000" w:themeColor="text1"/>
          <w:sz w:val="24"/>
          <w:szCs w:val="24"/>
        </w:rPr>
        <w:t xml:space="preserve">Method Statement covering the above key points, to the extent of Site information available with this </w:t>
      </w:r>
      <w:r w:rsidR="00FE36D0">
        <w:rPr>
          <w:rFonts w:asciiTheme="majorBidi" w:hAnsiTheme="majorBidi" w:cstheme="majorBidi"/>
          <w:bCs/>
          <w:i/>
          <w:iCs/>
          <w:color w:val="000000" w:themeColor="text1"/>
          <w:sz w:val="24"/>
          <w:szCs w:val="24"/>
        </w:rPr>
        <w:t>RFP</w:t>
      </w:r>
      <w:r w:rsidRPr="009E3EF3">
        <w:rPr>
          <w:rFonts w:asciiTheme="majorBidi" w:hAnsiTheme="majorBidi" w:cstheme="majorBidi"/>
          <w:bCs/>
          <w:i/>
          <w:iCs/>
          <w:color w:val="000000" w:themeColor="text1"/>
          <w:sz w:val="24"/>
          <w:szCs w:val="24"/>
        </w:rPr>
        <w:t xml:space="preserve">. </w:t>
      </w:r>
      <w:r w:rsidRPr="009E3EF3">
        <w:rPr>
          <w:rFonts w:asciiTheme="majorBidi" w:hAnsiTheme="majorBidi" w:cstheme="majorBidi"/>
          <w:i/>
          <w:iCs/>
          <w:color w:val="000000" w:themeColor="text1"/>
          <w:sz w:val="24"/>
          <w:szCs w:val="24"/>
        </w:rPr>
        <w:t xml:space="preserve">Bidder, if successful, will be required to submit detailed Method Statements for key activities during the contract stage based on actual findings of the site by the Bidder. It is Bidder’s responsibility to verify the site conditions and do additional surveys where applicable, during contract stage, as the site information provided with this </w:t>
      </w:r>
      <w:r w:rsidR="00FE36D0">
        <w:rPr>
          <w:rFonts w:asciiTheme="majorBidi" w:hAnsiTheme="majorBidi" w:cstheme="majorBidi"/>
          <w:i/>
          <w:iCs/>
          <w:color w:val="000000" w:themeColor="text1"/>
          <w:sz w:val="24"/>
          <w:szCs w:val="24"/>
        </w:rPr>
        <w:t>RFP</w:t>
      </w:r>
      <w:r w:rsidRPr="009E3EF3">
        <w:rPr>
          <w:rFonts w:asciiTheme="majorBidi" w:hAnsiTheme="majorBidi" w:cstheme="majorBidi"/>
          <w:i/>
          <w:iCs/>
          <w:color w:val="000000" w:themeColor="text1"/>
          <w:sz w:val="24"/>
          <w:szCs w:val="24"/>
        </w:rPr>
        <w:t xml:space="preserve"> is for guidance purposes</w:t>
      </w:r>
      <w:r w:rsidRPr="009E3EF3">
        <w:rPr>
          <w:rFonts w:asciiTheme="majorBidi" w:hAnsiTheme="majorBidi" w:cstheme="majorBidi"/>
          <w:color w:val="000000" w:themeColor="text1"/>
          <w:sz w:val="24"/>
          <w:szCs w:val="24"/>
        </w:rPr>
        <w:t>]</w:t>
      </w:r>
    </w:p>
    <w:p w14:paraId="022A3F63" w14:textId="77777777" w:rsidR="003C2F1D" w:rsidRPr="000F2909" w:rsidRDefault="003C2F1D" w:rsidP="003C2F1D">
      <w:pPr>
        <w:jc w:val="center"/>
        <w:rPr>
          <w:i/>
          <w:iCs/>
        </w:rPr>
      </w:pPr>
    </w:p>
    <w:p w14:paraId="29CE604E" w14:textId="77777777" w:rsidR="003C2F1D" w:rsidRPr="000F2909" w:rsidRDefault="003C2F1D" w:rsidP="003C2F1D">
      <w:pPr>
        <w:jc w:val="center"/>
        <w:rPr>
          <w:color w:val="000000" w:themeColor="text1"/>
          <w:sz w:val="20"/>
          <w:szCs w:val="20"/>
        </w:rPr>
      </w:pPr>
    </w:p>
    <w:p w14:paraId="6D5151AC" w14:textId="77777777" w:rsidR="003C2F1D" w:rsidRPr="000F2909" w:rsidRDefault="003C2F1D" w:rsidP="003C2F1D">
      <w:pPr>
        <w:jc w:val="center"/>
        <w:rPr>
          <w:i/>
          <w:iCs/>
        </w:rPr>
      </w:pPr>
    </w:p>
    <w:p w14:paraId="63B7334F" w14:textId="77777777" w:rsidR="003C2F1D" w:rsidRPr="000F2909" w:rsidRDefault="003C2F1D" w:rsidP="003C2F1D">
      <w:pPr>
        <w:jc w:val="center"/>
        <w:rPr>
          <w:i/>
          <w:iCs/>
        </w:rPr>
      </w:pPr>
    </w:p>
    <w:p w14:paraId="06385969" w14:textId="77777777" w:rsidR="003C2F1D" w:rsidRPr="000F2909" w:rsidRDefault="003C2F1D" w:rsidP="003C2F1D">
      <w:pPr>
        <w:jc w:val="center"/>
        <w:rPr>
          <w:i/>
          <w:iCs/>
        </w:rPr>
      </w:pPr>
    </w:p>
    <w:p w14:paraId="3ACAC05A" w14:textId="77777777" w:rsidR="003C2F1D" w:rsidRPr="000F2909" w:rsidRDefault="003C2F1D" w:rsidP="003C2F1D">
      <w:pPr>
        <w:jc w:val="center"/>
        <w:rPr>
          <w:i/>
        </w:rPr>
      </w:pPr>
      <w:r w:rsidRPr="000F2909">
        <w:rPr>
          <w:i/>
        </w:rPr>
        <w:t>[insert Method Statement]</w:t>
      </w:r>
      <w:r w:rsidRPr="000F2909">
        <w:rPr>
          <w:b/>
          <w:bCs/>
          <w:i/>
          <w:iCs/>
          <w:color w:val="000000" w:themeColor="text1"/>
          <w:sz w:val="28"/>
        </w:rPr>
        <w:br w:type="page"/>
      </w:r>
    </w:p>
    <w:p w14:paraId="0F4200CF" w14:textId="77777777" w:rsidR="003C2F1D" w:rsidRPr="000F2909" w:rsidRDefault="003C2F1D" w:rsidP="003C2F1D">
      <w:pPr>
        <w:pStyle w:val="SectionVHeading2"/>
        <w:spacing w:before="240" w:after="120"/>
        <w:rPr>
          <w:color w:val="000000" w:themeColor="text1"/>
          <w:lang w:val="en-GB"/>
        </w:rPr>
      </w:pPr>
      <w:bookmarkStart w:id="671" w:name="_Toc8830758"/>
      <w:bookmarkStart w:id="672" w:name="_Toc120608938"/>
      <w:bookmarkStart w:id="673" w:name="_Toc140145223"/>
      <w:bookmarkStart w:id="674" w:name="_Toc162363491"/>
      <w:r w:rsidRPr="000F2909">
        <w:rPr>
          <w:color w:val="000000" w:themeColor="text1"/>
          <w:lang w:val="en-GB"/>
        </w:rPr>
        <w:lastRenderedPageBreak/>
        <w:t>Form Tech-10: Mobilization Schedule</w:t>
      </w:r>
      <w:bookmarkEnd w:id="671"/>
      <w:bookmarkEnd w:id="672"/>
      <w:bookmarkEnd w:id="673"/>
      <w:bookmarkEnd w:id="674"/>
    </w:p>
    <w:p w14:paraId="7225BCF1" w14:textId="77777777" w:rsidR="003C2F1D" w:rsidRPr="000F2909" w:rsidRDefault="003C2F1D" w:rsidP="003C2F1D">
      <w:pPr>
        <w:pStyle w:val="SectionVHeading2"/>
        <w:spacing w:before="240" w:after="120"/>
        <w:rPr>
          <w:color w:val="000000" w:themeColor="text1"/>
          <w:lang w:val="en-GB"/>
        </w:rPr>
      </w:pPr>
    </w:p>
    <w:p w14:paraId="2CCE6F26" w14:textId="77777777" w:rsidR="003C2F1D" w:rsidRPr="005E0BD3" w:rsidRDefault="003C2F1D" w:rsidP="00E84CFB">
      <w:pPr>
        <w:pStyle w:val="Body"/>
        <w:jc w:val="left"/>
        <w:rPr>
          <w:rFonts w:asciiTheme="majorBidi" w:hAnsiTheme="majorBidi" w:cstheme="majorBidi"/>
          <w:b/>
          <w:bCs/>
          <w:sz w:val="28"/>
          <w:szCs w:val="28"/>
        </w:rPr>
      </w:pPr>
      <w:bookmarkStart w:id="675" w:name="_Toc120608025"/>
      <w:bookmarkStart w:id="676" w:name="_Toc120608939"/>
      <w:r w:rsidRPr="005E0BD3">
        <w:rPr>
          <w:rFonts w:asciiTheme="majorBidi" w:hAnsiTheme="majorBidi" w:cstheme="majorBidi"/>
          <w:b/>
          <w:bCs/>
          <w:sz w:val="28"/>
          <w:szCs w:val="28"/>
        </w:rPr>
        <w:t>Defines work order &amp; construction equipment and material delivery for the different islands and associated sites</w:t>
      </w:r>
      <w:bookmarkEnd w:id="675"/>
      <w:bookmarkEnd w:id="676"/>
    </w:p>
    <w:p w14:paraId="068AD98D" w14:textId="77777777" w:rsidR="003C2F1D" w:rsidRPr="000F2909" w:rsidRDefault="003C2F1D" w:rsidP="00E84CFB">
      <w:pPr>
        <w:pStyle w:val="SectionVHeading2"/>
        <w:spacing w:before="240" w:after="120"/>
        <w:jc w:val="left"/>
        <w:rPr>
          <w:color w:val="000000" w:themeColor="text1"/>
          <w:lang w:val="en-GB"/>
        </w:rPr>
      </w:pPr>
    </w:p>
    <w:p w14:paraId="17C8BA69" w14:textId="77777777" w:rsidR="003C2F1D" w:rsidRPr="000F2909" w:rsidRDefault="003C2F1D" w:rsidP="00E84CFB">
      <w:pPr>
        <w:jc w:val="left"/>
        <w:rPr>
          <w:i/>
          <w:iCs/>
        </w:rPr>
      </w:pPr>
      <w:r w:rsidRPr="000F2909">
        <w:rPr>
          <w:i/>
          <w:iCs/>
        </w:rPr>
        <w:t>[For the purpose of the bidding, the Bidder is required to provide expected timelines (preferably</w:t>
      </w:r>
    </w:p>
    <w:p w14:paraId="0AA40CDD" w14:textId="77777777" w:rsidR="003C2F1D" w:rsidRPr="000F2909" w:rsidRDefault="003C2F1D" w:rsidP="00E84CFB">
      <w:pPr>
        <w:jc w:val="left"/>
      </w:pPr>
      <w:r w:rsidRPr="000F2909">
        <w:rPr>
          <w:i/>
          <w:iCs/>
        </w:rPr>
        <w:t>an indicative Gantt Chart), covering at a minimum the above key points, to the extent of site</w:t>
      </w:r>
    </w:p>
    <w:p w14:paraId="528E2F09" w14:textId="1E434DF4" w:rsidR="003C2F1D" w:rsidRDefault="003C2F1D" w:rsidP="00E84CFB">
      <w:pPr>
        <w:jc w:val="left"/>
        <w:rPr>
          <w:i/>
          <w:iCs/>
        </w:rPr>
      </w:pPr>
      <w:r w:rsidRPr="000F2909">
        <w:rPr>
          <w:i/>
          <w:iCs/>
        </w:rPr>
        <w:t xml:space="preserve">information available with this </w:t>
      </w:r>
      <w:r w:rsidR="00FE36D0">
        <w:rPr>
          <w:i/>
          <w:iCs/>
        </w:rPr>
        <w:t>RFP</w:t>
      </w:r>
      <w:r w:rsidRPr="000F2909">
        <w:rPr>
          <w:i/>
          <w:iCs/>
        </w:rPr>
        <w:t xml:space="preserve">. </w:t>
      </w:r>
    </w:p>
    <w:p w14:paraId="25B850CF" w14:textId="77777777" w:rsidR="009B3AF5" w:rsidRDefault="009B3AF5" w:rsidP="00E84CFB">
      <w:pPr>
        <w:jc w:val="left"/>
        <w:rPr>
          <w:i/>
          <w:iCs/>
        </w:rPr>
      </w:pPr>
    </w:p>
    <w:p w14:paraId="2F04FF2D" w14:textId="77777777" w:rsidR="009B3AF5" w:rsidRPr="008F7A60" w:rsidRDefault="009B3AF5" w:rsidP="00E84CFB">
      <w:pPr>
        <w:spacing w:before="120" w:after="120"/>
        <w:jc w:val="left"/>
        <w:rPr>
          <w:spacing w:val="-4"/>
        </w:rPr>
      </w:pPr>
      <w:r w:rsidRPr="00E84CFB">
        <w:rPr>
          <w:spacing w:val="-4"/>
        </w:rPr>
        <w:t>Additional aspects proposed / submissions made beyond the requirements stated in this Form will be considered for rated criteria evaluation.</w:t>
      </w:r>
    </w:p>
    <w:p w14:paraId="13A354D3" w14:textId="77777777" w:rsidR="009B3AF5" w:rsidRPr="000F2909" w:rsidRDefault="009B3AF5" w:rsidP="003C2F1D">
      <w:pPr>
        <w:jc w:val="center"/>
        <w:rPr>
          <w:i/>
          <w:iCs/>
        </w:rPr>
      </w:pPr>
    </w:p>
    <w:p w14:paraId="33AF4150" w14:textId="77777777" w:rsidR="003C2F1D" w:rsidRPr="000F2909" w:rsidRDefault="003C2F1D" w:rsidP="003C2F1D">
      <w:pPr>
        <w:jc w:val="center"/>
        <w:rPr>
          <w:i/>
          <w:iCs/>
        </w:rPr>
      </w:pPr>
      <w:r w:rsidRPr="000F2909">
        <w:rPr>
          <w:i/>
          <w:iCs/>
        </w:rPr>
        <w:t>[insert Mobilization Schedule]</w:t>
      </w:r>
      <w:r w:rsidRPr="000F2909">
        <w:rPr>
          <w:b/>
          <w:bCs/>
          <w:i/>
          <w:iCs/>
          <w:color w:val="000000" w:themeColor="text1"/>
          <w:sz w:val="28"/>
          <w:szCs w:val="28"/>
        </w:rPr>
        <w:br w:type="page"/>
      </w:r>
    </w:p>
    <w:p w14:paraId="65697A1E" w14:textId="77777777" w:rsidR="003C2F1D" w:rsidRPr="000F2909" w:rsidRDefault="003C2F1D" w:rsidP="003C2F1D">
      <w:pPr>
        <w:pStyle w:val="SectionVHeading2"/>
        <w:spacing w:before="240" w:after="120"/>
        <w:rPr>
          <w:i/>
          <w:iCs/>
          <w:color w:val="000000" w:themeColor="text1"/>
          <w:lang w:val="en-GB"/>
        </w:rPr>
      </w:pPr>
      <w:bookmarkStart w:id="677" w:name="_Toc8830759"/>
      <w:bookmarkStart w:id="678" w:name="_Toc120608940"/>
      <w:bookmarkStart w:id="679" w:name="_Toc140145224"/>
      <w:bookmarkStart w:id="680" w:name="_Toc162363492"/>
      <w:r w:rsidRPr="000F2909">
        <w:rPr>
          <w:bCs/>
          <w:color w:val="000000" w:themeColor="text1"/>
          <w:lang w:val="en-GB"/>
        </w:rPr>
        <w:lastRenderedPageBreak/>
        <w:t>Form Tech</w:t>
      </w:r>
      <w:r w:rsidRPr="000F2909">
        <w:rPr>
          <w:color w:val="000000" w:themeColor="text1"/>
          <w:lang w:val="en-GB"/>
        </w:rPr>
        <w:t>-11: Construction Schedule</w:t>
      </w:r>
      <w:bookmarkEnd w:id="677"/>
      <w:bookmarkEnd w:id="678"/>
      <w:bookmarkEnd w:id="679"/>
      <w:bookmarkEnd w:id="680"/>
      <w:r w:rsidRPr="000F2909">
        <w:rPr>
          <w:i/>
          <w:iCs/>
          <w:color w:val="000000" w:themeColor="text1"/>
          <w:lang w:val="en-GB"/>
        </w:rPr>
        <w:t xml:space="preserve"> </w:t>
      </w:r>
    </w:p>
    <w:p w14:paraId="1A7ECBDC" w14:textId="77777777" w:rsidR="003C2F1D" w:rsidRPr="000F2909" w:rsidRDefault="003C2F1D" w:rsidP="003C2F1D">
      <w:pPr>
        <w:rPr>
          <w:i/>
          <w:iCs/>
        </w:rPr>
      </w:pPr>
      <w:r w:rsidRPr="000F2909">
        <w:rPr>
          <w:i/>
          <w:iCs/>
        </w:rPr>
        <w:t>The Seller shall define a construction planning considering procurement supply, interfaces</w:t>
      </w:r>
    </w:p>
    <w:p w14:paraId="0D5F6D2C" w14:textId="77777777" w:rsidR="003C2F1D" w:rsidRPr="000F2909" w:rsidRDefault="003C2F1D" w:rsidP="003C2F1D">
      <w:r w:rsidRPr="000F2909">
        <w:rPr>
          <w:i/>
          <w:iCs/>
        </w:rPr>
        <w:t>between phases, critical paths, and stakeholders. These should cover overall construction timelines covering key activities, at a minimum:</w:t>
      </w:r>
    </w:p>
    <w:p w14:paraId="20EBF7F2" w14:textId="77777777" w:rsidR="003C2F1D" w:rsidRPr="000F2909" w:rsidRDefault="003C2F1D" w:rsidP="003C2F1D">
      <w:pPr>
        <w:ind w:left="720"/>
      </w:pPr>
      <w:r w:rsidRPr="000F2909">
        <w:rPr>
          <w:i/>
          <w:iCs/>
        </w:rPr>
        <w:t>• Site specific surveys</w:t>
      </w:r>
    </w:p>
    <w:p w14:paraId="1793B2EB" w14:textId="77777777" w:rsidR="003C2F1D" w:rsidRPr="000F2909" w:rsidRDefault="003C2F1D" w:rsidP="003C2F1D">
      <w:pPr>
        <w:ind w:left="720"/>
      </w:pPr>
      <w:r w:rsidRPr="000F2909">
        <w:rPr>
          <w:i/>
          <w:iCs/>
        </w:rPr>
        <w:t>• Specific studies required environmental, civil, electrical, etc.,</w:t>
      </w:r>
    </w:p>
    <w:p w14:paraId="18439719" w14:textId="77777777" w:rsidR="003C2F1D" w:rsidRPr="000F2909" w:rsidRDefault="003C2F1D" w:rsidP="003C2F1D">
      <w:pPr>
        <w:ind w:left="720"/>
      </w:pPr>
      <w:r w:rsidRPr="000F2909">
        <w:rPr>
          <w:i/>
          <w:iCs/>
        </w:rPr>
        <w:t>• Site preparation</w:t>
      </w:r>
    </w:p>
    <w:p w14:paraId="7408569F" w14:textId="77777777" w:rsidR="003C2F1D" w:rsidRPr="000F2909" w:rsidRDefault="003C2F1D" w:rsidP="003C2F1D">
      <w:pPr>
        <w:ind w:left="720"/>
      </w:pPr>
      <w:r w:rsidRPr="000F2909">
        <w:rPr>
          <w:i/>
          <w:iCs/>
        </w:rPr>
        <w:t>• Actual assembly and construction/installation of key infrastructure items (i.e.- floating</w:t>
      </w:r>
    </w:p>
    <w:p w14:paraId="7EF008F8" w14:textId="77777777" w:rsidR="003C2F1D" w:rsidRPr="000F2909" w:rsidRDefault="003C2F1D" w:rsidP="003C2F1D">
      <w:pPr>
        <w:ind w:left="720"/>
      </w:pPr>
      <w:r w:rsidRPr="000F2909">
        <w:rPr>
          <w:i/>
          <w:iCs/>
        </w:rPr>
        <w:t>system, PV &amp; inverter systems, transmission cabling, transformers/substations,</w:t>
      </w:r>
    </w:p>
    <w:p w14:paraId="599511FF" w14:textId="77777777" w:rsidR="003C2F1D" w:rsidRPr="000F2909" w:rsidRDefault="003C2F1D" w:rsidP="003C2F1D">
      <w:pPr>
        <w:ind w:left="720"/>
      </w:pPr>
      <w:r w:rsidRPr="000F2909">
        <w:rPr>
          <w:i/>
          <w:iCs/>
        </w:rPr>
        <w:t>interconnection, testing and commissioning, etc.).</w:t>
      </w:r>
    </w:p>
    <w:p w14:paraId="46E03FE0" w14:textId="77777777" w:rsidR="003C2F1D" w:rsidRPr="000F2909" w:rsidRDefault="003C2F1D" w:rsidP="003C2F1D">
      <w:pPr>
        <w:ind w:left="720"/>
      </w:pPr>
      <w:r w:rsidRPr="000F2909">
        <w:rPr>
          <w:i/>
          <w:iCs/>
        </w:rPr>
        <w:t>• Interim tests schedules,</w:t>
      </w:r>
    </w:p>
    <w:p w14:paraId="23FF3EDB" w14:textId="77777777" w:rsidR="003C2F1D" w:rsidRPr="000F2909" w:rsidRDefault="003C2F1D" w:rsidP="003C2F1D">
      <w:pPr>
        <w:rPr>
          <w:i/>
          <w:iCs/>
        </w:rPr>
      </w:pPr>
    </w:p>
    <w:p w14:paraId="121B202B" w14:textId="77777777" w:rsidR="003C2F1D" w:rsidRPr="000F2909" w:rsidRDefault="003C2F1D" w:rsidP="003C2F1D">
      <w:r w:rsidRPr="000F2909">
        <w:rPr>
          <w:i/>
          <w:iCs/>
        </w:rPr>
        <w:t>[For the purpose of the bidding, the Bidder is required to provide expected timelines (preferably</w:t>
      </w:r>
    </w:p>
    <w:p w14:paraId="35ADC579" w14:textId="77777777" w:rsidR="003C2F1D" w:rsidRPr="000F2909" w:rsidRDefault="003C2F1D" w:rsidP="003C2F1D">
      <w:r w:rsidRPr="000F2909">
        <w:rPr>
          <w:i/>
          <w:iCs/>
        </w:rPr>
        <w:t>an indicative Gantt Chart), covering at a minimum the above key points, to the extent of site</w:t>
      </w:r>
    </w:p>
    <w:p w14:paraId="667D811B" w14:textId="17124776" w:rsidR="003C2F1D" w:rsidRPr="000F2909" w:rsidRDefault="003C2F1D" w:rsidP="003C2F1D">
      <w:r w:rsidRPr="000F2909">
        <w:rPr>
          <w:i/>
          <w:iCs/>
        </w:rPr>
        <w:t xml:space="preserve">information available with this </w:t>
      </w:r>
      <w:r w:rsidR="00FE36D0">
        <w:rPr>
          <w:i/>
          <w:iCs/>
        </w:rPr>
        <w:t>RFP</w:t>
      </w:r>
      <w:r w:rsidRPr="000F2909">
        <w:rPr>
          <w:i/>
          <w:iCs/>
        </w:rPr>
        <w:t>.</w:t>
      </w:r>
    </w:p>
    <w:p w14:paraId="77CED3F4" w14:textId="77777777" w:rsidR="003C2F1D" w:rsidRDefault="003C2F1D" w:rsidP="003C2F1D">
      <w:pPr>
        <w:rPr>
          <w:i/>
          <w:iCs/>
        </w:rPr>
      </w:pPr>
      <w:r w:rsidRPr="000F2909">
        <w:rPr>
          <w:i/>
          <w:iCs/>
        </w:rPr>
        <w:t>Bidder, if successful, will also be required to submit detailed Construction Schedule for key activities during</w:t>
      </w:r>
      <w:r>
        <w:rPr>
          <w:i/>
          <w:iCs/>
        </w:rPr>
        <w:t xml:space="preserve"> </w:t>
      </w:r>
      <w:r w:rsidRPr="000F2909">
        <w:rPr>
          <w:i/>
          <w:iCs/>
        </w:rPr>
        <w:t>the contract stage based on actual findings of the site by the Bidder.</w:t>
      </w:r>
    </w:p>
    <w:p w14:paraId="513B9243" w14:textId="77777777" w:rsidR="0080087E" w:rsidRPr="008F7A60" w:rsidRDefault="0080087E" w:rsidP="0080087E">
      <w:pPr>
        <w:spacing w:before="120" w:after="120"/>
        <w:jc w:val="left"/>
        <w:rPr>
          <w:spacing w:val="-4"/>
        </w:rPr>
      </w:pPr>
      <w:r w:rsidRPr="00E84CFB">
        <w:rPr>
          <w:spacing w:val="-4"/>
        </w:rPr>
        <w:t>Additional aspects proposed / submissions made beyond the requirements stated in this Form will be considered for rated criteria evaluation.</w:t>
      </w:r>
    </w:p>
    <w:p w14:paraId="7295AF45" w14:textId="77777777" w:rsidR="0080087E" w:rsidRPr="000F2909" w:rsidRDefault="0080087E" w:rsidP="003C2F1D">
      <w:pPr>
        <w:rPr>
          <w:i/>
          <w:iCs/>
        </w:rPr>
      </w:pPr>
    </w:p>
    <w:p w14:paraId="54A62E1A" w14:textId="77777777" w:rsidR="003C2F1D" w:rsidRPr="000F2909" w:rsidRDefault="003C2F1D" w:rsidP="003C2F1D">
      <w:pPr>
        <w:jc w:val="center"/>
        <w:rPr>
          <w:i/>
          <w:iCs/>
        </w:rPr>
      </w:pPr>
    </w:p>
    <w:p w14:paraId="06437C08" w14:textId="77777777" w:rsidR="003C2F1D" w:rsidRPr="000F2909" w:rsidRDefault="003C2F1D" w:rsidP="003C2F1D">
      <w:pPr>
        <w:jc w:val="center"/>
        <w:rPr>
          <w:i/>
          <w:iCs/>
        </w:rPr>
      </w:pPr>
      <w:r w:rsidRPr="000F2909">
        <w:rPr>
          <w:i/>
          <w:iCs/>
        </w:rPr>
        <w:t>[insert Construction Schedule]</w:t>
      </w:r>
    </w:p>
    <w:p w14:paraId="65F9F78D" w14:textId="77777777" w:rsidR="003C2F1D" w:rsidRPr="000F2909" w:rsidRDefault="003C2F1D" w:rsidP="003C2F1D">
      <w:pPr>
        <w:pStyle w:val="SectionVHeading2"/>
        <w:spacing w:before="240" w:after="120"/>
        <w:rPr>
          <w:i/>
          <w:iCs/>
          <w:color w:val="000000" w:themeColor="text1"/>
          <w:lang w:val="en-GB"/>
        </w:rPr>
      </w:pPr>
    </w:p>
    <w:p w14:paraId="419AC25A" w14:textId="77777777" w:rsidR="003C2F1D" w:rsidRPr="000F2909" w:rsidRDefault="003C2F1D" w:rsidP="003C2F1D">
      <w:pPr>
        <w:pStyle w:val="SectionVHeading2"/>
        <w:spacing w:before="240" w:after="120"/>
        <w:rPr>
          <w:i/>
          <w:iCs/>
          <w:color w:val="000000" w:themeColor="text1"/>
          <w:lang w:val="en-GB"/>
        </w:rPr>
      </w:pPr>
    </w:p>
    <w:p w14:paraId="691EC046" w14:textId="77777777" w:rsidR="003C2F1D" w:rsidRPr="000F2909" w:rsidRDefault="003C2F1D" w:rsidP="003C2F1D">
      <w:pPr>
        <w:pStyle w:val="SectionVHeading2"/>
        <w:spacing w:before="240" w:after="120"/>
        <w:rPr>
          <w:i/>
          <w:iCs/>
          <w:color w:val="000000" w:themeColor="text1"/>
          <w:lang w:val="en-GB"/>
        </w:rPr>
      </w:pPr>
    </w:p>
    <w:p w14:paraId="5BC32581" w14:textId="77777777" w:rsidR="003C2F1D" w:rsidRPr="000F2909" w:rsidRDefault="003C2F1D" w:rsidP="003C2F1D">
      <w:pPr>
        <w:pStyle w:val="SectionVHeading2"/>
        <w:spacing w:before="240" w:after="120"/>
        <w:rPr>
          <w:i/>
          <w:iCs/>
          <w:color w:val="000000" w:themeColor="text1"/>
          <w:lang w:val="en-GB"/>
        </w:rPr>
      </w:pPr>
    </w:p>
    <w:p w14:paraId="6882AB2A" w14:textId="77777777" w:rsidR="003C2F1D" w:rsidRPr="000F2909" w:rsidRDefault="003C2F1D" w:rsidP="003C2F1D">
      <w:pPr>
        <w:pStyle w:val="SectionVHeading2"/>
        <w:spacing w:before="240" w:after="120"/>
        <w:rPr>
          <w:i/>
          <w:iCs/>
          <w:color w:val="000000" w:themeColor="text1"/>
          <w:lang w:val="en-GB"/>
        </w:rPr>
      </w:pPr>
    </w:p>
    <w:p w14:paraId="77ED5A46" w14:textId="77777777" w:rsidR="003C2F1D" w:rsidRPr="000F2909" w:rsidRDefault="003C2F1D" w:rsidP="003C2F1D">
      <w:pPr>
        <w:pStyle w:val="SectionVHeading2"/>
        <w:spacing w:before="240" w:after="120"/>
        <w:rPr>
          <w:i/>
          <w:iCs/>
          <w:color w:val="000000" w:themeColor="text1"/>
          <w:lang w:val="en-GB"/>
        </w:rPr>
      </w:pPr>
    </w:p>
    <w:p w14:paraId="67AD1E79" w14:textId="77777777" w:rsidR="003C2F1D" w:rsidRPr="000F2909" w:rsidRDefault="003C2F1D" w:rsidP="003C2F1D">
      <w:pPr>
        <w:pStyle w:val="SectionVHeading2"/>
        <w:spacing w:before="240" w:after="120"/>
        <w:rPr>
          <w:i/>
          <w:iCs/>
          <w:color w:val="000000" w:themeColor="text1"/>
          <w:lang w:val="en-GB"/>
        </w:rPr>
      </w:pPr>
    </w:p>
    <w:p w14:paraId="7776E949" w14:textId="77777777" w:rsidR="003C2F1D" w:rsidRPr="000F2909" w:rsidRDefault="003C2F1D" w:rsidP="003C2F1D">
      <w:pPr>
        <w:pStyle w:val="SectionVHeading2"/>
        <w:spacing w:before="240" w:after="120"/>
        <w:rPr>
          <w:i/>
          <w:iCs/>
          <w:color w:val="000000" w:themeColor="text1"/>
          <w:lang w:val="en-GB"/>
        </w:rPr>
      </w:pPr>
    </w:p>
    <w:p w14:paraId="27E093DA" w14:textId="77777777" w:rsidR="003C2F1D" w:rsidRPr="000F2909" w:rsidRDefault="003C2F1D" w:rsidP="003C2F1D">
      <w:pPr>
        <w:pStyle w:val="SectionVHeading2"/>
        <w:spacing w:before="240" w:after="120"/>
        <w:rPr>
          <w:i/>
          <w:iCs/>
          <w:color w:val="000000" w:themeColor="text1"/>
          <w:lang w:val="en-GB"/>
        </w:rPr>
      </w:pPr>
    </w:p>
    <w:p w14:paraId="6D94CF42" w14:textId="77777777" w:rsidR="003C2F1D" w:rsidRPr="000F2909" w:rsidRDefault="003C2F1D" w:rsidP="003C2F1D">
      <w:pPr>
        <w:pStyle w:val="SectionVHeading2"/>
        <w:spacing w:before="240" w:after="120"/>
        <w:rPr>
          <w:i/>
          <w:iCs/>
          <w:color w:val="000000" w:themeColor="text1"/>
          <w:lang w:val="en-GB"/>
        </w:rPr>
      </w:pPr>
    </w:p>
    <w:p w14:paraId="00E0189B" w14:textId="77777777" w:rsidR="003C2F1D" w:rsidRPr="000F2909" w:rsidRDefault="003C2F1D" w:rsidP="003C2F1D">
      <w:pPr>
        <w:pStyle w:val="SectionVHeading2"/>
        <w:spacing w:before="240" w:after="120"/>
        <w:rPr>
          <w:i/>
          <w:iCs/>
          <w:color w:val="000000" w:themeColor="text1"/>
          <w:lang w:val="en-GB"/>
        </w:rPr>
      </w:pPr>
    </w:p>
    <w:p w14:paraId="4ACA72A2" w14:textId="334C27B9" w:rsidR="003C2F1D" w:rsidRPr="000F2909" w:rsidRDefault="003C2F1D" w:rsidP="003C2F1D">
      <w:pPr>
        <w:rPr>
          <w:b/>
          <w:bCs/>
          <w:color w:val="000000" w:themeColor="text1"/>
          <w:sz w:val="28"/>
        </w:rPr>
      </w:pPr>
      <w:bookmarkStart w:id="681" w:name="_Toc8830760"/>
    </w:p>
    <w:p w14:paraId="539C95DB" w14:textId="77777777" w:rsidR="003C2F1D" w:rsidRPr="000F2909" w:rsidRDefault="003C2F1D" w:rsidP="003C2F1D">
      <w:pPr>
        <w:pStyle w:val="SectionVHeading2"/>
        <w:spacing w:before="0" w:after="0"/>
        <w:rPr>
          <w:color w:val="000000" w:themeColor="text1"/>
          <w:lang w:val="en-GB"/>
        </w:rPr>
      </w:pPr>
      <w:bookmarkStart w:id="682" w:name="_Toc120608941"/>
      <w:bookmarkStart w:id="683" w:name="_Toc140145225"/>
      <w:bookmarkStart w:id="684" w:name="_Toc162363493"/>
      <w:r w:rsidRPr="000F2909">
        <w:rPr>
          <w:bCs/>
          <w:color w:val="000000" w:themeColor="text1"/>
          <w:lang w:val="en-GB"/>
        </w:rPr>
        <w:t>Form Tech</w:t>
      </w:r>
      <w:r w:rsidRPr="000F2909">
        <w:rPr>
          <w:color w:val="000000" w:themeColor="text1"/>
          <w:lang w:val="en-GB"/>
        </w:rPr>
        <w:t xml:space="preserve">-12: Environment </w:t>
      </w:r>
      <w:bookmarkStart w:id="685" w:name="_Hlk8829972"/>
      <w:r w:rsidRPr="000F2909">
        <w:rPr>
          <w:color w:val="000000" w:themeColor="text1"/>
          <w:lang w:val="en-GB"/>
        </w:rPr>
        <w:t>Social Management System of the Company</w:t>
      </w:r>
      <w:bookmarkEnd w:id="681"/>
      <w:bookmarkEnd w:id="682"/>
      <w:bookmarkEnd w:id="683"/>
      <w:bookmarkEnd w:id="684"/>
      <w:bookmarkEnd w:id="685"/>
    </w:p>
    <w:p w14:paraId="392DC6B4" w14:textId="77777777" w:rsidR="003C2F1D" w:rsidRPr="000F2909" w:rsidRDefault="003C2F1D" w:rsidP="003C2F1D">
      <w:pPr>
        <w:pStyle w:val="SectionVHeading2"/>
        <w:spacing w:before="0" w:after="0"/>
        <w:rPr>
          <w:lang w:val="en-GB"/>
        </w:rPr>
      </w:pPr>
    </w:p>
    <w:p w14:paraId="2C2CC08F" w14:textId="62435F1C" w:rsidR="003C2F1D" w:rsidRPr="00174B1F" w:rsidRDefault="003C2F1D" w:rsidP="003C2F1D">
      <w:pPr>
        <w:rPr>
          <w:b/>
          <w:bCs/>
          <w:i/>
          <w:iCs/>
        </w:rPr>
      </w:pPr>
      <w:r w:rsidRPr="000F2909">
        <w:rPr>
          <w:i/>
          <w:iCs/>
        </w:rPr>
        <w:t xml:space="preserve">The Bidder shall submit comprehensive and concise Environmental Social Management System of the company </w:t>
      </w:r>
      <w:r w:rsidRPr="00174B1F">
        <w:rPr>
          <w:i/>
          <w:iCs/>
        </w:rPr>
        <w:t xml:space="preserve">as required by ITB </w:t>
      </w:r>
      <w:r w:rsidRPr="00E84CFB">
        <w:rPr>
          <w:i/>
          <w:iCs/>
        </w:rPr>
        <w:t>11.2</w:t>
      </w:r>
      <w:r w:rsidRPr="00174B1F">
        <w:rPr>
          <w:i/>
          <w:iCs/>
        </w:rPr>
        <w:t xml:space="preserve"> (g) of the Bid Data Sheet. This shall describe in detail the actions, materials, equipment, management processes etc. that will be implemented by the Seller (as defined in the PPA), and its subcontractor</w:t>
      </w:r>
      <w:r w:rsidR="00A84DA1">
        <w:rPr>
          <w:i/>
          <w:iCs/>
        </w:rPr>
        <w:t xml:space="preserve">. </w:t>
      </w:r>
      <w:r w:rsidR="00A84DA1" w:rsidRPr="00E84CFB">
        <w:rPr>
          <w:i/>
          <w:iCs/>
        </w:rPr>
        <w:t xml:space="preserve">This shall include sustainability </w:t>
      </w:r>
      <w:r w:rsidR="00A87B47" w:rsidRPr="00E84CFB">
        <w:rPr>
          <w:i/>
          <w:iCs/>
        </w:rPr>
        <w:t xml:space="preserve">aspects </w:t>
      </w:r>
      <w:r w:rsidR="00A84DA1" w:rsidRPr="00E84CFB">
        <w:rPr>
          <w:i/>
          <w:iCs/>
        </w:rPr>
        <w:t xml:space="preserve">in </w:t>
      </w:r>
      <w:r w:rsidR="00A87B47" w:rsidRPr="00E84CFB">
        <w:rPr>
          <w:i/>
          <w:iCs/>
        </w:rPr>
        <w:t xml:space="preserve">the </w:t>
      </w:r>
      <w:r w:rsidR="00A84DA1" w:rsidRPr="00E84CFB">
        <w:rPr>
          <w:i/>
          <w:iCs/>
        </w:rPr>
        <w:t xml:space="preserve">procurement, deployment, and transfer of </w:t>
      </w:r>
      <w:r w:rsidR="00A87B47" w:rsidRPr="00E84CFB">
        <w:rPr>
          <w:i/>
          <w:iCs/>
        </w:rPr>
        <w:t xml:space="preserve">solar PV assets </w:t>
      </w:r>
      <w:r w:rsidR="00A84DA1" w:rsidRPr="00E84CFB">
        <w:rPr>
          <w:i/>
          <w:iCs/>
        </w:rPr>
        <w:t xml:space="preserve">at the end of the PPA </w:t>
      </w:r>
      <w:r w:rsidR="00A87B47" w:rsidRPr="00E84CFB">
        <w:rPr>
          <w:i/>
          <w:iCs/>
        </w:rPr>
        <w:t xml:space="preserve">period. </w:t>
      </w:r>
      <w:r w:rsidRPr="00174B1F">
        <w:rPr>
          <w:i/>
          <w:iCs/>
        </w:rPr>
        <w:t xml:space="preserve"> </w:t>
      </w:r>
    </w:p>
    <w:p w14:paraId="4BE3E745" w14:textId="77777777" w:rsidR="003C2F1D" w:rsidRPr="00174B1F" w:rsidRDefault="003C2F1D" w:rsidP="003C2F1D">
      <w:pPr>
        <w:pStyle w:val="SectionVHeading2"/>
        <w:spacing w:before="0" w:after="120"/>
        <w:jc w:val="left"/>
        <w:rPr>
          <w:b w:val="0"/>
          <w:iCs/>
          <w:color w:val="000000" w:themeColor="text1"/>
          <w:sz w:val="22"/>
          <w:szCs w:val="22"/>
          <w:lang w:val="en-GB"/>
        </w:rPr>
      </w:pPr>
    </w:p>
    <w:p w14:paraId="012C1A30" w14:textId="77777777" w:rsidR="003C2F1D" w:rsidRPr="00A10DF5" w:rsidRDefault="003C2F1D" w:rsidP="003C2F1D">
      <w:pPr>
        <w:spacing w:before="60" w:after="60"/>
        <w:rPr>
          <w:i/>
          <w:iCs/>
        </w:rPr>
      </w:pPr>
      <w:r w:rsidRPr="00E84CFB">
        <w:rPr>
          <w:i/>
          <w:iCs/>
        </w:rPr>
        <w:t>In developing these strategies and plans, the Bidder shall have regard to the ES provisions of the contract including those as may be more fully described in Section VII.</w:t>
      </w:r>
    </w:p>
    <w:p w14:paraId="4DA8BA36" w14:textId="77777777" w:rsidR="00406BA4" w:rsidRPr="008F7A60" w:rsidRDefault="00406BA4" w:rsidP="00406BA4">
      <w:pPr>
        <w:spacing w:before="120" w:after="120"/>
        <w:rPr>
          <w:spacing w:val="-4"/>
        </w:rPr>
      </w:pPr>
      <w:r w:rsidRPr="00E84CFB">
        <w:rPr>
          <w:spacing w:val="-4"/>
        </w:rPr>
        <w:t>Additional aspects proposed / submissions made beyond the requirements stated in this Form will be considered for rated criteria evaluation.</w:t>
      </w:r>
    </w:p>
    <w:p w14:paraId="13F547EE" w14:textId="77777777" w:rsidR="003C2F1D" w:rsidRPr="000F2909" w:rsidRDefault="003C2F1D" w:rsidP="003C2F1D">
      <w:pPr>
        <w:pStyle w:val="SectionVHeading2"/>
        <w:spacing w:before="0" w:after="120"/>
        <w:jc w:val="left"/>
        <w:rPr>
          <w:b w:val="0"/>
          <w:iCs/>
          <w:color w:val="000000" w:themeColor="text1"/>
          <w:sz w:val="22"/>
          <w:szCs w:val="22"/>
          <w:lang w:val="en-GB"/>
        </w:rPr>
      </w:pPr>
    </w:p>
    <w:p w14:paraId="43D53A8C" w14:textId="77777777" w:rsidR="003C2F1D" w:rsidRPr="000F2909" w:rsidRDefault="003C2F1D" w:rsidP="003C2F1D">
      <w:pPr>
        <w:pStyle w:val="SectionVHeading2"/>
        <w:spacing w:before="240" w:after="120"/>
        <w:rPr>
          <w:i/>
          <w:iCs/>
          <w:color w:val="000000" w:themeColor="text1"/>
          <w:lang w:val="en-GB"/>
        </w:rPr>
      </w:pPr>
    </w:p>
    <w:p w14:paraId="6633DDF8" w14:textId="77777777" w:rsidR="003C2F1D" w:rsidRPr="000F2909" w:rsidRDefault="003C2F1D" w:rsidP="003C2F1D">
      <w:pPr>
        <w:pStyle w:val="SectionVHeading2"/>
        <w:spacing w:before="240" w:after="120"/>
        <w:rPr>
          <w:i/>
          <w:iCs/>
          <w:color w:val="000000" w:themeColor="text1"/>
          <w:lang w:val="en-GB"/>
        </w:rPr>
      </w:pPr>
    </w:p>
    <w:p w14:paraId="6ED751CD" w14:textId="77777777" w:rsidR="003C2F1D" w:rsidRPr="000F2909" w:rsidRDefault="003C2F1D" w:rsidP="003C2F1D">
      <w:pPr>
        <w:pStyle w:val="SectionVHeading2"/>
        <w:spacing w:before="240" w:after="120"/>
        <w:rPr>
          <w:i/>
          <w:iCs/>
          <w:color w:val="000000" w:themeColor="text1"/>
          <w:lang w:val="en-GB"/>
        </w:rPr>
      </w:pPr>
      <w:r w:rsidRPr="000F2909">
        <w:rPr>
          <w:i/>
          <w:iCs/>
          <w:color w:val="000000" w:themeColor="text1"/>
          <w:lang w:val="en-GB"/>
        </w:rPr>
        <w:br w:type="page"/>
      </w:r>
    </w:p>
    <w:p w14:paraId="556A1617" w14:textId="77777777" w:rsidR="003C2F1D" w:rsidRPr="000F2909" w:rsidRDefault="003C2F1D" w:rsidP="003C2F1D">
      <w:pPr>
        <w:pStyle w:val="SectionVHeading2"/>
        <w:spacing w:before="240" w:after="120"/>
        <w:rPr>
          <w:color w:val="000000" w:themeColor="text1"/>
          <w:lang w:val="en-GB"/>
        </w:rPr>
      </w:pPr>
      <w:bookmarkStart w:id="686" w:name="_Toc64882469"/>
      <w:bookmarkStart w:id="687" w:name="_Toc120608942"/>
      <w:bookmarkStart w:id="688" w:name="_Toc140145226"/>
      <w:bookmarkStart w:id="689" w:name="_Toc162363494"/>
      <w:r w:rsidRPr="000F2909">
        <w:rPr>
          <w:bCs/>
          <w:color w:val="000000" w:themeColor="text1"/>
          <w:lang w:val="en-GB"/>
        </w:rPr>
        <w:lastRenderedPageBreak/>
        <w:t>Form Tech</w:t>
      </w:r>
      <w:r w:rsidRPr="000F2909">
        <w:rPr>
          <w:color w:val="000000" w:themeColor="text1"/>
          <w:lang w:val="en-GB"/>
        </w:rPr>
        <w:t>-13: Independent Certifications for the Environment Social Management System</w:t>
      </w:r>
      <w:bookmarkEnd w:id="686"/>
      <w:bookmarkEnd w:id="687"/>
      <w:bookmarkEnd w:id="688"/>
      <w:bookmarkEnd w:id="689"/>
    </w:p>
    <w:p w14:paraId="61DE4A7E" w14:textId="77777777" w:rsidR="003C2F1D" w:rsidRPr="000F2909" w:rsidRDefault="003C2F1D" w:rsidP="003C2F1D">
      <w:pPr>
        <w:pStyle w:val="Heading4"/>
        <w:ind w:left="0" w:firstLine="0"/>
        <w:rPr>
          <w:b w:val="0"/>
        </w:rPr>
      </w:pPr>
    </w:p>
    <w:p w14:paraId="27DCB152" w14:textId="77777777" w:rsidR="003C2F1D" w:rsidRPr="00AA0C3E" w:rsidRDefault="003C2F1D" w:rsidP="003C2F1D">
      <w:pPr>
        <w:pStyle w:val="Heading4"/>
        <w:ind w:left="0" w:firstLine="0"/>
        <w:rPr>
          <w:b w:val="0"/>
        </w:rPr>
      </w:pPr>
      <w:r w:rsidRPr="00AA0C3E">
        <w:rPr>
          <w:b w:val="0"/>
        </w:rPr>
        <w:t xml:space="preserve">The Bidder shall submit Independent certifications (ISO 14001 or other equivalent, </w:t>
      </w:r>
      <w:r w:rsidRPr="00AA0C3E">
        <w:rPr>
          <w:rFonts w:asciiTheme="majorBidi" w:hAnsiTheme="majorBidi" w:cstheme="majorBidi"/>
          <w:b w:val="0"/>
          <w:iCs/>
          <w:color w:val="000000" w:themeColor="text1"/>
        </w:rPr>
        <w:t>ISO 45001 or OHAS 18001 or other equivalent)</w:t>
      </w:r>
      <w:r w:rsidRPr="00AA0C3E">
        <w:rPr>
          <w:b w:val="0"/>
        </w:rPr>
        <w:t xml:space="preserve"> obtained for the Environment Social Management as required by ITB </w:t>
      </w:r>
      <w:r w:rsidRPr="00E84CFB">
        <w:rPr>
          <w:b w:val="0"/>
        </w:rPr>
        <w:t>11.2</w:t>
      </w:r>
      <w:r w:rsidRPr="00AA0C3E">
        <w:rPr>
          <w:b w:val="0"/>
        </w:rPr>
        <w:t xml:space="preserve"> (g) of the Bid Data Sheet. Where certification is not available written commitment to obtain the certification prior to execution of Project Agreements must be provided. </w:t>
      </w:r>
    </w:p>
    <w:p w14:paraId="588B5FB1" w14:textId="77777777" w:rsidR="003C2F1D" w:rsidRPr="00E84CFB" w:rsidRDefault="003C2F1D" w:rsidP="003C2F1D">
      <w:pPr>
        <w:ind w:left="90"/>
        <w:rPr>
          <w:b/>
          <w:bCs/>
          <w:color w:val="000000" w:themeColor="text1"/>
          <w:spacing w:val="-2"/>
        </w:rPr>
      </w:pPr>
      <w:r w:rsidRPr="00E84CFB">
        <w:rPr>
          <w:b/>
          <w:bCs/>
          <w:color w:val="000000" w:themeColor="text1"/>
          <w:spacing w:val="-2"/>
        </w:rPr>
        <w:t>1. Attached are copies of original documents of</w:t>
      </w:r>
    </w:p>
    <w:p w14:paraId="75E2FF63" w14:textId="77777777" w:rsidR="003C2F1D" w:rsidRPr="00AA0C3E" w:rsidRDefault="003C2F1D" w:rsidP="003C2F1D"/>
    <w:tbl>
      <w:tblPr>
        <w:tblStyle w:val="TableGrid"/>
        <w:tblW w:w="0" w:type="auto"/>
        <w:tblLook w:val="04A0" w:firstRow="1" w:lastRow="0" w:firstColumn="1" w:lastColumn="0" w:noHBand="0" w:noVBand="1"/>
      </w:tblPr>
      <w:tblGrid>
        <w:gridCol w:w="445"/>
        <w:gridCol w:w="5362"/>
        <w:gridCol w:w="3543"/>
      </w:tblGrid>
      <w:tr w:rsidR="003C2F1D" w:rsidRPr="00AA0C3E" w14:paraId="2F96CF3E" w14:textId="77777777" w:rsidTr="009D6B3D">
        <w:tc>
          <w:tcPr>
            <w:tcW w:w="445" w:type="dxa"/>
          </w:tcPr>
          <w:p w14:paraId="206C5CFF" w14:textId="77777777" w:rsidR="003C2F1D" w:rsidRPr="00AA0C3E" w:rsidRDefault="003C2F1D" w:rsidP="009D6B3D"/>
        </w:tc>
        <w:tc>
          <w:tcPr>
            <w:tcW w:w="5362" w:type="dxa"/>
          </w:tcPr>
          <w:p w14:paraId="783868FE" w14:textId="77777777" w:rsidR="003C2F1D" w:rsidRPr="00AA0C3E" w:rsidRDefault="003C2F1D" w:rsidP="009D6B3D">
            <w:r w:rsidRPr="00AA0C3E">
              <w:t>Requirement</w:t>
            </w:r>
          </w:p>
        </w:tc>
        <w:tc>
          <w:tcPr>
            <w:tcW w:w="3543" w:type="dxa"/>
          </w:tcPr>
          <w:p w14:paraId="2720C79E" w14:textId="77777777" w:rsidR="003C2F1D" w:rsidRPr="00AA0C3E" w:rsidRDefault="003C2F1D" w:rsidP="009D6B3D">
            <w:r w:rsidRPr="00AA0C3E">
              <w:t>If another equivalent specify here</w:t>
            </w:r>
          </w:p>
        </w:tc>
      </w:tr>
      <w:tr w:rsidR="003C2F1D" w:rsidRPr="00AA0C3E" w14:paraId="3E0AD6BD" w14:textId="77777777" w:rsidTr="009D6B3D">
        <w:tc>
          <w:tcPr>
            <w:tcW w:w="445" w:type="dxa"/>
          </w:tcPr>
          <w:p w14:paraId="47994501" w14:textId="77777777" w:rsidR="003C2F1D" w:rsidRPr="00AA0C3E" w:rsidRDefault="003C2F1D" w:rsidP="009D6B3D"/>
        </w:tc>
        <w:tc>
          <w:tcPr>
            <w:tcW w:w="5362" w:type="dxa"/>
          </w:tcPr>
          <w:p w14:paraId="5DF91C24" w14:textId="77777777" w:rsidR="003C2F1D" w:rsidRPr="00AA0C3E" w:rsidRDefault="003C2F1D" w:rsidP="009D6B3D">
            <w:r w:rsidRPr="00AA0C3E">
              <w:rPr>
                <w:i/>
                <w:iCs/>
              </w:rPr>
              <w:t>ISO 14011</w:t>
            </w:r>
            <w:r w:rsidRPr="00AA0C3E">
              <w:t xml:space="preserve"> or other equivalent </w:t>
            </w:r>
          </w:p>
        </w:tc>
        <w:tc>
          <w:tcPr>
            <w:tcW w:w="3543" w:type="dxa"/>
          </w:tcPr>
          <w:p w14:paraId="38B976AF" w14:textId="77777777" w:rsidR="003C2F1D" w:rsidRPr="00AA0C3E" w:rsidRDefault="003C2F1D" w:rsidP="009D6B3D"/>
        </w:tc>
      </w:tr>
      <w:tr w:rsidR="003C2F1D" w:rsidRPr="00AA0C3E" w14:paraId="48F98CE0" w14:textId="77777777" w:rsidTr="009D6B3D">
        <w:tc>
          <w:tcPr>
            <w:tcW w:w="445" w:type="dxa"/>
          </w:tcPr>
          <w:p w14:paraId="40DCEF38" w14:textId="77777777" w:rsidR="003C2F1D" w:rsidRPr="00AA0C3E" w:rsidRDefault="003C2F1D" w:rsidP="009D6B3D"/>
        </w:tc>
        <w:tc>
          <w:tcPr>
            <w:tcW w:w="5362" w:type="dxa"/>
          </w:tcPr>
          <w:p w14:paraId="76D21A05" w14:textId="77777777" w:rsidR="003C2F1D" w:rsidRPr="00AA0C3E" w:rsidRDefault="003C2F1D" w:rsidP="009D6B3D">
            <w:r w:rsidRPr="00AA0C3E">
              <w:rPr>
                <w:i/>
                <w:iCs/>
              </w:rPr>
              <w:t>ISO45001, OHAS18001</w:t>
            </w:r>
            <w:r w:rsidRPr="00AA0C3E">
              <w:t xml:space="preserve"> or other equivalent</w:t>
            </w:r>
          </w:p>
        </w:tc>
        <w:tc>
          <w:tcPr>
            <w:tcW w:w="3543" w:type="dxa"/>
          </w:tcPr>
          <w:p w14:paraId="753D3A7C" w14:textId="77777777" w:rsidR="003C2F1D" w:rsidRPr="00AA0C3E" w:rsidRDefault="003C2F1D" w:rsidP="009D6B3D"/>
        </w:tc>
      </w:tr>
    </w:tbl>
    <w:p w14:paraId="14366A09" w14:textId="77777777" w:rsidR="003C2F1D" w:rsidRPr="00AA0C3E" w:rsidRDefault="003C2F1D" w:rsidP="003C2F1D"/>
    <w:p w14:paraId="00F7E3BA" w14:textId="77777777" w:rsidR="0082092B" w:rsidRPr="00E84CFB" w:rsidRDefault="0082092B" w:rsidP="0082092B">
      <w:pPr>
        <w:spacing w:after="120"/>
        <w:jc w:val="center"/>
        <w:rPr>
          <w:b/>
          <w:bCs/>
          <w:color w:val="000000" w:themeColor="text1"/>
        </w:rPr>
      </w:pPr>
      <w:r w:rsidRPr="00E84CFB">
        <w:rPr>
          <w:b/>
          <w:bCs/>
          <w:color w:val="000000" w:themeColor="text1"/>
        </w:rPr>
        <w:t>OR</w:t>
      </w:r>
    </w:p>
    <w:p w14:paraId="40E80361" w14:textId="77777777" w:rsidR="0082092B" w:rsidRPr="00AA0C3E" w:rsidRDefault="0082092B" w:rsidP="0082092B">
      <w:pPr>
        <w:spacing w:before="240" w:after="120"/>
      </w:pPr>
      <w:r w:rsidRPr="00AA0C3E">
        <w:rPr>
          <w:b/>
          <w:bCs/>
          <w:color w:val="000000" w:themeColor="text1"/>
        </w:rPr>
        <w:t xml:space="preserve">2. </w:t>
      </w:r>
      <w:r w:rsidRPr="00E84CFB">
        <w:rPr>
          <w:b/>
          <w:bCs/>
        </w:rPr>
        <w:t xml:space="preserve">Declaration of commitment to provide the above certification details </w:t>
      </w:r>
    </w:p>
    <w:tbl>
      <w:tblPr>
        <w:tblStyle w:val="TableGrid"/>
        <w:tblW w:w="0" w:type="auto"/>
        <w:tblLayout w:type="fixed"/>
        <w:tblLook w:val="04A0" w:firstRow="1" w:lastRow="0" w:firstColumn="1" w:lastColumn="0" w:noHBand="0" w:noVBand="1"/>
      </w:tblPr>
      <w:tblGrid>
        <w:gridCol w:w="4523"/>
        <w:gridCol w:w="4807"/>
      </w:tblGrid>
      <w:tr w:rsidR="0082092B" w:rsidRPr="00AA0C3E" w14:paraId="7B79BFEC" w14:textId="77777777" w:rsidTr="009D6B3D">
        <w:trPr>
          <w:trHeight w:val="300"/>
        </w:trPr>
        <w:tc>
          <w:tcPr>
            <w:tcW w:w="933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FD66B8B" w14:textId="77777777" w:rsidR="0082092B" w:rsidRPr="00E84CFB" w:rsidRDefault="0082092B" w:rsidP="009D6B3D">
            <w:pPr>
              <w:rPr>
                <w:b/>
                <w:bCs/>
              </w:rPr>
            </w:pPr>
            <w:r w:rsidRPr="00E84CFB">
              <w:rPr>
                <w:b/>
                <w:bCs/>
              </w:rPr>
              <w:t xml:space="preserve"> </w:t>
            </w:r>
          </w:p>
          <w:p w14:paraId="7FE8877D" w14:textId="77777777" w:rsidR="0082092B" w:rsidRPr="00AA0C3E" w:rsidRDefault="0082092B" w:rsidP="009D6B3D">
            <w:pPr>
              <w:rPr>
                <w:i/>
                <w:iCs/>
              </w:rPr>
            </w:pPr>
            <w:r w:rsidRPr="00AA0C3E">
              <w:rPr>
                <w:i/>
                <w:iCs/>
              </w:rPr>
              <w:t>We hereby commit to provide submit Independent certifications (ISO 14001 or other equivalent, ISO 45001 or OHAS 18001 or other equivalent) obtained for the Environment Social Management as required by ITB 11.2 (g) of the Bid Data Sheet details prior to execution of project agreement.</w:t>
            </w:r>
          </w:p>
          <w:p w14:paraId="16A2B801" w14:textId="77777777" w:rsidR="0082092B" w:rsidRPr="00AA0C3E" w:rsidRDefault="0082092B" w:rsidP="009D6B3D">
            <w:pPr>
              <w:rPr>
                <w:i/>
                <w:iCs/>
              </w:rPr>
            </w:pPr>
            <w:r w:rsidRPr="00AA0C3E">
              <w:rPr>
                <w:i/>
                <w:iCs/>
              </w:rPr>
              <w:t xml:space="preserve"> </w:t>
            </w:r>
          </w:p>
        </w:tc>
      </w:tr>
      <w:tr w:rsidR="0082092B" w:rsidRPr="00AA0C3E" w14:paraId="6E46FD86" w14:textId="77777777" w:rsidTr="009D6B3D">
        <w:trPr>
          <w:trHeight w:val="300"/>
        </w:trPr>
        <w:tc>
          <w:tcPr>
            <w:tcW w:w="4523" w:type="dxa"/>
            <w:tcBorders>
              <w:top w:val="single" w:sz="8" w:space="0" w:color="auto"/>
              <w:left w:val="single" w:sz="8" w:space="0" w:color="auto"/>
              <w:bottom w:val="single" w:sz="8" w:space="0" w:color="auto"/>
              <w:right w:val="single" w:sz="8" w:space="0" w:color="auto"/>
            </w:tcBorders>
            <w:tcMar>
              <w:left w:w="108" w:type="dxa"/>
              <w:right w:w="108" w:type="dxa"/>
            </w:tcMar>
          </w:tcPr>
          <w:p w14:paraId="08C4BE78" w14:textId="77777777" w:rsidR="0082092B" w:rsidRPr="00E84CFB" w:rsidRDefault="0082092B" w:rsidP="009D6B3D">
            <w:pPr>
              <w:rPr>
                <w:i/>
                <w:iCs/>
              </w:rPr>
            </w:pPr>
            <w:r w:rsidRPr="00E84CFB">
              <w:rPr>
                <w:i/>
                <w:iCs/>
              </w:rPr>
              <w:t xml:space="preserve">Name:  </w:t>
            </w:r>
          </w:p>
        </w:tc>
        <w:tc>
          <w:tcPr>
            <w:tcW w:w="4807" w:type="dxa"/>
            <w:tcBorders>
              <w:top w:val="nil"/>
              <w:left w:val="single" w:sz="8" w:space="0" w:color="auto"/>
              <w:bottom w:val="single" w:sz="8" w:space="0" w:color="auto"/>
              <w:right w:val="single" w:sz="8" w:space="0" w:color="auto"/>
            </w:tcBorders>
            <w:tcMar>
              <w:left w:w="108" w:type="dxa"/>
              <w:right w:w="108" w:type="dxa"/>
            </w:tcMar>
          </w:tcPr>
          <w:p w14:paraId="7ECBAD46" w14:textId="77777777" w:rsidR="0082092B" w:rsidRPr="00E84CFB" w:rsidRDefault="0082092B" w:rsidP="009D6B3D">
            <w:pPr>
              <w:rPr>
                <w:i/>
                <w:iCs/>
              </w:rPr>
            </w:pPr>
            <w:r w:rsidRPr="00E84CFB">
              <w:rPr>
                <w:i/>
                <w:iCs/>
              </w:rPr>
              <w:t xml:space="preserve">Signature:  </w:t>
            </w:r>
          </w:p>
          <w:p w14:paraId="66C352A9" w14:textId="77777777" w:rsidR="0082092B" w:rsidRPr="00E84CFB" w:rsidRDefault="0082092B" w:rsidP="009D6B3D">
            <w:pPr>
              <w:rPr>
                <w:i/>
                <w:iCs/>
              </w:rPr>
            </w:pPr>
          </w:p>
        </w:tc>
      </w:tr>
    </w:tbl>
    <w:p w14:paraId="068EA0E2" w14:textId="77777777" w:rsidR="003C2F1D" w:rsidRPr="000F2909" w:rsidRDefault="003C2F1D" w:rsidP="003C2F1D">
      <w:pPr>
        <w:pStyle w:val="SectionVHeading2"/>
        <w:spacing w:before="0" w:after="120"/>
        <w:jc w:val="left"/>
        <w:rPr>
          <w:b w:val="0"/>
          <w:iCs/>
          <w:color w:val="000000" w:themeColor="text1"/>
          <w:sz w:val="22"/>
          <w:szCs w:val="22"/>
          <w:lang w:val="en-GB"/>
        </w:rPr>
      </w:pPr>
    </w:p>
    <w:p w14:paraId="28BEA7C3" w14:textId="77777777" w:rsidR="003C2F1D" w:rsidRPr="000F2909" w:rsidRDefault="003C2F1D" w:rsidP="003C2F1D">
      <w:pPr>
        <w:pStyle w:val="SectionVHeading2"/>
        <w:spacing w:before="240" w:after="120"/>
        <w:rPr>
          <w:color w:val="000000" w:themeColor="text1"/>
          <w:lang w:val="en-GB"/>
        </w:rPr>
      </w:pPr>
    </w:p>
    <w:p w14:paraId="3536BD61" w14:textId="77777777" w:rsidR="003C2F1D" w:rsidRPr="000F2909" w:rsidRDefault="003C2F1D" w:rsidP="003C2F1D">
      <w:pPr>
        <w:pStyle w:val="SectionVHeading2"/>
        <w:spacing w:before="240" w:after="120"/>
        <w:rPr>
          <w:color w:val="000000" w:themeColor="text1"/>
          <w:lang w:val="en-GB"/>
        </w:rPr>
      </w:pPr>
    </w:p>
    <w:p w14:paraId="100C0E67" w14:textId="77777777" w:rsidR="003C2F1D" w:rsidRPr="000F2909" w:rsidRDefault="003C2F1D" w:rsidP="003C2F1D">
      <w:pPr>
        <w:pStyle w:val="SectionVHeading2"/>
        <w:spacing w:before="240" w:after="120"/>
        <w:rPr>
          <w:color w:val="000000" w:themeColor="text1"/>
          <w:lang w:val="en-GB"/>
        </w:rPr>
      </w:pPr>
    </w:p>
    <w:p w14:paraId="399148EE" w14:textId="77777777" w:rsidR="003C2F1D" w:rsidRPr="000F2909" w:rsidRDefault="003C2F1D" w:rsidP="003C2F1D">
      <w:pPr>
        <w:pStyle w:val="SectionVHeading2"/>
        <w:spacing w:before="240" w:after="120"/>
        <w:rPr>
          <w:color w:val="000000" w:themeColor="text1"/>
          <w:lang w:val="en-GB"/>
        </w:rPr>
      </w:pPr>
    </w:p>
    <w:p w14:paraId="15A79F31" w14:textId="77777777" w:rsidR="003C2F1D" w:rsidRPr="000F2909" w:rsidRDefault="003C2F1D" w:rsidP="003C2F1D">
      <w:pPr>
        <w:pStyle w:val="SectionVHeading2"/>
        <w:spacing w:before="240" w:after="120"/>
        <w:rPr>
          <w:color w:val="000000" w:themeColor="text1"/>
          <w:lang w:val="en-GB"/>
        </w:rPr>
      </w:pPr>
    </w:p>
    <w:p w14:paraId="5A92CE46" w14:textId="77777777" w:rsidR="003C2F1D" w:rsidRPr="000F2909" w:rsidRDefault="003C2F1D" w:rsidP="003C2F1D">
      <w:pPr>
        <w:pStyle w:val="SectionVHeading2"/>
        <w:spacing w:before="240" w:after="120"/>
        <w:rPr>
          <w:color w:val="000000" w:themeColor="text1"/>
          <w:lang w:val="en-GB"/>
        </w:rPr>
      </w:pPr>
    </w:p>
    <w:p w14:paraId="4D004B77" w14:textId="77777777" w:rsidR="003C2F1D" w:rsidRPr="000F2909" w:rsidRDefault="003C2F1D" w:rsidP="003C2F1D">
      <w:pPr>
        <w:pStyle w:val="SectionVHeading2"/>
        <w:spacing w:before="240" w:after="120"/>
        <w:rPr>
          <w:color w:val="000000" w:themeColor="text1"/>
          <w:lang w:val="en-GB"/>
        </w:rPr>
      </w:pPr>
    </w:p>
    <w:p w14:paraId="0AA5DD2F" w14:textId="77777777" w:rsidR="003C2F1D" w:rsidRPr="000F2909" w:rsidRDefault="003C2F1D" w:rsidP="00E84CFB">
      <w:pPr>
        <w:pStyle w:val="SectionVHeading2"/>
        <w:spacing w:before="240" w:after="120"/>
        <w:jc w:val="both"/>
        <w:rPr>
          <w:color w:val="000000" w:themeColor="text1"/>
          <w:lang w:val="en-GB"/>
        </w:rPr>
      </w:pPr>
    </w:p>
    <w:p w14:paraId="1823023C" w14:textId="77777777" w:rsidR="003C2F1D" w:rsidRPr="000F2909" w:rsidRDefault="003C2F1D" w:rsidP="003C2F1D">
      <w:pPr>
        <w:rPr>
          <w:b/>
          <w:bCs/>
          <w:color w:val="000000" w:themeColor="text1"/>
          <w:sz w:val="28"/>
        </w:rPr>
      </w:pPr>
      <w:bookmarkStart w:id="690" w:name="_Toc64882470"/>
      <w:r w:rsidRPr="000F2909">
        <w:rPr>
          <w:bCs/>
          <w:color w:val="000000" w:themeColor="text1"/>
        </w:rPr>
        <w:br w:type="page"/>
      </w:r>
    </w:p>
    <w:p w14:paraId="12196714" w14:textId="77777777" w:rsidR="003C2F1D" w:rsidRPr="000F2909" w:rsidRDefault="003C2F1D" w:rsidP="003C2F1D">
      <w:pPr>
        <w:pStyle w:val="SectionVHeading2"/>
        <w:spacing w:before="0" w:after="0"/>
        <w:rPr>
          <w:color w:val="000000" w:themeColor="text1"/>
          <w:lang w:val="en-GB"/>
        </w:rPr>
      </w:pPr>
      <w:bookmarkStart w:id="691" w:name="_Toc120608943"/>
      <w:bookmarkStart w:id="692" w:name="_Toc140145227"/>
      <w:bookmarkStart w:id="693" w:name="_Toc162363495"/>
      <w:r w:rsidRPr="000F2909">
        <w:rPr>
          <w:color w:val="000000" w:themeColor="text1"/>
          <w:lang w:val="en-GB"/>
        </w:rPr>
        <w:lastRenderedPageBreak/>
        <w:t>Form Tech-14: Draft Community Engagement Plan</w:t>
      </w:r>
      <w:bookmarkEnd w:id="690"/>
      <w:bookmarkEnd w:id="691"/>
      <w:bookmarkEnd w:id="692"/>
      <w:bookmarkEnd w:id="693"/>
    </w:p>
    <w:p w14:paraId="73943557" w14:textId="77777777" w:rsidR="003C2F1D" w:rsidRPr="000F2909" w:rsidRDefault="003C2F1D" w:rsidP="003C2F1D">
      <w:pPr>
        <w:pStyle w:val="Heading4"/>
        <w:ind w:left="0" w:firstLine="0"/>
        <w:rPr>
          <w:b w:val="0"/>
        </w:rPr>
      </w:pPr>
      <w:bookmarkStart w:id="694" w:name="_Toc63755357"/>
    </w:p>
    <w:p w14:paraId="17CF4AF6" w14:textId="77777777" w:rsidR="003C2F1D" w:rsidRPr="00174B1F" w:rsidRDefault="003C2F1D" w:rsidP="003C2F1D">
      <w:pPr>
        <w:pStyle w:val="Heading4"/>
        <w:ind w:left="0" w:firstLine="0"/>
        <w:rPr>
          <w:b w:val="0"/>
          <w:bCs w:val="0"/>
        </w:rPr>
      </w:pPr>
      <w:r w:rsidRPr="000F2909">
        <w:rPr>
          <w:b w:val="0"/>
          <w:bCs w:val="0"/>
        </w:rPr>
        <w:t xml:space="preserve">The Bidder shall submit draft Community Engagement Plan indicating an approach for disseminating project information </w:t>
      </w:r>
      <w:r w:rsidRPr="00174B1F">
        <w:rPr>
          <w:b w:val="0"/>
          <w:bCs w:val="0"/>
        </w:rPr>
        <w:t xml:space="preserve">and establishing dialogues with the island community through training, employment opportunities, awareness programs, educational seminars for locals and others initiatives, as required by ITB </w:t>
      </w:r>
      <w:r w:rsidRPr="00E84CFB">
        <w:rPr>
          <w:b w:val="0"/>
          <w:bCs w:val="0"/>
        </w:rPr>
        <w:t>11.2</w:t>
      </w:r>
      <w:r w:rsidRPr="00174B1F">
        <w:rPr>
          <w:b w:val="0"/>
          <w:bCs w:val="0"/>
        </w:rPr>
        <w:t xml:space="preserve"> (g) of the Bid Data Sheet.</w:t>
      </w:r>
      <w:bookmarkEnd w:id="694"/>
      <w:r w:rsidRPr="00174B1F">
        <w:rPr>
          <w:b w:val="0"/>
          <w:bCs w:val="0"/>
        </w:rPr>
        <w:t xml:space="preserve"> </w:t>
      </w:r>
    </w:p>
    <w:p w14:paraId="067B78B1" w14:textId="77777777" w:rsidR="003C2F1D" w:rsidRPr="000F2909" w:rsidRDefault="003C2F1D" w:rsidP="003C2F1D">
      <w:pPr>
        <w:pStyle w:val="Heading4"/>
        <w:ind w:left="0" w:firstLine="0"/>
        <w:rPr>
          <w:b w:val="0"/>
        </w:rPr>
      </w:pPr>
      <w:r w:rsidRPr="00174B1F">
        <w:rPr>
          <w:b w:val="0"/>
        </w:rPr>
        <w:t>The plan should cover yearly activities that will be undertaken and should focus on all the island communities in which the project is implemented. For a</w:t>
      </w:r>
      <w:r w:rsidRPr="000F2909">
        <w:rPr>
          <w:b w:val="0"/>
        </w:rPr>
        <w:t xml:space="preserve"> minimum the plan should specify the following:</w:t>
      </w:r>
    </w:p>
    <w:p w14:paraId="49D1D00E" w14:textId="77777777" w:rsidR="003C2F1D" w:rsidRPr="000F2909" w:rsidRDefault="003C2F1D" w:rsidP="003C2F1D">
      <w:pPr>
        <w:pStyle w:val="Style5"/>
        <w:numPr>
          <w:ilvl w:val="0"/>
          <w:numId w:val="144"/>
        </w:numPr>
        <w:spacing w:after="120" w:line="240" w:lineRule="auto"/>
        <w:jc w:val="both"/>
        <w:rPr>
          <w:rFonts w:asciiTheme="majorBidi" w:hAnsiTheme="majorBidi" w:cstheme="majorBidi"/>
          <w:iCs/>
          <w:color w:val="000000" w:themeColor="text1"/>
        </w:rPr>
      </w:pPr>
      <w:r w:rsidRPr="000F2909">
        <w:rPr>
          <w:rFonts w:asciiTheme="majorBidi" w:hAnsiTheme="majorBidi" w:cstheme="majorBidi"/>
          <w:iCs/>
          <w:color w:val="000000" w:themeColor="text1"/>
        </w:rPr>
        <w:t xml:space="preserve">Awareness/Educational activities that will be undertaken on a regularly basis in each of the islands in which the project is undertaken. </w:t>
      </w:r>
    </w:p>
    <w:p w14:paraId="112773F1" w14:textId="77777777" w:rsidR="003C2F1D" w:rsidRPr="000F2909" w:rsidRDefault="003C2F1D" w:rsidP="003C2F1D">
      <w:pPr>
        <w:pStyle w:val="Style5"/>
        <w:numPr>
          <w:ilvl w:val="0"/>
          <w:numId w:val="144"/>
        </w:numPr>
        <w:spacing w:after="120" w:line="240" w:lineRule="auto"/>
        <w:jc w:val="both"/>
        <w:rPr>
          <w:rFonts w:asciiTheme="majorBidi" w:hAnsiTheme="majorBidi" w:cstheme="majorBidi"/>
          <w:iCs/>
          <w:color w:val="000000" w:themeColor="text1"/>
        </w:rPr>
      </w:pPr>
      <w:r w:rsidRPr="000F2909">
        <w:rPr>
          <w:rFonts w:asciiTheme="majorBidi" w:hAnsiTheme="majorBidi" w:cstheme="majorBidi"/>
          <w:iCs/>
          <w:color w:val="000000" w:themeColor="text1"/>
        </w:rPr>
        <w:t>Plan to engage local communities in employment, trainings and other project initiatives.</w:t>
      </w:r>
    </w:p>
    <w:p w14:paraId="3197A9A3" w14:textId="77777777" w:rsidR="003C2F1D" w:rsidRPr="000F2909" w:rsidRDefault="003C2F1D" w:rsidP="003C2F1D">
      <w:pPr>
        <w:pStyle w:val="Style5"/>
        <w:numPr>
          <w:ilvl w:val="0"/>
          <w:numId w:val="144"/>
        </w:numPr>
        <w:spacing w:after="120" w:line="240" w:lineRule="auto"/>
        <w:jc w:val="both"/>
        <w:rPr>
          <w:rFonts w:asciiTheme="majorBidi" w:hAnsiTheme="majorBidi" w:cstheme="majorBidi"/>
          <w:iCs/>
          <w:color w:val="000000" w:themeColor="text1"/>
        </w:rPr>
      </w:pPr>
      <w:r w:rsidRPr="000F2909">
        <w:rPr>
          <w:rFonts w:asciiTheme="majorBidi" w:hAnsiTheme="majorBidi" w:cstheme="majorBidi"/>
          <w:iCs/>
          <w:color w:val="000000" w:themeColor="text1"/>
        </w:rPr>
        <w:t>Plan to disseminate project information to local communities.</w:t>
      </w:r>
    </w:p>
    <w:p w14:paraId="225397D3" w14:textId="77777777" w:rsidR="003C2F1D" w:rsidRDefault="003C2F1D" w:rsidP="003C2F1D">
      <w:pPr>
        <w:pStyle w:val="Style5"/>
        <w:numPr>
          <w:ilvl w:val="0"/>
          <w:numId w:val="144"/>
        </w:numPr>
        <w:spacing w:after="120" w:line="240" w:lineRule="auto"/>
        <w:jc w:val="both"/>
        <w:rPr>
          <w:rFonts w:asciiTheme="majorBidi" w:hAnsiTheme="majorBidi" w:cstheme="majorBidi"/>
          <w:iCs/>
          <w:color w:val="000000" w:themeColor="text1"/>
        </w:rPr>
      </w:pPr>
      <w:r w:rsidRPr="000F2909">
        <w:rPr>
          <w:rFonts w:asciiTheme="majorBidi" w:hAnsiTheme="majorBidi" w:cstheme="majorBidi"/>
          <w:iCs/>
          <w:color w:val="000000" w:themeColor="text1"/>
        </w:rPr>
        <w:t>Schedule of implementation of the plan</w:t>
      </w:r>
    </w:p>
    <w:p w14:paraId="69B02D25" w14:textId="77777777" w:rsidR="00BC722E" w:rsidRDefault="00BC722E" w:rsidP="00142028">
      <w:pPr>
        <w:spacing w:before="120" w:after="120"/>
        <w:rPr>
          <w:spacing w:val="-4"/>
          <w:highlight w:val="yellow"/>
        </w:rPr>
      </w:pPr>
    </w:p>
    <w:p w14:paraId="4DDFEE0D" w14:textId="6B2E48EA" w:rsidR="00142028" w:rsidRPr="00E84CFB" w:rsidRDefault="00142028" w:rsidP="00E84CFB">
      <w:pPr>
        <w:spacing w:before="120" w:after="120"/>
        <w:rPr>
          <w:spacing w:val="-4"/>
        </w:rPr>
      </w:pPr>
      <w:r w:rsidRPr="00E84CFB">
        <w:rPr>
          <w:spacing w:val="-4"/>
        </w:rPr>
        <w:t>Additional aspects proposed / submissions made beyond the requirements stated in this Form will be considered for rated criteria evaluation.</w:t>
      </w:r>
    </w:p>
    <w:p w14:paraId="6EE597BB" w14:textId="77777777" w:rsidR="00142028" w:rsidRPr="000F2909" w:rsidRDefault="00142028" w:rsidP="00E84CFB">
      <w:pPr>
        <w:pStyle w:val="Style5"/>
        <w:spacing w:after="120" w:line="240" w:lineRule="auto"/>
        <w:jc w:val="both"/>
        <w:rPr>
          <w:rFonts w:asciiTheme="majorBidi" w:hAnsiTheme="majorBidi" w:cstheme="majorBidi"/>
          <w:iCs/>
          <w:color w:val="000000" w:themeColor="text1"/>
        </w:rPr>
      </w:pPr>
    </w:p>
    <w:bookmarkEnd w:id="622"/>
    <w:bookmarkEnd w:id="623"/>
    <w:bookmarkEnd w:id="624"/>
    <w:p w14:paraId="60CF3962" w14:textId="77777777" w:rsidR="00E57648" w:rsidRDefault="00E57648" w:rsidP="00E84CFB">
      <w:pPr>
        <w:pStyle w:val="SectionVHeading2"/>
        <w:jc w:val="both"/>
        <w:rPr>
          <w:color w:val="000000" w:themeColor="text1"/>
          <w:lang w:val="en-US"/>
        </w:rPr>
        <w:sectPr w:rsidR="00E57648" w:rsidSect="00854FA4">
          <w:headerReference w:type="even" r:id="rId46"/>
          <w:headerReference w:type="default" r:id="rId47"/>
          <w:footnotePr>
            <w:numRestart w:val="eachSect"/>
          </w:footnotePr>
          <w:endnotePr>
            <w:numFmt w:val="decimal"/>
          </w:endnotePr>
          <w:pgSz w:w="12240" w:h="15840"/>
          <w:pgMar w:top="1440" w:right="1440" w:bottom="1440" w:left="1440" w:header="720" w:footer="720" w:gutter="0"/>
          <w:cols w:space="720"/>
          <w:noEndnote/>
        </w:sectPr>
      </w:pPr>
    </w:p>
    <w:bookmarkStart w:id="695" w:name="_Toc161497827"/>
    <w:bookmarkStart w:id="696" w:name="_Toc161507619"/>
    <w:bookmarkStart w:id="697" w:name="_Toc161667543"/>
    <w:bookmarkStart w:id="698" w:name="_Toc161753822"/>
    <w:bookmarkStart w:id="699" w:name="_Toc161760724"/>
    <w:bookmarkStart w:id="700" w:name="_Toc162363496"/>
    <w:p w14:paraId="7111659E" w14:textId="7540D150" w:rsidR="0079223D" w:rsidRPr="00F12BB7" w:rsidRDefault="00174B1F" w:rsidP="0079223D">
      <w:pPr>
        <w:pStyle w:val="SectionVHeading2"/>
        <w:rPr>
          <w:color w:val="000000" w:themeColor="text1"/>
          <w:lang w:val="en-US"/>
        </w:rPr>
      </w:pPr>
      <w:r w:rsidRPr="00562357">
        <w:rPr>
          <w:b w:val="0"/>
          <w:noProof/>
          <w:color w:val="000000" w:themeColor="text1"/>
          <w:highlight w:val="green"/>
          <w:lang w:val="en-US"/>
        </w:rPr>
        <w:lastRenderedPageBreak/>
        <mc:AlternateContent>
          <mc:Choice Requires="wps">
            <w:drawing>
              <wp:anchor distT="0" distB="0" distL="114300" distR="114300" simplePos="0" relativeHeight="251659776" behindDoc="0" locked="0" layoutInCell="1" allowOverlap="1" wp14:anchorId="351A5A7F" wp14:editId="5B2136E7">
                <wp:simplePos x="0" y="0"/>
                <wp:positionH relativeFrom="column">
                  <wp:posOffset>43180</wp:posOffset>
                </wp:positionH>
                <wp:positionV relativeFrom="paragraph">
                  <wp:posOffset>347345</wp:posOffset>
                </wp:positionV>
                <wp:extent cx="6082030" cy="1280795"/>
                <wp:effectExtent l="0" t="0" r="13970" b="14605"/>
                <wp:wrapTopAndBottom/>
                <wp:docPr id="9" name="Text Box 9"/>
                <wp:cNvGraphicFramePr/>
                <a:graphic xmlns:a="http://schemas.openxmlformats.org/drawingml/2006/main">
                  <a:graphicData uri="http://schemas.microsoft.com/office/word/2010/wordprocessingShape">
                    <wps:wsp>
                      <wps:cNvSpPr txBox="1"/>
                      <wps:spPr>
                        <a:xfrm>
                          <a:off x="0" y="0"/>
                          <a:ext cx="6082030" cy="1280795"/>
                        </a:xfrm>
                        <a:prstGeom prst="rect">
                          <a:avLst/>
                        </a:prstGeom>
                        <a:solidFill>
                          <a:schemeClr val="lt1"/>
                        </a:solidFill>
                        <a:ln w="22225" cmpd="dbl">
                          <a:solidFill>
                            <a:prstClr val="black"/>
                          </a:solidFill>
                        </a:ln>
                      </wps:spPr>
                      <wps:txbx>
                        <w:txbxContent>
                          <w:p w14:paraId="4EE6DAE5" w14:textId="77777777" w:rsidR="00687E1E" w:rsidRPr="00B009D3" w:rsidRDefault="00687E1E" w:rsidP="0079223D">
                            <w:pPr>
                              <w:spacing w:after="120"/>
                              <w:rPr>
                                <w14:textOutline w14:w="9525" w14:cap="rnd" w14:cmpd="sng" w14:algn="ctr">
                                  <w14:noFill/>
                                  <w14:prstDash w14:val="solid"/>
                                  <w14:bevel/>
                                </w14:textOutline>
                              </w:rPr>
                            </w:pPr>
                            <w:r w:rsidRPr="00B009D3">
                              <w:rPr>
                                <w:b/>
                                <w14:textOutline w14:w="9525" w14:cap="rnd" w14:cmpd="sng" w14:algn="ctr">
                                  <w14:noFill/>
                                  <w14:prstDash w14:val="solid"/>
                                  <w14:bevel/>
                                </w14:textOutline>
                              </w:rPr>
                              <w:t>Note to the Bidder</w:t>
                            </w:r>
                            <w:r w:rsidRPr="00B009D3">
                              <w:rPr>
                                <w14:textOutline w14:w="9525" w14:cap="rnd" w14:cmpd="sng" w14:algn="ctr">
                                  <w14:noFill/>
                                  <w14:prstDash w14:val="solid"/>
                                  <w14:bevel/>
                                </w14:textOutline>
                              </w:rPr>
                              <w:t xml:space="preserve">: </w:t>
                            </w:r>
                          </w:p>
                          <w:p w14:paraId="09685F82" w14:textId="77777777" w:rsidR="00687E1E" w:rsidRPr="00B009D3" w:rsidRDefault="00687E1E" w:rsidP="0079223D">
                            <w:pPr>
                              <w:spacing w:after="240"/>
                              <w:ind w:left="360"/>
                              <w:rPr>
                                <w14:textOutline w14:w="9525" w14:cap="rnd" w14:cmpd="sng" w14:algn="ctr">
                                  <w14:noFill/>
                                  <w14:prstDash w14:val="solid"/>
                                  <w14:bevel/>
                                </w14:textOutline>
                              </w:rPr>
                            </w:pPr>
                            <w:r w:rsidRPr="00B009D3">
                              <w:rPr>
                                <w:b/>
                                <w14:textOutline w14:w="9525" w14:cap="rnd" w14:cmpd="sng" w14:algn="ctr">
                                  <w14:noFill/>
                                  <w14:prstDash w14:val="solid"/>
                                  <w14:bevel/>
                                </w14:textOutline>
                              </w:rPr>
                              <w:t>The minimum content of the Code of Conduct form as set out by the Employer shall not be substantially modified</w:t>
                            </w:r>
                            <w:r w:rsidRPr="00B009D3">
                              <w:rPr>
                                <w14:textOutline w14:w="9525" w14:cap="rnd" w14:cmpd="sng" w14:algn="ctr">
                                  <w14:noFill/>
                                  <w14:prstDash w14:val="solid"/>
                                  <w14:bevel/>
                                </w14:textOutline>
                              </w:rPr>
                              <w:t xml:space="preserve">. However, the Bidder may add requirements as appropriate, including to take into account Contract-specific issues/risks.  </w:t>
                            </w:r>
                          </w:p>
                          <w:p w14:paraId="0424A950" w14:textId="77777777" w:rsidR="00687E1E" w:rsidRPr="004F7ADC" w:rsidRDefault="00687E1E" w:rsidP="0079223D">
                            <w:pPr>
                              <w:spacing w:after="120"/>
                              <w:ind w:left="360"/>
                              <w:rPr>
                                <w:bCs/>
                              </w:rPr>
                            </w:pPr>
                            <w:r w:rsidRPr="00B009D3">
                              <w:rPr>
                                <w14:textOutline w14:w="9525" w14:cap="rnd" w14:cmpd="sng" w14:algn="ctr">
                                  <w14:noFill/>
                                  <w14:prstDash w14:val="solid"/>
                                  <w14:bevel/>
                                </w14:textOutline>
                              </w:rPr>
                              <w:t>The Bidder shall initial and submit the Code of Conduct form as part of its 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51A5A7F" id="_x0000_t202" coordsize="21600,21600" o:spt="202" path="m,l,21600r21600,l21600,xe">
                <v:stroke joinstyle="miter"/>
                <v:path gradientshapeok="t" o:connecttype="rect"/>
              </v:shapetype>
              <v:shape id="Text Box 9" o:spid="_x0000_s1026" type="#_x0000_t202" style="position:absolute;left:0;text-align:left;margin-left:3.4pt;margin-top:27.35pt;width:478.9pt;height:100.8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" fillcolor="white [3201]" strokeweight="1.75pt">
                <v:stroke linestyle="thinThin"/>
                <v:textbox>
                  <w:txbxContent>
                    <w:p w14:paraId="4EE6DAE5" w14:textId="77777777" w:rsidR="00687E1E" w:rsidRPr="00B009D3" w:rsidRDefault="00687E1E" w:rsidP="0079223D">
                      <w:pPr>
                        <w:spacing w:after="120"/>
                        <w:rPr>
                          <w14:textOutline w14:w="9525" w14:cap="rnd" w14:cmpd="sng" w14:algn="ctr">
                            <w14:noFill/>
                            <w14:prstDash w14:val="solid"/>
                            <w14:bevel/>
                          </w14:textOutline>
                        </w:rPr>
                      </w:pPr>
                      <w:r w:rsidRPr="00B009D3">
                        <w:rPr>
                          <w:b/>
                          <w14:textOutline w14:w="9525" w14:cap="rnd" w14:cmpd="sng" w14:algn="ctr">
                            <w14:noFill/>
                            <w14:prstDash w14:val="solid"/>
                            <w14:bevel/>
                          </w14:textOutline>
                        </w:rPr>
                        <w:t>Note to the Bidder</w:t>
                      </w:r>
                      <w:r w:rsidRPr="00B009D3">
                        <w:rPr>
                          <w14:textOutline w14:w="9525" w14:cap="rnd" w14:cmpd="sng" w14:algn="ctr">
                            <w14:noFill/>
                            <w14:prstDash w14:val="solid"/>
                            <w14:bevel/>
                          </w14:textOutline>
                        </w:rPr>
                        <w:t xml:space="preserve">: </w:t>
                      </w:r>
                    </w:p>
                    <w:p w14:paraId="09685F82" w14:textId="77777777" w:rsidR="00687E1E" w:rsidRPr="00B009D3" w:rsidRDefault="00687E1E" w:rsidP="0079223D">
                      <w:pPr>
                        <w:spacing w:after="240"/>
                        <w:ind w:left="360"/>
                        <w:rPr>
                          <w14:textOutline w14:w="9525" w14:cap="rnd" w14:cmpd="sng" w14:algn="ctr">
                            <w14:noFill/>
                            <w14:prstDash w14:val="solid"/>
                            <w14:bevel/>
                          </w14:textOutline>
                        </w:rPr>
                      </w:pPr>
                      <w:r w:rsidRPr="00B009D3">
                        <w:rPr>
                          <w:b/>
                          <w14:textOutline w14:w="9525" w14:cap="rnd" w14:cmpd="sng" w14:algn="ctr">
                            <w14:noFill/>
                            <w14:prstDash w14:val="solid"/>
                            <w14:bevel/>
                          </w14:textOutline>
                        </w:rPr>
                        <w:t>The minimum content of the Code of Conduct form as set out by the Employer shall not be substantially modified</w:t>
                      </w:r>
                      <w:r w:rsidRPr="00B009D3">
                        <w:rPr>
                          <w14:textOutline w14:w="9525" w14:cap="rnd" w14:cmpd="sng" w14:algn="ctr">
                            <w14:noFill/>
                            <w14:prstDash w14:val="solid"/>
                            <w14:bevel/>
                          </w14:textOutline>
                        </w:rPr>
                        <w:t xml:space="preserve">. However, the Bidder may add requirements as appropriate, including to take into account Contract-specific issues/risks.  </w:t>
                      </w:r>
                    </w:p>
                    <w:p w14:paraId="0424A950" w14:textId="77777777" w:rsidR="00687E1E" w:rsidRPr="004F7ADC" w:rsidRDefault="00687E1E" w:rsidP="0079223D">
                      <w:pPr>
                        <w:spacing w:after="120"/>
                        <w:ind w:left="360"/>
                        <w:rPr>
                          <w:bCs/>
                        </w:rPr>
                      </w:pPr>
                      <w:r w:rsidRPr="00B009D3">
                        <w:rPr>
                          <w14:textOutline w14:w="9525" w14:cap="rnd" w14:cmpd="sng" w14:algn="ctr">
                            <w14:noFill/>
                            <w14:prstDash w14:val="solid"/>
                            <w14:bevel/>
                          </w14:textOutline>
                        </w:rPr>
                        <w:t>The Bidder shall initial and submit the Code of Conduct form as part of its bid.</w:t>
                      </w:r>
                    </w:p>
                  </w:txbxContent>
                </v:textbox>
                <w10:wrap type="topAndBottom"/>
              </v:shape>
            </w:pict>
          </mc:Fallback>
        </mc:AlternateContent>
      </w:r>
      <w:bookmarkStart w:id="701" w:name="_Toc162363497"/>
      <w:bookmarkEnd w:id="695"/>
      <w:bookmarkEnd w:id="696"/>
      <w:bookmarkEnd w:id="697"/>
      <w:bookmarkEnd w:id="698"/>
      <w:bookmarkEnd w:id="699"/>
      <w:bookmarkEnd w:id="700"/>
      <w:r w:rsidR="0079223D" w:rsidRPr="00B60783">
        <w:rPr>
          <w:color w:val="000000" w:themeColor="text1"/>
          <w:lang w:val="en-US"/>
        </w:rPr>
        <w:t xml:space="preserve">Code of Conduct for </w:t>
      </w:r>
      <w:r w:rsidR="007F65EA">
        <w:rPr>
          <w:color w:val="000000" w:themeColor="text1"/>
          <w:lang w:val="en-US"/>
        </w:rPr>
        <w:t>Project</w:t>
      </w:r>
      <w:r w:rsidR="007F65EA" w:rsidRPr="009E2E10">
        <w:rPr>
          <w:color w:val="000000" w:themeColor="text1"/>
          <w:lang w:val="en-US"/>
        </w:rPr>
        <w:t xml:space="preserve"> </w:t>
      </w:r>
      <w:r w:rsidR="0079223D" w:rsidRPr="002D36A7">
        <w:rPr>
          <w:color w:val="000000" w:themeColor="text1"/>
          <w:lang w:val="en-US"/>
        </w:rPr>
        <w:t>Personnel (ES) Form</w:t>
      </w:r>
      <w:bookmarkEnd w:id="701"/>
    </w:p>
    <w:p w14:paraId="43746233" w14:textId="20F0BF5D" w:rsidR="0079223D" w:rsidRPr="00562357" w:rsidRDefault="0079223D" w:rsidP="0079223D">
      <w:pPr>
        <w:rPr>
          <w:b/>
          <w:sz w:val="28"/>
          <w:szCs w:val="28"/>
          <w:highlight w:val="green"/>
        </w:rPr>
      </w:pPr>
    </w:p>
    <w:p w14:paraId="62E8057C" w14:textId="15671E1F" w:rsidR="0079223D" w:rsidRPr="00B60783" w:rsidRDefault="0079223D" w:rsidP="0079223D">
      <w:pPr>
        <w:spacing w:before="240"/>
        <w:jc w:val="center"/>
        <w:rPr>
          <w:bCs/>
          <w:i/>
        </w:rPr>
      </w:pPr>
      <w:r w:rsidRPr="00B60783">
        <w:rPr>
          <w:b/>
          <w:sz w:val="28"/>
          <w:szCs w:val="28"/>
        </w:rPr>
        <w:t xml:space="preserve">CODE OF CONDUCT FOR </w:t>
      </w:r>
      <w:r w:rsidR="007F65EA">
        <w:rPr>
          <w:b/>
          <w:sz w:val="28"/>
          <w:szCs w:val="28"/>
        </w:rPr>
        <w:t>PROJECT</w:t>
      </w:r>
      <w:r w:rsidR="007F65EA" w:rsidRPr="00B60783">
        <w:rPr>
          <w:b/>
          <w:sz w:val="28"/>
          <w:szCs w:val="28"/>
        </w:rPr>
        <w:t xml:space="preserve"> </w:t>
      </w:r>
      <w:r w:rsidRPr="00B60783">
        <w:rPr>
          <w:b/>
          <w:sz w:val="28"/>
          <w:szCs w:val="28"/>
        </w:rPr>
        <w:t>PERSONNEL</w:t>
      </w:r>
    </w:p>
    <w:p w14:paraId="59232CAC" w14:textId="77777777" w:rsidR="00087700" w:rsidRDefault="00087700" w:rsidP="00087700">
      <w:pPr>
        <w:spacing w:line="257" w:lineRule="auto"/>
      </w:pPr>
    </w:p>
    <w:p w14:paraId="21A62DC4" w14:textId="13AC6ECB" w:rsidR="00087700" w:rsidRPr="000F2909" w:rsidRDefault="00087700" w:rsidP="00087700">
      <w:pPr>
        <w:spacing w:line="257" w:lineRule="auto"/>
        <w:rPr>
          <w:color w:val="000000" w:themeColor="text1"/>
        </w:rPr>
      </w:pPr>
      <w:r w:rsidRPr="000F2909">
        <w:t xml:space="preserve">This Code of Conduct is part of our measures to deal with environmental and social risks related to the installation of </w:t>
      </w:r>
      <w:r w:rsidRPr="00A01B45">
        <w:rPr>
          <w:b/>
          <w:bCs/>
          <w:color w:val="000000" w:themeColor="text1"/>
        </w:rPr>
        <w:t>Lot 1: 2 MW</w:t>
      </w:r>
      <w:r>
        <w:rPr>
          <w:b/>
          <w:bCs/>
          <w:color w:val="000000" w:themeColor="text1"/>
        </w:rPr>
        <w:t>p</w:t>
      </w:r>
      <w:r w:rsidRPr="00A01B45">
        <w:rPr>
          <w:b/>
          <w:bCs/>
          <w:color w:val="000000" w:themeColor="text1"/>
        </w:rPr>
        <w:t xml:space="preserve"> </w:t>
      </w:r>
      <w:r>
        <w:rPr>
          <w:b/>
          <w:bCs/>
          <w:color w:val="000000" w:themeColor="text1"/>
        </w:rPr>
        <w:t xml:space="preserve">and/or </w:t>
      </w:r>
      <w:r w:rsidRPr="00A01B45">
        <w:rPr>
          <w:b/>
          <w:bCs/>
          <w:color w:val="000000" w:themeColor="text1"/>
        </w:rPr>
        <w:t>Lot 2: 13 MW</w:t>
      </w:r>
      <w:r>
        <w:rPr>
          <w:b/>
          <w:bCs/>
          <w:color w:val="000000" w:themeColor="text1"/>
        </w:rPr>
        <w:t xml:space="preserve">p </w:t>
      </w:r>
      <w:r w:rsidRPr="00A01B45">
        <w:rPr>
          <w:b/>
          <w:bCs/>
          <w:i/>
          <w:iCs/>
          <w:color w:val="FF0000"/>
        </w:rPr>
        <w:t>[</w:t>
      </w:r>
      <w:r>
        <w:rPr>
          <w:b/>
          <w:bCs/>
          <w:i/>
          <w:iCs/>
          <w:color w:val="FF0000"/>
        </w:rPr>
        <w:t>modify</w:t>
      </w:r>
      <w:r w:rsidRPr="00A01B45">
        <w:rPr>
          <w:b/>
          <w:bCs/>
          <w:i/>
          <w:iCs/>
          <w:color w:val="FF0000"/>
        </w:rPr>
        <w:t xml:space="preserve"> as appropriate]</w:t>
      </w:r>
      <w:r>
        <w:rPr>
          <w:b/>
          <w:bCs/>
          <w:color w:val="000000" w:themeColor="text1"/>
        </w:rPr>
        <w:t>.</w:t>
      </w:r>
      <w:r w:rsidRPr="00A10DF5">
        <w:rPr>
          <w:color w:val="000000" w:themeColor="text1"/>
        </w:rPr>
        <w:t xml:space="preserve"> It</w:t>
      </w:r>
      <w:r>
        <w:rPr>
          <w:color w:val="000000" w:themeColor="text1"/>
        </w:rPr>
        <w:t xml:space="preserve"> applies to all our staff, labourers, and other employees at the Project Site or other places where the Project is being carried out. It also </w:t>
      </w:r>
      <w:r w:rsidRPr="001003CD">
        <w:rPr>
          <w:color w:val="000000" w:themeColor="text1"/>
        </w:rPr>
        <w:t xml:space="preserve">applies to the personnel of each contractor / subcontractor and any other personnel asissting us in the </w:t>
      </w:r>
      <w:r w:rsidRPr="00A10DF5">
        <w:rPr>
          <w:color w:val="000000" w:themeColor="text1"/>
        </w:rPr>
        <w:t>execution of the Project. All such persons are referred to as “</w:t>
      </w:r>
      <w:r w:rsidRPr="005D0970">
        <w:rPr>
          <w:b/>
          <w:bCs/>
          <w:color w:val="000000" w:themeColor="text1"/>
        </w:rPr>
        <w:t>Project Personnel</w:t>
      </w:r>
      <w:r w:rsidRPr="00A10DF5">
        <w:rPr>
          <w:color w:val="000000" w:themeColor="text1"/>
        </w:rPr>
        <w:t xml:space="preserve">” and are subject to this Code of Conduct. </w:t>
      </w:r>
    </w:p>
    <w:p w14:paraId="7F367677" w14:textId="77777777" w:rsidR="00087700" w:rsidRPr="000F2909" w:rsidRDefault="00087700" w:rsidP="00087700">
      <w:pPr>
        <w:spacing w:before="240" w:after="240" w:line="252" w:lineRule="auto"/>
      </w:pPr>
      <w:r w:rsidRPr="000F2909">
        <w:t xml:space="preserve">This Code of Conduct identifies the behaviour that we require from the Project </w:t>
      </w:r>
      <w:bookmarkStart w:id="702" w:name="_Hlk26970869"/>
      <w:r w:rsidRPr="000F2909">
        <w:t xml:space="preserve">Personnel </w:t>
      </w:r>
      <w:bookmarkStart w:id="703" w:name="_Hlk27053939"/>
      <w:r w:rsidRPr="000F2909">
        <w:t>employed for the execution of installation and operation of the project at all project sites.</w:t>
      </w:r>
      <w:bookmarkEnd w:id="702"/>
      <w:bookmarkEnd w:id="703"/>
      <w:r>
        <w:t xml:space="preserve"> </w:t>
      </w:r>
      <w:r w:rsidRPr="000F2909">
        <w:t>This code of conduct should be incorporated to the contract documents of all personnel engaged in the project and signed by each individual.</w:t>
      </w:r>
    </w:p>
    <w:p w14:paraId="676BB142" w14:textId="77777777" w:rsidR="00087700" w:rsidRPr="000F2909" w:rsidRDefault="00087700" w:rsidP="00087700">
      <w:pPr>
        <w:spacing w:before="240" w:after="240" w:line="252" w:lineRule="auto"/>
      </w:pPr>
      <w:r w:rsidRPr="000F2909">
        <w:t>Our workplace is an environment where unsafe, offensive, abusive or violent behaviour will not be tolerated and where all persons should feel comfortable raising issues or concerns without fear of retaliation.</w:t>
      </w:r>
    </w:p>
    <w:p w14:paraId="77A0197E" w14:textId="77777777" w:rsidR="0079223D" w:rsidRPr="00B60783" w:rsidRDefault="0079223D" w:rsidP="0079223D">
      <w:pPr>
        <w:keepNext/>
        <w:spacing w:before="240" w:after="120" w:line="252" w:lineRule="auto"/>
        <w:rPr>
          <w:b/>
          <w:bCs/>
        </w:rPr>
      </w:pPr>
      <w:r w:rsidRPr="00B60783">
        <w:rPr>
          <w:b/>
          <w:bCs/>
        </w:rPr>
        <w:t>REQUIRED CONDUCT</w:t>
      </w:r>
    </w:p>
    <w:p w14:paraId="53FEF2B4" w14:textId="36FFEEE8" w:rsidR="0079223D" w:rsidRPr="00B60783" w:rsidRDefault="00087700" w:rsidP="0079223D">
      <w:pPr>
        <w:keepNext/>
        <w:spacing w:after="120" w:line="252" w:lineRule="auto"/>
        <w:rPr>
          <w:bCs/>
        </w:rPr>
      </w:pPr>
      <w:r>
        <w:rPr>
          <w:bCs/>
        </w:rPr>
        <w:t>Project</w:t>
      </w:r>
      <w:r w:rsidRPr="00B60783">
        <w:rPr>
          <w:bCs/>
        </w:rPr>
        <w:t xml:space="preserve"> </w:t>
      </w:r>
      <w:r w:rsidR="0079223D" w:rsidRPr="00B60783">
        <w:rPr>
          <w:bCs/>
        </w:rPr>
        <w:t>Personnel shall:</w:t>
      </w:r>
    </w:p>
    <w:p w14:paraId="76B1CE03" w14:textId="77777777" w:rsidR="0079223D" w:rsidRPr="00B60783" w:rsidRDefault="0079223D" w:rsidP="00FB5CBD">
      <w:pPr>
        <w:pStyle w:val="ListParagraph"/>
        <w:numPr>
          <w:ilvl w:val="0"/>
          <w:numId w:val="63"/>
        </w:numPr>
        <w:spacing w:after="120"/>
        <w:contextualSpacing w:val="0"/>
        <w:rPr>
          <w:rFonts w:eastAsia="Arial Narrow"/>
          <w:color w:val="000000"/>
        </w:rPr>
      </w:pPr>
      <w:r w:rsidRPr="00B60783">
        <w:rPr>
          <w:rFonts w:eastAsia="Arial Narrow"/>
          <w:color w:val="000000"/>
        </w:rPr>
        <w:t>carry out his/her duties competently and diligently;</w:t>
      </w:r>
    </w:p>
    <w:p w14:paraId="1E393524" w14:textId="137D1E8A" w:rsidR="0079223D" w:rsidRPr="00B60783" w:rsidRDefault="0079223D" w:rsidP="00FB5CBD">
      <w:pPr>
        <w:pStyle w:val="ListParagraph"/>
        <w:numPr>
          <w:ilvl w:val="0"/>
          <w:numId w:val="63"/>
        </w:numPr>
        <w:spacing w:after="120" w:line="240" w:lineRule="atLeast"/>
        <w:contextualSpacing w:val="0"/>
        <w:rPr>
          <w:rFonts w:eastAsia="Calibri" w:cs="Arial"/>
        </w:rPr>
      </w:pPr>
      <w:r w:rsidRPr="00B60783">
        <w:rPr>
          <w:rFonts w:eastAsia="Arial Narrow"/>
          <w:color w:val="000000"/>
        </w:rPr>
        <w:t xml:space="preserve">comply with this Code of Conduct and all applicable laws, </w:t>
      </w:r>
      <w:r w:rsidR="00CC1A29" w:rsidRPr="00B60783">
        <w:rPr>
          <w:rFonts w:eastAsia="Arial Narrow"/>
          <w:color w:val="000000"/>
        </w:rPr>
        <w:t>regulations,</w:t>
      </w:r>
      <w:r w:rsidRPr="00B60783">
        <w:rPr>
          <w:rFonts w:eastAsia="Arial Narrow"/>
          <w:color w:val="000000"/>
        </w:rPr>
        <w:t xml:space="preserve"> and other requirements, including requirements </w:t>
      </w:r>
      <w:r w:rsidRPr="00B60783">
        <w:t xml:space="preserve">to protect the health, safety and well-being of other </w:t>
      </w:r>
      <w:r w:rsidR="00087700">
        <w:t>Project</w:t>
      </w:r>
      <w:r w:rsidR="00087700" w:rsidRPr="00B60783">
        <w:t xml:space="preserve"> </w:t>
      </w:r>
      <w:r w:rsidRPr="00B60783">
        <w:t>Personnel and any other person;</w:t>
      </w:r>
      <w:r w:rsidRPr="00B60783" w:rsidDel="004C494B">
        <w:rPr>
          <w:rFonts w:eastAsia="Calibri" w:cs="Arial"/>
        </w:rPr>
        <w:t xml:space="preserve"> </w:t>
      </w:r>
    </w:p>
    <w:p w14:paraId="13B856DC" w14:textId="77777777" w:rsidR="0079223D" w:rsidRPr="00B60783" w:rsidRDefault="0079223D" w:rsidP="00FB5CBD">
      <w:pPr>
        <w:pStyle w:val="ListParagraph"/>
        <w:numPr>
          <w:ilvl w:val="0"/>
          <w:numId w:val="63"/>
        </w:numPr>
        <w:spacing w:after="120" w:line="240" w:lineRule="atLeast"/>
        <w:contextualSpacing w:val="0"/>
        <w:rPr>
          <w:rFonts w:eastAsia="Calibri" w:cs="Arial"/>
        </w:rPr>
      </w:pPr>
      <w:r w:rsidRPr="00B60783">
        <w:rPr>
          <w:lang w:eastAsia="en-GB"/>
        </w:rPr>
        <w:t>maintain a safe working environment including by:</w:t>
      </w:r>
    </w:p>
    <w:p w14:paraId="21E8F2EA" w14:textId="77E6528E" w:rsidR="0079223D" w:rsidRPr="00B60783" w:rsidRDefault="0079223D" w:rsidP="00FB5CBD">
      <w:pPr>
        <w:pStyle w:val="ListParagraph"/>
        <w:numPr>
          <w:ilvl w:val="1"/>
          <w:numId w:val="63"/>
        </w:numPr>
        <w:spacing w:after="120" w:line="240" w:lineRule="atLeast"/>
        <w:contextualSpacing w:val="0"/>
        <w:rPr>
          <w:rFonts w:eastAsia="Calibri" w:cs="Arial"/>
        </w:rPr>
      </w:pPr>
      <w:r w:rsidRPr="00B60783">
        <w:rPr>
          <w:lang w:eastAsia="en-GB"/>
        </w:rPr>
        <w:t xml:space="preserve">ensuring that workplaces, machinery, </w:t>
      </w:r>
      <w:r w:rsidR="00CC1A29" w:rsidRPr="00B60783">
        <w:rPr>
          <w:lang w:eastAsia="en-GB"/>
        </w:rPr>
        <w:t>equipment,</w:t>
      </w:r>
      <w:r w:rsidRPr="00B60783">
        <w:rPr>
          <w:lang w:eastAsia="en-GB"/>
        </w:rPr>
        <w:t xml:space="preserve"> and processes under each person’s control are safe and without risk to health; </w:t>
      </w:r>
    </w:p>
    <w:p w14:paraId="00BBCF4E" w14:textId="77777777" w:rsidR="0079223D" w:rsidRPr="00B60783" w:rsidRDefault="0079223D" w:rsidP="00FB5CBD">
      <w:pPr>
        <w:pStyle w:val="ListParagraph"/>
        <w:numPr>
          <w:ilvl w:val="1"/>
          <w:numId w:val="63"/>
        </w:numPr>
        <w:spacing w:after="120" w:line="240" w:lineRule="atLeast"/>
        <w:contextualSpacing w:val="0"/>
        <w:rPr>
          <w:rFonts w:eastAsia="Calibri" w:cs="Arial"/>
        </w:rPr>
      </w:pPr>
      <w:r w:rsidRPr="00B60783">
        <w:rPr>
          <w:rFonts w:eastAsia="Calibri"/>
        </w:rPr>
        <w:t xml:space="preserve">wearing required personal protective equipment; </w:t>
      </w:r>
      <w:r w:rsidRPr="00B60783">
        <w:rPr>
          <w:lang w:eastAsia="en-GB"/>
        </w:rPr>
        <w:t xml:space="preserve">  </w:t>
      </w:r>
    </w:p>
    <w:p w14:paraId="400CA413" w14:textId="23693BF6" w:rsidR="0079223D" w:rsidRPr="00B60783" w:rsidRDefault="0079223D" w:rsidP="00FB5CBD">
      <w:pPr>
        <w:pStyle w:val="ListParagraph"/>
        <w:numPr>
          <w:ilvl w:val="1"/>
          <w:numId w:val="63"/>
        </w:numPr>
        <w:spacing w:after="120" w:line="240" w:lineRule="atLeast"/>
        <w:contextualSpacing w:val="0"/>
        <w:rPr>
          <w:rFonts w:eastAsia="Calibri" w:cs="Arial"/>
        </w:rPr>
      </w:pPr>
      <w:r w:rsidRPr="00B60783">
        <w:rPr>
          <w:lang w:eastAsia="en-GB"/>
        </w:rPr>
        <w:t xml:space="preserve">using appropriate measures relating to </w:t>
      </w:r>
      <w:r w:rsidRPr="00B60783">
        <w:t xml:space="preserve">chemical, physical and biological </w:t>
      </w:r>
      <w:r w:rsidR="00CC1A29" w:rsidRPr="00B60783">
        <w:t>substances,</w:t>
      </w:r>
      <w:r w:rsidRPr="00B60783">
        <w:t xml:space="preserve"> and agents</w:t>
      </w:r>
      <w:r w:rsidRPr="00B60783">
        <w:rPr>
          <w:lang w:eastAsia="en-GB"/>
        </w:rPr>
        <w:t>; and</w:t>
      </w:r>
    </w:p>
    <w:p w14:paraId="3FFF4458" w14:textId="77777777" w:rsidR="0079223D" w:rsidRPr="00B60783" w:rsidRDefault="0079223D" w:rsidP="00FB5CBD">
      <w:pPr>
        <w:pStyle w:val="ListParagraph"/>
        <w:numPr>
          <w:ilvl w:val="1"/>
          <w:numId w:val="63"/>
        </w:numPr>
        <w:spacing w:after="120" w:line="240" w:lineRule="atLeast"/>
        <w:contextualSpacing w:val="0"/>
        <w:rPr>
          <w:rFonts w:eastAsia="Calibri" w:cs="Arial"/>
        </w:rPr>
      </w:pPr>
      <w:r w:rsidRPr="00B60783">
        <w:rPr>
          <w:lang w:eastAsia="en-GB"/>
        </w:rPr>
        <w:t>following applicable emergency operating procedures.</w:t>
      </w:r>
    </w:p>
    <w:p w14:paraId="3EEDC84C" w14:textId="77777777" w:rsidR="0079223D" w:rsidRPr="00B60783" w:rsidRDefault="0079223D" w:rsidP="00FB5CBD">
      <w:pPr>
        <w:pStyle w:val="ListParagraph"/>
        <w:numPr>
          <w:ilvl w:val="0"/>
          <w:numId w:val="63"/>
        </w:numPr>
        <w:spacing w:after="120"/>
        <w:contextualSpacing w:val="0"/>
        <w:rPr>
          <w:rFonts w:eastAsia="Arial Narrow"/>
          <w:color w:val="000000"/>
        </w:rPr>
      </w:pPr>
      <w:r w:rsidRPr="00B60783">
        <w:rPr>
          <w:rFonts w:eastAsia="Arial Narrow"/>
          <w:color w:val="000000"/>
        </w:rPr>
        <w:lastRenderedPageBreak/>
        <w:t xml:space="preserve">report </w:t>
      </w:r>
      <w:r w:rsidRPr="00B60783">
        <w:rPr>
          <w:lang w:eastAsia="en-GB"/>
        </w:rPr>
        <w:t>work situations that he/she believes are not safe or healthy and remove himself/herself from a work situation which he/she reasonably believes presents an imminent and serious danger to his/her life or health;</w:t>
      </w:r>
    </w:p>
    <w:p w14:paraId="4329EDC4" w14:textId="6D71B490" w:rsidR="0079223D" w:rsidRPr="00B60783" w:rsidRDefault="0079223D" w:rsidP="00FB5CBD">
      <w:pPr>
        <w:pStyle w:val="ListParagraph"/>
        <w:numPr>
          <w:ilvl w:val="0"/>
          <w:numId w:val="63"/>
        </w:numPr>
        <w:spacing w:after="120"/>
        <w:contextualSpacing w:val="0"/>
        <w:rPr>
          <w:rFonts w:eastAsia="Arial Narrow"/>
          <w:color w:val="000000"/>
        </w:rPr>
      </w:pPr>
      <w:r w:rsidRPr="00B60783">
        <w:rPr>
          <w:bCs/>
        </w:rPr>
        <w:t xml:space="preserve">treat other people with respect, and not discriminate against </w:t>
      </w:r>
      <w:r w:rsidRPr="00B60783">
        <w:rPr>
          <w:rFonts w:eastAsia="Arial Narrow"/>
          <w:color w:val="000000"/>
        </w:rPr>
        <w:t xml:space="preserve">specific groups such as women, people with disabilities, migrant </w:t>
      </w:r>
      <w:r w:rsidR="00CC1A29" w:rsidRPr="00B60783">
        <w:rPr>
          <w:rFonts w:eastAsia="Arial Narrow"/>
          <w:color w:val="000000"/>
        </w:rPr>
        <w:t>workers,</w:t>
      </w:r>
      <w:r w:rsidRPr="00B60783">
        <w:rPr>
          <w:rFonts w:eastAsia="Arial Narrow"/>
          <w:color w:val="000000"/>
        </w:rPr>
        <w:t xml:space="preserve"> or children;</w:t>
      </w:r>
    </w:p>
    <w:p w14:paraId="3A935018" w14:textId="420948F5" w:rsidR="0079223D" w:rsidRPr="00B60783" w:rsidRDefault="0079223D" w:rsidP="00FB5CBD">
      <w:pPr>
        <w:pStyle w:val="ListParagraph"/>
        <w:numPr>
          <w:ilvl w:val="0"/>
          <w:numId w:val="63"/>
        </w:numPr>
        <w:spacing w:after="120" w:line="240" w:lineRule="atLeast"/>
        <w:contextualSpacing w:val="0"/>
        <w:rPr>
          <w:rFonts w:eastAsia="Arial Narrow"/>
          <w:color w:val="000000"/>
        </w:rPr>
      </w:pPr>
      <w:r w:rsidRPr="00B60783">
        <w:rPr>
          <w:bCs/>
        </w:rPr>
        <w:t>not engage</w:t>
      </w:r>
      <w:r w:rsidRPr="00B60783">
        <w:rPr>
          <w:rFonts w:eastAsia="Arial Narrow"/>
          <w:color w:val="000000"/>
        </w:rPr>
        <w:t xml:space="preserve"> </w:t>
      </w:r>
      <w:r w:rsidRPr="00B60783">
        <w:rPr>
          <w:bCs/>
        </w:rPr>
        <w:t xml:space="preserve">in </w:t>
      </w:r>
      <w:r>
        <w:rPr>
          <w:bCs/>
        </w:rPr>
        <w:t>S</w:t>
      </w:r>
      <w:r w:rsidRPr="00B60783">
        <w:rPr>
          <w:bCs/>
        </w:rPr>
        <w:t xml:space="preserve">exual </w:t>
      </w:r>
      <w:r>
        <w:rPr>
          <w:bCs/>
        </w:rPr>
        <w:t>H</w:t>
      </w:r>
      <w:r w:rsidRPr="00B60783">
        <w:rPr>
          <w:bCs/>
        </w:rPr>
        <w:t>arassment</w:t>
      </w:r>
      <w:r>
        <w:rPr>
          <w:bCs/>
        </w:rPr>
        <w:t>,</w:t>
      </w:r>
      <w:r w:rsidRPr="00B60783">
        <w:rPr>
          <w:bCs/>
        </w:rPr>
        <w:t xml:space="preserve"> </w:t>
      </w:r>
      <w:r>
        <w:rPr>
          <w:bCs/>
        </w:rPr>
        <w:t xml:space="preserve">which means </w:t>
      </w:r>
      <w:r w:rsidRPr="00B60783">
        <w:t xml:space="preserve">unwelcome sexual advances, requests for sexual favors, and other verbal or physical conduct of a sexual nature with other </w:t>
      </w:r>
      <w:r w:rsidR="00087700">
        <w:t>Project</w:t>
      </w:r>
      <w:r w:rsidR="00087700" w:rsidRPr="00B60783">
        <w:t xml:space="preserve"> </w:t>
      </w:r>
      <w:r w:rsidRPr="00B60783">
        <w:t>or Employer’s Personnel;</w:t>
      </w:r>
    </w:p>
    <w:p w14:paraId="40748508" w14:textId="62DF5808" w:rsidR="0079223D" w:rsidRPr="00B009D3" w:rsidRDefault="0079223D" w:rsidP="00FB5CBD">
      <w:pPr>
        <w:pStyle w:val="ListParagraph"/>
        <w:numPr>
          <w:ilvl w:val="0"/>
          <w:numId w:val="63"/>
        </w:numPr>
        <w:autoSpaceDE w:val="0"/>
        <w:autoSpaceDN w:val="0"/>
        <w:spacing w:after="120"/>
        <w:contextualSpacing w:val="0"/>
        <w:rPr>
          <w:color w:val="000000" w:themeColor="text1"/>
        </w:rPr>
      </w:pPr>
      <w:r w:rsidRPr="00B009D3">
        <w:t xml:space="preserve">not engage in Sexual Exploitation, which means any actual or attempted abuse of position of vulnerability, differential </w:t>
      </w:r>
      <w:r w:rsidR="00555585" w:rsidRPr="00B009D3">
        <w:t>power,</w:t>
      </w:r>
      <w:r w:rsidRPr="00B009D3">
        <w:t xml:space="preserve"> or trust, for sexual purposes, including, but not limited to, profiting monetarily, </w:t>
      </w:r>
      <w:r w:rsidR="00555585" w:rsidRPr="00B009D3">
        <w:t>socially,</w:t>
      </w:r>
      <w:r w:rsidRPr="00B009D3">
        <w:t xml:space="preserve"> or politically from the sexual exploitation of another</w:t>
      </w:r>
      <w:r w:rsidRPr="00B009D3">
        <w:rPr>
          <w:color w:val="000000" w:themeColor="text1"/>
        </w:rPr>
        <w:t>;</w:t>
      </w:r>
    </w:p>
    <w:p w14:paraId="5120555A" w14:textId="77777777" w:rsidR="0079223D" w:rsidRPr="000F6C9A" w:rsidRDefault="0079223D" w:rsidP="00FB5CBD">
      <w:pPr>
        <w:pStyle w:val="ListParagraph"/>
        <w:numPr>
          <w:ilvl w:val="0"/>
          <w:numId w:val="63"/>
        </w:numPr>
        <w:spacing w:after="120"/>
        <w:contextualSpacing w:val="0"/>
        <w:rPr>
          <w:bCs/>
        </w:rPr>
      </w:pPr>
      <w:r>
        <w:t xml:space="preserve"> </w:t>
      </w:r>
      <w:r w:rsidRPr="007A2E2E">
        <w:t xml:space="preserve">not engage </w:t>
      </w:r>
      <w:r w:rsidRPr="00B009D3">
        <w:t xml:space="preserve">in Sexual </w:t>
      </w:r>
      <w:r>
        <w:t>Abuse</w:t>
      </w:r>
      <w:r w:rsidRPr="00B009D3">
        <w:t xml:space="preserve">, which means </w:t>
      </w:r>
      <w:r>
        <w:t>t</w:t>
      </w:r>
      <w:r w:rsidRPr="008B30DF">
        <w:t>he actual or threatened physical intrusion of a sexual nature, whether by force or under unequal or coercive conditions</w:t>
      </w:r>
      <w:r>
        <w:t xml:space="preserve">; </w:t>
      </w:r>
    </w:p>
    <w:p w14:paraId="6077488B" w14:textId="77777777" w:rsidR="0079223D" w:rsidRPr="007A2E2E" w:rsidRDefault="0079223D" w:rsidP="00FB5CBD">
      <w:pPr>
        <w:pStyle w:val="ListParagraph"/>
        <w:numPr>
          <w:ilvl w:val="0"/>
          <w:numId w:val="63"/>
        </w:numPr>
        <w:spacing w:after="120"/>
        <w:contextualSpacing w:val="0"/>
        <w:rPr>
          <w:bCs/>
        </w:rPr>
      </w:pPr>
      <w:r>
        <w:rPr>
          <w:bCs/>
        </w:rPr>
        <w:t xml:space="preserve"> </w:t>
      </w:r>
      <w:r w:rsidRPr="007A2E2E">
        <w:rPr>
          <w:bCs/>
        </w:rPr>
        <w:t xml:space="preserve">not engage in any form of sexual activity with individuals under the age of 18, except in case of pre-existing marriage; </w:t>
      </w:r>
    </w:p>
    <w:p w14:paraId="5B26D715" w14:textId="77777777" w:rsidR="0079223D" w:rsidRPr="00745171" w:rsidRDefault="0079223D" w:rsidP="00FB5CBD">
      <w:pPr>
        <w:pStyle w:val="StyleP3Header1-ClausesAfter12pt"/>
        <w:numPr>
          <w:ilvl w:val="0"/>
          <w:numId w:val="63"/>
        </w:numPr>
        <w:tabs>
          <w:tab w:val="clear" w:pos="972"/>
          <w:tab w:val="clear" w:pos="1008"/>
        </w:tabs>
        <w:spacing w:after="120" w:line="240" w:lineRule="atLeast"/>
        <w:rPr>
          <w:bCs/>
          <w:lang w:val="en-US"/>
        </w:rPr>
      </w:pPr>
      <w:r w:rsidRPr="00745171">
        <w:rPr>
          <w:bCs/>
          <w:color w:val="000000"/>
          <w:lang w:val="en-US"/>
        </w:rPr>
        <w:t>complete relevant training courses that will be provided related to the environmental and social aspects of the Contract, including on health and safety matters, Sexual Exploitation</w:t>
      </w:r>
      <w:r>
        <w:rPr>
          <w:bCs/>
          <w:color w:val="000000"/>
          <w:lang w:val="en-US"/>
        </w:rPr>
        <w:t xml:space="preserve"> </w:t>
      </w:r>
      <w:r w:rsidRPr="00745171">
        <w:rPr>
          <w:bCs/>
          <w:color w:val="000000"/>
          <w:lang w:val="en-US"/>
        </w:rPr>
        <w:t xml:space="preserve">and </w:t>
      </w:r>
      <w:r>
        <w:rPr>
          <w:bCs/>
          <w:color w:val="000000"/>
          <w:lang w:val="en-US"/>
        </w:rPr>
        <w:t xml:space="preserve">Abuse </w:t>
      </w:r>
      <w:r w:rsidRPr="00745171">
        <w:rPr>
          <w:bCs/>
          <w:color w:val="000000"/>
          <w:lang w:val="en-US"/>
        </w:rPr>
        <w:t>(SEA)</w:t>
      </w:r>
      <w:r>
        <w:rPr>
          <w:bCs/>
          <w:color w:val="000000"/>
          <w:lang w:val="en-US"/>
        </w:rPr>
        <w:t>, and Sexual Harassment (SH)</w:t>
      </w:r>
      <w:r w:rsidRPr="00745171">
        <w:rPr>
          <w:bCs/>
          <w:color w:val="000000"/>
          <w:lang w:val="en-US"/>
        </w:rPr>
        <w:t>;</w:t>
      </w:r>
    </w:p>
    <w:p w14:paraId="7C16319E" w14:textId="77777777" w:rsidR="0079223D" w:rsidRPr="00EF009E" w:rsidRDefault="0079223D" w:rsidP="00FB5CBD">
      <w:pPr>
        <w:pStyle w:val="ListParagraph"/>
        <w:numPr>
          <w:ilvl w:val="0"/>
          <w:numId w:val="63"/>
        </w:numPr>
        <w:spacing w:after="120" w:line="240" w:lineRule="atLeast"/>
        <w:contextualSpacing w:val="0"/>
        <w:rPr>
          <w:rFonts w:eastAsia="Calibri" w:cs="Arial"/>
        </w:rPr>
      </w:pPr>
      <w:r w:rsidRPr="0001165C">
        <w:rPr>
          <w:rFonts w:eastAsia="Calibri" w:cs="Arial"/>
        </w:rPr>
        <w:t xml:space="preserve"> report violations of this Code of Conduct</w:t>
      </w:r>
      <w:r w:rsidRPr="008B1521">
        <w:rPr>
          <w:rFonts w:eastAsia="Calibri" w:cs="Arial"/>
        </w:rPr>
        <w:t>; and</w:t>
      </w:r>
    </w:p>
    <w:p w14:paraId="7A7A774D" w14:textId="7940BB03" w:rsidR="0079223D" w:rsidRPr="00B60783" w:rsidRDefault="0079223D" w:rsidP="00FB5CBD">
      <w:pPr>
        <w:pStyle w:val="ListParagraph"/>
        <w:numPr>
          <w:ilvl w:val="0"/>
          <w:numId w:val="63"/>
        </w:numPr>
        <w:spacing w:after="120" w:line="240" w:lineRule="atLeast"/>
        <w:contextualSpacing w:val="0"/>
        <w:rPr>
          <w:rFonts w:eastAsia="Calibri" w:cs="Arial"/>
        </w:rPr>
      </w:pPr>
      <w:r w:rsidRPr="00B60783">
        <w:rPr>
          <w:rFonts w:eastAsia="Calibri" w:cs="Arial"/>
        </w:rPr>
        <w:t xml:space="preserve">not retaliate against any person who reports violations of this Code of Conduct, whether to us or the Employer, or who makes use of the </w:t>
      </w:r>
      <w:r w:rsidRPr="00104E77">
        <w:rPr>
          <w:rFonts w:eastAsia="Arial Narrow"/>
          <w:color w:val="000000"/>
        </w:rPr>
        <w:t xml:space="preserve">grievance mechanism for </w:t>
      </w:r>
      <w:r w:rsidR="00087700">
        <w:rPr>
          <w:rFonts w:eastAsia="Arial Narrow"/>
          <w:color w:val="000000"/>
        </w:rPr>
        <w:t>Project</w:t>
      </w:r>
      <w:r w:rsidR="00087700" w:rsidRPr="00104E77">
        <w:rPr>
          <w:rFonts w:eastAsia="Arial Narrow"/>
          <w:color w:val="000000"/>
        </w:rPr>
        <w:t xml:space="preserve"> </w:t>
      </w:r>
      <w:r w:rsidRPr="00104E77">
        <w:rPr>
          <w:rFonts w:eastAsia="Arial Narrow"/>
          <w:color w:val="000000"/>
        </w:rPr>
        <w:t>Personnel</w:t>
      </w:r>
      <w:r w:rsidRPr="00B60783">
        <w:rPr>
          <w:rFonts w:eastAsia="Calibri" w:cs="Arial"/>
        </w:rPr>
        <w:t xml:space="preserve"> </w:t>
      </w:r>
      <w:r>
        <w:rPr>
          <w:rFonts w:eastAsia="Calibri" w:cs="Arial"/>
        </w:rPr>
        <w:t>or the p</w:t>
      </w:r>
      <w:r w:rsidRPr="00B60783">
        <w:rPr>
          <w:rFonts w:eastAsia="Calibri" w:cs="Arial"/>
        </w:rPr>
        <w:t>roject</w:t>
      </w:r>
      <w:r>
        <w:rPr>
          <w:rFonts w:eastAsia="Calibri" w:cs="Arial"/>
        </w:rPr>
        <w:t>’s</w:t>
      </w:r>
      <w:r w:rsidRPr="00B60783">
        <w:rPr>
          <w:rFonts w:eastAsia="Calibri" w:cs="Arial"/>
        </w:rPr>
        <w:t xml:space="preserve"> </w:t>
      </w:r>
      <w:r>
        <w:rPr>
          <w:rFonts w:eastAsia="Calibri" w:cs="Arial"/>
        </w:rPr>
        <w:t>G</w:t>
      </w:r>
      <w:r w:rsidRPr="00B60783">
        <w:rPr>
          <w:rFonts w:eastAsia="Calibri" w:cs="Arial"/>
        </w:rPr>
        <w:t xml:space="preserve">rievance </w:t>
      </w:r>
      <w:r w:rsidRPr="00CE2CCB">
        <w:rPr>
          <w:rFonts w:eastAsia="Calibri" w:cs="Arial"/>
        </w:rPr>
        <w:t>Redress</w:t>
      </w:r>
      <w:r>
        <w:rPr>
          <w:rFonts w:eastAsia="Calibri" w:cs="Arial"/>
        </w:rPr>
        <w:t xml:space="preserve"> </w:t>
      </w:r>
      <w:r w:rsidRPr="00B60783">
        <w:rPr>
          <w:rFonts w:eastAsia="Calibri" w:cs="Arial"/>
        </w:rPr>
        <w:t>Mechanism</w:t>
      </w:r>
      <w:r>
        <w:rPr>
          <w:rFonts w:eastAsia="Calibri" w:cs="Arial"/>
        </w:rPr>
        <w:t xml:space="preserve">. </w:t>
      </w:r>
    </w:p>
    <w:p w14:paraId="473FBD62" w14:textId="77777777" w:rsidR="0079223D" w:rsidRPr="00B60783" w:rsidRDefault="0079223D" w:rsidP="0079223D">
      <w:pPr>
        <w:keepNext/>
        <w:spacing w:after="120" w:line="240" w:lineRule="atLeast"/>
        <w:rPr>
          <w:rFonts w:eastAsia="Calibri" w:cs="Arial"/>
          <w:b/>
        </w:rPr>
      </w:pPr>
      <w:r w:rsidRPr="00B60783">
        <w:rPr>
          <w:rFonts w:eastAsia="Calibri" w:cs="Arial"/>
          <w:b/>
        </w:rPr>
        <w:t xml:space="preserve">RAISING CONCERNS </w:t>
      </w:r>
    </w:p>
    <w:p w14:paraId="73512E8B" w14:textId="77777777" w:rsidR="0079223D" w:rsidRPr="00B60783" w:rsidRDefault="0079223D" w:rsidP="0079223D">
      <w:pPr>
        <w:spacing w:after="120" w:line="240" w:lineRule="atLeast"/>
        <w:rPr>
          <w:rFonts w:eastAsia="Calibri" w:cs="Arial"/>
        </w:rPr>
      </w:pPr>
      <w:r w:rsidRPr="00B60783">
        <w:rPr>
          <w:rFonts w:eastAsia="Calibri" w:cs="Arial"/>
        </w:rPr>
        <w:t>If any person observes behavior that he/she believes may represent a violation of this Code of Conduct, or that otherwise concerns him/her, he/she should raise the issue promptly. This can be done in either of the following ways:</w:t>
      </w:r>
    </w:p>
    <w:p w14:paraId="0C737173" w14:textId="1E898D92" w:rsidR="0079223D" w:rsidRPr="00B60783" w:rsidRDefault="0079223D" w:rsidP="00FB5CBD">
      <w:pPr>
        <w:pStyle w:val="ListParagraph"/>
        <w:numPr>
          <w:ilvl w:val="0"/>
          <w:numId w:val="59"/>
        </w:numPr>
        <w:spacing w:after="120" w:line="240" w:lineRule="atLeast"/>
        <w:ind w:left="446"/>
        <w:contextualSpacing w:val="0"/>
        <w:rPr>
          <w:rFonts w:eastAsia="Calibri" w:cs="Arial"/>
        </w:rPr>
      </w:pPr>
      <w:r w:rsidRPr="00B60783">
        <w:rPr>
          <w:rFonts w:eastAsia="Calibri" w:cs="Arial"/>
        </w:rPr>
        <w:t>Contact [</w:t>
      </w:r>
      <w:r w:rsidRPr="00B60783">
        <w:rPr>
          <w:rFonts w:eastAsia="Calibri" w:cs="Arial"/>
          <w:i/>
        </w:rPr>
        <w:t xml:space="preserve">enter name of the </w:t>
      </w:r>
      <w:r w:rsidR="005C0A76">
        <w:rPr>
          <w:rFonts w:eastAsia="Calibri" w:cs="Arial"/>
          <w:i/>
        </w:rPr>
        <w:t>Project</w:t>
      </w:r>
      <w:r w:rsidR="005C0A76" w:rsidRPr="00B60783">
        <w:rPr>
          <w:rFonts w:eastAsia="Calibri" w:cs="Arial"/>
          <w:i/>
        </w:rPr>
        <w:t xml:space="preserve"> </w:t>
      </w:r>
      <w:r w:rsidRPr="00B60783">
        <w:rPr>
          <w:rFonts w:eastAsia="Calibri" w:cs="Arial"/>
          <w:i/>
        </w:rPr>
        <w:t xml:space="preserve">Social Expert with relevant experience in handling </w:t>
      </w:r>
      <w:r>
        <w:rPr>
          <w:rFonts w:eastAsia="Calibri" w:cs="Arial"/>
          <w:i/>
        </w:rPr>
        <w:t xml:space="preserve">sexual exploitation, sexual </w:t>
      </w:r>
      <w:r w:rsidR="00555585">
        <w:rPr>
          <w:rFonts w:eastAsia="Calibri" w:cs="Arial"/>
          <w:i/>
        </w:rPr>
        <w:t>abuse,</w:t>
      </w:r>
      <w:r>
        <w:rPr>
          <w:rFonts w:eastAsia="Calibri" w:cs="Arial"/>
          <w:i/>
        </w:rPr>
        <w:t xml:space="preserve"> and sexual harassment cases</w:t>
      </w:r>
      <w:r w:rsidRPr="00B60783">
        <w:rPr>
          <w:rFonts w:eastAsia="Calibri" w:cs="Arial"/>
          <w:i/>
        </w:rPr>
        <w:t xml:space="preserve">, or if such person is not required under the </w:t>
      </w:r>
      <w:r w:rsidR="005C0A76">
        <w:rPr>
          <w:rFonts w:eastAsia="Calibri" w:cs="Arial"/>
          <w:i/>
        </w:rPr>
        <w:t>Project</w:t>
      </w:r>
      <w:r w:rsidRPr="00B60783">
        <w:rPr>
          <w:rFonts w:eastAsia="Calibri" w:cs="Arial"/>
          <w:i/>
        </w:rPr>
        <w:t xml:space="preserve">, another individual designated by the </w:t>
      </w:r>
      <w:r w:rsidR="005C0A76">
        <w:rPr>
          <w:rFonts w:eastAsia="Calibri" w:cs="Arial"/>
          <w:i/>
        </w:rPr>
        <w:t xml:space="preserve">Project </w:t>
      </w:r>
      <w:r w:rsidRPr="00B60783">
        <w:rPr>
          <w:rFonts w:eastAsia="Calibri" w:cs="Arial"/>
          <w:i/>
        </w:rPr>
        <w:t>to handle these matters</w:t>
      </w:r>
      <w:r w:rsidRPr="00B60783">
        <w:rPr>
          <w:rFonts w:eastAsia="Calibri" w:cs="Arial"/>
        </w:rPr>
        <w:t>] in writing at this address [   ] or by telephone at [   ] or in person at [   ]; or</w:t>
      </w:r>
    </w:p>
    <w:p w14:paraId="43D4126F" w14:textId="1E08EEC9" w:rsidR="0079223D" w:rsidRPr="00B60783" w:rsidRDefault="0079223D" w:rsidP="00FB5CBD">
      <w:pPr>
        <w:pStyle w:val="ListParagraph"/>
        <w:numPr>
          <w:ilvl w:val="0"/>
          <w:numId w:val="59"/>
        </w:numPr>
        <w:spacing w:after="120" w:line="240" w:lineRule="atLeast"/>
        <w:ind w:left="446"/>
        <w:contextualSpacing w:val="0"/>
        <w:rPr>
          <w:rFonts w:eastAsia="Calibri" w:cs="Arial"/>
        </w:rPr>
      </w:pPr>
      <w:r w:rsidRPr="00B60783">
        <w:rPr>
          <w:rFonts w:eastAsia="Calibri" w:cs="Arial"/>
        </w:rPr>
        <w:t xml:space="preserve">Call [  ]  to reach the </w:t>
      </w:r>
      <w:r w:rsidR="005C0A76">
        <w:rPr>
          <w:rFonts w:eastAsia="Calibri" w:cs="Arial"/>
        </w:rPr>
        <w:t>Project</w:t>
      </w:r>
      <w:r w:rsidR="005C0A76" w:rsidRPr="00B60783">
        <w:rPr>
          <w:rFonts w:eastAsia="Calibri" w:cs="Arial"/>
        </w:rPr>
        <w:t xml:space="preserve"> </w:t>
      </w:r>
      <w:r w:rsidRPr="00B60783">
        <w:rPr>
          <w:rFonts w:eastAsia="Calibri" w:cs="Arial"/>
        </w:rPr>
        <w:t xml:space="preserve">hotline </w:t>
      </w:r>
      <w:r w:rsidRPr="00B60783">
        <w:rPr>
          <w:rFonts w:eastAsia="Calibri" w:cs="Arial"/>
          <w:i/>
        </w:rPr>
        <w:t>(if any)</w:t>
      </w:r>
      <w:r w:rsidRPr="00B60783">
        <w:rPr>
          <w:rFonts w:eastAsia="Calibri" w:cs="Arial"/>
        </w:rPr>
        <w:t xml:space="preserve"> and leave a message.</w:t>
      </w:r>
    </w:p>
    <w:p w14:paraId="39D3F501" w14:textId="77777777" w:rsidR="0079223D" w:rsidRPr="00B60783" w:rsidRDefault="0079223D" w:rsidP="0079223D">
      <w:pPr>
        <w:pStyle w:val="ListParagraph"/>
        <w:spacing w:after="120" w:line="240" w:lineRule="atLeast"/>
        <w:rPr>
          <w:rFonts w:eastAsia="Calibri" w:cs="Arial"/>
        </w:rPr>
      </w:pPr>
    </w:p>
    <w:p w14:paraId="136B088C" w14:textId="77777777" w:rsidR="0079223D" w:rsidRPr="00B60783" w:rsidRDefault="0079223D" w:rsidP="0079223D">
      <w:pPr>
        <w:pStyle w:val="ListParagraph"/>
        <w:spacing w:after="120" w:line="240" w:lineRule="atLeast"/>
        <w:ind w:left="0"/>
        <w:rPr>
          <w:rFonts w:eastAsia="Calibri" w:cs="Arial"/>
        </w:rPr>
      </w:pPr>
      <w:r w:rsidRPr="00B60783">
        <w:rPr>
          <w:rFonts w:eastAsia="Calibri" w:cs="Arial"/>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t>
      </w:r>
      <w:r w:rsidRPr="00CA0601">
        <w:rPr>
          <w:rFonts w:eastAsia="Calibri" w:cs="Arial"/>
        </w:rPr>
        <w:t xml:space="preserve">We will provide </w:t>
      </w:r>
      <w:r>
        <w:rPr>
          <w:rFonts w:eastAsia="Calibri" w:cs="Arial"/>
        </w:rPr>
        <w:t xml:space="preserve">warm </w:t>
      </w:r>
      <w:r w:rsidRPr="00532F4F">
        <w:rPr>
          <w:rFonts w:eastAsia="Calibri" w:cs="Arial"/>
        </w:rPr>
        <w:t>referrals to service providers that may help support the person</w:t>
      </w:r>
      <w:r>
        <w:rPr>
          <w:rFonts w:eastAsia="Calibri" w:cs="Arial"/>
        </w:rPr>
        <w:t xml:space="preserve"> who experienced the alleged incident</w:t>
      </w:r>
      <w:r w:rsidRPr="00532F4F">
        <w:rPr>
          <w:rFonts w:eastAsia="Calibri" w:cs="Arial"/>
        </w:rPr>
        <w:t>, as appropriate.</w:t>
      </w:r>
      <w:r w:rsidRPr="00B60783">
        <w:rPr>
          <w:rFonts w:eastAsia="Calibri" w:cs="Arial"/>
        </w:rPr>
        <w:t xml:space="preserve"> </w:t>
      </w:r>
    </w:p>
    <w:p w14:paraId="0C33ACE4" w14:textId="77777777" w:rsidR="0079223D" w:rsidRPr="00B60783" w:rsidRDefault="0079223D" w:rsidP="0079223D">
      <w:pPr>
        <w:spacing w:after="120" w:line="240" w:lineRule="atLeast"/>
        <w:rPr>
          <w:rFonts w:eastAsia="Calibri" w:cs="Arial"/>
        </w:rPr>
      </w:pPr>
      <w:r w:rsidRPr="00B60783">
        <w:rPr>
          <w:rFonts w:eastAsia="Calibri" w:cs="Arial"/>
        </w:rPr>
        <w:t xml:space="preserve">There will be no retaliation against any person who raises a concern in good faith about any behavior prohibited by this Code of Conduct.  Such retaliation would be a violation of this Code of Conduct.  </w:t>
      </w:r>
    </w:p>
    <w:p w14:paraId="357C6BFD" w14:textId="77777777" w:rsidR="0079223D" w:rsidRPr="00B60783" w:rsidRDefault="0079223D" w:rsidP="0079223D">
      <w:pPr>
        <w:spacing w:after="120" w:line="240" w:lineRule="atLeast"/>
        <w:jc w:val="center"/>
        <w:rPr>
          <w:rFonts w:eastAsia="Calibri" w:cs="Arial"/>
        </w:rPr>
      </w:pPr>
      <w:r w:rsidRPr="00B60783">
        <w:rPr>
          <w:rFonts w:eastAsia="Calibri" w:cs="Arial"/>
          <w:b/>
        </w:rPr>
        <w:lastRenderedPageBreak/>
        <w:t>CONSEQUENCES OF VIOLATING THE CODE OF CONDUCT</w:t>
      </w:r>
    </w:p>
    <w:p w14:paraId="0147957E" w14:textId="77777777" w:rsidR="0079223D" w:rsidRPr="00B60783" w:rsidRDefault="0079223D" w:rsidP="0079223D">
      <w:pPr>
        <w:spacing w:after="120" w:line="240" w:lineRule="atLeast"/>
        <w:rPr>
          <w:rFonts w:eastAsia="Calibri" w:cs="Arial"/>
        </w:rPr>
      </w:pPr>
      <w:r w:rsidRPr="00B60783">
        <w:rPr>
          <w:rFonts w:eastAsia="Calibri" w:cs="Arial"/>
        </w:rPr>
        <w:t>Any violation of this Code of Conduct by Contractor’s Personnel may result in serious consequences, up to and including termination and possible referral to legal authorities.</w:t>
      </w:r>
    </w:p>
    <w:p w14:paraId="323EA850" w14:textId="57BD5934" w:rsidR="0079223D" w:rsidRPr="00B60783" w:rsidRDefault="0079223D" w:rsidP="0079223D">
      <w:pPr>
        <w:spacing w:before="240" w:after="120" w:line="252" w:lineRule="auto"/>
        <w:rPr>
          <w:bCs/>
        </w:rPr>
      </w:pPr>
      <w:r w:rsidRPr="00B60783">
        <w:rPr>
          <w:bCs/>
        </w:rPr>
        <w:t xml:space="preserve">FOR </w:t>
      </w:r>
      <w:r w:rsidR="005C0A76">
        <w:rPr>
          <w:bCs/>
        </w:rPr>
        <w:t>PROJECT</w:t>
      </w:r>
      <w:r w:rsidR="005C0A76" w:rsidRPr="00B60783">
        <w:rPr>
          <w:bCs/>
        </w:rPr>
        <w:t xml:space="preserve"> </w:t>
      </w:r>
      <w:r w:rsidRPr="00B60783">
        <w:rPr>
          <w:bCs/>
        </w:rPr>
        <w:t>PERSONNEL:</w:t>
      </w:r>
    </w:p>
    <w:p w14:paraId="28CBDEFB" w14:textId="161404F9" w:rsidR="0079223D" w:rsidRPr="00B60783" w:rsidRDefault="0079223D" w:rsidP="0079223D">
      <w:pPr>
        <w:spacing w:before="240" w:after="120" w:line="252" w:lineRule="auto"/>
        <w:rPr>
          <w:bCs/>
        </w:rPr>
      </w:pPr>
      <w:r w:rsidRPr="00B60783">
        <w:rPr>
          <w:bCs/>
        </w:rPr>
        <w:t>I have received a copy of this Code of Conduct written in a language that I comprehend.  I understand that if I have any questions about this Code of Conduct, I can contact [</w:t>
      </w:r>
      <w:r w:rsidRPr="00B60783">
        <w:rPr>
          <w:bCs/>
          <w:i/>
        </w:rPr>
        <w:t xml:space="preserve">enter name of </w:t>
      </w:r>
      <w:r w:rsidR="005C0A76">
        <w:rPr>
          <w:bCs/>
          <w:i/>
        </w:rPr>
        <w:t>Project</w:t>
      </w:r>
      <w:r w:rsidR="005C0A76" w:rsidRPr="00B60783">
        <w:rPr>
          <w:bCs/>
          <w:i/>
        </w:rPr>
        <w:t xml:space="preserve"> </w:t>
      </w:r>
      <w:r w:rsidRPr="00B60783">
        <w:rPr>
          <w:bCs/>
          <w:i/>
        </w:rPr>
        <w:t>contact person</w:t>
      </w:r>
      <w:r>
        <w:rPr>
          <w:bCs/>
          <w:i/>
        </w:rPr>
        <w:t>(s)</w:t>
      </w:r>
      <w:r w:rsidRPr="00B60783">
        <w:rPr>
          <w:bCs/>
          <w:i/>
        </w:rPr>
        <w:t xml:space="preserve"> with relevant experience</w:t>
      </w:r>
      <w:r w:rsidRPr="00D102EE">
        <w:rPr>
          <w:bCs/>
        </w:rPr>
        <w:t>] requesting an explanation.</w:t>
      </w:r>
      <w:r w:rsidRPr="00B60783">
        <w:rPr>
          <w:bCs/>
        </w:rPr>
        <w:t xml:space="preserve">  </w:t>
      </w:r>
    </w:p>
    <w:p w14:paraId="303600F7" w14:textId="77777777" w:rsidR="0079223D" w:rsidRPr="00B60783" w:rsidRDefault="0079223D" w:rsidP="0079223D">
      <w:pPr>
        <w:spacing w:line="252" w:lineRule="auto"/>
        <w:rPr>
          <w:bCs/>
        </w:rPr>
      </w:pPr>
    </w:p>
    <w:p w14:paraId="22CFC149" w14:textId="190F7936" w:rsidR="0079223D" w:rsidRPr="00B60783" w:rsidRDefault="0079223D" w:rsidP="0079223D">
      <w:pPr>
        <w:spacing w:after="160" w:line="252" w:lineRule="auto"/>
        <w:rPr>
          <w:bCs/>
        </w:rPr>
      </w:pPr>
      <w:r w:rsidRPr="00B60783">
        <w:rPr>
          <w:bCs/>
        </w:rPr>
        <w:t xml:space="preserve">Name of </w:t>
      </w:r>
      <w:r w:rsidR="005C0A76">
        <w:rPr>
          <w:bCs/>
        </w:rPr>
        <w:t>Project</w:t>
      </w:r>
      <w:r w:rsidR="005C0A76" w:rsidRPr="00B60783">
        <w:rPr>
          <w:bCs/>
        </w:rPr>
        <w:t xml:space="preserve"> </w:t>
      </w:r>
      <w:r w:rsidRPr="00B60783">
        <w:rPr>
          <w:bCs/>
        </w:rPr>
        <w:t>Personnel: [insert name]</w:t>
      </w:r>
      <w:r w:rsidRPr="00B60783">
        <w:rPr>
          <w:bCs/>
        </w:rPr>
        <w:tab/>
      </w:r>
      <w:r w:rsidRPr="00B60783">
        <w:rPr>
          <w:bCs/>
        </w:rPr>
        <w:tab/>
      </w:r>
      <w:r w:rsidRPr="00B60783">
        <w:rPr>
          <w:bCs/>
        </w:rPr>
        <w:tab/>
      </w:r>
      <w:r w:rsidRPr="00B60783">
        <w:rPr>
          <w:bCs/>
        </w:rPr>
        <w:tab/>
      </w:r>
    </w:p>
    <w:p w14:paraId="1736DC89" w14:textId="77777777" w:rsidR="0079223D" w:rsidRPr="00B60783" w:rsidRDefault="0079223D" w:rsidP="0079223D">
      <w:pPr>
        <w:spacing w:before="360" w:after="120"/>
        <w:rPr>
          <w:bCs/>
        </w:rPr>
      </w:pPr>
      <w:r w:rsidRPr="00B60783">
        <w:rPr>
          <w:bCs/>
        </w:rPr>
        <w:t>Signature: __________________________________________________________</w:t>
      </w:r>
    </w:p>
    <w:p w14:paraId="2EB728C8" w14:textId="77777777" w:rsidR="0079223D" w:rsidRPr="00B60783" w:rsidRDefault="0079223D" w:rsidP="0079223D">
      <w:pPr>
        <w:spacing w:before="360" w:after="120"/>
        <w:rPr>
          <w:bCs/>
        </w:rPr>
      </w:pPr>
      <w:r w:rsidRPr="00B60783">
        <w:rPr>
          <w:bCs/>
        </w:rPr>
        <w:t>Date: (day month year): _______________________________________________</w:t>
      </w:r>
    </w:p>
    <w:p w14:paraId="43A45AE8" w14:textId="678332AA" w:rsidR="0079223D" w:rsidRPr="00B60783" w:rsidRDefault="0079223D" w:rsidP="0079223D">
      <w:pPr>
        <w:spacing w:after="120"/>
        <w:rPr>
          <w:bCs/>
        </w:rPr>
      </w:pPr>
      <w:r w:rsidRPr="00B60783">
        <w:rPr>
          <w:bCs/>
        </w:rPr>
        <w:t xml:space="preserve">Countersignature of authorized representative of the </w:t>
      </w:r>
      <w:r w:rsidR="00A32D64">
        <w:rPr>
          <w:bCs/>
        </w:rPr>
        <w:t>Bidder</w:t>
      </w:r>
      <w:r w:rsidRPr="00B60783">
        <w:rPr>
          <w:bCs/>
        </w:rPr>
        <w:t>:</w:t>
      </w:r>
    </w:p>
    <w:p w14:paraId="13405B1A" w14:textId="77777777" w:rsidR="0079223D" w:rsidRPr="00B60783" w:rsidRDefault="0079223D" w:rsidP="0079223D">
      <w:pPr>
        <w:spacing w:after="120"/>
        <w:rPr>
          <w:bCs/>
        </w:rPr>
      </w:pPr>
      <w:r w:rsidRPr="00B60783">
        <w:rPr>
          <w:bCs/>
        </w:rPr>
        <w:t>Signature: ________________________________________________________</w:t>
      </w:r>
    </w:p>
    <w:p w14:paraId="26F3A3F4" w14:textId="77777777" w:rsidR="0079223D" w:rsidRPr="00F230A4" w:rsidRDefault="0079223D" w:rsidP="0079223D">
      <w:pPr>
        <w:spacing w:after="120"/>
        <w:rPr>
          <w:bCs/>
        </w:rPr>
      </w:pPr>
      <w:r w:rsidRPr="00B60783">
        <w:rPr>
          <w:bCs/>
        </w:rPr>
        <w:t>Date: (day month year): ______________________________________________</w:t>
      </w:r>
    </w:p>
    <w:p w14:paraId="6BE58142" w14:textId="77777777" w:rsidR="0079223D" w:rsidRDefault="0079223D" w:rsidP="0079223D">
      <w:pPr>
        <w:spacing w:before="120" w:after="120"/>
        <w:rPr>
          <w:b/>
          <w:bCs/>
        </w:rPr>
      </w:pPr>
    </w:p>
    <w:p w14:paraId="576B080A" w14:textId="77777777" w:rsidR="00530226" w:rsidRPr="000F2909" w:rsidRDefault="00530226" w:rsidP="00530226">
      <w:pPr>
        <w:spacing w:after="240"/>
        <w:rPr>
          <w:b/>
          <w:bCs/>
        </w:rPr>
      </w:pPr>
      <w:r w:rsidRPr="000F2909">
        <w:rPr>
          <w:b/>
          <w:bCs/>
        </w:rPr>
        <w:t>DECLARATION OF BIDDER</w:t>
      </w:r>
    </w:p>
    <w:p w14:paraId="402056FA" w14:textId="77777777" w:rsidR="00530226" w:rsidRPr="000F2909" w:rsidRDefault="00530226" w:rsidP="00530226">
      <w:pPr>
        <w:spacing w:after="120" w:line="257" w:lineRule="auto"/>
        <w:rPr>
          <w:color w:val="000000" w:themeColor="text1"/>
        </w:rPr>
      </w:pPr>
      <w:r w:rsidRPr="000F2909">
        <w:t>In case of winning the bid, we hereby commit to incorporate the requirements of this code of conduct to the contracts of all the employees that will be used for installation</w:t>
      </w:r>
      <w:r>
        <w:t xml:space="preserve"> of</w:t>
      </w:r>
      <w:r>
        <w:rPr>
          <w:b/>
          <w:bCs/>
          <w:i/>
          <w:iCs/>
          <w:color w:val="FF0000"/>
        </w:rPr>
        <w:t xml:space="preserve"> </w:t>
      </w:r>
      <w:r w:rsidRPr="00A01B45">
        <w:rPr>
          <w:b/>
          <w:bCs/>
          <w:color w:val="000000" w:themeColor="text1"/>
        </w:rPr>
        <w:t>Lot 1: 2 MW</w:t>
      </w:r>
      <w:r>
        <w:rPr>
          <w:b/>
          <w:bCs/>
          <w:color w:val="000000" w:themeColor="text1"/>
        </w:rPr>
        <w:t>p</w:t>
      </w:r>
      <w:r w:rsidRPr="00A01B45">
        <w:rPr>
          <w:b/>
          <w:bCs/>
          <w:color w:val="000000" w:themeColor="text1"/>
        </w:rPr>
        <w:t xml:space="preserve"> </w:t>
      </w:r>
      <w:r>
        <w:rPr>
          <w:b/>
          <w:bCs/>
          <w:color w:val="000000" w:themeColor="text1"/>
        </w:rPr>
        <w:t xml:space="preserve">and/or </w:t>
      </w:r>
      <w:r w:rsidRPr="00A01B45">
        <w:rPr>
          <w:b/>
          <w:bCs/>
          <w:color w:val="000000" w:themeColor="text1"/>
        </w:rPr>
        <w:t>Lot 2: 13 MW</w:t>
      </w:r>
      <w:r>
        <w:rPr>
          <w:b/>
          <w:bCs/>
          <w:color w:val="000000" w:themeColor="text1"/>
        </w:rPr>
        <w:t xml:space="preserve">p </w:t>
      </w:r>
      <w:r w:rsidRPr="00A01B45">
        <w:rPr>
          <w:b/>
          <w:bCs/>
          <w:i/>
          <w:iCs/>
          <w:color w:val="FF0000"/>
        </w:rPr>
        <w:t>[</w:t>
      </w:r>
      <w:r>
        <w:rPr>
          <w:b/>
          <w:bCs/>
          <w:i/>
          <w:iCs/>
          <w:color w:val="FF0000"/>
        </w:rPr>
        <w:t>modify</w:t>
      </w:r>
      <w:r w:rsidRPr="00A01B45">
        <w:rPr>
          <w:b/>
          <w:bCs/>
          <w:i/>
          <w:iCs/>
          <w:color w:val="FF0000"/>
        </w:rPr>
        <w:t xml:space="preserve"> as appropriate]</w:t>
      </w:r>
      <w:r>
        <w:rPr>
          <w:b/>
          <w:bCs/>
          <w:color w:val="000000" w:themeColor="text1"/>
        </w:rPr>
        <w:t xml:space="preserve"> </w:t>
      </w:r>
    </w:p>
    <w:p w14:paraId="33B58B83" w14:textId="77777777" w:rsidR="00530226" w:rsidRPr="000F2909" w:rsidRDefault="00530226" w:rsidP="00530226">
      <w:pPr>
        <w:spacing w:after="240"/>
      </w:pPr>
    </w:p>
    <w:p w14:paraId="56B6007F" w14:textId="77777777" w:rsidR="00530226" w:rsidRPr="000F2909" w:rsidRDefault="00530226" w:rsidP="00530226">
      <w:pPr>
        <w:spacing w:after="240"/>
      </w:pPr>
      <w:r w:rsidRPr="000F2909">
        <w:t>Name:….....................................................................................................................................</w:t>
      </w:r>
    </w:p>
    <w:p w14:paraId="1F3DF529" w14:textId="77777777" w:rsidR="00530226" w:rsidRPr="000F2909" w:rsidRDefault="00530226" w:rsidP="00530226">
      <w:pPr>
        <w:spacing w:after="240"/>
      </w:pPr>
      <w:r w:rsidRPr="000F2909">
        <w:t>Designation:…...........................................................................................................................</w:t>
      </w:r>
    </w:p>
    <w:p w14:paraId="26F2E463" w14:textId="77777777" w:rsidR="00530226" w:rsidRPr="000F2909" w:rsidRDefault="00530226" w:rsidP="00530226">
      <w:pPr>
        <w:spacing w:after="240"/>
      </w:pPr>
      <w:r w:rsidRPr="000F2909">
        <w:t>Signature &amp; Company Stamp :…....................................................................................................</w:t>
      </w:r>
    </w:p>
    <w:p w14:paraId="43F777F6" w14:textId="77777777" w:rsidR="00530226" w:rsidRDefault="00530226" w:rsidP="0079223D">
      <w:pPr>
        <w:spacing w:before="120" w:after="120"/>
        <w:rPr>
          <w:b/>
          <w:bCs/>
        </w:rPr>
      </w:pPr>
    </w:p>
    <w:p w14:paraId="5E9CB4F7" w14:textId="77777777" w:rsidR="0079223D" w:rsidRPr="00BF3D39" w:rsidRDefault="0079223D" w:rsidP="0079223D">
      <w:pPr>
        <w:spacing w:before="120" w:after="120"/>
        <w:jc w:val="left"/>
        <w:rPr>
          <w:b/>
          <w:bCs/>
          <w:sz w:val="22"/>
          <w:szCs w:val="22"/>
        </w:rPr>
      </w:pPr>
      <w:r w:rsidRPr="1D428C31">
        <w:rPr>
          <w:b/>
          <w:bCs/>
        </w:rPr>
        <w:t xml:space="preserve">ATTACHMENT 1: </w:t>
      </w:r>
      <w:r w:rsidRPr="00BF3D39">
        <w:rPr>
          <w:rStyle w:val="normaltextrun"/>
          <w:bCs/>
          <w:color w:val="000000"/>
          <w:sz w:val="22"/>
          <w:szCs w:val="22"/>
          <w:shd w:val="clear" w:color="auto" w:fill="FFFFFF"/>
        </w:rPr>
        <w:t>Behaviors constituting Sexual Exploitation and Abuse (SEA) and behaviors and  behaviors constituting Sexual Harassment (SH</w:t>
      </w:r>
      <w:r>
        <w:rPr>
          <w:rStyle w:val="normaltextrun"/>
          <w:bCs/>
          <w:color w:val="000000"/>
          <w:sz w:val="22"/>
          <w:szCs w:val="22"/>
          <w:shd w:val="clear" w:color="auto" w:fill="FFFFFF"/>
        </w:rPr>
        <w:t>)</w:t>
      </w:r>
      <w:r w:rsidRPr="00BF3D39">
        <w:br/>
      </w:r>
      <w:r w:rsidRPr="1D428C31">
        <w:rPr>
          <w:b/>
          <w:bCs/>
          <w:sz w:val="22"/>
          <w:szCs w:val="22"/>
        </w:rPr>
        <w:br w:type="page"/>
      </w:r>
      <w:r w:rsidRPr="1D428C31">
        <w:rPr>
          <w:b/>
          <w:bCs/>
        </w:rPr>
        <w:lastRenderedPageBreak/>
        <w:t>ATTACHMENT 1 TO THE CODE OF CONDUCT FORM</w:t>
      </w:r>
    </w:p>
    <w:p w14:paraId="3CD74877" w14:textId="77777777" w:rsidR="0079223D" w:rsidRPr="00B12E8C" w:rsidRDefault="0079223D" w:rsidP="0079223D">
      <w:pPr>
        <w:spacing w:before="120" w:after="120"/>
        <w:rPr>
          <w:b/>
        </w:rPr>
      </w:pPr>
    </w:p>
    <w:p w14:paraId="2A03C3D1" w14:textId="77777777" w:rsidR="0079223D" w:rsidRDefault="0079223D" w:rsidP="0079223D">
      <w:pPr>
        <w:spacing w:before="120" w:after="120"/>
        <w:jc w:val="center"/>
        <w:rPr>
          <w:sz w:val="22"/>
          <w:szCs w:val="22"/>
        </w:rPr>
      </w:pPr>
      <w:r w:rsidRPr="1D428C31">
        <w:rPr>
          <w:b/>
          <w:bCs/>
          <w:sz w:val="22"/>
          <w:szCs w:val="22"/>
        </w:rPr>
        <w:t>BEHAVIORS CONSTITUTING</w:t>
      </w:r>
      <w:r w:rsidRPr="1D428C31">
        <w:rPr>
          <w:b/>
          <w:bCs/>
        </w:rPr>
        <w:t xml:space="preserve"> SEXUAL EXPLOITATION AND ABUSE (SEA) AND BEHAVIORS CONSTITUTING SEXUAL HARASSMENT (SH)</w:t>
      </w:r>
    </w:p>
    <w:p w14:paraId="6D7BE072" w14:textId="77777777" w:rsidR="0079223D" w:rsidRDefault="0079223D" w:rsidP="0079223D">
      <w:pPr>
        <w:spacing w:before="120" w:after="120"/>
        <w:jc w:val="left"/>
        <w:rPr>
          <w:sz w:val="22"/>
          <w:szCs w:val="22"/>
        </w:rPr>
      </w:pPr>
    </w:p>
    <w:p w14:paraId="445E661B" w14:textId="77777777" w:rsidR="0079223D" w:rsidRDefault="0079223D" w:rsidP="0079223D">
      <w:pPr>
        <w:spacing w:before="120" w:after="120"/>
        <w:jc w:val="left"/>
        <w:rPr>
          <w:sz w:val="22"/>
          <w:szCs w:val="22"/>
        </w:rPr>
      </w:pPr>
      <w:r w:rsidRPr="1D428C31">
        <w:rPr>
          <w:sz w:val="22"/>
          <w:szCs w:val="22"/>
        </w:rPr>
        <w:t>The following non-exhaustive list is intended to illustrate types of prohibited behaviors.</w:t>
      </w:r>
    </w:p>
    <w:p w14:paraId="747FFAD6" w14:textId="77777777" w:rsidR="0079223D" w:rsidRPr="006544BE" w:rsidRDefault="0079223D" w:rsidP="00FB5CBD">
      <w:pPr>
        <w:pStyle w:val="p2"/>
        <w:numPr>
          <w:ilvl w:val="0"/>
          <w:numId w:val="102"/>
        </w:numPr>
        <w:spacing w:before="120" w:after="120"/>
        <w:rPr>
          <w:rFonts w:ascii="Times New Roman" w:hAnsi="Times New Roman"/>
          <w:color w:val="000000"/>
          <w:sz w:val="22"/>
          <w:szCs w:val="22"/>
        </w:rPr>
      </w:pPr>
      <w:r w:rsidRPr="00AC30C2">
        <w:rPr>
          <w:rFonts w:ascii="Times New Roman" w:eastAsia="Times New Roman" w:hAnsi="Times New Roman"/>
          <w:b/>
          <w:iCs/>
          <w:sz w:val="22"/>
          <w:szCs w:val="22"/>
          <w:lang w:val="en-AU" w:eastAsia="ja-JP"/>
        </w:rPr>
        <w:t>Examples of sexual exploitation and abuse</w:t>
      </w:r>
      <w:r>
        <w:rPr>
          <w:rFonts w:ascii="Times New Roman" w:eastAsia="Times New Roman" w:hAnsi="Times New Roman"/>
          <w:iCs/>
          <w:sz w:val="22"/>
          <w:szCs w:val="22"/>
          <w:lang w:val="en-AU" w:eastAsia="ja-JP"/>
        </w:rPr>
        <w:t xml:space="preserve"> include, but are not limited to:</w:t>
      </w:r>
    </w:p>
    <w:p w14:paraId="6CC6EC8F" w14:textId="2F3B9EB8" w:rsidR="0079223D" w:rsidRDefault="0079223D" w:rsidP="00FB5CBD">
      <w:pPr>
        <w:pStyle w:val="ListParagraph"/>
        <w:numPr>
          <w:ilvl w:val="0"/>
          <w:numId w:val="103"/>
        </w:numPr>
        <w:spacing w:before="120" w:after="120"/>
        <w:ind w:left="720"/>
        <w:contextualSpacing w:val="0"/>
        <w:jc w:val="left"/>
        <w:rPr>
          <w:color w:val="000000"/>
          <w:sz w:val="22"/>
          <w:szCs w:val="22"/>
        </w:rPr>
      </w:pPr>
      <w:r>
        <w:rPr>
          <w:color w:val="000000"/>
          <w:sz w:val="22"/>
          <w:szCs w:val="22"/>
        </w:rPr>
        <w:t xml:space="preserve">A </w:t>
      </w:r>
      <w:r w:rsidR="00530226">
        <w:rPr>
          <w:color w:val="000000"/>
          <w:sz w:val="22"/>
          <w:szCs w:val="22"/>
        </w:rPr>
        <w:t xml:space="preserve">Project </w:t>
      </w:r>
      <w:r>
        <w:rPr>
          <w:color w:val="000000"/>
          <w:sz w:val="22"/>
          <w:szCs w:val="22"/>
        </w:rPr>
        <w:t>Personnel tells a member of the community that he/she can get them jobs related to the work site (</w:t>
      </w:r>
      <w:r w:rsidR="00555585">
        <w:rPr>
          <w:color w:val="000000"/>
          <w:sz w:val="22"/>
          <w:szCs w:val="22"/>
        </w:rPr>
        <w:t>e.g.,</w:t>
      </w:r>
      <w:r>
        <w:rPr>
          <w:color w:val="000000"/>
          <w:sz w:val="22"/>
          <w:szCs w:val="22"/>
        </w:rPr>
        <w:t xml:space="preserve"> cooking and cleaning) in exchange for sex.</w:t>
      </w:r>
    </w:p>
    <w:p w14:paraId="266E1DDD" w14:textId="1D44BA8F" w:rsidR="0079223D" w:rsidRDefault="0079223D" w:rsidP="00FB5CBD">
      <w:pPr>
        <w:pStyle w:val="ListParagraph"/>
        <w:numPr>
          <w:ilvl w:val="0"/>
          <w:numId w:val="103"/>
        </w:numPr>
        <w:spacing w:before="120" w:after="120"/>
        <w:ind w:left="720"/>
        <w:contextualSpacing w:val="0"/>
        <w:jc w:val="left"/>
        <w:rPr>
          <w:color w:val="000000"/>
          <w:sz w:val="22"/>
          <w:szCs w:val="22"/>
        </w:rPr>
      </w:pPr>
      <w:r>
        <w:rPr>
          <w:color w:val="000000"/>
          <w:sz w:val="22"/>
          <w:szCs w:val="22"/>
        </w:rPr>
        <w:t xml:space="preserve">A </w:t>
      </w:r>
      <w:r w:rsidR="00530226">
        <w:rPr>
          <w:color w:val="000000"/>
          <w:sz w:val="22"/>
          <w:szCs w:val="22"/>
        </w:rPr>
        <w:t xml:space="preserve">Project </w:t>
      </w:r>
      <w:r>
        <w:rPr>
          <w:color w:val="000000"/>
          <w:sz w:val="22"/>
          <w:szCs w:val="22"/>
        </w:rPr>
        <w:t>Personnel that is connecting electricity input to households says that he can connect women headed households to the grid in exchange for sex.</w:t>
      </w:r>
    </w:p>
    <w:p w14:paraId="697C811F" w14:textId="70B5BEE3" w:rsidR="0079223D" w:rsidRDefault="0079223D" w:rsidP="00FB5CBD">
      <w:pPr>
        <w:pStyle w:val="ListParagraph"/>
        <w:numPr>
          <w:ilvl w:val="0"/>
          <w:numId w:val="103"/>
        </w:numPr>
        <w:spacing w:before="120" w:after="120"/>
        <w:ind w:left="720"/>
        <w:contextualSpacing w:val="0"/>
        <w:jc w:val="left"/>
        <w:rPr>
          <w:color w:val="000000"/>
          <w:sz w:val="22"/>
          <w:szCs w:val="22"/>
        </w:rPr>
      </w:pPr>
      <w:r>
        <w:rPr>
          <w:color w:val="000000"/>
          <w:sz w:val="22"/>
          <w:szCs w:val="22"/>
        </w:rPr>
        <w:t xml:space="preserve">A </w:t>
      </w:r>
      <w:r w:rsidR="00530226">
        <w:rPr>
          <w:color w:val="000000"/>
          <w:sz w:val="22"/>
          <w:szCs w:val="22"/>
        </w:rPr>
        <w:t xml:space="preserve">Project </w:t>
      </w:r>
      <w:r>
        <w:rPr>
          <w:color w:val="000000"/>
          <w:sz w:val="22"/>
          <w:szCs w:val="22"/>
        </w:rPr>
        <w:t>Personnel rapes, or otherwise sexually assaults a member of the community.</w:t>
      </w:r>
    </w:p>
    <w:p w14:paraId="68727A4B" w14:textId="0768FA7D" w:rsidR="0079223D" w:rsidRDefault="0079223D" w:rsidP="00FB5CBD">
      <w:pPr>
        <w:pStyle w:val="ListParagraph"/>
        <w:numPr>
          <w:ilvl w:val="0"/>
          <w:numId w:val="103"/>
        </w:numPr>
        <w:spacing w:before="120" w:after="120"/>
        <w:ind w:left="720"/>
        <w:contextualSpacing w:val="0"/>
        <w:jc w:val="left"/>
        <w:rPr>
          <w:color w:val="000000"/>
          <w:sz w:val="22"/>
          <w:szCs w:val="22"/>
        </w:rPr>
      </w:pPr>
      <w:r>
        <w:rPr>
          <w:color w:val="000000"/>
          <w:sz w:val="22"/>
          <w:szCs w:val="22"/>
        </w:rPr>
        <w:t xml:space="preserve">A </w:t>
      </w:r>
      <w:r w:rsidR="00530226">
        <w:rPr>
          <w:color w:val="000000"/>
          <w:sz w:val="22"/>
          <w:szCs w:val="22"/>
        </w:rPr>
        <w:t xml:space="preserve">Project </w:t>
      </w:r>
      <w:r>
        <w:rPr>
          <w:color w:val="000000"/>
          <w:sz w:val="22"/>
          <w:szCs w:val="22"/>
        </w:rPr>
        <w:t xml:space="preserve">Personnel denies a person access to the Site unless he/she performs a sexual favor.  </w:t>
      </w:r>
    </w:p>
    <w:p w14:paraId="0ACA8F01" w14:textId="615E2FCD" w:rsidR="0079223D" w:rsidRDefault="0079223D" w:rsidP="00FB5CBD">
      <w:pPr>
        <w:pStyle w:val="ListParagraph"/>
        <w:numPr>
          <w:ilvl w:val="0"/>
          <w:numId w:val="103"/>
        </w:numPr>
        <w:spacing w:before="120" w:after="120"/>
        <w:ind w:left="720"/>
        <w:contextualSpacing w:val="0"/>
        <w:jc w:val="left"/>
        <w:rPr>
          <w:color w:val="000000"/>
          <w:sz w:val="22"/>
          <w:szCs w:val="22"/>
        </w:rPr>
      </w:pPr>
      <w:r>
        <w:rPr>
          <w:color w:val="000000"/>
          <w:sz w:val="22"/>
          <w:szCs w:val="22"/>
        </w:rPr>
        <w:t xml:space="preserve">A </w:t>
      </w:r>
      <w:r w:rsidR="00530226">
        <w:rPr>
          <w:color w:val="000000"/>
          <w:sz w:val="22"/>
          <w:szCs w:val="22"/>
        </w:rPr>
        <w:t xml:space="preserve">Project </w:t>
      </w:r>
      <w:r>
        <w:rPr>
          <w:color w:val="000000"/>
          <w:sz w:val="22"/>
          <w:szCs w:val="22"/>
        </w:rPr>
        <w:t xml:space="preserve">Personnel </w:t>
      </w:r>
      <w:r w:rsidRPr="0051206B">
        <w:rPr>
          <w:color w:val="000000"/>
          <w:sz w:val="22"/>
          <w:szCs w:val="22"/>
        </w:rPr>
        <w:t xml:space="preserve">tells a </w:t>
      </w:r>
      <w:r>
        <w:rPr>
          <w:color w:val="000000"/>
          <w:sz w:val="22"/>
          <w:szCs w:val="22"/>
        </w:rPr>
        <w:t xml:space="preserve">person </w:t>
      </w:r>
      <w:r w:rsidRPr="0051206B">
        <w:rPr>
          <w:color w:val="000000"/>
          <w:sz w:val="22"/>
          <w:szCs w:val="22"/>
        </w:rPr>
        <w:t xml:space="preserve">applying </w:t>
      </w:r>
      <w:r>
        <w:rPr>
          <w:color w:val="000000"/>
          <w:sz w:val="22"/>
          <w:szCs w:val="22"/>
        </w:rPr>
        <w:t>for employment under the Contract that</w:t>
      </w:r>
      <w:r w:rsidRPr="0051206B">
        <w:rPr>
          <w:color w:val="000000"/>
          <w:sz w:val="22"/>
          <w:szCs w:val="22"/>
        </w:rPr>
        <w:t xml:space="preserve"> he</w:t>
      </w:r>
      <w:r>
        <w:rPr>
          <w:color w:val="000000"/>
          <w:sz w:val="22"/>
          <w:szCs w:val="22"/>
        </w:rPr>
        <w:t>/she</w:t>
      </w:r>
      <w:r w:rsidRPr="0051206B">
        <w:rPr>
          <w:color w:val="000000"/>
          <w:sz w:val="22"/>
          <w:szCs w:val="22"/>
        </w:rPr>
        <w:t xml:space="preserve"> will </w:t>
      </w:r>
      <w:r>
        <w:rPr>
          <w:color w:val="000000"/>
          <w:sz w:val="22"/>
          <w:szCs w:val="22"/>
        </w:rPr>
        <w:t xml:space="preserve">only </w:t>
      </w:r>
      <w:r w:rsidRPr="0051206B">
        <w:rPr>
          <w:color w:val="000000"/>
          <w:sz w:val="22"/>
          <w:szCs w:val="22"/>
        </w:rPr>
        <w:t xml:space="preserve">hire </w:t>
      </w:r>
      <w:r>
        <w:rPr>
          <w:color w:val="000000"/>
          <w:sz w:val="22"/>
          <w:szCs w:val="22"/>
        </w:rPr>
        <w:t>him/her if he/she has sex with him/her.</w:t>
      </w:r>
      <w:r w:rsidRPr="0045671D">
        <w:rPr>
          <w:color w:val="000000"/>
          <w:sz w:val="22"/>
          <w:szCs w:val="22"/>
        </w:rPr>
        <w:t xml:space="preserve"> </w:t>
      </w:r>
    </w:p>
    <w:p w14:paraId="17DCC13A" w14:textId="77777777" w:rsidR="0079223D" w:rsidRPr="008B5BA4" w:rsidRDefault="0079223D" w:rsidP="0079223D">
      <w:pPr>
        <w:pStyle w:val="p2"/>
        <w:spacing w:before="120" w:after="120"/>
        <w:ind w:left="360"/>
        <w:rPr>
          <w:color w:val="000000"/>
          <w:sz w:val="22"/>
          <w:szCs w:val="22"/>
        </w:rPr>
      </w:pPr>
    </w:p>
    <w:p w14:paraId="0AED99D4" w14:textId="77777777" w:rsidR="0079223D" w:rsidRPr="008D1795" w:rsidRDefault="0079223D" w:rsidP="00FB5CBD">
      <w:pPr>
        <w:pStyle w:val="p2"/>
        <w:numPr>
          <w:ilvl w:val="0"/>
          <w:numId w:val="102"/>
        </w:numPr>
        <w:spacing w:before="120" w:after="120"/>
        <w:rPr>
          <w:color w:val="000000"/>
          <w:sz w:val="22"/>
          <w:szCs w:val="22"/>
        </w:rPr>
      </w:pPr>
      <w:r w:rsidRPr="0067427E">
        <w:rPr>
          <w:rFonts w:ascii="Times New Roman" w:hAnsi="Times New Roman"/>
          <w:b/>
          <w:color w:val="000000"/>
          <w:sz w:val="22"/>
          <w:szCs w:val="22"/>
        </w:rPr>
        <w:t>Examples of sexual harassment</w:t>
      </w:r>
      <w:r w:rsidRPr="0067427E">
        <w:rPr>
          <w:rFonts w:ascii="Times New Roman" w:hAnsi="Times New Roman"/>
          <w:color w:val="000000"/>
          <w:sz w:val="22"/>
          <w:szCs w:val="22"/>
        </w:rPr>
        <w:t xml:space="preserve"> </w:t>
      </w:r>
      <w:r w:rsidRPr="0067427E">
        <w:rPr>
          <w:rFonts w:ascii="Times New Roman" w:hAnsi="Times New Roman"/>
          <w:b/>
          <w:color w:val="000000"/>
          <w:sz w:val="22"/>
          <w:szCs w:val="22"/>
        </w:rPr>
        <w:t>in a work context</w:t>
      </w:r>
      <w:r w:rsidRPr="0067427E">
        <w:rPr>
          <w:rFonts w:ascii="Times New Roman" w:hAnsi="Times New Roman"/>
          <w:color w:val="000000"/>
          <w:sz w:val="22"/>
          <w:szCs w:val="22"/>
        </w:rPr>
        <w:t xml:space="preserve"> </w:t>
      </w:r>
    </w:p>
    <w:p w14:paraId="5832FFA1" w14:textId="0063C70A" w:rsidR="0079223D" w:rsidRDefault="00530226" w:rsidP="00FB5CBD">
      <w:pPr>
        <w:pStyle w:val="ListParagraph"/>
        <w:numPr>
          <w:ilvl w:val="0"/>
          <w:numId w:val="103"/>
        </w:numPr>
        <w:spacing w:before="120" w:after="120"/>
        <w:ind w:left="720"/>
        <w:contextualSpacing w:val="0"/>
        <w:jc w:val="left"/>
        <w:rPr>
          <w:color w:val="000000"/>
          <w:sz w:val="22"/>
          <w:szCs w:val="22"/>
        </w:rPr>
      </w:pPr>
      <w:r>
        <w:rPr>
          <w:color w:val="000000"/>
          <w:sz w:val="22"/>
          <w:szCs w:val="22"/>
        </w:rPr>
        <w:t xml:space="preserve">Project </w:t>
      </w:r>
      <w:r w:rsidR="0079223D">
        <w:rPr>
          <w:color w:val="000000"/>
          <w:sz w:val="22"/>
          <w:szCs w:val="22"/>
        </w:rPr>
        <w:t>Personnel</w:t>
      </w:r>
      <w:r w:rsidR="0079223D" w:rsidRPr="00B12E8C">
        <w:rPr>
          <w:color w:val="000000"/>
          <w:sz w:val="22"/>
          <w:szCs w:val="22"/>
        </w:rPr>
        <w:t xml:space="preserve"> comment on </w:t>
      </w:r>
      <w:r w:rsidR="0079223D">
        <w:rPr>
          <w:color w:val="000000"/>
          <w:sz w:val="22"/>
          <w:szCs w:val="22"/>
        </w:rPr>
        <w:t xml:space="preserve">the appearance of another </w:t>
      </w:r>
      <w:r>
        <w:rPr>
          <w:color w:val="000000"/>
          <w:sz w:val="22"/>
          <w:szCs w:val="22"/>
        </w:rPr>
        <w:t xml:space="preserve">project </w:t>
      </w:r>
      <w:r w:rsidR="0079223D">
        <w:rPr>
          <w:color w:val="000000"/>
          <w:sz w:val="22"/>
          <w:szCs w:val="22"/>
        </w:rPr>
        <w:t>Personnel</w:t>
      </w:r>
      <w:r w:rsidR="0079223D" w:rsidRPr="00B12E8C">
        <w:rPr>
          <w:color w:val="000000"/>
          <w:sz w:val="22"/>
          <w:szCs w:val="22"/>
        </w:rPr>
        <w:t xml:space="preserve"> (</w:t>
      </w:r>
      <w:r w:rsidR="0079223D">
        <w:rPr>
          <w:color w:val="000000"/>
          <w:sz w:val="22"/>
          <w:szCs w:val="22"/>
        </w:rPr>
        <w:t xml:space="preserve">either </w:t>
      </w:r>
      <w:r w:rsidR="0079223D" w:rsidRPr="00B12E8C">
        <w:rPr>
          <w:color w:val="000000"/>
          <w:sz w:val="22"/>
          <w:szCs w:val="22"/>
        </w:rPr>
        <w:t>positive</w:t>
      </w:r>
      <w:r w:rsidR="0079223D">
        <w:rPr>
          <w:color w:val="000000"/>
          <w:sz w:val="22"/>
          <w:szCs w:val="22"/>
        </w:rPr>
        <w:t xml:space="preserve"> or </w:t>
      </w:r>
      <w:r w:rsidR="0079223D" w:rsidRPr="00B12E8C">
        <w:rPr>
          <w:color w:val="000000"/>
          <w:sz w:val="22"/>
          <w:szCs w:val="22"/>
        </w:rPr>
        <w:t xml:space="preserve">negative) and sexual desirability. </w:t>
      </w:r>
    </w:p>
    <w:p w14:paraId="3785A45F" w14:textId="43A72A9F" w:rsidR="0079223D" w:rsidRPr="00287A01" w:rsidRDefault="0079223D" w:rsidP="00FB5CBD">
      <w:pPr>
        <w:pStyle w:val="ListParagraph"/>
        <w:numPr>
          <w:ilvl w:val="0"/>
          <w:numId w:val="103"/>
        </w:numPr>
        <w:spacing w:before="120" w:after="120"/>
        <w:ind w:left="720"/>
        <w:contextualSpacing w:val="0"/>
        <w:jc w:val="left"/>
        <w:rPr>
          <w:color w:val="000000"/>
          <w:sz w:val="22"/>
          <w:szCs w:val="22"/>
        </w:rPr>
      </w:pPr>
      <w:r w:rsidRPr="00287A01">
        <w:rPr>
          <w:color w:val="000000"/>
          <w:sz w:val="22"/>
          <w:szCs w:val="22"/>
        </w:rPr>
        <w:t xml:space="preserve">When a </w:t>
      </w:r>
      <w:r w:rsidR="00530226">
        <w:rPr>
          <w:color w:val="000000"/>
          <w:sz w:val="22"/>
          <w:szCs w:val="22"/>
        </w:rPr>
        <w:t xml:space="preserve">Project </w:t>
      </w:r>
      <w:r>
        <w:rPr>
          <w:color w:val="000000"/>
          <w:sz w:val="22"/>
          <w:szCs w:val="22"/>
        </w:rPr>
        <w:t>Personnel</w:t>
      </w:r>
      <w:r w:rsidRPr="00287A01">
        <w:rPr>
          <w:color w:val="000000"/>
          <w:sz w:val="22"/>
          <w:szCs w:val="22"/>
        </w:rPr>
        <w:t xml:space="preserve"> complains about comments </w:t>
      </w:r>
      <w:r>
        <w:rPr>
          <w:color w:val="000000"/>
          <w:sz w:val="22"/>
          <w:szCs w:val="22"/>
        </w:rPr>
        <w:t>made by another</w:t>
      </w:r>
      <w:r w:rsidRPr="00287A01">
        <w:rPr>
          <w:color w:val="000000"/>
          <w:sz w:val="22"/>
          <w:szCs w:val="22"/>
        </w:rPr>
        <w:t xml:space="preserve"> </w:t>
      </w:r>
      <w:r w:rsidR="00530226">
        <w:rPr>
          <w:color w:val="000000"/>
          <w:sz w:val="22"/>
          <w:szCs w:val="22"/>
        </w:rPr>
        <w:t xml:space="preserve">Project </w:t>
      </w:r>
      <w:r>
        <w:rPr>
          <w:color w:val="000000"/>
          <w:sz w:val="22"/>
          <w:szCs w:val="22"/>
        </w:rPr>
        <w:t>Personnel on his/</w:t>
      </w:r>
      <w:r w:rsidRPr="00287A01">
        <w:rPr>
          <w:color w:val="000000"/>
          <w:sz w:val="22"/>
          <w:szCs w:val="22"/>
        </w:rPr>
        <w:t xml:space="preserve">her appearance, </w:t>
      </w:r>
      <w:r>
        <w:rPr>
          <w:color w:val="000000"/>
          <w:sz w:val="22"/>
          <w:szCs w:val="22"/>
        </w:rPr>
        <w:t xml:space="preserve">the other </w:t>
      </w:r>
      <w:r w:rsidR="00530226">
        <w:rPr>
          <w:color w:val="000000"/>
          <w:sz w:val="22"/>
          <w:szCs w:val="22"/>
        </w:rPr>
        <w:t xml:space="preserve">Project </w:t>
      </w:r>
      <w:r>
        <w:rPr>
          <w:color w:val="000000"/>
          <w:sz w:val="22"/>
          <w:szCs w:val="22"/>
        </w:rPr>
        <w:t>Personnel comment that he/</w:t>
      </w:r>
      <w:r w:rsidRPr="00287A01">
        <w:rPr>
          <w:color w:val="000000"/>
          <w:sz w:val="22"/>
          <w:szCs w:val="22"/>
        </w:rPr>
        <w:t xml:space="preserve">she is “asking for it” because of how </w:t>
      </w:r>
      <w:r>
        <w:rPr>
          <w:color w:val="000000"/>
          <w:sz w:val="22"/>
          <w:szCs w:val="22"/>
        </w:rPr>
        <w:t>he/</w:t>
      </w:r>
      <w:r w:rsidRPr="00287A01">
        <w:rPr>
          <w:color w:val="000000"/>
          <w:sz w:val="22"/>
          <w:szCs w:val="22"/>
        </w:rPr>
        <w:t>she dresses.</w:t>
      </w:r>
    </w:p>
    <w:p w14:paraId="1CFFA509" w14:textId="46A0618A" w:rsidR="0079223D" w:rsidRPr="0051206B" w:rsidRDefault="0079223D" w:rsidP="00FB5CBD">
      <w:pPr>
        <w:pStyle w:val="ListParagraph"/>
        <w:numPr>
          <w:ilvl w:val="0"/>
          <w:numId w:val="103"/>
        </w:numPr>
        <w:spacing w:before="120" w:after="120"/>
        <w:ind w:left="720"/>
        <w:contextualSpacing w:val="0"/>
        <w:jc w:val="left"/>
        <w:rPr>
          <w:color w:val="000000"/>
          <w:sz w:val="22"/>
          <w:szCs w:val="22"/>
        </w:rPr>
      </w:pPr>
      <w:r>
        <w:rPr>
          <w:color w:val="000000"/>
          <w:sz w:val="22"/>
          <w:szCs w:val="22"/>
        </w:rPr>
        <w:t xml:space="preserve">Unwelcome touching of a </w:t>
      </w:r>
      <w:r w:rsidR="00530226">
        <w:rPr>
          <w:color w:val="000000"/>
          <w:sz w:val="22"/>
          <w:szCs w:val="22"/>
        </w:rPr>
        <w:t xml:space="preserve">Project </w:t>
      </w:r>
      <w:r>
        <w:rPr>
          <w:color w:val="000000"/>
          <w:sz w:val="22"/>
          <w:szCs w:val="22"/>
        </w:rPr>
        <w:t xml:space="preserve">or Employer’s Personnel by another </w:t>
      </w:r>
      <w:r w:rsidR="00530226">
        <w:rPr>
          <w:color w:val="000000"/>
          <w:sz w:val="22"/>
          <w:szCs w:val="22"/>
        </w:rPr>
        <w:t xml:space="preserve">Project </w:t>
      </w:r>
      <w:r>
        <w:rPr>
          <w:color w:val="000000"/>
          <w:sz w:val="22"/>
          <w:szCs w:val="22"/>
        </w:rPr>
        <w:t>Personnel</w:t>
      </w:r>
      <w:r w:rsidRPr="0051206B">
        <w:rPr>
          <w:color w:val="000000"/>
          <w:sz w:val="22"/>
          <w:szCs w:val="22"/>
        </w:rPr>
        <w:t xml:space="preserve">. </w:t>
      </w:r>
    </w:p>
    <w:p w14:paraId="166AF98D" w14:textId="2D437B7D" w:rsidR="0079223D" w:rsidRDefault="0079223D" w:rsidP="00FB5CBD">
      <w:pPr>
        <w:pStyle w:val="ListParagraph"/>
        <w:numPr>
          <w:ilvl w:val="0"/>
          <w:numId w:val="103"/>
        </w:numPr>
        <w:spacing w:before="120" w:after="120"/>
        <w:ind w:left="720"/>
        <w:contextualSpacing w:val="0"/>
        <w:jc w:val="left"/>
        <w:rPr>
          <w:color w:val="000000"/>
          <w:sz w:val="22"/>
          <w:szCs w:val="22"/>
        </w:rPr>
      </w:pPr>
      <w:r>
        <w:rPr>
          <w:color w:val="000000"/>
          <w:sz w:val="22"/>
          <w:szCs w:val="22"/>
        </w:rPr>
        <w:t xml:space="preserve">A </w:t>
      </w:r>
      <w:r w:rsidR="00530226">
        <w:rPr>
          <w:color w:val="000000"/>
          <w:sz w:val="22"/>
          <w:szCs w:val="22"/>
        </w:rPr>
        <w:t xml:space="preserve">Project </w:t>
      </w:r>
      <w:r>
        <w:rPr>
          <w:color w:val="000000"/>
          <w:sz w:val="22"/>
          <w:szCs w:val="22"/>
        </w:rPr>
        <w:t xml:space="preserve">Personnel tells another </w:t>
      </w:r>
      <w:r w:rsidR="00530226">
        <w:rPr>
          <w:color w:val="000000"/>
          <w:sz w:val="22"/>
          <w:szCs w:val="22"/>
        </w:rPr>
        <w:t xml:space="preserve">Project </w:t>
      </w:r>
      <w:r>
        <w:rPr>
          <w:color w:val="000000"/>
          <w:sz w:val="22"/>
          <w:szCs w:val="22"/>
        </w:rPr>
        <w:t>Personnel that he/she will get him/her a salary raise, or promotion if he/she sends him/her naked photographs of himself/herself.</w:t>
      </w:r>
    </w:p>
    <w:p w14:paraId="20F4614E" w14:textId="77777777" w:rsidR="0079223D" w:rsidRPr="00B12E8C" w:rsidRDefault="0079223D" w:rsidP="0079223D">
      <w:pPr>
        <w:rPr>
          <w:color w:val="000000"/>
          <w:sz w:val="22"/>
          <w:szCs w:val="22"/>
        </w:rPr>
      </w:pPr>
    </w:p>
    <w:p w14:paraId="5A45A0F6" w14:textId="1668C7D6" w:rsidR="00877890" w:rsidRDefault="00877890" w:rsidP="0079223D">
      <w:r>
        <w:br w:type="page"/>
      </w:r>
    </w:p>
    <w:p w14:paraId="655FDFAD" w14:textId="16986115" w:rsidR="00B673C7" w:rsidRPr="00F12BB7" w:rsidRDefault="00B673C7" w:rsidP="00B673C7">
      <w:pPr>
        <w:pStyle w:val="SectionVHeading2"/>
        <w:rPr>
          <w:color w:val="000000" w:themeColor="text1"/>
          <w:lang w:val="en-US"/>
        </w:rPr>
      </w:pPr>
      <w:bookmarkStart w:id="704" w:name="_Toc162363498"/>
      <w:r>
        <w:rPr>
          <w:color w:val="000000" w:themeColor="text1"/>
          <w:lang w:val="en-US"/>
        </w:rPr>
        <w:lastRenderedPageBreak/>
        <w:t>Forced Labor Declaration</w:t>
      </w:r>
      <w:bookmarkEnd w:id="704"/>
    </w:p>
    <w:p w14:paraId="28AE2614" w14:textId="49CE7C6B" w:rsidR="009029FE" w:rsidRPr="00E84CFB" w:rsidRDefault="009029FE" w:rsidP="009029FE">
      <w:pPr>
        <w:tabs>
          <w:tab w:val="right" w:pos="9360"/>
        </w:tabs>
        <w:spacing w:before="240" w:after="120"/>
        <w:rPr>
          <w:iCs/>
          <w:color w:val="000000" w:themeColor="text1"/>
          <w:sz w:val="22"/>
          <w:szCs w:val="22"/>
        </w:rPr>
      </w:pPr>
      <w:r w:rsidRPr="00E84CFB">
        <w:rPr>
          <w:iCs/>
          <w:color w:val="000000" w:themeColor="text1"/>
          <w:sz w:val="22"/>
          <w:szCs w:val="22"/>
        </w:rPr>
        <w:t>Date: _______________</w:t>
      </w:r>
      <w:r w:rsidRPr="00E84CFB">
        <w:rPr>
          <w:iCs/>
          <w:color w:val="000000" w:themeColor="text1"/>
          <w:sz w:val="22"/>
          <w:szCs w:val="22"/>
        </w:rPr>
        <w:tab/>
      </w:r>
      <w:r w:rsidR="00FE36D0">
        <w:rPr>
          <w:iCs/>
          <w:color w:val="000000" w:themeColor="text1"/>
          <w:sz w:val="22"/>
          <w:szCs w:val="22"/>
        </w:rPr>
        <w:t>RFP</w:t>
      </w:r>
      <w:r w:rsidRPr="00E84CFB">
        <w:rPr>
          <w:iCs/>
          <w:color w:val="000000" w:themeColor="text1"/>
          <w:sz w:val="22"/>
          <w:szCs w:val="22"/>
        </w:rPr>
        <w:t xml:space="preserve"> No.: _____________________</w:t>
      </w:r>
    </w:p>
    <w:p w14:paraId="3BF7A7B4" w14:textId="77777777" w:rsidR="009029FE" w:rsidRPr="00E84CFB" w:rsidRDefault="009029FE" w:rsidP="009029FE">
      <w:pPr>
        <w:tabs>
          <w:tab w:val="right" w:pos="9360"/>
        </w:tabs>
        <w:spacing w:before="120" w:after="120"/>
        <w:ind w:left="720" w:hanging="720"/>
        <w:jc w:val="right"/>
        <w:rPr>
          <w:iCs/>
          <w:color w:val="000000" w:themeColor="text1"/>
          <w:sz w:val="22"/>
          <w:szCs w:val="22"/>
        </w:rPr>
      </w:pPr>
      <w:r w:rsidRPr="00E84CFB">
        <w:rPr>
          <w:iCs/>
          <w:color w:val="000000" w:themeColor="text1"/>
          <w:sz w:val="22"/>
          <w:szCs w:val="22"/>
        </w:rPr>
        <w:t>Alternative No.: _______________</w:t>
      </w:r>
    </w:p>
    <w:p w14:paraId="26E98773" w14:textId="1187FDDA" w:rsidR="009029FE" w:rsidRPr="00E84CFB" w:rsidRDefault="009029FE" w:rsidP="009029FE">
      <w:pPr>
        <w:tabs>
          <w:tab w:val="right" w:pos="9360"/>
        </w:tabs>
        <w:spacing w:before="240" w:after="120"/>
        <w:ind w:left="720" w:hanging="720"/>
        <w:jc w:val="left"/>
        <w:rPr>
          <w:iCs/>
          <w:color w:val="000000" w:themeColor="text1"/>
          <w:sz w:val="22"/>
          <w:szCs w:val="22"/>
        </w:rPr>
      </w:pPr>
      <w:r w:rsidRPr="00E84CFB">
        <w:rPr>
          <w:iCs/>
          <w:color w:val="000000" w:themeColor="text1"/>
          <w:sz w:val="22"/>
          <w:szCs w:val="22"/>
        </w:rPr>
        <w:t>Contract Title: _______________</w:t>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r>
      <w:r w:rsidRPr="00E84CFB">
        <w:rPr>
          <w:iCs/>
          <w:color w:val="000000" w:themeColor="text1"/>
          <w:sz w:val="22"/>
          <w:szCs w:val="22"/>
        </w:rPr>
        <w:softHyphen/>
        <w:t>_________________________________________________________</w:t>
      </w:r>
    </w:p>
    <w:p w14:paraId="163418C1" w14:textId="77777777" w:rsidR="009029FE" w:rsidRPr="00E84CFB" w:rsidRDefault="009029FE" w:rsidP="009029FE">
      <w:pPr>
        <w:spacing w:before="240" w:after="120"/>
        <w:rPr>
          <w:iCs/>
          <w:color w:val="000000" w:themeColor="text1"/>
          <w:sz w:val="22"/>
          <w:szCs w:val="22"/>
        </w:rPr>
      </w:pPr>
      <w:r w:rsidRPr="00E84CFB">
        <w:rPr>
          <w:iCs/>
          <w:color w:val="000000" w:themeColor="text1"/>
          <w:sz w:val="22"/>
          <w:szCs w:val="22"/>
        </w:rPr>
        <w:t xml:space="preserve">To: </w:t>
      </w:r>
    </w:p>
    <w:p w14:paraId="67A653B1" w14:textId="77777777" w:rsidR="009029FE" w:rsidRPr="00E84CFB" w:rsidRDefault="009029FE" w:rsidP="009029FE">
      <w:pPr>
        <w:spacing w:before="240" w:after="120"/>
        <w:rPr>
          <w:iCs/>
          <w:color w:val="000000" w:themeColor="text1"/>
          <w:sz w:val="22"/>
          <w:szCs w:val="22"/>
        </w:rPr>
      </w:pPr>
      <w:r w:rsidRPr="00E84CFB">
        <w:rPr>
          <w:b/>
          <w:bCs/>
          <w:iCs/>
          <w:color w:val="000000" w:themeColor="text1"/>
          <w:sz w:val="22"/>
          <w:szCs w:val="22"/>
        </w:rPr>
        <w:t>We, the undersigned, declare that, if awarded the Contract, we, including our Subcontractors and suppliers/ manufacturers, are required to comply with the contractual Forced Labor obligations. In this regard, we</w:t>
      </w:r>
      <w:r w:rsidRPr="00E84CFB">
        <w:rPr>
          <w:iCs/>
          <w:color w:val="000000" w:themeColor="text1"/>
          <w:sz w:val="22"/>
          <w:szCs w:val="22"/>
        </w:rPr>
        <w:t xml:space="preserve">: </w:t>
      </w:r>
    </w:p>
    <w:p w14:paraId="72E59440" w14:textId="77777777" w:rsidR="009029FE" w:rsidRPr="00E84CFB" w:rsidRDefault="009029FE" w:rsidP="009029FE">
      <w:pPr>
        <w:pStyle w:val="ListParagraph"/>
        <w:numPr>
          <w:ilvl w:val="0"/>
          <w:numId w:val="162"/>
        </w:numPr>
        <w:tabs>
          <w:tab w:val="left" w:pos="780"/>
        </w:tabs>
        <w:spacing w:before="120" w:after="120"/>
        <w:rPr>
          <w:iCs/>
          <w:color w:val="000000" w:themeColor="text1"/>
          <w:sz w:val="22"/>
          <w:szCs w:val="22"/>
        </w:rPr>
      </w:pPr>
      <w:r w:rsidRPr="00E84CFB">
        <w:rPr>
          <w:iCs/>
          <w:color w:val="000000" w:themeColor="text1"/>
          <w:sz w:val="22"/>
          <w:szCs w:val="22"/>
        </w:rPr>
        <w:t xml:space="preserve">accept that there will be no Forced Labor among the staff, employees, workers and any other persons employed or engaged by us;  </w:t>
      </w:r>
    </w:p>
    <w:p w14:paraId="6C754B1E" w14:textId="77777777" w:rsidR="009029FE" w:rsidRPr="00E84CFB" w:rsidRDefault="009029FE" w:rsidP="009029FE">
      <w:pPr>
        <w:pStyle w:val="ListParagraph"/>
        <w:numPr>
          <w:ilvl w:val="0"/>
          <w:numId w:val="162"/>
        </w:numPr>
        <w:spacing w:before="120" w:after="120"/>
        <w:rPr>
          <w:iCs/>
          <w:color w:val="000000" w:themeColor="text1"/>
          <w:sz w:val="22"/>
          <w:szCs w:val="22"/>
        </w:rPr>
      </w:pPr>
      <w:r w:rsidRPr="00E84CFB">
        <w:rPr>
          <w:iCs/>
          <w:color w:val="000000" w:themeColor="text1"/>
          <w:sz w:val="22"/>
          <w:szCs w:val="22"/>
        </w:rPr>
        <w:t xml:space="preserve">accept that staff, employees, workers and any other persons employed or engaged, will be hired under employment conditions that meet the contractual obligations set out in the Contract; </w:t>
      </w:r>
    </w:p>
    <w:p w14:paraId="6ACF9F14" w14:textId="77777777" w:rsidR="009029FE" w:rsidRPr="00E84CFB" w:rsidRDefault="009029FE" w:rsidP="009029FE">
      <w:pPr>
        <w:pStyle w:val="ListParagraph"/>
        <w:numPr>
          <w:ilvl w:val="0"/>
          <w:numId w:val="162"/>
        </w:numPr>
        <w:tabs>
          <w:tab w:val="left" w:pos="780"/>
        </w:tabs>
        <w:spacing w:before="120" w:after="120"/>
        <w:rPr>
          <w:iCs/>
          <w:color w:val="000000" w:themeColor="text1"/>
          <w:sz w:val="22"/>
          <w:szCs w:val="22"/>
        </w:rPr>
      </w:pPr>
      <w:r w:rsidRPr="00E84CFB">
        <w:rPr>
          <w:iCs/>
          <w:color w:val="000000" w:themeColor="text1"/>
          <w:sz w:val="22"/>
          <w:szCs w:val="22"/>
        </w:rPr>
        <w:t xml:space="preserve">will include in our contracts with Subcontractors/ suppliers/ manufacturers of </w:t>
      </w:r>
      <w:r w:rsidRPr="00E84CFB">
        <w:rPr>
          <w:i/>
          <w:color w:val="000000" w:themeColor="text1"/>
          <w:sz w:val="22"/>
          <w:szCs w:val="22"/>
        </w:rPr>
        <w:t>[solar panels] [solar panel components]</w:t>
      </w:r>
      <w:r w:rsidRPr="00E84CFB">
        <w:rPr>
          <w:iCs/>
          <w:color w:val="000000" w:themeColor="text1"/>
          <w:sz w:val="22"/>
          <w:szCs w:val="22"/>
        </w:rPr>
        <w:t xml:space="preserve"> obligations to prevent Forced Labor among the staff, employees, workers and any other person employed or engaged by the Subcontractor/ supplier/ manufacturer;  </w:t>
      </w:r>
    </w:p>
    <w:p w14:paraId="3A16B2BC" w14:textId="77777777" w:rsidR="009029FE" w:rsidRPr="00E84CFB" w:rsidRDefault="009029FE" w:rsidP="009029FE">
      <w:pPr>
        <w:pStyle w:val="ListParagraph"/>
        <w:numPr>
          <w:ilvl w:val="0"/>
          <w:numId w:val="162"/>
        </w:numPr>
        <w:tabs>
          <w:tab w:val="left" w:pos="780"/>
        </w:tabs>
        <w:spacing w:before="120" w:after="120"/>
        <w:rPr>
          <w:iCs/>
          <w:color w:val="000000" w:themeColor="text1"/>
          <w:sz w:val="22"/>
          <w:szCs w:val="22"/>
        </w:rPr>
      </w:pPr>
      <w:r w:rsidRPr="00E84CFB">
        <w:rPr>
          <w:iCs/>
          <w:color w:val="000000" w:themeColor="text1"/>
          <w:sz w:val="22"/>
          <w:szCs w:val="22"/>
        </w:rPr>
        <w:t xml:space="preserve">will include in our contracts with Subcontractors/ suppliers/ manufacturers of </w:t>
      </w:r>
      <w:r w:rsidRPr="00E84CFB">
        <w:rPr>
          <w:i/>
          <w:color w:val="000000" w:themeColor="text1"/>
          <w:sz w:val="22"/>
          <w:szCs w:val="22"/>
        </w:rPr>
        <w:t>[solar panels] [solar panel components]</w:t>
      </w:r>
      <w:r w:rsidRPr="00E84CFB">
        <w:rPr>
          <w:iCs/>
          <w:color w:val="000000" w:themeColor="text1"/>
          <w:sz w:val="22"/>
          <w:szCs w:val="22"/>
        </w:rPr>
        <w:t>, that the Subcontractors/ suppliers/ manufacturers include an obligation to prevent Forced Labor in all contracts that they execute with their suppliers/ manufacturers of [solar panel][solar panel components];</w:t>
      </w:r>
    </w:p>
    <w:p w14:paraId="13D3A281" w14:textId="77777777" w:rsidR="009029FE" w:rsidRPr="00E84CFB" w:rsidRDefault="009029FE" w:rsidP="009029FE">
      <w:pPr>
        <w:pStyle w:val="ListParagraph"/>
        <w:numPr>
          <w:ilvl w:val="0"/>
          <w:numId w:val="162"/>
        </w:numPr>
        <w:tabs>
          <w:tab w:val="left" w:pos="987"/>
        </w:tabs>
        <w:spacing w:before="120" w:after="120"/>
        <w:rPr>
          <w:iCs/>
          <w:color w:val="000000" w:themeColor="text1"/>
          <w:sz w:val="22"/>
          <w:szCs w:val="22"/>
        </w:rPr>
      </w:pPr>
      <w:r w:rsidRPr="00E84CFB">
        <w:rPr>
          <w:iCs/>
          <w:color w:val="000000" w:themeColor="text1"/>
          <w:sz w:val="22"/>
          <w:szCs w:val="22"/>
        </w:rPr>
        <w:t xml:space="preserve">will monitor our Subcontractors/ suppliers/ manufacturers of </w:t>
      </w:r>
      <w:r w:rsidRPr="00E84CFB">
        <w:rPr>
          <w:i/>
          <w:color w:val="000000" w:themeColor="text1"/>
          <w:sz w:val="22"/>
          <w:szCs w:val="22"/>
        </w:rPr>
        <w:t>[solar panels][solar panel components]</w:t>
      </w:r>
      <w:r w:rsidRPr="00E84CFB">
        <w:rPr>
          <w:iCs/>
          <w:color w:val="000000" w:themeColor="text1"/>
          <w:sz w:val="22"/>
          <w:szCs w:val="22"/>
        </w:rPr>
        <w:t xml:space="preserve"> on implementation of obligations to prevent Forced Labor among the staff, employees, workers and any other person employed or engaged by them;</w:t>
      </w:r>
    </w:p>
    <w:p w14:paraId="390DD7ED" w14:textId="77777777" w:rsidR="009029FE" w:rsidRPr="00E84CFB" w:rsidRDefault="009029FE" w:rsidP="009029FE">
      <w:pPr>
        <w:pStyle w:val="ListParagraph"/>
        <w:numPr>
          <w:ilvl w:val="0"/>
          <w:numId w:val="162"/>
        </w:numPr>
        <w:tabs>
          <w:tab w:val="left" w:pos="987"/>
        </w:tabs>
        <w:spacing w:before="120" w:after="120"/>
        <w:rPr>
          <w:iCs/>
          <w:color w:val="000000" w:themeColor="text1"/>
          <w:sz w:val="22"/>
          <w:szCs w:val="22"/>
        </w:rPr>
      </w:pPr>
      <w:r w:rsidRPr="00E84CFB">
        <w:rPr>
          <w:iCs/>
          <w:color w:val="000000" w:themeColor="text1"/>
          <w:sz w:val="22"/>
          <w:szCs w:val="22"/>
        </w:rPr>
        <w:t xml:space="preserve">will require our Subcontractors to monitor their suppliers/ manufacturers of </w:t>
      </w:r>
      <w:r w:rsidRPr="00E84CFB">
        <w:rPr>
          <w:i/>
          <w:color w:val="000000" w:themeColor="text1"/>
          <w:sz w:val="22"/>
          <w:szCs w:val="22"/>
        </w:rPr>
        <w:t>[solar panels][solar panel components]</w:t>
      </w:r>
      <w:r w:rsidRPr="00E84CFB">
        <w:rPr>
          <w:iCs/>
          <w:color w:val="000000" w:themeColor="text1"/>
          <w:sz w:val="22"/>
          <w:szCs w:val="22"/>
        </w:rPr>
        <w:t xml:space="preserve"> on implementation of obligations to prevent Forced Labor among the staff, employees, workers and any other person employed or engaged by them;</w:t>
      </w:r>
    </w:p>
    <w:p w14:paraId="63216740" w14:textId="77777777" w:rsidR="009029FE" w:rsidRPr="00E84CFB" w:rsidRDefault="009029FE" w:rsidP="009029FE">
      <w:pPr>
        <w:pStyle w:val="ListParagraph"/>
        <w:numPr>
          <w:ilvl w:val="0"/>
          <w:numId w:val="162"/>
        </w:numPr>
        <w:tabs>
          <w:tab w:val="left" w:pos="987"/>
        </w:tabs>
        <w:spacing w:before="120" w:after="120"/>
        <w:rPr>
          <w:color w:val="000000" w:themeColor="text1"/>
          <w:sz w:val="22"/>
          <w:szCs w:val="22"/>
        </w:rPr>
      </w:pPr>
      <w:r w:rsidRPr="00E84CFB">
        <w:rPr>
          <w:iCs/>
          <w:color w:val="000000" w:themeColor="text1"/>
          <w:sz w:val="22"/>
          <w:szCs w:val="22"/>
        </w:rPr>
        <w:t>will require our Subcontractors</w:t>
      </w:r>
      <w:r w:rsidRPr="00E84CFB">
        <w:rPr>
          <w:rFonts w:eastAsia="Arial Narrow"/>
          <w:sz w:val="22"/>
          <w:szCs w:val="22"/>
        </w:rPr>
        <w:t>/ suppliers/ manufacturers to immediately notify us of any incidents of Forced Labor;</w:t>
      </w:r>
    </w:p>
    <w:p w14:paraId="1382FF62" w14:textId="77777777" w:rsidR="009029FE" w:rsidRPr="00E84CFB" w:rsidRDefault="009029FE" w:rsidP="009029FE">
      <w:pPr>
        <w:pStyle w:val="ListParagraph"/>
        <w:numPr>
          <w:ilvl w:val="0"/>
          <w:numId w:val="162"/>
        </w:numPr>
        <w:tabs>
          <w:tab w:val="left" w:pos="987"/>
        </w:tabs>
        <w:spacing w:before="120" w:after="120"/>
        <w:rPr>
          <w:iCs/>
          <w:color w:val="000000" w:themeColor="text1"/>
          <w:sz w:val="22"/>
          <w:szCs w:val="22"/>
        </w:rPr>
      </w:pPr>
      <w:r w:rsidRPr="00E84CFB">
        <w:rPr>
          <w:iCs/>
          <w:color w:val="000000" w:themeColor="text1"/>
          <w:sz w:val="22"/>
          <w:szCs w:val="22"/>
        </w:rPr>
        <w:t xml:space="preserve">will immediately notify the Employer any incident of Forced labor on the site, or premises of Subcontractors/ suppliers/ manufacturers of </w:t>
      </w:r>
      <w:r w:rsidRPr="00E84CFB">
        <w:rPr>
          <w:i/>
          <w:color w:val="000000" w:themeColor="text1"/>
          <w:sz w:val="22"/>
          <w:szCs w:val="22"/>
        </w:rPr>
        <w:t>[solar panels] [solar panel components]</w:t>
      </w:r>
      <w:r w:rsidRPr="00E84CFB">
        <w:rPr>
          <w:iCs/>
          <w:color w:val="000000" w:themeColor="text1"/>
          <w:sz w:val="22"/>
          <w:szCs w:val="22"/>
        </w:rPr>
        <w:t>;</w:t>
      </w:r>
    </w:p>
    <w:p w14:paraId="238C131E" w14:textId="77777777" w:rsidR="009029FE" w:rsidRPr="00E84CFB" w:rsidRDefault="009029FE" w:rsidP="009029FE">
      <w:pPr>
        <w:pStyle w:val="ListParagraph"/>
        <w:numPr>
          <w:ilvl w:val="0"/>
          <w:numId w:val="162"/>
        </w:numPr>
        <w:tabs>
          <w:tab w:val="left" w:pos="987"/>
        </w:tabs>
        <w:spacing w:before="120" w:after="120"/>
        <w:rPr>
          <w:iCs/>
          <w:color w:val="000000" w:themeColor="text1"/>
          <w:sz w:val="22"/>
          <w:szCs w:val="22"/>
        </w:rPr>
      </w:pPr>
      <w:r w:rsidRPr="00E84CFB">
        <w:rPr>
          <w:iCs/>
          <w:color w:val="000000" w:themeColor="text1"/>
          <w:sz w:val="22"/>
          <w:szCs w:val="22"/>
        </w:rPr>
        <w:t xml:space="preserve">will include in periodic progress reports submitted in accordance with the contract sufficient details on our, including our Subcontractors/ suppliers/ manufacturers , compliance with Forced Labor obligations; and we </w:t>
      </w:r>
    </w:p>
    <w:p w14:paraId="4FC6286F" w14:textId="77777777" w:rsidR="009029FE" w:rsidRPr="00E84CFB" w:rsidRDefault="009029FE" w:rsidP="009029FE">
      <w:pPr>
        <w:pStyle w:val="ListParagraph"/>
        <w:numPr>
          <w:ilvl w:val="0"/>
          <w:numId w:val="162"/>
        </w:numPr>
        <w:tabs>
          <w:tab w:val="left" w:pos="987"/>
        </w:tabs>
        <w:spacing w:before="120" w:after="120"/>
        <w:rPr>
          <w:iCs/>
          <w:color w:val="000000" w:themeColor="text1"/>
          <w:sz w:val="22"/>
          <w:szCs w:val="22"/>
        </w:rPr>
      </w:pPr>
      <w:r w:rsidRPr="00E84CFB">
        <w:rPr>
          <w:iCs/>
          <w:color w:val="000000" w:themeColor="text1"/>
          <w:sz w:val="22"/>
          <w:szCs w:val="22"/>
        </w:rPr>
        <w:t xml:space="preserve">confirm that the Subcontractors/ suppliers/ manufacturers for </w:t>
      </w:r>
      <w:r w:rsidRPr="00E84CFB">
        <w:rPr>
          <w:i/>
          <w:color w:val="000000" w:themeColor="text1"/>
          <w:sz w:val="22"/>
          <w:szCs w:val="22"/>
        </w:rPr>
        <w:t>[solar panels][solar panel components]</w:t>
      </w:r>
      <w:r w:rsidRPr="00E84CFB">
        <w:rPr>
          <w:iCs/>
          <w:color w:val="000000" w:themeColor="text1"/>
          <w:sz w:val="22"/>
          <w:szCs w:val="22"/>
        </w:rPr>
        <w:t xml:space="preserve"> for this contract are (or likely to be):</w:t>
      </w:r>
    </w:p>
    <w:p w14:paraId="000A0F8E" w14:textId="77777777" w:rsidR="009029FE" w:rsidRPr="00E84CFB" w:rsidRDefault="009029FE" w:rsidP="009029FE">
      <w:pPr>
        <w:tabs>
          <w:tab w:val="left" w:pos="987"/>
        </w:tabs>
        <w:spacing w:before="120" w:after="120"/>
        <w:ind w:left="360"/>
        <w:rPr>
          <w:rFonts w:eastAsia="MS Mincho"/>
          <w:b/>
          <w:bCs/>
          <w:i/>
          <w:iCs/>
          <w:spacing w:val="-2"/>
          <w:sz w:val="22"/>
          <w:szCs w:val="22"/>
          <w:u w:val="single"/>
        </w:rPr>
      </w:pPr>
      <w:r w:rsidRPr="00E84CFB">
        <w:rPr>
          <w:rFonts w:eastAsia="MS Mincho"/>
          <w:b/>
          <w:bCs/>
          <w:i/>
          <w:iCs/>
          <w:spacing w:val="-2"/>
          <w:sz w:val="22"/>
          <w:szCs w:val="22"/>
          <w:u w:val="single"/>
        </w:rPr>
        <w:t xml:space="preserve">[Provide each firm’s name, address, primary contact, e-mail address, and the link to the firm’s website] </w:t>
      </w:r>
    </w:p>
    <w:p w14:paraId="1D037D46" w14:textId="77777777" w:rsidR="009029FE" w:rsidRPr="00E84CFB" w:rsidRDefault="009029FE" w:rsidP="009029FE">
      <w:pPr>
        <w:tabs>
          <w:tab w:val="left" w:pos="987"/>
        </w:tabs>
        <w:spacing w:before="120" w:after="120"/>
        <w:rPr>
          <w:rFonts w:eastAsia="MS Mincho"/>
          <w:b/>
          <w:bCs/>
          <w:i/>
          <w:iCs/>
          <w:spacing w:val="-2"/>
          <w:sz w:val="22"/>
          <w:szCs w:val="22"/>
        </w:rPr>
      </w:pPr>
      <w:r w:rsidRPr="00E84CFB">
        <w:rPr>
          <w:rFonts w:eastAsia="MS Mincho"/>
          <w:b/>
          <w:bCs/>
          <w:i/>
          <w:iCs/>
          <w:spacing w:val="-2"/>
          <w:sz w:val="22"/>
          <w:szCs w:val="22"/>
        </w:rPr>
        <w:t xml:space="preserve">OR  </w:t>
      </w:r>
    </w:p>
    <w:p w14:paraId="29E9B33C" w14:textId="77777777" w:rsidR="009029FE" w:rsidRPr="00E84CFB" w:rsidRDefault="009029FE" w:rsidP="009029FE">
      <w:pPr>
        <w:tabs>
          <w:tab w:val="left" w:pos="987"/>
        </w:tabs>
        <w:spacing w:before="120" w:after="120"/>
        <w:rPr>
          <w:color w:val="000000" w:themeColor="text1"/>
          <w:sz w:val="22"/>
          <w:szCs w:val="22"/>
        </w:rPr>
      </w:pPr>
      <w:r w:rsidRPr="00E84CFB">
        <w:rPr>
          <w:rFonts w:eastAsia="MS Mincho"/>
          <w:spacing w:val="-2"/>
          <w:sz w:val="22"/>
          <w:szCs w:val="22"/>
        </w:rPr>
        <w:t xml:space="preserve">confirm that you have </w:t>
      </w:r>
      <w:r w:rsidRPr="00E84CFB">
        <w:rPr>
          <w:color w:val="000000" w:themeColor="text1"/>
          <w:sz w:val="22"/>
          <w:szCs w:val="22"/>
        </w:rPr>
        <w:t>not yet finalized the Subcontractors/ suppliers/ manufacturers of solar panels/components, but when known the firm/s name(s), address(es), primary contact(s), e-mail address(es) and web site link(s) will be provided to the Employer, prior to signing the contract, with documentation demonstrating compliance with forced labor obligations to the Employer for approval</w:t>
      </w:r>
      <w:r w:rsidRPr="00E84CFB">
        <w:rPr>
          <w:spacing w:val="-4"/>
          <w:sz w:val="22"/>
          <w:szCs w:val="22"/>
        </w:rPr>
        <w:t>].</w:t>
      </w:r>
    </w:p>
    <w:p w14:paraId="058DCCE2" w14:textId="77777777" w:rsidR="009029FE" w:rsidRPr="00E84CFB" w:rsidRDefault="009029FE" w:rsidP="009029FE">
      <w:pPr>
        <w:spacing w:before="120" w:after="120"/>
        <w:rPr>
          <w:b/>
          <w:bCs/>
          <w:i/>
          <w:iCs/>
          <w:sz w:val="22"/>
          <w:szCs w:val="22"/>
        </w:rPr>
      </w:pPr>
      <w:r w:rsidRPr="00E84CFB">
        <w:rPr>
          <w:b/>
          <w:bCs/>
          <w:i/>
          <w:iCs/>
          <w:sz w:val="22"/>
          <w:szCs w:val="22"/>
        </w:rPr>
        <w:t>THEN</w:t>
      </w:r>
    </w:p>
    <w:p w14:paraId="2BF9A38A" w14:textId="77777777" w:rsidR="009029FE" w:rsidRPr="00E84CFB" w:rsidRDefault="009029FE" w:rsidP="009029FE">
      <w:pPr>
        <w:spacing w:before="120" w:after="120"/>
        <w:rPr>
          <w:b/>
          <w:bCs/>
          <w:sz w:val="22"/>
          <w:szCs w:val="22"/>
        </w:rPr>
      </w:pPr>
      <w:r w:rsidRPr="00E84CFB">
        <w:rPr>
          <w:b/>
          <w:bCs/>
          <w:sz w:val="22"/>
          <w:szCs w:val="22"/>
        </w:rPr>
        <w:t xml:space="preserve">If (c) above is applicable, </w:t>
      </w:r>
      <w:r w:rsidRPr="00E84CFB">
        <w:rPr>
          <w:sz w:val="22"/>
          <w:szCs w:val="22"/>
        </w:rPr>
        <w:t>attach evidence of how these contract obligations are/will be made.</w:t>
      </w:r>
    </w:p>
    <w:p w14:paraId="2303A9C5" w14:textId="77777777" w:rsidR="009029FE" w:rsidRPr="00E84CFB" w:rsidRDefault="009029FE" w:rsidP="009029FE">
      <w:pPr>
        <w:spacing w:before="120" w:after="120"/>
        <w:rPr>
          <w:b/>
          <w:bCs/>
          <w:sz w:val="22"/>
          <w:szCs w:val="22"/>
        </w:rPr>
      </w:pPr>
      <w:r w:rsidRPr="00E84CFB">
        <w:rPr>
          <w:b/>
          <w:bCs/>
          <w:sz w:val="22"/>
          <w:szCs w:val="22"/>
        </w:rPr>
        <w:lastRenderedPageBreak/>
        <w:t xml:space="preserve">If (d) above is applicable, </w:t>
      </w:r>
      <w:r w:rsidRPr="00E84CFB">
        <w:rPr>
          <w:sz w:val="22"/>
          <w:szCs w:val="22"/>
        </w:rPr>
        <w:t>attach evidence of how these contract obligations are/will be made.</w:t>
      </w:r>
    </w:p>
    <w:p w14:paraId="5E94ACBA" w14:textId="77777777" w:rsidR="009029FE" w:rsidRPr="00E84CFB" w:rsidRDefault="009029FE" w:rsidP="009029FE">
      <w:pPr>
        <w:spacing w:before="120" w:after="120"/>
        <w:rPr>
          <w:b/>
          <w:sz w:val="22"/>
          <w:szCs w:val="22"/>
        </w:rPr>
      </w:pPr>
      <w:r w:rsidRPr="00E84CFB">
        <w:rPr>
          <w:b/>
          <w:sz w:val="22"/>
          <w:szCs w:val="22"/>
        </w:rPr>
        <w:t xml:space="preserve">If (e) above is applicable, </w:t>
      </w:r>
      <w:r w:rsidRPr="00E84CFB">
        <w:rPr>
          <w:bCs/>
          <w:sz w:val="22"/>
          <w:szCs w:val="22"/>
        </w:rPr>
        <w:t>please attach evidence of how this monitoring/due diligence is/will be undertaken (such as your inspection protocols, use of inspection agents, frequency of inspections, examples of previous factory/labor inspection reports etc.).</w:t>
      </w:r>
    </w:p>
    <w:p w14:paraId="08B34453" w14:textId="77777777" w:rsidR="009029FE" w:rsidRPr="00E84CFB" w:rsidRDefault="009029FE" w:rsidP="009029FE">
      <w:pPr>
        <w:spacing w:before="120" w:after="120"/>
        <w:rPr>
          <w:b/>
          <w:sz w:val="22"/>
          <w:szCs w:val="22"/>
        </w:rPr>
      </w:pPr>
      <w:r w:rsidRPr="00E84CFB">
        <w:rPr>
          <w:b/>
          <w:sz w:val="22"/>
          <w:szCs w:val="22"/>
        </w:rPr>
        <w:t xml:space="preserve">If (f) above is applicable, </w:t>
      </w:r>
      <w:r w:rsidRPr="00E84CFB">
        <w:rPr>
          <w:bCs/>
          <w:sz w:val="22"/>
          <w:szCs w:val="22"/>
        </w:rPr>
        <w:t>please attach evidence of how this monitoring/due diligence is/will be undertaken by Subcontractors (such as their inspection protocols, use of inspection agents, frequency of inspections, examples of previous factory/labor inspection reports etc.).</w:t>
      </w:r>
    </w:p>
    <w:p w14:paraId="6050D514" w14:textId="77777777" w:rsidR="009029FE" w:rsidRPr="00E84CFB" w:rsidRDefault="009029FE" w:rsidP="009029FE">
      <w:pPr>
        <w:spacing w:before="120" w:after="120"/>
        <w:rPr>
          <w:b/>
          <w:bCs/>
          <w:i/>
          <w:iCs/>
          <w:sz w:val="22"/>
          <w:szCs w:val="22"/>
        </w:rPr>
      </w:pPr>
      <w:r w:rsidRPr="00E84CFB">
        <w:rPr>
          <w:b/>
          <w:bCs/>
          <w:sz w:val="22"/>
          <w:szCs w:val="22"/>
        </w:rPr>
        <w:t>We declare all the information and statements made in this Form are true, and we accept that any misrepresentation contained in this Form may lead to our disqualification by the Employer and/or sanctions by the Bank.</w:t>
      </w:r>
    </w:p>
    <w:p w14:paraId="180B518F" w14:textId="77777777" w:rsidR="009029FE" w:rsidRPr="00E84CFB" w:rsidRDefault="009029FE" w:rsidP="009029FE">
      <w:pPr>
        <w:rPr>
          <w:iCs/>
          <w:color w:val="000000" w:themeColor="text1"/>
          <w:sz w:val="22"/>
          <w:szCs w:val="22"/>
        </w:rPr>
      </w:pPr>
    </w:p>
    <w:p w14:paraId="0544A701" w14:textId="77777777" w:rsidR="009029FE" w:rsidRPr="00E84CFB" w:rsidRDefault="009029FE" w:rsidP="009029FE">
      <w:pPr>
        <w:rPr>
          <w:iCs/>
          <w:color w:val="000000" w:themeColor="text1"/>
          <w:sz w:val="22"/>
          <w:szCs w:val="22"/>
        </w:rPr>
      </w:pPr>
      <w:r w:rsidRPr="00E84CFB">
        <w:rPr>
          <w:iCs/>
          <w:color w:val="000000" w:themeColor="text1"/>
          <w:sz w:val="22"/>
          <w:szCs w:val="22"/>
        </w:rPr>
        <w:t>Name of the Bidder</w:t>
      </w:r>
      <w:r w:rsidRPr="00E84CFB">
        <w:rPr>
          <w:b/>
          <w:bCs/>
          <w:iCs/>
          <w:color w:val="000000" w:themeColor="text1"/>
          <w:sz w:val="22"/>
          <w:szCs w:val="22"/>
        </w:rPr>
        <w:t>*</w:t>
      </w:r>
      <w:r w:rsidRPr="00E84CFB">
        <w:rPr>
          <w:iCs/>
          <w:color w:val="000000" w:themeColor="text1"/>
          <w:sz w:val="22"/>
          <w:szCs w:val="22"/>
          <w:u w:val="single"/>
        </w:rPr>
        <w:tab/>
        <w:t>_______________________________________________________</w:t>
      </w:r>
    </w:p>
    <w:p w14:paraId="35C792DA" w14:textId="77777777" w:rsidR="009029FE" w:rsidRPr="00E84CFB" w:rsidRDefault="009029FE" w:rsidP="009029FE">
      <w:pPr>
        <w:tabs>
          <w:tab w:val="left" w:pos="6120"/>
        </w:tabs>
        <w:spacing w:before="240" w:after="120"/>
        <w:rPr>
          <w:iCs/>
          <w:color w:val="000000" w:themeColor="text1"/>
          <w:sz w:val="22"/>
          <w:szCs w:val="22"/>
          <w:u w:val="single"/>
        </w:rPr>
      </w:pPr>
      <w:r w:rsidRPr="00E84CFB">
        <w:rPr>
          <w:iCs/>
          <w:color w:val="000000" w:themeColor="text1"/>
          <w:sz w:val="22"/>
          <w:szCs w:val="22"/>
        </w:rPr>
        <w:t>Name of the person duly authorized to sign the Bid on behalf of the Bidder</w:t>
      </w:r>
      <w:r w:rsidRPr="00E84CFB">
        <w:rPr>
          <w:b/>
          <w:bCs/>
          <w:iCs/>
          <w:color w:val="000000" w:themeColor="text1"/>
          <w:sz w:val="22"/>
          <w:szCs w:val="22"/>
        </w:rPr>
        <w:t>**</w:t>
      </w:r>
      <w:r w:rsidRPr="00E84CFB">
        <w:rPr>
          <w:iCs/>
          <w:color w:val="000000" w:themeColor="text1"/>
          <w:sz w:val="22"/>
          <w:szCs w:val="22"/>
          <w:u w:val="single"/>
        </w:rPr>
        <w:tab/>
        <w:t>_______</w:t>
      </w:r>
    </w:p>
    <w:p w14:paraId="44598598" w14:textId="77777777" w:rsidR="009029FE" w:rsidRPr="00E84CFB" w:rsidRDefault="009029FE" w:rsidP="009029FE">
      <w:pPr>
        <w:tabs>
          <w:tab w:val="left" w:pos="6120"/>
        </w:tabs>
        <w:spacing w:before="240" w:after="120"/>
        <w:rPr>
          <w:iCs/>
          <w:color w:val="000000" w:themeColor="text1"/>
          <w:sz w:val="22"/>
          <w:szCs w:val="22"/>
        </w:rPr>
      </w:pPr>
      <w:r w:rsidRPr="00E84CFB">
        <w:rPr>
          <w:iCs/>
          <w:color w:val="000000" w:themeColor="text1"/>
          <w:sz w:val="22"/>
          <w:szCs w:val="22"/>
        </w:rPr>
        <w:t>Title of the person signing the Bid</w:t>
      </w:r>
      <w:r w:rsidRPr="00E84CFB">
        <w:rPr>
          <w:iCs/>
          <w:color w:val="000000" w:themeColor="text1"/>
          <w:sz w:val="22"/>
          <w:szCs w:val="22"/>
          <w:u w:val="single"/>
        </w:rPr>
        <w:tab/>
        <w:t>______________________</w:t>
      </w:r>
    </w:p>
    <w:p w14:paraId="3966EE3D" w14:textId="77777777" w:rsidR="009029FE" w:rsidRPr="00E84CFB" w:rsidRDefault="009029FE" w:rsidP="009029FE">
      <w:pPr>
        <w:tabs>
          <w:tab w:val="left" w:pos="6120"/>
        </w:tabs>
        <w:spacing w:before="240" w:after="120"/>
        <w:rPr>
          <w:iCs/>
          <w:color w:val="000000" w:themeColor="text1"/>
          <w:sz w:val="22"/>
          <w:szCs w:val="22"/>
        </w:rPr>
      </w:pPr>
      <w:r w:rsidRPr="00E84CFB">
        <w:rPr>
          <w:iCs/>
          <w:color w:val="000000" w:themeColor="text1"/>
          <w:sz w:val="22"/>
          <w:szCs w:val="22"/>
        </w:rPr>
        <w:t>Signature of the person named above</w:t>
      </w:r>
      <w:r w:rsidRPr="00E84CFB">
        <w:rPr>
          <w:iCs/>
          <w:color w:val="000000" w:themeColor="text1"/>
          <w:sz w:val="22"/>
          <w:szCs w:val="22"/>
          <w:u w:val="single"/>
        </w:rPr>
        <w:tab/>
        <w:t>______________________</w:t>
      </w:r>
    </w:p>
    <w:p w14:paraId="3CCE61B8" w14:textId="77777777" w:rsidR="009029FE" w:rsidRPr="00E84CFB" w:rsidRDefault="009029FE" w:rsidP="009029FE">
      <w:pPr>
        <w:tabs>
          <w:tab w:val="left" w:pos="6120"/>
        </w:tabs>
        <w:spacing w:before="240" w:after="240"/>
        <w:rPr>
          <w:iCs/>
          <w:color w:val="000000" w:themeColor="text1"/>
          <w:sz w:val="22"/>
          <w:szCs w:val="22"/>
        </w:rPr>
      </w:pPr>
      <w:r w:rsidRPr="00E84CFB">
        <w:rPr>
          <w:iCs/>
          <w:color w:val="000000" w:themeColor="text1"/>
          <w:sz w:val="22"/>
          <w:szCs w:val="22"/>
        </w:rPr>
        <w:t>Date signed ________________________________ day of ___________________, _____</w:t>
      </w:r>
    </w:p>
    <w:p w14:paraId="5487953A" w14:textId="77777777" w:rsidR="009029FE" w:rsidRPr="00E84CFB" w:rsidRDefault="009029FE" w:rsidP="009029FE">
      <w:pPr>
        <w:tabs>
          <w:tab w:val="left" w:pos="6120"/>
        </w:tabs>
        <w:spacing w:before="120" w:after="120"/>
        <w:rPr>
          <w:iCs/>
          <w:color w:val="000000" w:themeColor="text1"/>
          <w:sz w:val="22"/>
          <w:szCs w:val="22"/>
        </w:rPr>
      </w:pPr>
      <w:r w:rsidRPr="00E84CFB">
        <w:rPr>
          <w:b/>
          <w:bCs/>
          <w:iCs/>
          <w:color w:val="000000" w:themeColor="text1"/>
          <w:sz w:val="22"/>
          <w:szCs w:val="22"/>
        </w:rPr>
        <w:t>*</w:t>
      </w:r>
      <w:r w:rsidRPr="00E84CFB">
        <w:rPr>
          <w:iCs/>
          <w:color w:val="000000" w:themeColor="text1"/>
          <w:sz w:val="22"/>
          <w:szCs w:val="22"/>
        </w:rPr>
        <w:t>: In the case of the Bid submitted by joint venture specify the name of the Joint Venture as Bidder</w:t>
      </w:r>
    </w:p>
    <w:p w14:paraId="7074B38D" w14:textId="77777777" w:rsidR="009029FE" w:rsidRPr="00E84CFB" w:rsidRDefault="009029FE" w:rsidP="009029FE">
      <w:pPr>
        <w:tabs>
          <w:tab w:val="right" w:pos="9000"/>
        </w:tabs>
        <w:suppressAutoHyphens/>
        <w:spacing w:before="240" w:after="120"/>
        <w:rPr>
          <w:bCs/>
          <w:iCs/>
          <w:color w:val="000000" w:themeColor="text1"/>
          <w:sz w:val="22"/>
          <w:szCs w:val="22"/>
        </w:rPr>
      </w:pPr>
      <w:r w:rsidRPr="00E84CFB">
        <w:rPr>
          <w:bCs/>
          <w:iCs/>
          <w:color w:val="000000" w:themeColor="text1"/>
          <w:sz w:val="22"/>
          <w:szCs w:val="22"/>
        </w:rPr>
        <w:t>**: Person signing the Bid shall have the power of attorney given by the Bidder attached to the Bid</w:t>
      </w:r>
    </w:p>
    <w:p w14:paraId="48190E20" w14:textId="77777777" w:rsidR="009029FE" w:rsidRPr="00E84CFB" w:rsidRDefault="009029FE" w:rsidP="009029FE">
      <w:pPr>
        <w:tabs>
          <w:tab w:val="right" w:pos="9000"/>
        </w:tabs>
        <w:suppressAutoHyphens/>
        <w:spacing w:before="240" w:after="120"/>
        <w:rPr>
          <w:i/>
          <w:iCs/>
          <w:color w:val="000000" w:themeColor="text1"/>
          <w:sz w:val="22"/>
          <w:szCs w:val="22"/>
        </w:rPr>
      </w:pPr>
      <w:r w:rsidRPr="00E84CFB">
        <w:rPr>
          <w:i/>
          <w:iCs/>
          <w:color w:val="000000" w:themeColor="text1"/>
          <w:sz w:val="22"/>
          <w:szCs w:val="22"/>
        </w:rPr>
        <w:t>[Note: In case of a Joint Venture, the Forced Labor Declaration must be in the name of all members to the Joint Venture that submits the Bid.]</w:t>
      </w:r>
    </w:p>
    <w:p w14:paraId="4CC71FF4" w14:textId="77777777" w:rsidR="0079223D" w:rsidRPr="00670E28" w:rsidRDefault="0079223D" w:rsidP="0079223D"/>
    <w:p w14:paraId="70860D0C" w14:textId="7D011A7E" w:rsidR="00FA0F79" w:rsidRDefault="00FA0F79" w:rsidP="0079223D">
      <w:pPr>
        <w:pStyle w:val="SectionVHeading2"/>
        <w:rPr>
          <w:color w:val="000000" w:themeColor="text1"/>
        </w:rPr>
      </w:pPr>
    </w:p>
    <w:p w14:paraId="2E625746" w14:textId="77777777" w:rsidR="00FA0F79" w:rsidRDefault="00FA0F79">
      <w:pPr>
        <w:jc w:val="left"/>
        <w:rPr>
          <w:b/>
          <w:color w:val="000000" w:themeColor="text1"/>
          <w:sz w:val="28"/>
          <w:lang w:val="es-ES_tradnl"/>
        </w:rPr>
      </w:pPr>
      <w:r>
        <w:rPr>
          <w:color w:val="000000" w:themeColor="text1"/>
        </w:rPr>
        <w:br w:type="page"/>
      </w:r>
    </w:p>
    <w:p w14:paraId="28723217" w14:textId="65A262C3" w:rsidR="0079223D" w:rsidRPr="00F12BB7" w:rsidRDefault="0079223D" w:rsidP="0079223D">
      <w:pPr>
        <w:pStyle w:val="SectionVHeading2"/>
        <w:rPr>
          <w:color w:val="000000" w:themeColor="text1"/>
          <w:lang w:val="en-US"/>
        </w:rPr>
      </w:pPr>
      <w:bookmarkStart w:id="705" w:name="_Toc162363499"/>
      <w:r w:rsidRPr="00F12BB7">
        <w:rPr>
          <w:color w:val="000000" w:themeColor="text1"/>
          <w:lang w:val="en-US"/>
        </w:rPr>
        <w:lastRenderedPageBreak/>
        <w:t>Form PER -1</w:t>
      </w:r>
      <w:r>
        <w:rPr>
          <w:color w:val="000000" w:themeColor="text1"/>
          <w:lang w:val="en-US"/>
        </w:rPr>
        <w:t xml:space="preserve">: </w:t>
      </w:r>
      <w:r w:rsidR="00530226">
        <w:rPr>
          <w:color w:val="000000" w:themeColor="text1"/>
          <w:lang w:val="en-US"/>
        </w:rPr>
        <w:t>Seller’s</w:t>
      </w:r>
      <w:r w:rsidR="00530226" w:rsidRPr="00F12BB7">
        <w:rPr>
          <w:color w:val="000000" w:themeColor="text1"/>
          <w:lang w:val="en-US"/>
        </w:rPr>
        <w:t xml:space="preserve"> </w:t>
      </w:r>
      <w:r w:rsidRPr="00F12BB7">
        <w:rPr>
          <w:color w:val="000000" w:themeColor="text1"/>
          <w:lang w:val="en-US"/>
        </w:rPr>
        <w:t>Representative and Key Personnel</w:t>
      </w:r>
      <w:r>
        <w:rPr>
          <w:color w:val="000000" w:themeColor="text1"/>
          <w:lang w:val="en-US"/>
        </w:rPr>
        <w:t xml:space="preserve"> Schedule</w:t>
      </w:r>
      <w:bookmarkEnd w:id="705"/>
      <w:r w:rsidRPr="00F12BB7">
        <w:rPr>
          <w:color w:val="000000" w:themeColor="text1"/>
          <w:lang w:val="en-US"/>
        </w:rPr>
        <w:t xml:space="preserve"> </w:t>
      </w:r>
    </w:p>
    <w:p w14:paraId="3FF85B38" w14:textId="77777777" w:rsidR="0079223D" w:rsidRPr="003261FD" w:rsidRDefault="0079223D" w:rsidP="0079223D">
      <w:pPr>
        <w:tabs>
          <w:tab w:val="left" w:pos="5238"/>
          <w:tab w:val="left" w:pos="5474"/>
          <w:tab w:val="left" w:pos="9468"/>
          <w:tab w:val="right" w:leader="underscore" w:pos="9504"/>
        </w:tabs>
        <w:jc w:val="center"/>
        <w:rPr>
          <w:szCs w:val="20"/>
        </w:rPr>
      </w:pPr>
    </w:p>
    <w:p w14:paraId="35D05C65" w14:textId="6BAF843D" w:rsidR="0079223D" w:rsidRPr="003261FD" w:rsidRDefault="0079223D" w:rsidP="0079223D">
      <w:pPr>
        <w:suppressAutoHyphens/>
        <w:rPr>
          <w:spacing w:val="-2"/>
        </w:rPr>
      </w:pPr>
      <w:r w:rsidRPr="003261FD">
        <w:rPr>
          <w:spacing w:val="-2"/>
        </w:rPr>
        <w:t xml:space="preserve">Bidders should provide the names and details of the suitably qualified Contractor’s Representative and Key Personnel to perform the </w:t>
      </w:r>
      <w:r w:rsidR="00530226">
        <w:rPr>
          <w:spacing w:val="-2"/>
        </w:rPr>
        <w:t>Project Agreements</w:t>
      </w:r>
      <w:r w:rsidRPr="003261FD">
        <w:rPr>
          <w:spacing w:val="-2"/>
        </w:rPr>
        <w:t xml:space="preserve">. The data on their experience should be supplied using the Form PER-2 below for each candidate. </w:t>
      </w:r>
    </w:p>
    <w:p w14:paraId="15755B7F" w14:textId="77777777" w:rsidR="0079223D" w:rsidRPr="003261FD" w:rsidRDefault="0079223D" w:rsidP="0079223D">
      <w:pPr>
        <w:suppressAutoHyphens/>
        <w:spacing w:after="120"/>
        <w:ind w:left="86"/>
        <w:rPr>
          <w:b/>
          <w:spacing w:val="-2"/>
        </w:rPr>
      </w:pPr>
    </w:p>
    <w:p w14:paraId="5243D194" w14:textId="47711331" w:rsidR="0079223D" w:rsidRPr="003261FD" w:rsidRDefault="00530226" w:rsidP="0079223D">
      <w:pPr>
        <w:suppressAutoHyphens/>
        <w:spacing w:after="120"/>
        <w:ind w:left="86"/>
        <w:rPr>
          <w:i/>
          <w:spacing w:val="-2"/>
        </w:rPr>
      </w:pPr>
      <w:r>
        <w:rPr>
          <w:b/>
          <w:spacing w:val="-2"/>
        </w:rPr>
        <w:t>Seller’s</w:t>
      </w:r>
      <w:r w:rsidRPr="003261FD">
        <w:rPr>
          <w:b/>
          <w:spacing w:val="-2"/>
        </w:rPr>
        <w:t xml:space="preserve"> </w:t>
      </w:r>
      <w:r w:rsidR="0079223D" w:rsidRPr="003261FD">
        <w:rPr>
          <w:b/>
          <w:spacing w:val="-2"/>
        </w:rPr>
        <w:t xml:space="preserve">Representative and Key Personnel </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9750C4" w:rsidRPr="000F2909" w14:paraId="6D8E381F" w14:textId="77777777" w:rsidTr="009D6B3D">
        <w:trPr>
          <w:cantSplit/>
        </w:trPr>
        <w:tc>
          <w:tcPr>
            <w:tcW w:w="720" w:type="dxa"/>
            <w:tcBorders>
              <w:top w:val="single" w:sz="6" w:space="0" w:color="auto"/>
              <w:left w:val="single" w:sz="6" w:space="0" w:color="auto"/>
              <w:bottom w:val="nil"/>
              <w:right w:val="nil"/>
            </w:tcBorders>
            <w:hideMark/>
          </w:tcPr>
          <w:p w14:paraId="057626A7" w14:textId="77777777" w:rsidR="009750C4" w:rsidRPr="000F2909" w:rsidRDefault="009750C4" w:rsidP="009D6B3D">
            <w:pPr>
              <w:suppressAutoHyphens/>
              <w:spacing w:before="120" w:after="120"/>
              <w:rPr>
                <w:b/>
                <w:bCs/>
                <w:spacing w:val="-2"/>
                <w:sz w:val="20"/>
              </w:rPr>
            </w:pPr>
            <w:r w:rsidRPr="000F2909">
              <w:rPr>
                <w:b/>
                <w:bCs/>
                <w:spacing w:val="-2"/>
                <w:sz w:val="20"/>
              </w:rPr>
              <w:t>1.</w:t>
            </w:r>
          </w:p>
        </w:tc>
        <w:tc>
          <w:tcPr>
            <w:tcW w:w="8370" w:type="dxa"/>
            <w:gridSpan w:val="2"/>
            <w:tcBorders>
              <w:top w:val="single" w:sz="6" w:space="0" w:color="auto"/>
              <w:left w:val="single" w:sz="6" w:space="0" w:color="auto"/>
              <w:bottom w:val="nil"/>
              <w:right w:val="single" w:sz="6" w:space="0" w:color="auto"/>
            </w:tcBorders>
            <w:hideMark/>
          </w:tcPr>
          <w:p w14:paraId="20B57D22" w14:textId="77777777" w:rsidR="009750C4" w:rsidRPr="000F2909" w:rsidRDefault="009750C4" w:rsidP="009D6B3D">
            <w:pPr>
              <w:suppressAutoHyphens/>
              <w:spacing w:before="120" w:after="120"/>
              <w:rPr>
                <w:b/>
                <w:bCs/>
                <w:spacing w:val="-2"/>
                <w:sz w:val="20"/>
                <w:szCs w:val="20"/>
              </w:rPr>
            </w:pPr>
            <w:r w:rsidRPr="000F2909">
              <w:rPr>
                <w:b/>
                <w:bCs/>
                <w:spacing w:val="-2"/>
                <w:sz w:val="20"/>
                <w:szCs w:val="20"/>
              </w:rPr>
              <w:t xml:space="preserve">Title of position: </w:t>
            </w:r>
            <w:r w:rsidRPr="00E84CFB">
              <w:rPr>
                <w:spacing w:val="-2"/>
                <w:sz w:val="20"/>
                <w:szCs w:val="20"/>
              </w:rPr>
              <w:t>Selle</w:t>
            </w:r>
            <w:r w:rsidRPr="009750C4">
              <w:rPr>
                <w:spacing w:val="-2"/>
                <w:sz w:val="20"/>
                <w:szCs w:val="20"/>
              </w:rPr>
              <w:t>r’s</w:t>
            </w:r>
            <w:r w:rsidRPr="000F2909">
              <w:rPr>
                <w:spacing w:val="-2"/>
                <w:sz w:val="20"/>
                <w:szCs w:val="20"/>
              </w:rPr>
              <w:t xml:space="preserve"> Representative</w:t>
            </w:r>
            <w:r w:rsidRPr="000F2909">
              <w:rPr>
                <w:sz w:val="20"/>
                <w:szCs w:val="20"/>
              </w:rPr>
              <w:t xml:space="preserve"> </w:t>
            </w:r>
          </w:p>
        </w:tc>
      </w:tr>
      <w:tr w:rsidR="009750C4" w:rsidRPr="000F2909" w14:paraId="1F196C68" w14:textId="77777777" w:rsidTr="009D6B3D">
        <w:trPr>
          <w:cantSplit/>
        </w:trPr>
        <w:tc>
          <w:tcPr>
            <w:tcW w:w="720" w:type="dxa"/>
            <w:tcBorders>
              <w:top w:val="nil"/>
              <w:left w:val="single" w:sz="6" w:space="0" w:color="auto"/>
              <w:bottom w:val="nil"/>
              <w:right w:val="nil"/>
            </w:tcBorders>
          </w:tcPr>
          <w:p w14:paraId="040BF500" w14:textId="77777777" w:rsidR="009750C4" w:rsidRPr="000F2909" w:rsidRDefault="009750C4" w:rsidP="009D6B3D">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59C2BEAA" w14:textId="77777777" w:rsidR="009750C4" w:rsidRPr="000F2909" w:rsidRDefault="009750C4" w:rsidP="009D6B3D">
            <w:pPr>
              <w:suppressAutoHyphens/>
              <w:spacing w:before="120" w:after="120"/>
              <w:rPr>
                <w:b/>
                <w:bCs/>
                <w:spacing w:val="-2"/>
                <w:sz w:val="20"/>
              </w:rPr>
            </w:pPr>
            <w:r w:rsidRPr="000F2909">
              <w:rPr>
                <w:b/>
                <w:bCs/>
                <w:spacing w:val="-2"/>
                <w:sz w:val="20"/>
              </w:rPr>
              <w:t xml:space="preserve">Name of candidate: </w:t>
            </w:r>
          </w:p>
        </w:tc>
      </w:tr>
      <w:tr w:rsidR="009750C4" w:rsidRPr="000F2909" w14:paraId="0E662D4E" w14:textId="77777777" w:rsidTr="009D6B3D">
        <w:trPr>
          <w:cantSplit/>
        </w:trPr>
        <w:tc>
          <w:tcPr>
            <w:tcW w:w="720" w:type="dxa"/>
            <w:tcBorders>
              <w:top w:val="nil"/>
              <w:left w:val="single" w:sz="6" w:space="0" w:color="auto"/>
              <w:bottom w:val="nil"/>
              <w:right w:val="nil"/>
            </w:tcBorders>
          </w:tcPr>
          <w:p w14:paraId="2D6093CB"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6D12AD8F" w14:textId="77777777" w:rsidR="009750C4" w:rsidRPr="000F2909" w:rsidRDefault="009750C4" w:rsidP="009D6B3D">
            <w:pPr>
              <w:rPr>
                <w:b/>
                <w:sz w:val="20"/>
                <w:szCs w:val="20"/>
              </w:rPr>
            </w:pPr>
            <w:r w:rsidRPr="000F2909">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0099267D" w14:textId="77777777" w:rsidR="009750C4" w:rsidRPr="000F2909" w:rsidRDefault="009750C4" w:rsidP="009D6B3D">
            <w:pPr>
              <w:rPr>
                <w:sz w:val="20"/>
                <w:szCs w:val="20"/>
              </w:rPr>
            </w:pPr>
            <w:r w:rsidRPr="000F2909">
              <w:rPr>
                <w:sz w:val="20"/>
                <w:szCs w:val="20"/>
              </w:rPr>
              <w:t>[</w:t>
            </w:r>
            <w:r w:rsidRPr="000F2909">
              <w:rPr>
                <w:i/>
                <w:sz w:val="20"/>
                <w:szCs w:val="20"/>
              </w:rPr>
              <w:t>insert the whole period (start and end dates) for which this position will be engaged</w:t>
            </w:r>
            <w:r w:rsidRPr="000F2909">
              <w:rPr>
                <w:sz w:val="20"/>
                <w:szCs w:val="20"/>
              </w:rPr>
              <w:t>]</w:t>
            </w:r>
          </w:p>
        </w:tc>
      </w:tr>
      <w:tr w:rsidR="009750C4" w:rsidRPr="000F2909" w14:paraId="16B4E5FE" w14:textId="77777777" w:rsidTr="009D6B3D">
        <w:trPr>
          <w:cantSplit/>
        </w:trPr>
        <w:tc>
          <w:tcPr>
            <w:tcW w:w="720" w:type="dxa"/>
            <w:tcBorders>
              <w:top w:val="nil"/>
              <w:left w:val="single" w:sz="6" w:space="0" w:color="auto"/>
              <w:bottom w:val="nil"/>
              <w:right w:val="nil"/>
            </w:tcBorders>
          </w:tcPr>
          <w:p w14:paraId="00E4BD0B"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6234F459" w14:textId="77777777" w:rsidR="009750C4" w:rsidRPr="000F2909" w:rsidRDefault="009750C4" w:rsidP="009D6B3D">
            <w:pPr>
              <w:rPr>
                <w:b/>
                <w:sz w:val="20"/>
                <w:szCs w:val="20"/>
              </w:rPr>
            </w:pPr>
            <w:r w:rsidRPr="000F2909">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248ED603" w14:textId="77777777" w:rsidR="009750C4" w:rsidRPr="000F2909" w:rsidRDefault="009750C4" w:rsidP="009D6B3D">
            <w:pPr>
              <w:rPr>
                <w:sz w:val="20"/>
                <w:szCs w:val="20"/>
              </w:rPr>
            </w:pPr>
            <w:r w:rsidRPr="000F2909">
              <w:rPr>
                <w:sz w:val="20"/>
                <w:szCs w:val="20"/>
              </w:rPr>
              <w:t>[</w:t>
            </w:r>
            <w:r w:rsidRPr="000F2909">
              <w:rPr>
                <w:i/>
                <w:sz w:val="20"/>
                <w:szCs w:val="20"/>
              </w:rPr>
              <w:t>insert the number of days/week/months/ that has been scheduled for this position</w:t>
            </w:r>
            <w:r w:rsidRPr="000F2909">
              <w:rPr>
                <w:sz w:val="20"/>
                <w:szCs w:val="20"/>
              </w:rPr>
              <w:t>]</w:t>
            </w:r>
          </w:p>
        </w:tc>
      </w:tr>
      <w:tr w:rsidR="009750C4" w:rsidRPr="000F2909" w14:paraId="62893C16" w14:textId="77777777" w:rsidTr="009D6B3D">
        <w:trPr>
          <w:cantSplit/>
        </w:trPr>
        <w:tc>
          <w:tcPr>
            <w:tcW w:w="720" w:type="dxa"/>
            <w:tcBorders>
              <w:top w:val="nil"/>
              <w:left w:val="single" w:sz="6" w:space="0" w:color="auto"/>
              <w:bottom w:val="nil"/>
              <w:right w:val="nil"/>
            </w:tcBorders>
          </w:tcPr>
          <w:p w14:paraId="34E7FDE4"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4303EBA5" w14:textId="77777777" w:rsidR="009750C4" w:rsidRPr="000F2909" w:rsidRDefault="009750C4" w:rsidP="009D6B3D">
            <w:pPr>
              <w:rPr>
                <w:b/>
                <w:sz w:val="20"/>
                <w:szCs w:val="20"/>
              </w:rPr>
            </w:pPr>
            <w:r w:rsidRPr="000F2909">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0873EE4A" w14:textId="77777777" w:rsidR="009750C4" w:rsidRPr="000F2909" w:rsidRDefault="009750C4" w:rsidP="009D6B3D">
            <w:pPr>
              <w:rPr>
                <w:sz w:val="20"/>
                <w:szCs w:val="20"/>
              </w:rPr>
            </w:pPr>
            <w:r w:rsidRPr="000F2909">
              <w:rPr>
                <w:sz w:val="20"/>
                <w:szCs w:val="20"/>
              </w:rPr>
              <w:t>[</w:t>
            </w:r>
            <w:r w:rsidRPr="000F2909">
              <w:rPr>
                <w:i/>
                <w:sz w:val="20"/>
                <w:szCs w:val="20"/>
              </w:rPr>
              <w:t>insert the expected time schedule for this position (e.g. attach high level Gantt chart</w:t>
            </w:r>
            <w:r w:rsidRPr="000F2909">
              <w:rPr>
                <w:sz w:val="20"/>
                <w:szCs w:val="20"/>
              </w:rPr>
              <w:t>]</w:t>
            </w:r>
          </w:p>
        </w:tc>
      </w:tr>
      <w:tr w:rsidR="009750C4" w:rsidRPr="000F2909" w14:paraId="1CF981D7" w14:textId="77777777" w:rsidTr="009D6B3D">
        <w:trPr>
          <w:cantSplit/>
        </w:trPr>
        <w:tc>
          <w:tcPr>
            <w:tcW w:w="720" w:type="dxa"/>
            <w:tcBorders>
              <w:top w:val="single" w:sz="6" w:space="0" w:color="auto"/>
              <w:left w:val="single" w:sz="6" w:space="0" w:color="auto"/>
              <w:bottom w:val="nil"/>
              <w:right w:val="nil"/>
            </w:tcBorders>
            <w:hideMark/>
          </w:tcPr>
          <w:p w14:paraId="45D30277" w14:textId="77777777" w:rsidR="009750C4" w:rsidRPr="000F2909" w:rsidRDefault="009750C4" w:rsidP="009D6B3D">
            <w:pPr>
              <w:suppressAutoHyphens/>
              <w:spacing w:before="120" w:after="120"/>
              <w:rPr>
                <w:b/>
                <w:bCs/>
                <w:spacing w:val="-2"/>
                <w:sz w:val="20"/>
              </w:rPr>
            </w:pPr>
            <w:r w:rsidRPr="000F2909">
              <w:rPr>
                <w:b/>
                <w:bCs/>
                <w:spacing w:val="-2"/>
                <w:sz w:val="20"/>
              </w:rPr>
              <w:t>2.</w:t>
            </w:r>
          </w:p>
        </w:tc>
        <w:tc>
          <w:tcPr>
            <w:tcW w:w="8370" w:type="dxa"/>
            <w:gridSpan w:val="2"/>
            <w:tcBorders>
              <w:top w:val="single" w:sz="6" w:space="0" w:color="auto"/>
              <w:left w:val="single" w:sz="6" w:space="0" w:color="auto"/>
              <w:bottom w:val="nil"/>
              <w:right w:val="single" w:sz="6" w:space="0" w:color="auto"/>
            </w:tcBorders>
            <w:hideMark/>
          </w:tcPr>
          <w:p w14:paraId="4B126D57" w14:textId="77777777" w:rsidR="009750C4" w:rsidRPr="000F2909" w:rsidRDefault="009750C4" w:rsidP="009D6B3D">
            <w:pPr>
              <w:suppressAutoHyphens/>
              <w:spacing w:before="120" w:after="120"/>
              <w:rPr>
                <w:b/>
                <w:bCs/>
                <w:spacing w:val="-2"/>
                <w:sz w:val="20"/>
                <w:szCs w:val="20"/>
              </w:rPr>
            </w:pPr>
            <w:r w:rsidRPr="000F2909">
              <w:rPr>
                <w:b/>
                <w:bCs/>
                <w:spacing w:val="-2"/>
                <w:sz w:val="20"/>
                <w:szCs w:val="20"/>
              </w:rPr>
              <w:t xml:space="preserve">Title of position: </w:t>
            </w:r>
            <w:r w:rsidRPr="000F2909">
              <w:rPr>
                <w:i/>
                <w:iCs/>
                <w:spacing w:val="-2"/>
                <w:sz w:val="20"/>
                <w:szCs w:val="20"/>
              </w:rPr>
              <w:t>[Environmental Specialist]</w:t>
            </w:r>
          </w:p>
        </w:tc>
      </w:tr>
      <w:tr w:rsidR="009750C4" w:rsidRPr="000F2909" w14:paraId="27B2486D" w14:textId="77777777" w:rsidTr="009D6B3D">
        <w:trPr>
          <w:cantSplit/>
        </w:trPr>
        <w:tc>
          <w:tcPr>
            <w:tcW w:w="720" w:type="dxa"/>
            <w:tcBorders>
              <w:top w:val="nil"/>
              <w:left w:val="single" w:sz="6" w:space="0" w:color="auto"/>
              <w:bottom w:val="nil"/>
              <w:right w:val="nil"/>
            </w:tcBorders>
          </w:tcPr>
          <w:p w14:paraId="2AF6E9C7" w14:textId="77777777" w:rsidR="009750C4" w:rsidRPr="000F2909" w:rsidRDefault="009750C4" w:rsidP="009D6B3D">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5D733482" w14:textId="77777777" w:rsidR="009750C4" w:rsidRPr="000F2909" w:rsidRDefault="009750C4" w:rsidP="009D6B3D">
            <w:pPr>
              <w:suppressAutoHyphens/>
              <w:spacing w:before="120" w:after="120"/>
              <w:rPr>
                <w:b/>
                <w:bCs/>
                <w:spacing w:val="-2"/>
                <w:sz w:val="20"/>
              </w:rPr>
            </w:pPr>
            <w:r w:rsidRPr="000F2909">
              <w:rPr>
                <w:b/>
                <w:bCs/>
                <w:spacing w:val="-2"/>
                <w:sz w:val="20"/>
              </w:rPr>
              <w:t>Name of candidate:</w:t>
            </w:r>
          </w:p>
        </w:tc>
      </w:tr>
      <w:tr w:rsidR="009750C4" w:rsidRPr="000F2909" w14:paraId="4F3CF2F6" w14:textId="77777777" w:rsidTr="009D6B3D">
        <w:trPr>
          <w:cantSplit/>
        </w:trPr>
        <w:tc>
          <w:tcPr>
            <w:tcW w:w="720" w:type="dxa"/>
            <w:tcBorders>
              <w:top w:val="nil"/>
              <w:left w:val="single" w:sz="6" w:space="0" w:color="auto"/>
              <w:bottom w:val="nil"/>
              <w:right w:val="nil"/>
            </w:tcBorders>
          </w:tcPr>
          <w:p w14:paraId="7D915855"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4BF6B3CF" w14:textId="77777777" w:rsidR="009750C4" w:rsidRPr="000F2909" w:rsidRDefault="009750C4" w:rsidP="009D6B3D">
            <w:pPr>
              <w:rPr>
                <w:b/>
                <w:sz w:val="20"/>
                <w:szCs w:val="20"/>
              </w:rPr>
            </w:pPr>
            <w:r w:rsidRPr="000F2909">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525CDAA6" w14:textId="77777777" w:rsidR="009750C4" w:rsidRPr="000F2909" w:rsidRDefault="009750C4" w:rsidP="009D6B3D">
            <w:pPr>
              <w:rPr>
                <w:sz w:val="20"/>
                <w:szCs w:val="20"/>
              </w:rPr>
            </w:pPr>
            <w:r w:rsidRPr="000F2909">
              <w:rPr>
                <w:sz w:val="20"/>
                <w:szCs w:val="20"/>
              </w:rPr>
              <w:t>[</w:t>
            </w:r>
            <w:r w:rsidRPr="000F2909">
              <w:rPr>
                <w:i/>
                <w:sz w:val="20"/>
                <w:szCs w:val="20"/>
              </w:rPr>
              <w:t>insert the whole period (start and end dates) for which this position will be engaged</w:t>
            </w:r>
            <w:r w:rsidRPr="000F2909">
              <w:rPr>
                <w:sz w:val="20"/>
                <w:szCs w:val="20"/>
              </w:rPr>
              <w:t>]</w:t>
            </w:r>
          </w:p>
        </w:tc>
      </w:tr>
      <w:tr w:rsidR="009750C4" w:rsidRPr="000F2909" w14:paraId="3E608A7C" w14:textId="77777777" w:rsidTr="009D6B3D">
        <w:trPr>
          <w:cantSplit/>
        </w:trPr>
        <w:tc>
          <w:tcPr>
            <w:tcW w:w="720" w:type="dxa"/>
            <w:tcBorders>
              <w:top w:val="nil"/>
              <w:left w:val="single" w:sz="6" w:space="0" w:color="auto"/>
              <w:bottom w:val="nil"/>
              <w:right w:val="nil"/>
            </w:tcBorders>
          </w:tcPr>
          <w:p w14:paraId="7041AD58"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22A3EAFA" w14:textId="77777777" w:rsidR="009750C4" w:rsidRPr="000F2909" w:rsidRDefault="009750C4" w:rsidP="009D6B3D">
            <w:pPr>
              <w:rPr>
                <w:b/>
                <w:sz w:val="20"/>
                <w:szCs w:val="20"/>
              </w:rPr>
            </w:pPr>
            <w:r w:rsidRPr="000F2909">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57A42C7" w14:textId="77777777" w:rsidR="009750C4" w:rsidRPr="000F2909" w:rsidRDefault="009750C4" w:rsidP="009D6B3D">
            <w:pPr>
              <w:rPr>
                <w:sz w:val="20"/>
                <w:szCs w:val="20"/>
              </w:rPr>
            </w:pPr>
            <w:r w:rsidRPr="000F2909">
              <w:rPr>
                <w:sz w:val="20"/>
                <w:szCs w:val="20"/>
              </w:rPr>
              <w:t>[</w:t>
            </w:r>
            <w:r w:rsidRPr="000F2909">
              <w:rPr>
                <w:i/>
                <w:sz w:val="20"/>
                <w:szCs w:val="20"/>
              </w:rPr>
              <w:t>insert the number of days/week/months/ that has been scheduled for this position</w:t>
            </w:r>
            <w:r w:rsidRPr="000F2909">
              <w:rPr>
                <w:sz w:val="20"/>
                <w:szCs w:val="20"/>
              </w:rPr>
              <w:t>]</w:t>
            </w:r>
          </w:p>
        </w:tc>
      </w:tr>
      <w:tr w:rsidR="009750C4" w:rsidRPr="000F2909" w14:paraId="677D2F4B" w14:textId="77777777" w:rsidTr="009D6B3D">
        <w:trPr>
          <w:cantSplit/>
        </w:trPr>
        <w:tc>
          <w:tcPr>
            <w:tcW w:w="720" w:type="dxa"/>
            <w:tcBorders>
              <w:top w:val="nil"/>
              <w:left w:val="single" w:sz="6" w:space="0" w:color="auto"/>
              <w:bottom w:val="nil"/>
              <w:right w:val="nil"/>
            </w:tcBorders>
          </w:tcPr>
          <w:p w14:paraId="18AD87BF"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543D75EA" w14:textId="77777777" w:rsidR="009750C4" w:rsidRPr="000F2909" w:rsidRDefault="009750C4" w:rsidP="009D6B3D">
            <w:pPr>
              <w:rPr>
                <w:b/>
                <w:sz w:val="20"/>
                <w:szCs w:val="20"/>
              </w:rPr>
            </w:pPr>
            <w:r w:rsidRPr="000F2909">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54E16F71" w14:textId="77777777" w:rsidR="009750C4" w:rsidRPr="000F2909" w:rsidRDefault="009750C4" w:rsidP="009D6B3D">
            <w:pPr>
              <w:rPr>
                <w:sz w:val="20"/>
                <w:szCs w:val="20"/>
              </w:rPr>
            </w:pPr>
            <w:r w:rsidRPr="000F2909">
              <w:rPr>
                <w:sz w:val="20"/>
                <w:szCs w:val="20"/>
              </w:rPr>
              <w:t>[</w:t>
            </w:r>
            <w:r w:rsidRPr="000F2909">
              <w:rPr>
                <w:i/>
                <w:sz w:val="20"/>
                <w:szCs w:val="20"/>
              </w:rPr>
              <w:t>insert the expected time schedule for this position (e.g. attach high level Gantt chart</w:t>
            </w:r>
            <w:r w:rsidRPr="000F2909">
              <w:rPr>
                <w:sz w:val="20"/>
                <w:szCs w:val="20"/>
              </w:rPr>
              <w:t>]</w:t>
            </w:r>
          </w:p>
        </w:tc>
      </w:tr>
      <w:tr w:rsidR="009750C4" w:rsidRPr="000F2909" w14:paraId="1C8A0B92" w14:textId="77777777" w:rsidTr="009D6B3D">
        <w:trPr>
          <w:cantSplit/>
        </w:trPr>
        <w:tc>
          <w:tcPr>
            <w:tcW w:w="720" w:type="dxa"/>
            <w:tcBorders>
              <w:top w:val="single" w:sz="6" w:space="0" w:color="auto"/>
              <w:left w:val="single" w:sz="6" w:space="0" w:color="auto"/>
              <w:bottom w:val="nil"/>
              <w:right w:val="nil"/>
            </w:tcBorders>
            <w:hideMark/>
          </w:tcPr>
          <w:p w14:paraId="488C4A01" w14:textId="77777777" w:rsidR="009750C4" w:rsidRPr="000F2909" w:rsidRDefault="009750C4" w:rsidP="009D6B3D">
            <w:pPr>
              <w:suppressAutoHyphens/>
              <w:spacing w:before="120" w:after="120"/>
              <w:rPr>
                <w:b/>
                <w:bCs/>
                <w:spacing w:val="-2"/>
                <w:sz w:val="20"/>
              </w:rPr>
            </w:pPr>
            <w:r w:rsidRPr="000F2909">
              <w:rPr>
                <w:b/>
                <w:bCs/>
                <w:spacing w:val="-2"/>
                <w:sz w:val="20"/>
              </w:rPr>
              <w:t>3.</w:t>
            </w:r>
          </w:p>
        </w:tc>
        <w:tc>
          <w:tcPr>
            <w:tcW w:w="8370" w:type="dxa"/>
            <w:gridSpan w:val="2"/>
            <w:tcBorders>
              <w:top w:val="single" w:sz="6" w:space="0" w:color="auto"/>
              <w:left w:val="single" w:sz="6" w:space="0" w:color="auto"/>
              <w:bottom w:val="nil"/>
              <w:right w:val="single" w:sz="6" w:space="0" w:color="auto"/>
            </w:tcBorders>
            <w:hideMark/>
          </w:tcPr>
          <w:p w14:paraId="48FFE892" w14:textId="77777777" w:rsidR="009750C4" w:rsidRPr="000F2909" w:rsidRDefault="009750C4" w:rsidP="009D6B3D">
            <w:pPr>
              <w:suppressAutoHyphens/>
              <w:spacing w:before="120" w:after="120"/>
              <w:rPr>
                <w:b/>
                <w:bCs/>
                <w:spacing w:val="-2"/>
                <w:sz w:val="20"/>
                <w:szCs w:val="20"/>
              </w:rPr>
            </w:pPr>
            <w:r w:rsidRPr="000F2909">
              <w:rPr>
                <w:b/>
                <w:bCs/>
                <w:spacing w:val="-2"/>
                <w:sz w:val="20"/>
                <w:szCs w:val="20"/>
              </w:rPr>
              <w:t xml:space="preserve">Title of position: </w:t>
            </w:r>
            <w:r w:rsidRPr="000F2909">
              <w:rPr>
                <w:i/>
                <w:iCs/>
                <w:spacing w:val="-2"/>
                <w:sz w:val="20"/>
                <w:szCs w:val="20"/>
              </w:rPr>
              <w:t>[Social Specialist]</w:t>
            </w:r>
          </w:p>
        </w:tc>
      </w:tr>
      <w:tr w:rsidR="009750C4" w:rsidRPr="000F2909" w14:paraId="21266998" w14:textId="77777777" w:rsidTr="009D6B3D">
        <w:trPr>
          <w:cantSplit/>
        </w:trPr>
        <w:tc>
          <w:tcPr>
            <w:tcW w:w="720" w:type="dxa"/>
            <w:tcBorders>
              <w:top w:val="nil"/>
              <w:left w:val="single" w:sz="6" w:space="0" w:color="auto"/>
              <w:bottom w:val="nil"/>
              <w:right w:val="nil"/>
            </w:tcBorders>
          </w:tcPr>
          <w:p w14:paraId="76EAB468" w14:textId="77777777" w:rsidR="009750C4" w:rsidRPr="000F2909" w:rsidRDefault="009750C4" w:rsidP="009D6B3D">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2517E7DA" w14:textId="77777777" w:rsidR="009750C4" w:rsidRPr="000F2909" w:rsidRDefault="009750C4" w:rsidP="009D6B3D">
            <w:pPr>
              <w:suppressAutoHyphens/>
              <w:spacing w:before="120" w:after="120"/>
              <w:rPr>
                <w:b/>
                <w:bCs/>
                <w:spacing w:val="-2"/>
                <w:sz w:val="20"/>
              </w:rPr>
            </w:pPr>
            <w:r w:rsidRPr="000F2909">
              <w:rPr>
                <w:b/>
                <w:bCs/>
                <w:spacing w:val="-2"/>
                <w:sz w:val="20"/>
              </w:rPr>
              <w:t>Name of candidate:</w:t>
            </w:r>
          </w:p>
        </w:tc>
      </w:tr>
      <w:tr w:rsidR="009750C4" w:rsidRPr="000F2909" w14:paraId="4B610B76" w14:textId="77777777" w:rsidTr="009D6B3D">
        <w:trPr>
          <w:cantSplit/>
        </w:trPr>
        <w:tc>
          <w:tcPr>
            <w:tcW w:w="720" w:type="dxa"/>
            <w:tcBorders>
              <w:top w:val="nil"/>
              <w:left w:val="single" w:sz="6" w:space="0" w:color="auto"/>
              <w:bottom w:val="nil"/>
              <w:right w:val="nil"/>
            </w:tcBorders>
          </w:tcPr>
          <w:p w14:paraId="59ADA610"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75C89657" w14:textId="77777777" w:rsidR="009750C4" w:rsidRPr="000F2909" w:rsidRDefault="009750C4" w:rsidP="009D6B3D">
            <w:pPr>
              <w:rPr>
                <w:b/>
                <w:sz w:val="20"/>
                <w:szCs w:val="20"/>
              </w:rPr>
            </w:pPr>
            <w:r w:rsidRPr="000F2909">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B3C8257" w14:textId="77777777" w:rsidR="009750C4" w:rsidRPr="000F2909" w:rsidRDefault="009750C4" w:rsidP="009D6B3D">
            <w:pPr>
              <w:rPr>
                <w:sz w:val="20"/>
                <w:szCs w:val="20"/>
              </w:rPr>
            </w:pPr>
            <w:r w:rsidRPr="000F2909">
              <w:rPr>
                <w:sz w:val="20"/>
                <w:szCs w:val="20"/>
              </w:rPr>
              <w:t>[</w:t>
            </w:r>
            <w:r w:rsidRPr="000F2909">
              <w:rPr>
                <w:i/>
                <w:sz w:val="20"/>
                <w:szCs w:val="20"/>
              </w:rPr>
              <w:t>insert the whole period (start and end dates) for which this position will be engaged</w:t>
            </w:r>
            <w:r w:rsidRPr="000F2909">
              <w:rPr>
                <w:sz w:val="20"/>
                <w:szCs w:val="20"/>
              </w:rPr>
              <w:t>]</w:t>
            </w:r>
          </w:p>
        </w:tc>
      </w:tr>
      <w:tr w:rsidR="009750C4" w:rsidRPr="000F2909" w14:paraId="1DEC4E36" w14:textId="77777777" w:rsidTr="009D6B3D">
        <w:trPr>
          <w:cantSplit/>
        </w:trPr>
        <w:tc>
          <w:tcPr>
            <w:tcW w:w="720" w:type="dxa"/>
            <w:tcBorders>
              <w:top w:val="nil"/>
              <w:left w:val="single" w:sz="6" w:space="0" w:color="auto"/>
              <w:bottom w:val="nil"/>
              <w:right w:val="nil"/>
            </w:tcBorders>
          </w:tcPr>
          <w:p w14:paraId="65018F1F"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07DC8FA0" w14:textId="77777777" w:rsidR="009750C4" w:rsidRPr="000F2909" w:rsidRDefault="009750C4" w:rsidP="009D6B3D">
            <w:pPr>
              <w:rPr>
                <w:b/>
                <w:sz w:val="20"/>
                <w:szCs w:val="20"/>
              </w:rPr>
            </w:pPr>
            <w:r w:rsidRPr="000F2909">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337EAE2A" w14:textId="77777777" w:rsidR="009750C4" w:rsidRPr="000F2909" w:rsidRDefault="009750C4" w:rsidP="009D6B3D">
            <w:pPr>
              <w:rPr>
                <w:sz w:val="20"/>
                <w:szCs w:val="20"/>
              </w:rPr>
            </w:pPr>
            <w:r w:rsidRPr="000F2909">
              <w:rPr>
                <w:sz w:val="20"/>
                <w:szCs w:val="20"/>
              </w:rPr>
              <w:t>[</w:t>
            </w:r>
            <w:r w:rsidRPr="000F2909">
              <w:rPr>
                <w:i/>
                <w:sz w:val="20"/>
                <w:szCs w:val="20"/>
              </w:rPr>
              <w:t>insert the number of days/week/months/ that has been scheduled for this position</w:t>
            </w:r>
            <w:r w:rsidRPr="000F2909">
              <w:rPr>
                <w:sz w:val="20"/>
                <w:szCs w:val="20"/>
              </w:rPr>
              <w:t>]</w:t>
            </w:r>
          </w:p>
        </w:tc>
      </w:tr>
      <w:tr w:rsidR="009750C4" w:rsidRPr="000F2909" w14:paraId="2FF82346" w14:textId="77777777" w:rsidTr="009D6B3D">
        <w:trPr>
          <w:cantSplit/>
        </w:trPr>
        <w:tc>
          <w:tcPr>
            <w:tcW w:w="720" w:type="dxa"/>
            <w:tcBorders>
              <w:top w:val="nil"/>
              <w:left w:val="single" w:sz="6" w:space="0" w:color="auto"/>
              <w:bottom w:val="nil"/>
              <w:right w:val="nil"/>
            </w:tcBorders>
          </w:tcPr>
          <w:p w14:paraId="0D813600"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3101634F" w14:textId="77777777" w:rsidR="009750C4" w:rsidRPr="000F2909" w:rsidRDefault="009750C4" w:rsidP="009D6B3D">
            <w:pPr>
              <w:rPr>
                <w:b/>
                <w:sz w:val="20"/>
                <w:szCs w:val="20"/>
              </w:rPr>
            </w:pPr>
            <w:r w:rsidRPr="000F2909">
              <w:rPr>
                <w:b/>
                <w:sz w:val="20"/>
                <w:szCs w:val="20"/>
              </w:rPr>
              <w:t>Expected time schedule for this position:</w:t>
            </w:r>
          </w:p>
          <w:p w14:paraId="1D4BA837" w14:textId="77777777" w:rsidR="009750C4" w:rsidRPr="000F2909" w:rsidRDefault="009750C4" w:rsidP="009D6B3D">
            <w:pPr>
              <w:rPr>
                <w:b/>
                <w:sz w:val="20"/>
                <w:szCs w:val="20"/>
              </w:rPr>
            </w:pPr>
          </w:p>
          <w:p w14:paraId="7A8109A3" w14:textId="77777777" w:rsidR="009750C4" w:rsidRPr="000F2909" w:rsidRDefault="009750C4" w:rsidP="009D6B3D">
            <w:pPr>
              <w:rPr>
                <w:b/>
                <w:sz w:val="20"/>
                <w:szCs w:val="20"/>
              </w:rPr>
            </w:pPr>
          </w:p>
        </w:tc>
        <w:tc>
          <w:tcPr>
            <w:tcW w:w="6470" w:type="dxa"/>
            <w:tcBorders>
              <w:top w:val="single" w:sz="6" w:space="0" w:color="auto"/>
              <w:left w:val="single" w:sz="6" w:space="0" w:color="auto"/>
              <w:bottom w:val="nil"/>
              <w:right w:val="single" w:sz="6" w:space="0" w:color="auto"/>
            </w:tcBorders>
          </w:tcPr>
          <w:p w14:paraId="435BB33E" w14:textId="77777777" w:rsidR="009750C4" w:rsidRPr="000F2909" w:rsidRDefault="009750C4" w:rsidP="009D6B3D">
            <w:pPr>
              <w:rPr>
                <w:sz w:val="20"/>
                <w:szCs w:val="20"/>
              </w:rPr>
            </w:pPr>
            <w:r w:rsidRPr="000F2909">
              <w:rPr>
                <w:sz w:val="20"/>
                <w:szCs w:val="20"/>
              </w:rPr>
              <w:t>[</w:t>
            </w:r>
            <w:r w:rsidRPr="000F2909">
              <w:rPr>
                <w:i/>
                <w:sz w:val="20"/>
                <w:szCs w:val="20"/>
              </w:rPr>
              <w:t>insert the expected time schedule for this position (e.g. attach high level Gantt chart</w:t>
            </w:r>
            <w:r w:rsidRPr="000F2909">
              <w:rPr>
                <w:sz w:val="20"/>
                <w:szCs w:val="20"/>
              </w:rPr>
              <w:t>]</w:t>
            </w:r>
          </w:p>
        </w:tc>
      </w:tr>
      <w:tr w:rsidR="009750C4" w:rsidRPr="000F2909" w14:paraId="5D5BE684" w14:textId="77777777" w:rsidTr="009D6B3D">
        <w:trPr>
          <w:cantSplit/>
        </w:trPr>
        <w:tc>
          <w:tcPr>
            <w:tcW w:w="720" w:type="dxa"/>
            <w:tcBorders>
              <w:top w:val="single" w:sz="6" w:space="0" w:color="auto"/>
              <w:left w:val="single" w:sz="6" w:space="0" w:color="auto"/>
              <w:bottom w:val="nil"/>
              <w:right w:val="nil"/>
            </w:tcBorders>
            <w:hideMark/>
          </w:tcPr>
          <w:p w14:paraId="5D6DEE6C" w14:textId="77777777" w:rsidR="009750C4" w:rsidRPr="000F2909" w:rsidRDefault="009750C4" w:rsidP="009D6B3D">
            <w:pPr>
              <w:suppressAutoHyphens/>
              <w:spacing w:before="120" w:after="120"/>
              <w:rPr>
                <w:b/>
                <w:bCs/>
                <w:spacing w:val="-2"/>
                <w:sz w:val="20"/>
              </w:rPr>
            </w:pPr>
            <w:r w:rsidRPr="000F2909">
              <w:rPr>
                <w:b/>
                <w:bCs/>
                <w:spacing w:val="-2"/>
                <w:sz w:val="20"/>
              </w:rPr>
              <w:t>4.</w:t>
            </w:r>
          </w:p>
        </w:tc>
        <w:tc>
          <w:tcPr>
            <w:tcW w:w="8370" w:type="dxa"/>
            <w:gridSpan w:val="2"/>
            <w:tcBorders>
              <w:top w:val="single" w:sz="6" w:space="0" w:color="auto"/>
              <w:left w:val="single" w:sz="6" w:space="0" w:color="auto"/>
              <w:bottom w:val="nil"/>
              <w:right w:val="single" w:sz="6" w:space="0" w:color="auto"/>
            </w:tcBorders>
            <w:hideMark/>
          </w:tcPr>
          <w:p w14:paraId="5D6095B3" w14:textId="77777777" w:rsidR="009750C4" w:rsidRPr="000F2909" w:rsidRDefault="009750C4" w:rsidP="009D6B3D">
            <w:pPr>
              <w:suppressAutoHyphens/>
              <w:spacing w:before="120" w:after="120"/>
              <w:rPr>
                <w:b/>
                <w:bCs/>
                <w:spacing w:val="-2"/>
                <w:sz w:val="20"/>
                <w:szCs w:val="20"/>
              </w:rPr>
            </w:pPr>
            <w:r w:rsidRPr="000F2909">
              <w:rPr>
                <w:b/>
                <w:bCs/>
                <w:spacing w:val="-2"/>
                <w:sz w:val="20"/>
                <w:szCs w:val="20"/>
              </w:rPr>
              <w:t xml:space="preserve">Title of position: </w:t>
            </w:r>
            <w:r w:rsidRPr="000F2909">
              <w:rPr>
                <w:i/>
                <w:iCs/>
                <w:spacing w:val="-2"/>
                <w:sz w:val="20"/>
                <w:szCs w:val="20"/>
              </w:rPr>
              <w:t>[Social Specialist]</w:t>
            </w:r>
          </w:p>
        </w:tc>
      </w:tr>
      <w:tr w:rsidR="009750C4" w:rsidRPr="000F2909" w14:paraId="34DAC3A6" w14:textId="77777777" w:rsidTr="009D6B3D">
        <w:trPr>
          <w:cantSplit/>
        </w:trPr>
        <w:tc>
          <w:tcPr>
            <w:tcW w:w="720" w:type="dxa"/>
            <w:tcBorders>
              <w:top w:val="nil"/>
              <w:left w:val="single" w:sz="6" w:space="0" w:color="auto"/>
              <w:bottom w:val="nil"/>
              <w:right w:val="nil"/>
            </w:tcBorders>
          </w:tcPr>
          <w:p w14:paraId="29A744C6" w14:textId="77777777" w:rsidR="009750C4" w:rsidRPr="000F2909" w:rsidRDefault="009750C4" w:rsidP="009D6B3D">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11062C36" w14:textId="77777777" w:rsidR="009750C4" w:rsidRPr="000F2909" w:rsidRDefault="009750C4" w:rsidP="009D6B3D">
            <w:pPr>
              <w:suppressAutoHyphens/>
              <w:spacing w:before="120" w:after="120"/>
              <w:rPr>
                <w:b/>
                <w:bCs/>
                <w:spacing w:val="-2"/>
                <w:sz w:val="20"/>
              </w:rPr>
            </w:pPr>
            <w:r w:rsidRPr="000F2909">
              <w:rPr>
                <w:b/>
                <w:bCs/>
                <w:spacing w:val="-2"/>
                <w:sz w:val="20"/>
              </w:rPr>
              <w:t xml:space="preserve">Name of candidate:  </w:t>
            </w:r>
          </w:p>
        </w:tc>
      </w:tr>
      <w:tr w:rsidR="009750C4" w:rsidRPr="000F2909" w14:paraId="4B24CE51" w14:textId="77777777" w:rsidTr="009D6B3D">
        <w:trPr>
          <w:cantSplit/>
        </w:trPr>
        <w:tc>
          <w:tcPr>
            <w:tcW w:w="720" w:type="dxa"/>
            <w:tcBorders>
              <w:top w:val="nil"/>
              <w:left w:val="single" w:sz="6" w:space="0" w:color="auto"/>
              <w:bottom w:val="nil"/>
              <w:right w:val="nil"/>
            </w:tcBorders>
          </w:tcPr>
          <w:p w14:paraId="47907B57"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0CD88FC0" w14:textId="77777777" w:rsidR="009750C4" w:rsidRPr="000F2909" w:rsidRDefault="009750C4" w:rsidP="009D6B3D">
            <w:pPr>
              <w:rPr>
                <w:b/>
                <w:sz w:val="20"/>
                <w:szCs w:val="20"/>
              </w:rPr>
            </w:pPr>
            <w:r w:rsidRPr="000F2909">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6B0F75BD" w14:textId="77777777" w:rsidR="009750C4" w:rsidRPr="000F2909" w:rsidRDefault="009750C4" w:rsidP="009D6B3D">
            <w:pPr>
              <w:rPr>
                <w:sz w:val="20"/>
                <w:szCs w:val="20"/>
              </w:rPr>
            </w:pPr>
            <w:r w:rsidRPr="000F2909">
              <w:rPr>
                <w:sz w:val="20"/>
                <w:szCs w:val="20"/>
              </w:rPr>
              <w:t>[</w:t>
            </w:r>
            <w:r w:rsidRPr="000F2909">
              <w:rPr>
                <w:i/>
                <w:sz w:val="20"/>
                <w:szCs w:val="20"/>
              </w:rPr>
              <w:t>insert the whole period (start and end dates) for which this position will be engaged</w:t>
            </w:r>
            <w:r w:rsidRPr="000F2909">
              <w:rPr>
                <w:sz w:val="20"/>
                <w:szCs w:val="20"/>
              </w:rPr>
              <w:t>]</w:t>
            </w:r>
          </w:p>
        </w:tc>
      </w:tr>
      <w:tr w:rsidR="009750C4" w:rsidRPr="000F2909" w14:paraId="05914006" w14:textId="77777777" w:rsidTr="009D6B3D">
        <w:trPr>
          <w:cantSplit/>
        </w:trPr>
        <w:tc>
          <w:tcPr>
            <w:tcW w:w="720" w:type="dxa"/>
            <w:tcBorders>
              <w:top w:val="nil"/>
              <w:left w:val="single" w:sz="6" w:space="0" w:color="auto"/>
              <w:bottom w:val="nil"/>
              <w:right w:val="nil"/>
            </w:tcBorders>
          </w:tcPr>
          <w:p w14:paraId="5E0BE09A"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08B4525C" w14:textId="77777777" w:rsidR="009750C4" w:rsidRPr="000F2909" w:rsidRDefault="009750C4" w:rsidP="009D6B3D">
            <w:pPr>
              <w:rPr>
                <w:b/>
                <w:sz w:val="20"/>
                <w:szCs w:val="20"/>
              </w:rPr>
            </w:pPr>
            <w:r w:rsidRPr="000F2909">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8C841CE" w14:textId="77777777" w:rsidR="009750C4" w:rsidRPr="000F2909" w:rsidRDefault="009750C4" w:rsidP="009D6B3D">
            <w:pPr>
              <w:rPr>
                <w:sz w:val="20"/>
                <w:szCs w:val="20"/>
              </w:rPr>
            </w:pPr>
            <w:r w:rsidRPr="000F2909">
              <w:rPr>
                <w:sz w:val="20"/>
                <w:szCs w:val="20"/>
              </w:rPr>
              <w:t>[</w:t>
            </w:r>
            <w:r w:rsidRPr="000F2909">
              <w:rPr>
                <w:i/>
                <w:sz w:val="20"/>
                <w:szCs w:val="20"/>
              </w:rPr>
              <w:t>insert the number of days/week/months/ that has been scheduled for this position</w:t>
            </w:r>
            <w:r w:rsidRPr="000F2909">
              <w:rPr>
                <w:sz w:val="20"/>
                <w:szCs w:val="20"/>
              </w:rPr>
              <w:t>]</w:t>
            </w:r>
          </w:p>
        </w:tc>
      </w:tr>
      <w:tr w:rsidR="009750C4" w:rsidRPr="000F2909" w14:paraId="6E00BA4B" w14:textId="77777777" w:rsidTr="009D6B3D">
        <w:trPr>
          <w:cantSplit/>
        </w:trPr>
        <w:tc>
          <w:tcPr>
            <w:tcW w:w="720" w:type="dxa"/>
            <w:tcBorders>
              <w:top w:val="nil"/>
              <w:left w:val="single" w:sz="6" w:space="0" w:color="auto"/>
              <w:bottom w:val="nil"/>
              <w:right w:val="nil"/>
            </w:tcBorders>
          </w:tcPr>
          <w:p w14:paraId="3051E4E5"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50C7004E" w14:textId="77777777" w:rsidR="009750C4" w:rsidRPr="000F2909" w:rsidRDefault="009750C4" w:rsidP="009D6B3D">
            <w:pPr>
              <w:rPr>
                <w:b/>
                <w:sz w:val="20"/>
                <w:szCs w:val="20"/>
              </w:rPr>
            </w:pPr>
            <w:r w:rsidRPr="000F2909">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7D638560" w14:textId="77777777" w:rsidR="009750C4" w:rsidRPr="000F2909" w:rsidRDefault="009750C4" w:rsidP="009D6B3D">
            <w:pPr>
              <w:rPr>
                <w:sz w:val="20"/>
                <w:szCs w:val="20"/>
              </w:rPr>
            </w:pPr>
            <w:r w:rsidRPr="000F2909">
              <w:rPr>
                <w:sz w:val="20"/>
                <w:szCs w:val="20"/>
              </w:rPr>
              <w:t>[</w:t>
            </w:r>
            <w:r w:rsidRPr="000F2909">
              <w:rPr>
                <w:i/>
                <w:sz w:val="20"/>
                <w:szCs w:val="20"/>
              </w:rPr>
              <w:t>insert the expected time schedule for this position (e.g. attach high level Gantt chart</w:t>
            </w:r>
            <w:r w:rsidRPr="000F2909">
              <w:rPr>
                <w:sz w:val="20"/>
                <w:szCs w:val="20"/>
              </w:rPr>
              <w:t>]</w:t>
            </w:r>
          </w:p>
        </w:tc>
      </w:tr>
      <w:tr w:rsidR="009750C4" w:rsidRPr="000F2909" w14:paraId="53AA1479" w14:textId="77777777" w:rsidTr="009D6B3D">
        <w:trPr>
          <w:cantSplit/>
        </w:trPr>
        <w:tc>
          <w:tcPr>
            <w:tcW w:w="720" w:type="dxa"/>
            <w:tcBorders>
              <w:top w:val="single" w:sz="6" w:space="0" w:color="auto"/>
              <w:left w:val="single" w:sz="6" w:space="0" w:color="auto"/>
              <w:bottom w:val="nil"/>
              <w:right w:val="nil"/>
            </w:tcBorders>
            <w:hideMark/>
          </w:tcPr>
          <w:p w14:paraId="2CF7CA5B" w14:textId="77777777" w:rsidR="009750C4" w:rsidRPr="000F2909" w:rsidRDefault="009750C4" w:rsidP="009D6B3D">
            <w:pPr>
              <w:suppressAutoHyphens/>
              <w:spacing w:before="120" w:after="120"/>
              <w:rPr>
                <w:b/>
                <w:bCs/>
                <w:spacing w:val="-2"/>
                <w:sz w:val="20"/>
              </w:rPr>
            </w:pPr>
            <w:r w:rsidRPr="000F2909">
              <w:rPr>
                <w:b/>
                <w:bCs/>
                <w:spacing w:val="-2"/>
                <w:sz w:val="20"/>
              </w:rPr>
              <w:t>5.</w:t>
            </w:r>
          </w:p>
        </w:tc>
        <w:tc>
          <w:tcPr>
            <w:tcW w:w="8370" w:type="dxa"/>
            <w:gridSpan w:val="2"/>
            <w:tcBorders>
              <w:top w:val="single" w:sz="6" w:space="0" w:color="auto"/>
              <w:left w:val="single" w:sz="6" w:space="0" w:color="auto"/>
              <w:bottom w:val="nil"/>
              <w:right w:val="single" w:sz="6" w:space="0" w:color="auto"/>
            </w:tcBorders>
            <w:hideMark/>
          </w:tcPr>
          <w:p w14:paraId="391AC952" w14:textId="77777777" w:rsidR="009750C4" w:rsidRPr="000F2909" w:rsidRDefault="009750C4" w:rsidP="009D6B3D">
            <w:pPr>
              <w:suppressAutoHyphens/>
              <w:spacing w:before="120" w:after="120"/>
              <w:rPr>
                <w:b/>
                <w:bCs/>
                <w:spacing w:val="-2"/>
                <w:sz w:val="20"/>
                <w:szCs w:val="20"/>
              </w:rPr>
            </w:pPr>
            <w:r w:rsidRPr="000F2909">
              <w:rPr>
                <w:b/>
                <w:bCs/>
                <w:spacing w:val="-2"/>
                <w:sz w:val="20"/>
                <w:szCs w:val="20"/>
              </w:rPr>
              <w:t xml:space="preserve">Title of position: </w:t>
            </w:r>
            <w:r w:rsidRPr="000F2909">
              <w:rPr>
                <w:i/>
                <w:iCs/>
                <w:spacing w:val="-2"/>
                <w:sz w:val="20"/>
                <w:szCs w:val="20"/>
              </w:rPr>
              <w:t>[Design Engineer – Civil &amp; Structural]</w:t>
            </w:r>
          </w:p>
        </w:tc>
      </w:tr>
      <w:tr w:rsidR="009750C4" w:rsidRPr="000F2909" w14:paraId="79C08833" w14:textId="77777777" w:rsidTr="009D6B3D">
        <w:trPr>
          <w:cantSplit/>
        </w:trPr>
        <w:tc>
          <w:tcPr>
            <w:tcW w:w="720" w:type="dxa"/>
            <w:tcBorders>
              <w:top w:val="nil"/>
              <w:left w:val="single" w:sz="6" w:space="0" w:color="auto"/>
              <w:bottom w:val="nil"/>
              <w:right w:val="nil"/>
            </w:tcBorders>
          </w:tcPr>
          <w:p w14:paraId="3EE03CF3" w14:textId="77777777" w:rsidR="009750C4" w:rsidRPr="000F2909" w:rsidRDefault="009750C4" w:rsidP="009D6B3D">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3B8F0BB2" w14:textId="77777777" w:rsidR="009750C4" w:rsidRPr="000F2909" w:rsidRDefault="009750C4" w:rsidP="009D6B3D">
            <w:pPr>
              <w:suppressAutoHyphens/>
              <w:spacing w:before="120" w:after="120"/>
              <w:rPr>
                <w:b/>
                <w:bCs/>
                <w:spacing w:val="-2"/>
                <w:sz w:val="20"/>
              </w:rPr>
            </w:pPr>
            <w:r w:rsidRPr="000F2909">
              <w:rPr>
                <w:b/>
                <w:bCs/>
                <w:spacing w:val="-2"/>
                <w:sz w:val="20"/>
              </w:rPr>
              <w:t>Name of candidate</w:t>
            </w:r>
          </w:p>
        </w:tc>
      </w:tr>
      <w:tr w:rsidR="009750C4" w:rsidRPr="000F2909" w14:paraId="50035114" w14:textId="77777777" w:rsidTr="009D6B3D">
        <w:trPr>
          <w:cantSplit/>
        </w:trPr>
        <w:tc>
          <w:tcPr>
            <w:tcW w:w="720" w:type="dxa"/>
            <w:tcBorders>
              <w:top w:val="nil"/>
              <w:left w:val="single" w:sz="6" w:space="0" w:color="auto"/>
              <w:bottom w:val="nil"/>
              <w:right w:val="nil"/>
            </w:tcBorders>
          </w:tcPr>
          <w:p w14:paraId="6A35F2E1"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32B38060" w14:textId="77777777" w:rsidR="009750C4" w:rsidRPr="000F2909" w:rsidRDefault="009750C4" w:rsidP="009D6B3D">
            <w:pPr>
              <w:rPr>
                <w:b/>
                <w:sz w:val="20"/>
                <w:szCs w:val="20"/>
              </w:rPr>
            </w:pPr>
            <w:r w:rsidRPr="000F2909">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B50A62A" w14:textId="77777777" w:rsidR="009750C4" w:rsidRPr="000F2909" w:rsidRDefault="009750C4" w:rsidP="009D6B3D">
            <w:pPr>
              <w:rPr>
                <w:sz w:val="20"/>
                <w:szCs w:val="20"/>
              </w:rPr>
            </w:pPr>
            <w:r w:rsidRPr="000F2909">
              <w:rPr>
                <w:sz w:val="20"/>
                <w:szCs w:val="20"/>
              </w:rPr>
              <w:t>[</w:t>
            </w:r>
            <w:r w:rsidRPr="000F2909">
              <w:rPr>
                <w:i/>
                <w:sz w:val="20"/>
                <w:szCs w:val="20"/>
              </w:rPr>
              <w:t>insert the whole period (start and end dates) for which this position will be engaged</w:t>
            </w:r>
            <w:r w:rsidRPr="000F2909">
              <w:rPr>
                <w:sz w:val="20"/>
                <w:szCs w:val="20"/>
              </w:rPr>
              <w:t>]</w:t>
            </w:r>
          </w:p>
        </w:tc>
      </w:tr>
      <w:tr w:rsidR="009750C4" w:rsidRPr="000F2909" w14:paraId="5CD66395" w14:textId="77777777" w:rsidTr="009D6B3D">
        <w:trPr>
          <w:cantSplit/>
        </w:trPr>
        <w:tc>
          <w:tcPr>
            <w:tcW w:w="720" w:type="dxa"/>
            <w:tcBorders>
              <w:top w:val="nil"/>
              <w:left w:val="single" w:sz="6" w:space="0" w:color="auto"/>
              <w:bottom w:val="nil"/>
              <w:right w:val="nil"/>
            </w:tcBorders>
          </w:tcPr>
          <w:p w14:paraId="2A4A5278"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004A9625" w14:textId="77777777" w:rsidR="009750C4" w:rsidRPr="000F2909" w:rsidRDefault="009750C4" w:rsidP="009D6B3D">
            <w:pPr>
              <w:rPr>
                <w:b/>
                <w:sz w:val="20"/>
                <w:szCs w:val="20"/>
              </w:rPr>
            </w:pPr>
            <w:r w:rsidRPr="000F2909">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486EC708" w14:textId="77777777" w:rsidR="009750C4" w:rsidRPr="000F2909" w:rsidRDefault="009750C4" w:rsidP="009D6B3D">
            <w:pPr>
              <w:rPr>
                <w:sz w:val="20"/>
                <w:szCs w:val="20"/>
              </w:rPr>
            </w:pPr>
            <w:r w:rsidRPr="000F2909">
              <w:rPr>
                <w:sz w:val="20"/>
                <w:szCs w:val="20"/>
              </w:rPr>
              <w:t>[</w:t>
            </w:r>
            <w:r w:rsidRPr="000F2909">
              <w:rPr>
                <w:i/>
                <w:sz w:val="20"/>
                <w:szCs w:val="20"/>
              </w:rPr>
              <w:t>insert the number of days/week/months/ that has been scheduled for this position</w:t>
            </w:r>
            <w:r w:rsidRPr="000F2909">
              <w:rPr>
                <w:sz w:val="20"/>
                <w:szCs w:val="20"/>
              </w:rPr>
              <w:t>]</w:t>
            </w:r>
          </w:p>
        </w:tc>
      </w:tr>
      <w:tr w:rsidR="009750C4" w:rsidRPr="000F2909" w14:paraId="7880DDDC" w14:textId="77777777" w:rsidTr="009D6B3D">
        <w:trPr>
          <w:cantSplit/>
        </w:trPr>
        <w:tc>
          <w:tcPr>
            <w:tcW w:w="720" w:type="dxa"/>
            <w:tcBorders>
              <w:top w:val="nil"/>
              <w:left w:val="single" w:sz="6" w:space="0" w:color="auto"/>
              <w:bottom w:val="single" w:sz="4" w:space="0" w:color="auto"/>
              <w:right w:val="nil"/>
            </w:tcBorders>
          </w:tcPr>
          <w:p w14:paraId="27B74603" w14:textId="77777777" w:rsidR="009750C4" w:rsidRPr="000F2909" w:rsidRDefault="009750C4" w:rsidP="009D6B3D">
            <w:pPr>
              <w:suppressAutoHyphens/>
              <w:spacing w:before="120" w:after="120"/>
              <w:rPr>
                <w:b/>
                <w:bCs/>
                <w:spacing w:val="-2"/>
                <w:sz w:val="20"/>
              </w:rPr>
            </w:pPr>
          </w:p>
        </w:tc>
        <w:tc>
          <w:tcPr>
            <w:tcW w:w="1900" w:type="dxa"/>
            <w:tcBorders>
              <w:top w:val="single" w:sz="6" w:space="0" w:color="auto"/>
              <w:left w:val="single" w:sz="6" w:space="0" w:color="auto"/>
              <w:bottom w:val="single" w:sz="4" w:space="0" w:color="auto"/>
              <w:right w:val="single" w:sz="6" w:space="0" w:color="auto"/>
            </w:tcBorders>
          </w:tcPr>
          <w:p w14:paraId="3D05B6BC" w14:textId="77777777" w:rsidR="009750C4" w:rsidRPr="000F2909" w:rsidRDefault="009750C4" w:rsidP="009D6B3D">
            <w:pPr>
              <w:rPr>
                <w:b/>
                <w:sz w:val="20"/>
                <w:szCs w:val="20"/>
              </w:rPr>
            </w:pPr>
            <w:r w:rsidRPr="000F2909">
              <w:rPr>
                <w:b/>
                <w:sz w:val="20"/>
                <w:szCs w:val="20"/>
              </w:rPr>
              <w:t>Expected time schedule for this position:</w:t>
            </w:r>
          </w:p>
        </w:tc>
        <w:tc>
          <w:tcPr>
            <w:tcW w:w="6470" w:type="dxa"/>
            <w:tcBorders>
              <w:top w:val="single" w:sz="6" w:space="0" w:color="auto"/>
              <w:left w:val="single" w:sz="6" w:space="0" w:color="auto"/>
              <w:bottom w:val="single" w:sz="4" w:space="0" w:color="auto"/>
              <w:right w:val="single" w:sz="6" w:space="0" w:color="auto"/>
            </w:tcBorders>
          </w:tcPr>
          <w:p w14:paraId="1F401561" w14:textId="77777777" w:rsidR="009750C4" w:rsidRPr="000F2909" w:rsidRDefault="009750C4" w:rsidP="009D6B3D">
            <w:pPr>
              <w:rPr>
                <w:sz w:val="20"/>
                <w:szCs w:val="20"/>
              </w:rPr>
            </w:pPr>
            <w:r w:rsidRPr="000F2909">
              <w:rPr>
                <w:sz w:val="20"/>
                <w:szCs w:val="20"/>
              </w:rPr>
              <w:t>[</w:t>
            </w:r>
            <w:r w:rsidRPr="000F2909">
              <w:rPr>
                <w:i/>
                <w:sz w:val="20"/>
                <w:szCs w:val="20"/>
              </w:rPr>
              <w:t>insert the expected time schedule for this position (e.g. attach high level Gantt chart</w:t>
            </w:r>
            <w:r w:rsidRPr="000F2909">
              <w:rPr>
                <w:sz w:val="20"/>
                <w:szCs w:val="20"/>
              </w:rPr>
              <w:t>]</w:t>
            </w:r>
          </w:p>
        </w:tc>
      </w:tr>
      <w:tr w:rsidR="009750C4" w:rsidRPr="000F2909" w14:paraId="36562895" w14:textId="77777777" w:rsidTr="009D6B3D">
        <w:trPr>
          <w:cantSplit/>
        </w:trPr>
        <w:tc>
          <w:tcPr>
            <w:tcW w:w="720" w:type="dxa"/>
            <w:vMerge w:val="restart"/>
            <w:tcBorders>
              <w:top w:val="single" w:sz="4" w:space="0" w:color="auto"/>
              <w:left w:val="single" w:sz="4" w:space="0" w:color="auto"/>
              <w:bottom w:val="single" w:sz="4" w:space="0" w:color="auto"/>
              <w:right w:val="single" w:sz="4" w:space="0" w:color="auto"/>
            </w:tcBorders>
          </w:tcPr>
          <w:p w14:paraId="02CC46E6" w14:textId="77777777" w:rsidR="009750C4" w:rsidRPr="000F2909" w:rsidRDefault="009750C4" w:rsidP="009D6B3D">
            <w:pPr>
              <w:rPr>
                <w:b/>
                <w:bCs/>
                <w:sz w:val="20"/>
                <w:szCs w:val="20"/>
              </w:rPr>
            </w:pPr>
            <w:r w:rsidRPr="000F2909">
              <w:rPr>
                <w:b/>
                <w:bCs/>
                <w:sz w:val="20"/>
                <w:szCs w:val="20"/>
              </w:rPr>
              <w:t>6.</w:t>
            </w:r>
          </w:p>
        </w:tc>
        <w:tc>
          <w:tcPr>
            <w:tcW w:w="8370" w:type="dxa"/>
            <w:gridSpan w:val="2"/>
            <w:tcBorders>
              <w:top w:val="single" w:sz="4" w:space="0" w:color="auto"/>
              <w:left w:val="single" w:sz="4" w:space="0" w:color="auto"/>
              <w:bottom w:val="single" w:sz="4" w:space="0" w:color="auto"/>
              <w:right w:val="single" w:sz="4" w:space="0" w:color="auto"/>
            </w:tcBorders>
          </w:tcPr>
          <w:p w14:paraId="71C89056" w14:textId="77777777" w:rsidR="009750C4" w:rsidRPr="000F2909" w:rsidRDefault="009750C4" w:rsidP="009D6B3D">
            <w:pPr>
              <w:spacing w:before="120" w:after="120"/>
              <w:rPr>
                <w:b/>
                <w:bCs/>
                <w:sz w:val="20"/>
                <w:szCs w:val="20"/>
              </w:rPr>
            </w:pPr>
            <w:r w:rsidRPr="000F2909">
              <w:rPr>
                <w:b/>
                <w:bCs/>
                <w:sz w:val="20"/>
                <w:szCs w:val="20"/>
              </w:rPr>
              <w:t xml:space="preserve">Title of position: </w:t>
            </w:r>
            <w:r w:rsidRPr="000F2909">
              <w:rPr>
                <w:i/>
                <w:iCs/>
                <w:sz w:val="20"/>
                <w:szCs w:val="20"/>
              </w:rPr>
              <w:t>[Design Engineer – Electrical / Renewable power systems]</w:t>
            </w:r>
          </w:p>
        </w:tc>
      </w:tr>
      <w:tr w:rsidR="009750C4" w:rsidRPr="000F2909" w14:paraId="4B8145C0"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225FB7EB" w14:textId="77777777" w:rsidR="009750C4" w:rsidRPr="000F2909" w:rsidRDefault="009750C4" w:rsidP="009D6B3D"/>
        </w:tc>
        <w:tc>
          <w:tcPr>
            <w:tcW w:w="8370" w:type="dxa"/>
            <w:gridSpan w:val="2"/>
            <w:tcBorders>
              <w:top w:val="single" w:sz="4" w:space="0" w:color="auto"/>
              <w:left w:val="single" w:sz="4" w:space="0" w:color="auto"/>
              <w:bottom w:val="single" w:sz="4" w:space="0" w:color="auto"/>
              <w:right w:val="single" w:sz="4" w:space="0" w:color="auto"/>
            </w:tcBorders>
          </w:tcPr>
          <w:p w14:paraId="4D1F7967" w14:textId="77777777" w:rsidR="009750C4" w:rsidRPr="000F2909" w:rsidRDefault="009750C4" w:rsidP="009D6B3D">
            <w:pPr>
              <w:spacing w:before="120" w:after="120"/>
              <w:rPr>
                <w:b/>
                <w:bCs/>
                <w:sz w:val="20"/>
                <w:szCs w:val="20"/>
              </w:rPr>
            </w:pPr>
            <w:r w:rsidRPr="000F2909">
              <w:rPr>
                <w:b/>
                <w:bCs/>
                <w:sz w:val="20"/>
                <w:szCs w:val="20"/>
              </w:rPr>
              <w:t>Name of candidate</w:t>
            </w:r>
          </w:p>
        </w:tc>
      </w:tr>
      <w:tr w:rsidR="009750C4" w:rsidRPr="000F2909" w14:paraId="74F8D17A"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395DAEB7"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5A0485C2" w14:textId="77777777" w:rsidR="009750C4" w:rsidRPr="000F2909" w:rsidRDefault="009750C4" w:rsidP="009D6B3D">
            <w:pPr>
              <w:rPr>
                <w:b/>
                <w:bCs/>
                <w:sz w:val="20"/>
                <w:szCs w:val="20"/>
              </w:rPr>
            </w:pPr>
            <w:r w:rsidRPr="000F2909">
              <w:rPr>
                <w:b/>
                <w:bCs/>
                <w:sz w:val="20"/>
                <w:szCs w:val="20"/>
              </w:rPr>
              <w:t>Duration of appointment:</w:t>
            </w:r>
          </w:p>
        </w:tc>
        <w:tc>
          <w:tcPr>
            <w:tcW w:w="6470" w:type="dxa"/>
            <w:tcBorders>
              <w:top w:val="single" w:sz="4" w:space="0" w:color="auto"/>
              <w:left w:val="single" w:sz="4" w:space="0" w:color="auto"/>
              <w:bottom w:val="single" w:sz="4" w:space="0" w:color="auto"/>
              <w:right w:val="single" w:sz="4" w:space="0" w:color="auto"/>
            </w:tcBorders>
          </w:tcPr>
          <w:p w14:paraId="7A8C572A" w14:textId="77777777" w:rsidR="009750C4" w:rsidRPr="000F2909" w:rsidRDefault="009750C4" w:rsidP="009D6B3D">
            <w:pPr>
              <w:rPr>
                <w:sz w:val="20"/>
                <w:szCs w:val="20"/>
              </w:rPr>
            </w:pPr>
            <w:r w:rsidRPr="000F2909">
              <w:rPr>
                <w:sz w:val="20"/>
                <w:szCs w:val="20"/>
              </w:rPr>
              <w:t>[</w:t>
            </w:r>
            <w:r w:rsidRPr="000F2909">
              <w:rPr>
                <w:i/>
                <w:iCs/>
                <w:sz w:val="20"/>
                <w:szCs w:val="20"/>
              </w:rPr>
              <w:t>insert the whole period (start and end dates) for which this position will be engaged</w:t>
            </w:r>
            <w:r w:rsidRPr="000F2909">
              <w:rPr>
                <w:sz w:val="20"/>
                <w:szCs w:val="20"/>
              </w:rPr>
              <w:t>]</w:t>
            </w:r>
          </w:p>
        </w:tc>
      </w:tr>
      <w:tr w:rsidR="009750C4" w:rsidRPr="000F2909" w14:paraId="0FA919D0"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088932D4"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126FAC16" w14:textId="77777777" w:rsidR="009750C4" w:rsidRPr="000F2909" w:rsidRDefault="009750C4" w:rsidP="009D6B3D">
            <w:pPr>
              <w:rPr>
                <w:b/>
                <w:bCs/>
                <w:sz w:val="20"/>
                <w:szCs w:val="20"/>
              </w:rPr>
            </w:pPr>
            <w:r w:rsidRPr="000F2909">
              <w:rPr>
                <w:b/>
                <w:bCs/>
                <w:sz w:val="20"/>
                <w:szCs w:val="20"/>
              </w:rPr>
              <w:t>Time commitment: for this position:</w:t>
            </w:r>
          </w:p>
        </w:tc>
        <w:tc>
          <w:tcPr>
            <w:tcW w:w="6470" w:type="dxa"/>
            <w:tcBorders>
              <w:top w:val="single" w:sz="4" w:space="0" w:color="auto"/>
              <w:left w:val="single" w:sz="4" w:space="0" w:color="auto"/>
              <w:bottom w:val="single" w:sz="4" w:space="0" w:color="auto"/>
              <w:right w:val="single" w:sz="4" w:space="0" w:color="auto"/>
            </w:tcBorders>
          </w:tcPr>
          <w:p w14:paraId="61297CE4" w14:textId="77777777" w:rsidR="009750C4" w:rsidRPr="000F2909" w:rsidRDefault="009750C4" w:rsidP="009D6B3D">
            <w:pPr>
              <w:rPr>
                <w:sz w:val="20"/>
                <w:szCs w:val="20"/>
              </w:rPr>
            </w:pPr>
            <w:r w:rsidRPr="000F2909">
              <w:rPr>
                <w:sz w:val="20"/>
                <w:szCs w:val="20"/>
              </w:rPr>
              <w:t>[</w:t>
            </w:r>
            <w:r w:rsidRPr="000F2909">
              <w:rPr>
                <w:i/>
                <w:iCs/>
                <w:sz w:val="20"/>
                <w:szCs w:val="20"/>
              </w:rPr>
              <w:t>insert the number of days/week/months/ that has been scheduled for this position</w:t>
            </w:r>
            <w:r w:rsidRPr="000F2909">
              <w:rPr>
                <w:sz w:val="20"/>
                <w:szCs w:val="20"/>
              </w:rPr>
              <w:t>]</w:t>
            </w:r>
          </w:p>
        </w:tc>
      </w:tr>
      <w:tr w:rsidR="009750C4" w:rsidRPr="000F2909" w14:paraId="0A965A53"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654FF203"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470458CC" w14:textId="77777777" w:rsidR="009750C4" w:rsidRPr="000F2909" w:rsidRDefault="009750C4" w:rsidP="009D6B3D">
            <w:pPr>
              <w:rPr>
                <w:b/>
                <w:bCs/>
                <w:sz w:val="20"/>
                <w:szCs w:val="20"/>
              </w:rPr>
            </w:pPr>
            <w:r w:rsidRPr="000F2909">
              <w:rPr>
                <w:b/>
                <w:bCs/>
                <w:sz w:val="20"/>
                <w:szCs w:val="20"/>
              </w:rPr>
              <w:t>Expected time schedule for this position:</w:t>
            </w:r>
          </w:p>
        </w:tc>
        <w:tc>
          <w:tcPr>
            <w:tcW w:w="6470" w:type="dxa"/>
            <w:tcBorders>
              <w:top w:val="single" w:sz="4" w:space="0" w:color="auto"/>
              <w:left w:val="single" w:sz="4" w:space="0" w:color="auto"/>
              <w:bottom w:val="single" w:sz="4" w:space="0" w:color="auto"/>
              <w:right w:val="single" w:sz="4" w:space="0" w:color="auto"/>
            </w:tcBorders>
          </w:tcPr>
          <w:p w14:paraId="0CCF5FAE" w14:textId="77777777" w:rsidR="009750C4" w:rsidRPr="000F2909" w:rsidRDefault="009750C4" w:rsidP="009D6B3D">
            <w:pPr>
              <w:rPr>
                <w:sz w:val="20"/>
                <w:szCs w:val="20"/>
              </w:rPr>
            </w:pPr>
            <w:r w:rsidRPr="000F2909">
              <w:rPr>
                <w:sz w:val="20"/>
                <w:szCs w:val="20"/>
              </w:rPr>
              <w:t>[</w:t>
            </w:r>
            <w:r w:rsidRPr="000F2909">
              <w:rPr>
                <w:i/>
                <w:iCs/>
                <w:sz w:val="20"/>
                <w:szCs w:val="20"/>
              </w:rPr>
              <w:t>insert the expected time schedule for this position (e.g. attach high level Gantt chart</w:t>
            </w:r>
            <w:r w:rsidRPr="000F2909">
              <w:rPr>
                <w:sz w:val="20"/>
                <w:szCs w:val="20"/>
              </w:rPr>
              <w:t>]</w:t>
            </w:r>
          </w:p>
        </w:tc>
      </w:tr>
      <w:tr w:rsidR="009750C4" w:rsidRPr="000F2909" w14:paraId="0A270B4E" w14:textId="77777777" w:rsidTr="009D6B3D">
        <w:trPr>
          <w:cantSplit/>
        </w:trPr>
        <w:tc>
          <w:tcPr>
            <w:tcW w:w="720" w:type="dxa"/>
            <w:vMerge w:val="restart"/>
            <w:tcBorders>
              <w:top w:val="single" w:sz="4" w:space="0" w:color="auto"/>
              <w:left w:val="single" w:sz="4" w:space="0" w:color="auto"/>
              <w:bottom w:val="single" w:sz="4" w:space="0" w:color="auto"/>
              <w:right w:val="single" w:sz="4" w:space="0" w:color="auto"/>
            </w:tcBorders>
          </w:tcPr>
          <w:p w14:paraId="4513D9E6" w14:textId="77777777" w:rsidR="009750C4" w:rsidRPr="000F2909" w:rsidRDefault="009750C4" w:rsidP="009D6B3D">
            <w:pPr>
              <w:rPr>
                <w:b/>
                <w:bCs/>
                <w:sz w:val="20"/>
                <w:szCs w:val="20"/>
              </w:rPr>
            </w:pPr>
            <w:r w:rsidRPr="000F2909">
              <w:rPr>
                <w:b/>
                <w:bCs/>
                <w:sz w:val="20"/>
                <w:szCs w:val="20"/>
              </w:rPr>
              <w:t>7.</w:t>
            </w:r>
          </w:p>
        </w:tc>
        <w:tc>
          <w:tcPr>
            <w:tcW w:w="1900" w:type="dxa"/>
            <w:tcBorders>
              <w:top w:val="single" w:sz="4" w:space="0" w:color="auto"/>
              <w:left w:val="single" w:sz="4" w:space="0" w:color="auto"/>
              <w:bottom w:val="single" w:sz="4" w:space="0" w:color="auto"/>
              <w:right w:val="single" w:sz="4" w:space="0" w:color="auto"/>
            </w:tcBorders>
          </w:tcPr>
          <w:p w14:paraId="259B2BCA" w14:textId="77777777" w:rsidR="009750C4" w:rsidRPr="000F2909" w:rsidRDefault="009750C4" w:rsidP="009D6B3D">
            <w:pPr>
              <w:spacing w:before="120" w:after="120"/>
              <w:rPr>
                <w:b/>
                <w:bCs/>
                <w:sz w:val="20"/>
                <w:szCs w:val="20"/>
              </w:rPr>
            </w:pPr>
            <w:r w:rsidRPr="000F2909">
              <w:rPr>
                <w:b/>
                <w:bCs/>
                <w:sz w:val="20"/>
                <w:szCs w:val="20"/>
              </w:rPr>
              <w:t xml:space="preserve">Title of position: </w:t>
            </w:r>
          </w:p>
        </w:tc>
        <w:tc>
          <w:tcPr>
            <w:tcW w:w="6470" w:type="dxa"/>
            <w:tcBorders>
              <w:top w:val="single" w:sz="4" w:space="0" w:color="auto"/>
              <w:left w:val="single" w:sz="4" w:space="0" w:color="auto"/>
              <w:bottom w:val="single" w:sz="4" w:space="0" w:color="auto"/>
              <w:right w:val="single" w:sz="4" w:space="0" w:color="auto"/>
            </w:tcBorders>
          </w:tcPr>
          <w:p w14:paraId="4CEBB90D" w14:textId="77777777" w:rsidR="009750C4" w:rsidRPr="000F2909" w:rsidRDefault="009750C4" w:rsidP="009D6B3D">
            <w:pPr>
              <w:rPr>
                <w:i/>
                <w:iCs/>
                <w:sz w:val="20"/>
                <w:szCs w:val="20"/>
              </w:rPr>
            </w:pPr>
            <w:r w:rsidRPr="000F2909">
              <w:rPr>
                <w:i/>
                <w:iCs/>
                <w:sz w:val="20"/>
                <w:szCs w:val="20"/>
              </w:rPr>
              <w:t>[Site supervisor – Civil/Constructions]</w:t>
            </w:r>
          </w:p>
        </w:tc>
      </w:tr>
      <w:tr w:rsidR="009750C4" w:rsidRPr="000F2909" w14:paraId="737AE33A"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16E9722D"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14CDDCBA" w14:textId="77777777" w:rsidR="009750C4" w:rsidRPr="000F2909" w:rsidRDefault="009750C4" w:rsidP="009D6B3D">
            <w:pPr>
              <w:spacing w:before="120" w:after="120"/>
              <w:rPr>
                <w:b/>
                <w:bCs/>
                <w:sz w:val="20"/>
                <w:szCs w:val="20"/>
              </w:rPr>
            </w:pPr>
            <w:r w:rsidRPr="000F2909">
              <w:rPr>
                <w:b/>
                <w:bCs/>
                <w:sz w:val="20"/>
                <w:szCs w:val="20"/>
              </w:rPr>
              <w:t>Name of candidate</w:t>
            </w:r>
          </w:p>
        </w:tc>
        <w:tc>
          <w:tcPr>
            <w:tcW w:w="6470" w:type="dxa"/>
            <w:tcBorders>
              <w:top w:val="single" w:sz="4" w:space="0" w:color="auto"/>
              <w:left w:val="single" w:sz="4" w:space="0" w:color="auto"/>
              <w:bottom w:val="single" w:sz="4" w:space="0" w:color="auto"/>
              <w:right w:val="single" w:sz="4" w:space="0" w:color="auto"/>
            </w:tcBorders>
          </w:tcPr>
          <w:p w14:paraId="38997DC6" w14:textId="77777777" w:rsidR="009750C4" w:rsidRPr="000F2909" w:rsidRDefault="009750C4" w:rsidP="009D6B3D">
            <w:pPr>
              <w:rPr>
                <w:sz w:val="20"/>
                <w:szCs w:val="20"/>
              </w:rPr>
            </w:pPr>
          </w:p>
        </w:tc>
      </w:tr>
      <w:tr w:rsidR="009750C4" w:rsidRPr="000F2909" w14:paraId="1420F1DB"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4C6C2127"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6B40C363" w14:textId="77777777" w:rsidR="009750C4" w:rsidRPr="000F2909" w:rsidRDefault="009750C4" w:rsidP="009D6B3D">
            <w:pPr>
              <w:rPr>
                <w:b/>
                <w:bCs/>
                <w:sz w:val="20"/>
                <w:szCs w:val="20"/>
              </w:rPr>
            </w:pPr>
            <w:r w:rsidRPr="000F2909">
              <w:rPr>
                <w:b/>
                <w:bCs/>
                <w:sz w:val="20"/>
                <w:szCs w:val="20"/>
              </w:rPr>
              <w:t>Duration of appointment:</w:t>
            </w:r>
          </w:p>
        </w:tc>
        <w:tc>
          <w:tcPr>
            <w:tcW w:w="6470" w:type="dxa"/>
            <w:tcBorders>
              <w:top w:val="single" w:sz="4" w:space="0" w:color="auto"/>
              <w:left w:val="single" w:sz="4" w:space="0" w:color="auto"/>
              <w:bottom w:val="single" w:sz="4" w:space="0" w:color="auto"/>
              <w:right w:val="single" w:sz="4" w:space="0" w:color="auto"/>
            </w:tcBorders>
          </w:tcPr>
          <w:p w14:paraId="2E948E39" w14:textId="77777777" w:rsidR="009750C4" w:rsidRPr="000F2909" w:rsidRDefault="009750C4" w:rsidP="009D6B3D">
            <w:pPr>
              <w:rPr>
                <w:sz w:val="20"/>
                <w:szCs w:val="20"/>
              </w:rPr>
            </w:pPr>
            <w:r w:rsidRPr="000F2909">
              <w:rPr>
                <w:sz w:val="20"/>
                <w:szCs w:val="20"/>
              </w:rPr>
              <w:t>[</w:t>
            </w:r>
            <w:r w:rsidRPr="000F2909">
              <w:rPr>
                <w:i/>
                <w:iCs/>
                <w:sz w:val="20"/>
                <w:szCs w:val="20"/>
              </w:rPr>
              <w:t>insert the whole period (start and end dates) for which this position will be engaged</w:t>
            </w:r>
            <w:r w:rsidRPr="000F2909">
              <w:rPr>
                <w:sz w:val="20"/>
                <w:szCs w:val="20"/>
              </w:rPr>
              <w:t>]</w:t>
            </w:r>
          </w:p>
        </w:tc>
      </w:tr>
      <w:tr w:rsidR="009750C4" w:rsidRPr="000F2909" w14:paraId="0AAD9832"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4EEB2D88"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2F3EA57B" w14:textId="77777777" w:rsidR="009750C4" w:rsidRPr="000F2909" w:rsidRDefault="009750C4" w:rsidP="009D6B3D">
            <w:pPr>
              <w:rPr>
                <w:b/>
                <w:bCs/>
                <w:sz w:val="20"/>
                <w:szCs w:val="20"/>
              </w:rPr>
            </w:pPr>
            <w:r w:rsidRPr="000F2909">
              <w:rPr>
                <w:b/>
                <w:bCs/>
                <w:sz w:val="20"/>
                <w:szCs w:val="20"/>
              </w:rPr>
              <w:t>Time commitment: for this position:</w:t>
            </w:r>
          </w:p>
        </w:tc>
        <w:tc>
          <w:tcPr>
            <w:tcW w:w="6470" w:type="dxa"/>
            <w:tcBorders>
              <w:top w:val="single" w:sz="4" w:space="0" w:color="auto"/>
              <w:left w:val="single" w:sz="4" w:space="0" w:color="auto"/>
              <w:bottom w:val="single" w:sz="4" w:space="0" w:color="auto"/>
              <w:right w:val="single" w:sz="4" w:space="0" w:color="auto"/>
            </w:tcBorders>
          </w:tcPr>
          <w:p w14:paraId="115F28D1" w14:textId="77777777" w:rsidR="009750C4" w:rsidRPr="000F2909" w:rsidRDefault="009750C4" w:rsidP="009D6B3D">
            <w:pPr>
              <w:rPr>
                <w:sz w:val="20"/>
                <w:szCs w:val="20"/>
              </w:rPr>
            </w:pPr>
            <w:r w:rsidRPr="000F2909">
              <w:rPr>
                <w:sz w:val="20"/>
                <w:szCs w:val="20"/>
              </w:rPr>
              <w:t>[</w:t>
            </w:r>
            <w:r w:rsidRPr="000F2909">
              <w:rPr>
                <w:i/>
                <w:iCs/>
                <w:sz w:val="20"/>
                <w:szCs w:val="20"/>
              </w:rPr>
              <w:t>insert the number of days/week/months/ that has been scheduled for this position</w:t>
            </w:r>
            <w:r w:rsidRPr="000F2909">
              <w:rPr>
                <w:sz w:val="20"/>
                <w:szCs w:val="20"/>
              </w:rPr>
              <w:t>]</w:t>
            </w:r>
          </w:p>
        </w:tc>
      </w:tr>
      <w:tr w:rsidR="009750C4" w:rsidRPr="000F2909" w14:paraId="6EC255EC"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40B46778"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63F22E00" w14:textId="77777777" w:rsidR="009750C4" w:rsidRPr="000F2909" w:rsidRDefault="009750C4" w:rsidP="009D6B3D">
            <w:pPr>
              <w:rPr>
                <w:b/>
                <w:bCs/>
                <w:sz w:val="20"/>
                <w:szCs w:val="20"/>
              </w:rPr>
            </w:pPr>
            <w:r w:rsidRPr="000F2909">
              <w:rPr>
                <w:b/>
                <w:bCs/>
                <w:sz w:val="20"/>
                <w:szCs w:val="20"/>
              </w:rPr>
              <w:t>Expected time schedule for this position:</w:t>
            </w:r>
          </w:p>
        </w:tc>
        <w:tc>
          <w:tcPr>
            <w:tcW w:w="6470" w:type="dxa"/>
            <w:tcBorders>
              <w:top w:val="single" w:sz="4" w:space="0" w:color="auto"/>
              <w:left w:val="single" w:sz="4" w:space="0" w:color="auto"/>
              <w:bottom w:val="single" w:sz="4" w:space="0" w:color="auto"/>
              <w:right w:val="single" w:sz="4" w:space="0" w:color="auto"/>
            </w:tcBorders>
          </w:tcPr>
          <w:p w14:paraId="5CDB93CF" w14:textId="77777777" w:rsidR="009750C4" w:rsidRPr="000F2909" w:rsidRDefault="009750C4" w:rsidP="009D6B3D">
            <w:pPr>
              <w:rPr>
                <w:sz w:val="20"/>
                <w:szCs w:val="20"/>
              </w:rPr>
            </w:pPr>
            <w:r w:rsidRPr="000F2909">
              <w:rPr>
                <w:sz w:val="20"/>
                <w:szCs w:val="20"/>
              </w:rPr>
              <w:t>[</w:t>
            </w:r>
            <w:r w:rsidRPr="000F2909">
              <w:rPr>
                <w:i/>
                <w:iCs/>
                <w:sz w:val="20"/>
                <w:szCs w:val="20"/>
              </w:rPr>
              <w:t>insert the expected time schedule for this position (e.g. attach high level Gantt chart</w:t>
            </w:r>
            <w:r w:rsidRPr="000F2909">
              <w:rPr>
                <w:sz w:val="20"/>
                <w:szCs w:val="20"/>
              </w:rPr>
              <w:t>]</w:t>
            </w:r>
          </w:p>
        </w:tc>
      </w:tr>
      <w:tr w:rsidR="009750C4" w:rsidRPr="000F2909" w14:paraId="471CB105" w14:textId="77777777" w:rsidTr="009D6B3D">
        <w:trPr>
          <w:cantSplit/>
        </w:trPr>
        <w:tc>
          <w:tcPr>
            <w:tcW w:w="720" w:type="dxa"/>
            <w:vMerge w:val="restart"/>
            <w:tcBorders>
              <w:top w:val="single" w:sz="4" w:space="0" w:color="auto"/>
              <w:left w:val="single" w:sz="4" w:space="0" w:color="auto"/>
              <w:bottom w:val="single" w:sz="4" w:space="0" w:color="auto"/>
              <w:right w:val="single" w:sz="4" w:space="0" w:color="auto"/>
            </w:tcBorders>
          </w:tcPr>
          <w:p w14:paraId="306723E4" w14:textId="77777777" w:rsidR="009750C4" w:rsidRPr="000F2909" w:rsidRDefault="009750C4" w:rsidP="009D6B3D">
            <w:pPr>
              <w:rPr>
                <w:b/>
                <w:bCs/>
                <w:sz w:val="20"/>
                <w:szCs w:val="20"/>
              </w:rPr>
            </w:pPr>
            <w:r w:rsidRPr="000F2909">
              <w:rPr>
                <w:b/>
                <w:bCs/>
                <w:sz w:val="20"/>
                <w:szCs w:val="20"/>
              </w:rPr>
              <w:t>8.</w:t>
            </w:r>
          </w:p>
        </w:tc>
        <w:tc>
          <w:tcPr>
            <w:tcW w:w="1900" w:type="dxa"/>
            <w:tcBorders>
              <w:top w:val="single" w:sz="4" w:space="0" w:color="auto"/>
              <w:left w:val="single" w:sz="4" w:space="0" w:color="auto"/>
              <w:bottom w:val="single" w:sz="4" w:space="0" w:color="auto"/>
              <w:right w:val="single" w:sz="4" w:space="0" w:color="auto"/>
            </w:tcBorders>
          </w:tcPr>
          <w:p w14:paraId="7FD89DB1" w14:textId="77777777" w:rsidR="009750C4" w:rsidRPr="000F2909" w:rsidRDefault="009750C4" w:rsidP="009D6B3D">
            <w:pPr>
              <w:spacing w:before="120" w:after="120"/>
              <w:rPr>
                <w:b/>
                <w:bCs/>
                <w:sz w:val="20"/>
                <w:szCs w:val="20"/>
              </w:rPr>
            </w:pPr>
            <w:r w:rsidRPr="000F2909">
              <w:rPr>
                <w:b/>
                <w:bCs/>
                <w:sz w:val="20"/>
                <w:szCs w:val="20"/>
              </w:rPr>
              <w:t xml:space="preserve">Title of position: </w:t>
            </w:r>
            <w:r w:rsidRPr="000F2909">
              <w:rPr>
                <w:i/>
                <w:iCs/>
                <w:sz w:val="20"/>
                <w:szCs w:val="20"/>
              </w:rPr>
              <w:t>[insert title]</w:t>
            </w:r>
          </w:p>
        </w:tc>
        <w:tc>
          <w:tcPr>
            <w:tcW w:w="6470" w:type="dxa"/>
            <w:tcBorders>
              <w:top w:val="single" w:sz="4" w:space="0" w:color="auto"/>
              <w:left w:val="single" w:sz="4" w:space="0" w:color="auto"/>
              <w:bottom w:val="single" w:sz="4" w:space="0" w:color="auto"/>
              <w:right w:val="single" w:sz="4" w:space="0" w:color="auto"/>
            </w:tcBorders>
          </w:tcPr>
          <w:p w14:paraId="34269486" w14:textId="77777777" w:rsidR="009750C4" w:rsidRPr="000F2909" w:rsidRDefault="009750C4" w:rsidP="009D6B3D">
            <w:pPr>
              <w:rPr>
                <w:sz w:val="20"/>
                <w:szCs w:val="20"/>
              </w:rPr>
            </w:pPr>
            <w:r w:rsidRPr="000F2909">
              <w:rPr>
                <w:i/>
                <w:iCs/>
                <w:sz w:val="20"/>
                <w:szCs w:val="20"/>
              </w:rPr>
              <w:t>[Site supervisor – Electrical]</w:t>
            </w:r>
          </w:p>
        </w:tc>
      </w:tr>
      <w:tr w:rsidR="009750C4" w:rsidRPr="000F2909" w14:paraId="4124BCE6"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32BFEC93"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07E3A27D" w14:textId="77777777" w:rsidR="009750C4" w:rsidRPr="000F2909" w:rsidRDefault="009750C4" w:rsidP="009D6B3D">
            <w:pPr>
              <w:spacing w:before="120" w:after="120"/>
              <w:rPr>
                <w:b/>
                <w:bCs/>
                <w:sz w:val="20"/>
                <w:szCs w:val="20"/>
              </w:rPr>
            </w:pPr>
            <w:r w:rsidRPr="000F2909">
              <w:rPr>
                <w:b/>
                <w:bCs/>
                <w:sz w:val="20"/>
                <w:szCs w:val="20"/>
              </w:rPr>
              <w:t>Name of candidate</w:t>
            </w:r>
          </w:p>
        </w:tc>
        <w:tc>
          <w:tcPr>
            <w:tcW w:w="6470" w:type="dxa"/>
            <w:tcBorders>
              <w:top w:val="single" w:sz="4" w:space="0" w:color="auto"/>
              <w:left w:val="single" w:sz="4" w:space="0" w:color="auto"/>
              <w:bottom w:val="single" w:sz="4" w:space="0" w:color="auto"/>
              <w:right w:val="single" w:sz="4" w:space="0" w:color="auto"/>
            </w:tcBorders>
          </w:tcPr>
          <w:p w14:paraId="42DD5C25" w14:textId="77777777" w:rsidR="009750C4" w:rsidRPr="000F2909" w:rsidRDefault="009750C4" w:rsidP="009D6B3D">
            <w:pPr>
              <w:rPr>
                <w:sz w:val="20"/>
                <w:szCs w:val="20"/>
              </w:rPr>
            </w:pPr>
          </w:p>
        </w:tc>
      </w:tr>
      <w:tr w:rsidR="009750C4" w:rsidRPr="000F2909" w14:paraId="21B24E1D"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396FAC01"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0C268426" w14:textId="77777777" w:rsidR="009750C4" w:rsidRPr="000F2909" w:rsidRDefault="009750C4" w:rsidP="009D6B3D">
            <w:pPr>
              <w:rPr>
                <w:b/>
                <w:bCs/>
                <w:sz w:val="20"/>
                <w:szCs w:val="20"/>
              </w:rPr>
            </w:pPr>
            <w:r w:rsidRPr="000F2909">
              <w:rPr>
                <w:b/>
                <w:bCs/>
                <w:sz w:val="20"/>
                <w:szCs w:val="20"/>
              </w:rPr>
              <w:t>Duration of appointment:</w:t>
            </w:r>
          </w:p>
        </w:tc>
        <w:tc>
          <w:tcPr>
            <w:tcW w:w="6470" w:type="dxa"/>
            <w:tcBorders>
              <w:top w:val="single" w:sz="4" w:space="0" w:color="auto"/>
              <w:left w:val="single" w:sz="4" w:space="0" w:color="auto"/>
              <w:bottom w:val="single" w:sz="4" w:space="0" w:color="auto"/>
              <w:right w:val="single" w:sz="4" w:space="0" w:color="auto"/>
            </w:tcBorders>
          </w:tcPr>
          <w:p w14:paraId="3CA85ADB" w14:textId="77777777" w:rsidR="009750C4" w:rsidRPr="000F2909" w:rsidRDefault="009750C4" w:rsidP="009D6B3D">
            <w:pPr>
              <w:rPr>
                <w:sz w:val="20"/>
                <w:szCs w:val="20"/>
              </w:rPr>
            </w:pPr>
            <w:r w:rsidRPr="000F2909">
              <w:rPr>
                <w:sz w:val="20"/>
                <w:szCs w:val="20"/>
              </w:rPr>
              <w:t>[</w:t>
            </w:r>
            <w:r w:rsidRPr="000F2909">
              <w:rPr>
                <w:i/>
                <w:iCs/>
                <w:sz w:val="20"/>
                <w:szCs w:val="20"/>
              </w:rPr>
              <w:t>insert the whole period (start and end dates) for which this position will be engaged</w:t>
            </w:r>
            <w:r w:rsidRPr="000F2909">
              <w:rPr>
                <w:sz w:val="20"/>
                <w:szCs w:val="20"/>
              </w:rPr>
              <w:t>]</w:t>
            </w:r>
          </w:p>
        </w:tc>
      </w:tr>
      <w:tr w:rsidR="009750C4" w:rsidRPr="000F2909" w14:paraId="0E1AF9B3"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506B7E1C"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46D1CE44" w14:textId="77777777" w:rsidR="009750C4" w:rsidRPr="000F2909" w:rsidRDefault="009750C4" w:rsidP="009D6B3D">
            <w:pPr>
              <w:rPr>
                <w:b/>
                <w:bCs/>
                <w:sz w:val="20"/>
                <w:szCs w:val="20"/>
              </w:rPr>
            </w:pPr>
            <w:r w:rsidRPr="000F2909">
              <w:rPr>
                <w:b/>
                <w:bCs/>
                <w:sz w:val="20"/>
                <w:szCs w:val="20"/>
              </w:rPr>
              <w:t>Time commitment: for this position:</w:t>
            </w:r>
          </w:p>
        </w:tc>
        <w:tc>
          <w:tcPr>
            <w:tcW w:w="6470" w:type="dxa"/>
            <w:tcBorders>
              <w:top w:val="single" w:sz="4" w:space="0" w:color="auto"/>
              <w:left w:val="single" w:sz="4" w:space="0" w:color="auto"/>
              <w:bottom w:val="single" w:sz="4" w:space="0" w:color="auto"/>
              <w:right w:val="single" w:sz="4" w:space="0" w:color="auto"/>
            </w:tcBorders>
          </w:tcPr>
          <w:p w14:paraId="79E2D53A" w14:textId="77777777" w:rsidR="009750C4" w:rsidRPr="000F2909" w:rsidRDefault="009750C4" w:rsidP="009D6B3D">
            <w:pPr>
              <w:rPr>
                <w:sz w:val="20"/>
                <w:szCs w:val="20"/>
              </w:rPr>
            </w:pPr>
            <w:r w:rsidRPr="000F2909">
              <w:rPr>
                <w:sz w:val="20"/>
                <w:szCs w:val="20"/>
              </w:rPr>
              <w:t>[</w:t>
            </w:r>
            <w:r w:rsidRPr="000F2909">
              <w:rPr>
                <w:i/>
                <w:iCs/>
                <w:sz w:val="20"/>
                <w:szCs w:val="20"/>
              </w:rPr>
              <w:t>insert the number of days/week/months/ that has been scheduled for this position</w:t>
            </w:r>
            <w:r w:rsidRPr="000F2909">
              <w:rPr>
                <w:sz w:val="20"/>
                <w:szCs w:val="20"/>
              </w:rPr>
              <w:t>]</w:t>
            </w:r>
          </w:p>
        </w:tc>
      </w:tr>
      <w:tr w:rsidR="009750C4" w:rsidRPr="000F2909" w14:paraId="09C0C306" w14:textId="77777777" w:rsidTr="009D6B3D">
        <w:trPr>
          <w:cantSplit/>
        </w:trPr>
        <w:tc>
          <w:tcPr>
            <w:tcW w:w="720" w:type="dxa"/>
            <w:vMerge/>
            <w:tcBorders>
              <w:top w:val="single" w:sz="4" w:space="0" w:color="auto"/>
              <w:left w:val="single" w:sz="4" w:space="0" w:color="auto"/>
              <w:bottom w:val="single" w:sz="4" w:space="0" w:color="auto"/>
              <w:right w:val="single" w:sz="4" w:space="0" w:color="auto"/>
            </w:tcBorders>
          </w:tcPr>
          <w:p w14:paraId="3BEA0399" w14:textId="77777777" w:rsidR="009750C4" w:rsidRPr="000F2909" w:rsidRDefault="009750C4" w:rsidP="009D6B3D"/>
        </w:tc>
        <w:tc>
          <w:tcPr>
            <w:tcW w:w="1900" w:type="dxa"/>
            <w:tcBorders>
              <w:top w:val="single" w:sz="4" w:space="0" w:color="auto"/>
              <w:left w:val="single" w:sz="4" w:space="0" w:color="auto"/>
              <w:bottom w:val="single" w:sz="4" w:space="0" w:color="auto"/>
              <w:right w:val="single" w:sz="4" w:space="0" w:color="auto"/>
            </w:tcBorders>
          </w:tcPr>
          <w:p w14:paraId="1B98C792" w14:textId="77777777" w:rsidR="009750C4" w:rsidRPr="000F2909" w:rsidRDefault="009750C4" w:rsidP="009D6B3D">
            <w:pPr>
              <w:rPr>
                <w:b/>
                <w:bCs/>
                <w:sz w:val="20"/>
                <w:szCs w:val="20"/>
              </w:rPr>
            </w:pPr>
            <w:r w:rsidRPr="000F2909">
              <w:rPr>
                <w:b/>
                <w:bCs/>
                <w:sz w:val="20"/>
                <w:szCs w:val="20"/>
              </w:rPr>
              <w:t>Expected time schedule for this position:</w:t>
            </w:r>
          </w:p>
        </w:tc>
        <w:tc>
          <w:tcPr>
            <w:tcW w:w="6470" w:type="dxa"/>
            <w:tcBorders>
              <w:top w:val="single" w:sz="4" w:space="0" w:color="auto"/>
              <w:left w:val="single" w:sz="4" w:space="0" w:color="auto"/>
              <w:bottom w:val="single" w:sz="4" w:space="0" w:color="auto"/>
              <w:right w:val="single" w:sz="4" w:space="0" w:color="auto"/>
            </w:tcBorders>
          </w:tcPr>
          <w:p w14:paraId="4F2CEE5A" w14:textId="77777777" w:rsidR="009750C4" w:rsidRPr="000F2909" w:rsidRDefault="009750C4" w:rsidP="009D6B3D">
            <w:pPr>
              <w:rPr>
                <w:sz w:val="20"/>
                <w:szCs w:val="20"/>
              </w:rPr>
            </w:pPr>
            <w:r w:rsidRPr="000F2909">
              <w:rPr>
                <w:sz w:val="20"/>
                <w:szCs w:val="20"/>
              </w:rPr>
              <w:t>[</w:t>
            </w:r>
            <w:r w:rsidRPr="000F2909">
              <w:rPr>
                <w:i/>
                <w:iCs/>
                <w:sz w:val="20"/>
                <w:szCs w:val="20"/>
              </w:rPr>
              <w:t>insert the expected time schedule for this position (e.g. attach high level Gantt chart</w:t>
            </w:r>
            <w:r w:rsidRPr="000F2909">
              <w:rPr>
                <w:sz w:val="20"/>
                <w:szCs w:val="20"/>
              </w:rPr>
              <w:t>]</w:t>
            </w:r>
          </w:p>
        </w:tc>
      </w:tr>
      <w:tr w:rsidR="009750C4" w:rsidRPr="000F2909" w14:paraId="0CDB91B0" w14:textId="77777777" w:rsidTr="009D6B3D">
        <w:trPr>
          <w:cantSplit/>
        </w:trPr>
        <w:tc>
          <w:tcPr>
            <w:tcW w:w="720" w:type="dxa"/>
            <w:vMerge w:val="restart"/>
            <w:tcBorders>
              <w:top w:val="single" w:sz="4" w:space="0" w:color="auto"/>
              <w:left w:val="single" w:sz="6" w:space="0" w:color="auto"/>
            </w:tcBorders>
          </w:tcPr>
          <w:p w14:paraId="430665DE" w14:textId="77777777" w:rsidR="009750C4" w:rsidRPr="000F2909" w:rsidRDefault="009750C4" w:rsidP="009D6B3D">
            <w:pPr>
              <w:rPr>
                <w:b/>
                <w:bCs/>
                <w:sz w:val="20"/>
                <w:szCs w:val="20"/>
              </w:rPr>
            </w:pPr>
            <w:r w:rsidRPr="000F2909">
              <w:rPr>
                <w:b/>
                <w:bCs/>
                <w:sz w:val="20"/>
                <w:szCs w:val="20"/>
              </w:rPr>
              <w:t>9.</w:t>
            </w:r>
          </w:p>
        </w:tc>
        <w:tc>
          <w:tcPr>
            <w:tcW w:w="1900" w:type="dxa"/>
            <w:tcBorders>
              <w:top w:val="single" w:sz="4" w:space="0" w:color="auto"/>
              <w:left w:val="single" w:sz="6" w:space="0" w:color="auto"/>
              <w:bottom w:val="single" w:sz="6" w:space="0" w:color="auto"/>
              <w:right w:val="single" w:sz="6" w:space="0" w:color="auto"/>
            </w:tcBorders>
          </w:tcPr>
          <w:p w14:paraId="677EC153" w14:textId="77777777" w:rsidR="009750C4" w:rsidRPr="000F2909" w:rsidRDefault="009750C4" w:rsidP="009D6B3D">
            <w:pPr>
              <w:spacing w:before="120" w:after="120"/>
              <w:rPr>
                <w:b/>
                <w:bCs/>
                <w:sz w:val="20"/>
                <w:szCs w:val="20"/>
              </w:rPr>
            </w:pPr>
            <w:r w:rsidRPr="000F2909">
              <w:rPr>
                <w:b/>
                <w:bCs/>
                <w:sz w:val="20"/>
                <w:szCs w:val="20"/>
              </w:rPr>
              <w:t xml:space="preserve">Title of position: </w:t>
            </w:r>
            <w:r w:rsidRPr="000F2909">
              <w:rPr>
                <w:i/>
                <w:iCs/>
                <w:sz w:val="20"/>
                <w:szCs w:val="20"/>
              </w:rPr>
              <w:t>[insert title]</w:t>
            </w:r>
          </w:p>
        </w:tc>
        <w:tc>
          <w:tcPr>
            <w:tcW w:w="6470" w:type="dxa"/>
            <w:tcBorders>
              <w:top w:val="single" w:sz="4" w:space="0" w:color="auto"/>
              <w:left w:val="single" w:sz="6" w:space="0" w:color="auto"/>
              <w:bottom w:val="single" w:sz="6" w:space="0" w:color="auto"/>
              <w:right w:val="single" w:sz="6" w:space="0" w:color="auto"/>
            </w:tcBorders>
          </w:tcPr>
          <w:p w14:paraId="04CB7887" w14:textId="77777777" w:rsidR="009750C4" w:rsidRPr="000F2909" w:rsidRDefault="009750C4" w:rsidP="009D6B3D">
            <w:pPr>
              <w:rPr>
                <w:i/>
                <w:iCs/>
                <w:sz w:val="20"/>
                <w:szCs w:val="20"/>
              </w:rPr>
            </w:pPr>
            <w:r w:rsidRPr="000F2909">
              <w:rPr>
                <w:i/>
                <w:iCs/>
                <w:sz w:val="20"/>
                <w:szCs w:val="20"/>
              </w:rPr>
              <w:t>[PV Systems commissioning engineer]</w:t>
            </w:r>
          </w:p>
        </w:tc>
      </w:tr>
      <w:tr w:rsidR="009750C4" w:rsidRPr="000F2909" w14:paraId="5969FE42" w14:textId="77777777" w:rsidTr="009D6B3D">
        <w:trPr>
          <w:cantSplit/>
        </w:trPr>
        <w:tc>
          <w:tcPr>
            <w:tcW w:w="720" w:type="dxa"/>
            <w:vMerge/>
            <w:tcBorders>
              <w:left w:val="single" w:sz="6" w:space="0" w:color="auto"/>
            </w:tcBorders>
          </w:tcPr>
          <w:p w14:paraId="5E70BAB8" w14:textId="77777777" w:rsidR="009750C4" w:rsidRPr="000F2909" w:rsidRDefault="009750C4" w:rsidP="009D6B3D">
            <w:pPr>
              <w:rPr>
                <w:b/>
                <w:bCs/>
                <w:sz w:val="20"/>
                <w:szCs w:val="20"/>
              </w:rPr>
            </w:pPr>
          </w:p>
        </w:tc>
        <w:tc>
          <w:tcPr>
            <w:tcW w:w="1900" w:type="dxa"/>
            <w:tcBorders>
              <w:top w:val="single" w:sz="6" w:space="0" w:color="auto"/>
              <w:left w:val="single" w:sz="6" w:space="0" w:color="auto"/>
              <w:bottom w:val="single" w:sz="6" w:space="0" w:color="auto"/>
              <w:right w:val="single" w:sz="6" w:space="0" w:color="auto"/>
            </w:tcBorders>
          </w:tcPr>
          <w:p w14:paraId="25B7FE03" w14:textId="77777777" w:rsidR="009750C4" w:rsidRPr="000F2909" w:rsidRDefault="009750C4" w:rsidP="009D6B3D">
            <w:pPr>
              <w:spacing w:before="120" w:after="120"/>
              <w:rPr>
                <w:b/>
                <w:bCs/>
                <w:sz w:val="20"/>
                <w:szCs w:val="20"/>
              </w:rPr>
            </w:pPr>
            <w:r w:rsidRPr="000F2909">
              <w:rPr>
                <w:b/>
                <w:bCs/>
                <w:sz w:val="20"/>
                <w:szCs w:val="20"/>
              </w:rPr>
              <w:t>Name of candidate</w:t>
            </w:r>
          </w:p>
        </w:tc>
        <w:tc>
          <w:tcPr>
            <w:tcW w:w="6470" w:type="dxa"/>
            <w:tcBorders>
              <w:top w:val="single" w:sz="6" w:space="0" w:color="auto"/>
              <w:left w:val="single" w:sz="6" w:space="0" w:color="auto"/>
              <w:bottom w:val="single" w:sz="6" w:space="0" w:color="auto"/>
              <w:right w:val="single" w:sz="6" w:space="0" w:color="auto"/>
            </w:tcBorders>
          </w:tcPr>
          <w:p w14:paraId="1E98726A" w14:textId="77777777" w:rsidR="009750C4" w:rsidRPr="000F2909" w:rsidRDefault="009750C4" w:rsidP="009D6B3D">
            <w:pPr>
              <w:rPr>
                <w:sz w:val="20"/>
                <w:szCs w:val="20"/>
              </w:rPr>
            </w:pPr>
          </w:p>
        </w:tc>
      </w:tr>
      <w:tr w:rsidR="009750C4" w:rsidRPr="000F2909" w14:paraId="4AE955F2" w14:textId="77777777" w:rsidTr="009D6B3D">
        <w:trPr>
          <w:cantSplit/>
        </w:trPr>
        <w:tc>
          <w:tcPr>
            <w:tcW w:w="720" w:type="dxa"/>
            <w:vMerge/>
            <w:tcBorders>
              <w:left w:val="single" w:sz="6" w:space="0" w:color="auto"/>
            </w:tcBorders>
          </w:tcPr>
          <w:p w14:paraId="524C1B31" w14:textId="77777777" w:rsidR="009750C4" w:rsidRPr="000F2909" w:rsidRDefault="009750C4" w:rsidP="009D6B3D">
            <w:pPr>
              <w:rPr>
                <w:b/>
                <w:bCs/>
                <w:sz w:val="20"/>
                <w:szCs w:val="20"/>
              </w:rPr>
            </w:pPr>
          </w:p>
        </w:tc>
        <w:tc>
          <w:tcPr>
            <w:tcW w:w="1900" w:type="dxa"/>
            <w:tcBorders>
              <w:top w:val="single" w:sz="6" w:space="0" w:color="auto"/>
              <w:left w:val="single" w:sz="6" w:space="0" w:color="auto"/>
              <w:bottom w:val="single" w:sz="6" w:space="0" w:color="auto"/>
              <w:right w:val="single" w:sz="6" w:space="0" w:color="auto"/>
            </w:tcBorders>
          </w:tcPr>
          <w:p w14:paraId="4CBC123F" w14:textId="77777777" w:rsidR="009750C4" w:rsidRPr="000F2909" w:rsidRDefault="009750C4" w:rsidP="009D6B3D">
            <w:pPr>
              <w:rPr>
                <w:b/>
                <w:bCs/>
                <w:sz w:val="20"/>
                <w:szCs w:val="20"/>
              </w:rPr>
            </w:pPr>
            <w:r w:rsidRPr="000F2909">
              <w:rPr>
                <w:b/>
                <w:bCs/>
                <w:sz w:val="20"/>
                <w:szCs w:val="20"/>
              </w:rPr>
              <w:t>Duration of appointment:</w:t>
            </w:r>
          </w:p>
        </w:tc>
        <w:tc>
          <w:tcPr>
            <w:tcW w:w="6470" w:type="dxa"/>
            <w:tcBorders>
              <w:top w:val="single" w:sz="6" w:space="0" w:color="auto"/>
              <w:left w:val="single" w:sz="6" w:space="0" w:color="auto"/>
              <w:bottom w:val="single" w:sz="6" w:space="0" w:color="auto"/>
              <w:right w:val="single" w:sz="6" w:space="0" w:color="auto"/>
            </w:tcBorders>
          </w:tcPr>
          <w:p w14:paraId="6614E6DB" w14:textId="77777777" w:rsidR="009750C4" w:rsidRPr="000F2909" w:rsidRDefault="009750C4" w:rsidP="009D6B3D">
            <w:pPr>
              <w:rPr>
                <w:sz w:val="20"/>
                <w:szCs w:val="20"/>
              </w:rPr>
            </w:pPr>
            <w:r w:rsidRPr="000F2909">
              <w:rPr>
                <w:sz w:val="20"/>
                <w:szCs w:val="20"/>
              </w:rPr>
              <w:t>[</w:t>
            </w:r>
            <w:r w:rsidRPr="000F2909">
              <w:rPr>
                <w:i/>
                <w:iCs/>
                <w:sz w:val="20"/>
                <w:szCs w:val="20"/>
              </w:rPr>
              <w:t>insert the whole period (start and end dates) for which this position will be engaged</w:t>
            </w:r>
            <w:r w:rsidRPr="000F2909">
              <w:rPr>
                <w:sz w:val="20"/>
                <w:szCs w:val="20"/>
              </w:rPr>
              <w:t>]</w:t>
            </w:r>
          </w:p>
        </w:tc>
      </w:tr>
      <w:tr w:rsidR="009750C4" w:rsidRPr="000F2909" w14:paraId="6BFA7C4C" w14:textId="77777777" w:rsidTr="009D6B3D">
        <w:trPr>
          <w:cantSplit/>
        </w:trPr>
        <w:tc>
          <w:tcPr>
            <w:tcW w:w="720" w:type="dxa"/>
            <w:vMerge/>
            <w:tcBorders>
              <w:left w:val="single" w:sz="6" w:space="0" w:color="auto"/>
            </w:tcBorders>
          </w:tcPr>
          <w:p w14:paraId="7492FE73" w14:textId="77777777" w:rsidR="009750C4" w:rsidRPr="000F2909" w:rsidRDefault="009750C4" w:rsidP="009D6B3D">
            <w:pPr>
              <w:rPr>
                <w:b/>
                <w:bCs/>
                <w:sz w:val="20"/>
                <w:szCs w:val="20"/>
              </w:rPr>
            </w:pPr>
          </w:p>
        </w:tc>
        <w:tc>
          <w:tcPr>
            <w:tcW w:w="1900" w:type="dxa"/>
            <w:tcBorders>
              <w:top w:val="single" w:sz="6" w:space="0" w:color="auto"/>
              <w:left w:val="single" w:sz="6" w:space="0" w:color="auto"/>
              <w:bottom w:val="single" w:sz="6" w:space="0" w:color="auto"/>
              <w:right w:val="single" w:sz="6" w:space="0" w:color="auto"/>
            </w:tcBorders>
          </w:tcPr>
          <w:p w14:paraId="4638844D" w14:textId="77777777" w:rsidR="009750C4" w:rsidRPr="000F2909" w:rsidRDefault="009750C4" w:rsidP="009D6B3D">
            <w:pPr>
              <w:rPr>
                <w:b/>
                <w:bCs/>
                <w:sz w:val="20"/>
                <w:szCs w:val="20"/>
              </w:rPr>
            </w:pPr>
            <w:r w:rsidRPr="000F2909">
              <w:rPr>
                <w:b/>
                <w:bCs/>
                <w:sz w:val="20"/>
                <w:szCs w:val="20"/>
              </w:rPr>
              <w:t>Time commitment: for this position:</w:t>
            </w:r>
          </w:p>
        </w:tc>
        <w:tc>
          <w:tcPr>
            <w:tcW w:w="6470" w:type="dxa"/>
            <w:tcBorders>
              <w:top w:val="single" w:sz="6" w:space="0" w:color="auto"/>
              <w:left w:val="single" w:sz="6" w:space="0" w:color="auto"/>
              <w:bottom w:val="single" w:sz="6" w:space="0" w:color="auto"/>
              <w:right w:val="single" w:sz="6" w:space="0" w:color="auto"/>
            </w:tcBorders>
          </w:tcPr>
          <w:p w14:paraId="01386800" w14:textId="77777777" w:rsidR="009750C4" w:rsidRPr="000F2909" w:rsidRDefault="009750C4" w:rsidP="009D6B3D">
            <w:pPr>
              <w:rPr>
                <w:sz w:val="20"/>
                <w:szCs w:val="20"/>
              </w:rPr>
            </w:pPr>
            <w:r w:rsidRPr="000F2909">
              <w:rPr>
                <w:sz w:val="20"/>
                <w:szCs w:val="20"/>
              </w:rPr>
              <w:t>[</w:t>
            </w:r>
            <w:r w:rsidRPr="000F2909">
              <w:rPr>
                <w:i/>
                <w:iCs/>
                <w:sz w:val="20"/>
                <w:szCs w:val="20"/>
              </w:rPr>
              <w:t>insert the number of days/week/months/ that has been scheduled for this position</w:t>
            </w:r>
            <w:r w:rsidRPr="000F2909">
              <w:rPr>
                <w:sz w:val="20"/>
                <w:szCs w:val="20"/>
              </w:rPr>
              <w:t>]</w:t>
            </w:r>
          </w:p>
        </w:tc>
      </w:tr>
      <w:tr w:rsidR="009750C4" w:rsidRPr="000F2909" w14:paraId="394C9169" w14:textId="77777777" w:rsidTr="009D6B3D">
        <w:trPr>
          <w:cantSplit/>
        </w:trPr>
        <w:tc>
          <w:tcPr>
            <w:tcW w:w="720" w:type="dxa"/>
            <w:vMerge/>
            <w:tcBorders>
              <w:left w:val="single" w:sz="6" w:space="0" w:color="auto"/>
              <w:bottom w:val="single" w:sz="6" w:space="0" w:color="auto"/>
            </w:tcBorders>
          </w:tcPr>
          <w:p w14:paraId="037F6793" w14:textId="77777777" w:rsidR="009750C4" w:rsidRPr="000F2909" w:rsidRDefault="009750C4" w:rsidP="009D6B3D">
            <w:pPr>
              <w:rPr>
                <w:b/>
                <w:bCs/>
                <w:sz w:val="20"/>
                <w:szCs w:val="20"/>
              </w:rPr>
            </w:pPr>
          </w:p>
        </w:tc>
        <w:tc>
          <w:tcPr>
            <w:tcW w:w="1900" w:type="dxa"/>
            <w:tcBorders>
              <w:top w:val="single" w:sz="6" w:space="0" w:color="auto"/>
              <w:left w:val="single" w:sz="6" w:space="0" w:color="auto"/>
              <w:bottom w:val="single" w:sz="6" w:space="0" w:color="auto"/>
              <w:right w:val="single" w:sz="6" w:space="0" w:color="auto"/>
            </w:tcBorders>
          </w:tcPr>
          <w:p w14:paraId="49B52A13" w14:textId="77777777" w:rsidR="009750C4" w:rsidRPr="000F2909" w:rsidRDefault="009750C4" w:rsidP="009D6B3D">
            <w:pPr>
              <w:rPr>
                <w:b/>
                <w:bCs/>
                <w:sz w:val="20"/>
                <w:szCs w:val="20"/>
              </w:rPr>
            </w:pPr>
            <w:r w:rsidRPr="000F2909">
              <w:rPr>
                <w:b/>
                <w:bCs/>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461BF32B" w14:textId="77777777" w:rsidR="009750C4" w:rsidRPr="000F2909" w:rsidRDefault="009750C4" w:rsidP="009D6B3D">
            <w:pPr>
              <w:rPr>
                <w:sz w:val="20"/>
                <w:szCs w:val="20"/>
              </w:rPr>
            </w:pPr>
            <w:r w:rsidRPr="000F2909">
              <w:rPr>
                <w:sz w:val="20"/>
                <w:szCs w:val="20"/>
              </w:rPr>
              <w:t>[</w:t>
            </w:r>
            <w:r w:rsidRPr="000F2909">
              <w:rPr>
                <w:i/>
                <w:iCs/>
                <w:sz w:val="20"/>
                <w:szCs w:val="20"/>
              </w:rPr>
              <w:t>insert the expected time schedule for this position (e.g. attach high level Gantt chart</w:t>
            </w:r>
            <w:r w:rsidRPr="000F2909">
              <w:rPr>
                <w:sz w:val="20"/>
                <w:szCs w:val="20"/>
              </w:rPr>
              <w:t>]</w:t>
            </w:r>
          </w:p>
        </w:tc>
      </w:tr>
    </w:tbl>
    <w:p w14:paraId="07FF0EA5" w14:textId="77777777" w:rsidR="0079223D" w:rsidRPr="003261FD" w:rsidRDefault="0079223D" w:rsidP="0079223D"/>
    <w:p w14:paraId="5EE18357" w14:textId="77777777" w:rsidR="0079223D" w:rsidRPr="003261FD" w:rsidRDefault="0079223D" w:rsidP="0079223D">
      <w:pPr>
        <w:keepNext/>
        <w:suppressAutoHyphens/>
        <w:rPr>
          <w:rFonts w:ascii="Arial" w:hAnsi="Arial"/>
          <w:spacing w:val="-2"/>
          <w:sz w:val="20"/>
          <w:szCs w:val="20"/>
        </w:rPr>
      </w:pPr>
    </w:p>
    <w:p w14:paraId="0C7891AD" w14:textId="77777777" w:rsidR="0079223D" w:rsidRPr="003261FD" w:rsidRDefault="0079223D" w:rsidP="0079223D">
      <w:pPr>
        <w:pStyle w:val="SectionVHeading2"/>
        <w:spacing w:before="240" w:after="0"/>
        <w:rPr>
          <w:bCs/>
          <w:color w:val="000000" w:themeColor="text1"/>
          <w:lang w:val="en-US"/>
        </w:rPr>
      </w:pPr>
      <w:r w:rsidRPr="003261FD">
        <w:rPr>
          <w:rStyle w:val="Table"/>
          <w:color w:val="000000" w:themeColor="text1"/>
          <w:spacing w:val="-2"/>
          <w:lang w:val="en-US"/>
        </w:rPr>
        <w:br w:type="page"/>
      </w:r>
    </w:p>
    <w:p w14:paraId="08795100" w14:textId="57FA2287" w:rsidR="0079223D" w:rsidRPr="00F12BB7" w:rsidRDefault="0079223D" w:rsidP="0079223D">
      <w:pPr>
        <w:pStyle w:val="SectionVHeading2"/>
        <w:rPr>
          <w:color w:val="000000" w:themeColor="text1"/>
          <w:lang w:val="en-US"/>
        </w:rPr>
      </w:pPr>
      <w:bookmarkStart w:id="706" w:name="_Toc162363500"/>
      <w:r w:rsidRPr="00F12BB7">
        <w:rPr>
          <w:color w:val="000000" w:themeColor="text1"/>
          <w:lang w:val="en-US"/>
        </w:rPr>
        <w:lastRenderedPageBreak/>
        <w:t>Form PER-2: Resume and Declaration</w:t>
      </w:r>
      <w:r>
        <w:rPr>
          <w:color w:val="000000" w:themeColor="text1"/>
          <w:lang w:val="en-US"/>
        </w:rPr>
        <w:t xml:space="preserve"> </w:t>
      </w:r>
      <w:r w:rsidR="009750C4">
        <w:rPr>
          <w:color w:val="000000" w:themeColor="text1"/>
          <w:lang w:val="en-US"/>
        </w:rPr>
        <w:t>Seller’s</w:t>
      </w:r>
      <w:r w:rsidR="009750C4" w:rsidRPr="00F12BB7">
        <w:rPr>
          <w:color w:val="000000" w:themeColor="text1"/>
          <w:lang w:val="en-US"/>
        </w:rPr>
        <w:t xml:space="preserve"> </w:t>
      </w:r>
      <w:r w:rsidRPr="00F12BB7">
        <w:rPr>
          <w:color w:val="000000" w:themeColor="text1"/>
          <w:lang w:val="en-US"/>
        </w:rPr>
        <w:t>Representative and Key Personnel</w:t>
      </w:r>
      <w:bookmarkEnd w:id="706"/>
      <w:r w:rsidRPr="00F12BB7">
        <w:rPr>
          <w:color w:val="000000" w:themeColor="text1"/>
          <w:lang w:val="en-US"/>
        </w:rPr>
        <w:t xml:space="preserve">  </w:t>
      </w:r>
    </w:p>
    <w:p w14:paraId="3125147D" w14:textId="77777777" w:rsidR="0079223D" w:rsidRPr="003261FD" w:rsidRDefault="0079223D" w:rsidP="0079223D">
      <w:pPr>
        <w:pStyle w:val="SectionVHeading2"/>
        <w:spacing w:before="0" w:after="0"/>
        <w:rPr>
          <w:rStyle w:val="Table"/>
          <w:rFonts w:ascii="Times New Roman" w:hAnsi="Times New Roman"/>
          <w:color w:val="000000" w:themeColor="text1"/>
          <w:sz w:val="28"/>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79223D" w:rsidRPr="003261FD" w14:paraId="3A220D9E" w14:textId="77777777" w:rsidTr="009D6B3D">
        <w:trPr>
          <w:cantSplit/>
        </w:trPr>
        <w:tc>
          <w:tcPr>
            <w:tcW w:w="9090" w:type="dxa"/>
            <w:tcBorders>
              <w:top w:val="single" w:sz="6" w:space="0" w:color="auto"/>
              <w:left w:val="single" w:sz="6" w:space="0" w:color="auto"/>
              <w:bottom w:val="single" w:sz="6" w:space="0" w:color="auto"/>
              <w:right w:val="single" w:sz="6" w:space="0" w:color="auto"/>
            </w:tcBorders>
          </w:tcPr>
          <w:p w14:paraId="768FCEAE"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Name of Bidder</w:t>
            </w:r>
          </w:p>
          <w:p w14:paraId="05F8F029"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r>
    </w:tbl>
    <w:p w14:paraId="47712D21" w14:textId="77777777" w:rsidR="0079223D" w:rsidRPr="003261FD" w:rsidRDefault="0079223D" w:rsidP="0079223D">
      <w:pPr>
        <w:suppressAutoHyphens/>
        <w:rPr>
          <w:rStyle w:val="Table"/>
          <w:rFonts w:ascii="Times New Roman" w:hAnsi="Times New Roman"/>
          <w:b/>
          <w:bCs/>
          <w:iCs/>
          <w:color w:val="000000" w:themeColor="text1"/>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9223D" w:rsidRPr="003261FD" w14:paraId="3AD64116" w14:textId="77777777" w:rsidTr="009D6B3D">
        <w:trPr>
          <w:cantSplit/>
        </w:trPr>
        <w:tc>
          <w:tcPr>
            <w:tcW w:w="9090" w:type="dxa"/>
            <w:gridSpan w:val="3"/>
            <w:tcBorders>
              <w:top w:val="single" w:sz="6" w:space="0" w:color="auto"/>
              <w:left w:val="single" w:sz="6" w:space="0" w:color="auto"/>
              <w:right w:val="single" w:sz="6" w:space="0" w:color="auto"/>
            </w:tcBorders>
          </w:tcPr>
          <w:p w14:paraId="5BDD36CF"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Position [#</w:t>
            </w:r>
            <w:r w:rsidRPr="003261FD">
              <w:rPr>
                <w:rStyle w:val="Table"/>
                <w:rFonts w:ascii="Times New Roman" w:hAnsi="Times New Roman"/>
                <w:b/>
                <w:bCs/>
                <w:i/>
                <w:iCs/>
                <w:color w:val="000000" w:themeColor="text1"/>
                <w:spacing w:val="-2"/>
                <w:sz w:val="24"/>
              </w:rPr>
              <w:t>1</w:t>
            </w:r>
            <w:r w:rsidRPr="003261FD">
              <w:rPr>
                <w:rStyle w:val="Table"/>
                <w:rFonts w:ascii="Times New Roman" w:hAnsi="Times New Roman"/>
                <w:b/>
                <w:bCs/>
                <w:iCs/>
                <w:color w:val="000000" w:themeColor="text1"/>
                <w:spacing w:val="-2"/>
                <w:sz w:val="24"/>
              </w:rPr>
              <w:t>]: [</w:t>
            </w:r>
            <w:r w:rsidRPr="003261FD">
              <w:rPr>
                <w:rStyle w:val="Table"/>
                <w:rFonts w:ascii="Times New Roman" w:hAnsi="Times New Roman"/>
                <w:b/>
                <w:bCs/>
                <w:i/>
                <w:iCs/>
                <w:color w:val="000000" w:themeColor="text1"/>
                <w:spacing w:val="-2"/>
                <w:sz w:val="24"/>
              </w:rPr>
              <w:t>title of position from Form PER-1</w:t>
            </w:r>
            <w:r w:rsidRPr="003261FD">
              <w:rPr>
                <w:rStyle w:val="Table"/>
                <w:rFonts w:ascii="Times New Roman" w:hAnsi="Times New Roman"/>
                <w:b/>
                <w:bCs/>
                <w:iCs/>
                <w:color w:val="000000" w:themeColor="text1"/>
                <w:spacing w:val="-2"/>
                <w:sz w:val="24"/>
              </w:rPr>
              <w:t>]</w:t>
            </w:r>
          </w:p>
          <w:p w14:paraId="508C8BA6" w14:textId="77777777" w:rsidR="0079223D" w:rsidRPr="003261FD" w:rsidRDefault="0079223D" w:rsidP="009D6B3D">
            <w:pPr>
              <w:tabs>
                <w:tab w:val="left" w:pos="1097"/>
                <w:tab w:val="left" w:pos="1338"/>
              </w:tabs>
              <w:suppressAutoHyphens/>
              <w:ind w:left="253" w:hanging="253"/>
              <w:rPr>
                <w:rStyle w:val="Table"/>
                <w:rFonts w:ascii="Times New Roman" w:hAnsi="Times New Roman"/>
                <w:b/>
                <w:bCs/>
                <w:iCs/>
                <w:color w:val="000000" w:themeColor="text1"/>
                <w:spacing w:val="-2"/>
                <w:sz w:val="24"/>
              </w:rPr>
            </w:pPr>
          </w:p>
        </w:tc>
      </w:tr>
      <w:tr w:rsidR="0079223D" w:rsidRPr="003261FD" w14:paraId="5E23BC57" w14:textId="77777777" w:rsidTr="009D6B3D">
        <w:trPr>
          <w:cantSplit/>
        </w:trPr>
        <w:tc>
          <w:tcPr>
            <w:tcW w:w="1440" w:type="dxa"/>
            <w:tcBorders>
              <w:top w:val="single" w:sz="6" w:space="0" w:color="auto"/>
              <w:left w:val="single" w:sz="6" w:space="0" w:color="auto"/>
            </w:tcBorders>
          </w:tcPr>
          <w:p w14:paraId="488BC468"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Personnel information</w:t>
            </w:r>
          </w:p>
        </w:tc>
        <w:tc>
          <w:tcPr>
            <w:tcW w:w="3960" w:type="dxa"/>
            <w:tcBorders>
              <w:top w:val="single" w:sz="6" w:space="0" w:color="auto"/>
              <w:left w:val="single" w:sz="6" w:space="0" w:color="auto"/>
            </w:tcBorders>
          </w:tcPr>
          <w:p w14:paraId="34FA9456"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 xml:space="preserve">Name: </w:t>
            </w:r>
          </w:p>
          <w:p w14:paraId="0C1976D2"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690" w:type="dxa"/>
            <w:tcBorders>
              <w:top w:val="single" w:sz="6" w:space="0" w:color="auto"/>
              <w:left w:val="single" w:sz="6" w:space="0" w:color="auto"/>
              <w:right w:val="single" w:sz="6" w:space="0" w:color="auto"/>
            </w:tcBorders>
          </w:tcPr>
          <w:p w14:paraId="47F00605"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Date of birth:</w:t>
            </w:r>
          </w:p>
        </w:tc>
      </w:tr>
      <w:tr w:rsidR="0079223D" w:rsidRPr="003261FD" w14:paraId="72F9B4A9" w14:textId="77777777" w:rsidTr="009D6B3D">
        <w:trPr>
          <w:cantSplit/>
        </w:trPr>
        <w:tc>
          <w:tcPr>
            <w:tcW w:w="1440" w:type="dxa"/>
            <w:tcBorders>
              <w:top w:val="single" w:sz="6" w:space="0" w:color="auto"/>
              <w:left w:val="single" w:sz="6" w:space="0" w:color="auto"/>
            </w:tcBorders>
          </w:tcPr>
          <w:p w14:paraId="1BFD3D3C"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960" w:type="dxa"/>
            <w:tcBorders>
              <w:top w:val="single" w:sz="6" w:space="0" w:color="auto"/>
              <w:left w:val="single" w:sz="6" w:space="0" w:color="auto"/>
            </w:tcBorders>
          </w:tcPr>
          <w:p w14:paraId="5D22E24A"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Address:</w:t>
            </w:r>
          </w:p>
          <w:p w14:paraId="1E501344"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690" w:type="dxa"/>
            <w:tcBorders>
              <w:top w:val="single" w:sz="6" w:space="0" w:color="auto"/>
              <w:left w:val="single" w:sz="6" w:space="0" w:color="auto"/>
              <w:right w:val="single" w:sz="6" w:space="0" w:color="auto"/>
            </w:tcBorders>
          </w:tcPr>
          <w:p w14:paraId="00FFDE24"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E-mail:</w:t>
            </w:r>
          </w:p>
        </w:tc>
      </w:tr>
      <w:tr w:rsidR="0079223D" w:rsidRPr="003261FD" w14:paraId="4E1388F4" w14:textId="77777777" w:rsidTr="009D6B3D">
        <w:trPr>
          <w:cantSplit/>
        </w:trPr>
        <w:tc>
          <w:tcPr>
            <w:tcW w:w="1440" w:type="dxa"/>
            <w:tcBorders>
              <w:top w:val="single" w:sz="6" w:space="0" w:color="auto"/>
              <w:left w:val="single" w:sz="6" w:space="0" w:color="auto"/>
            </w:tcBorders>
          </w:tcPr>
          <w:p w14:paraId="7094B054"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960" w:type="dxa"/>
            <w:tcBorders>
              <w:top w:val="single" w:sz="6" w:space="0" w:color="auto"/>
              <w:left w:val="single" w:sz="6" w:space="0" w:color="auto"/>
            </w:tcBorders>
          </w:tcPr>
          <w:p w14:paraId="133D7257"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690" w:type="dxa"/>
            <w:tcBorders>
              <w:top w:val="single" w:sz="6" w:space="0" w:color="auto"/>
              <w:left w:val="single" w:sz="6" w:space="0" w:color="auto"/>
              <w:right w:val="single" w:sz="6" w:space="0" w:color="auto"/>
            </w:tcBorders>
          </w:tcPr>
          <w:p w14:paraId="375835C5"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r>
      <w:tr w:rsidR="0079223D" w:rsidRPr="003261FD" w14:paraId="2A3CC91D" w14:textId="77777777" w:rsidTr="009D6B3D">
        <w:trPr>
          <w:cantSplit/>
        </w:trPr>
        <w:tc>
          <w:tcPr>
            <w:tcW w:w="1440" w:type="dxa"/>
            <w:tcBorders>
              <w:left w:val="single" w:sz="6" w:space="0" w:color="auto"/>
            </w:tcBorders>
          </w:tcPr>
          <w:p w14:paraId="5E79CFEE"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7650" w:type="dxa"/>
            <w:gridSpan w:val="2"/>
            <w:tcBorders>
              <w:top w:val="single" w:sz="6" w:space="0" w:color="auto"/>
              <w:left w:val="single" w:sz="6" w:space="0" w:color="auto"/>
              <w:right w:val="single" w:sz="6" w:space="0" w:color="auto"/>
            </w:tcBorders>
          </w:tcPr>
          <w:p w14:paraId="022ACEC2"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Professional qualifications:</w:t>
            </w:r>
          </w:p>
          <w:p w14:paraId="3F4A8E2A"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r>
      <w:tr w:rsidR="0079223D" w:rsidRPr="003261FD" w14:paraId="1ED47D4F" w14:textId="77777777" w:rsidTr="009D6B3D">
        <w:trPr>
          <w:cantSplit/>
        </w:trPr>
        <w:tc>
          <w:tcPr>
            <w:tcW w:w="1440" w:type="dxa"/>
            <w:tcBorders>
              <w:left w:val="single" w:sz="6" w:space="0" w:color="auto"/>
            </w:tcBorders>
          </w:tcPr>
          <w:p w14:paraId="78FC1E92"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7650" w:type="dxa"/>
            <w:gridSpan w:val="2"/>
            <w:tcBorders>
              <w:top w:val="single" w:sz="6" w:space="0" w:color="auto"/>
              <w:left w:val="single" w:sz="6" w:space="0" w:color="auto"/>
              <w:right w:val="single" w:sz="6" w:space="0" w:color="auto"/>
            </w:tcBorders>
          </w:tcPr>
          <w:p w14:paraId="7B2DBA5A"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Academic qualifications:</w:t>
            </w:r>
          </w:p>
          <w:p w14:paraId="2452FD84"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r>
      <w:tr w:rsidR="0079223D" w:rsidRPr="003261FD" w14:paraId="6D79DD02" w14:textId="77777777" w:rsidTr="009D6B3D">
        <w:trPr>
          <w:cantSplit/>
        </w:trPr>
        <w:tc>
          <w:tcPr>
            <w:tcW w:w="1440" w:type="dxa"/>
            <w:tcBorders>
              <w:left w:val="single" w:sz="6" w:space="0" w:color="auto"/>
            </w:tcBorders>
          </w:tcPr>
          <w:p w14:paraId="58D7F6B2"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7650" w:type="dxa"/>
            <w:gridSpan w:val="2"/>
            <w:tcBorders>
              <w:top w:val="single" w:sz="6" w:space="0" w:color="auto"/>
              <w:left w:val="single" w:sz="6" w:space="0" w:color="auto"/>
              <w:right w:val="single" w:sz="6" w:space="0" w:color="auto"/>
            </w:tcBorders>
          </w:tcPr>
          <w:p w14:paraId="701FF0F0" w14:textId="7918BDB1"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Language proficiency:</w:t>
            </w:r>
            <w:r>
              <w:rPr>
                <w:rStyle w:val="Table"/>
                <w:rFonts w:ascii="Times New Roman" w:hAnsi="Times New Roman"/>
                <w:b/>
                <w:bCs/>
                <w:iCs/>
                <w:color w:val="000000" w:themeColor="text1"/>
                <w:spacing w:val="-2"/>
                <w:sz w:val="24"/>
              </w:rPr>
              <w:t xml:space="preserve"> </w:t>
            </w:r>
            <w:r w:rsidRPr="003261FD">
              <w:rPr>
                <w:rStyle w:val="Table"/>
                <w:rFonts w:ascii="Times New Roman" w:hAnsi="Times New Roman"/>
                <w:bCs/>
                <w:i/>
                <w:iCs/>
                <w:color w:val="000000" w:themeColor="text1"/>
                <w:spacing w:val="-2"/>
                <w:sz w:val="24"/>
              </w:rPr>
              <w:t xml:space="preserve">[language and levels of speaking, </w:t>
            </w:r>
            <w:r w:rsidR="00A66EED" w:rsidRPr="003261FD">
              <w:rPr>
                <w:rStyle w:val="Table"/>
                <w:rFonts w:ascii="Times New Roman" w:hAnsi="Times New Roman"/>
                <w:bCs/>
                <w:i/>
                <w:iCs/>
                <w:color w:val="000000" w:themeColor="text1"/>
                <w:spacing w:val="-2"/>
                <w:sz w:val="24"/>
              </w:rPr>
              <w:t>reading,</w:t>
            </w:r>
            <w:r w:rsidRPr="003261FD">
              <w:rPr>
                <w:rStyle w:val="Table"/>
                <w:rFonts w:ascii="Times New Roman" w:hAnsi="Times New Roman"/>
                <w:bCs/>
                <w:i/>
                <w:iCs/>
                <w:color w:val="000000" w:themeColor="text1"/>
                <w:spacing w:val="-2"/>
                <w:sz w:val="24"/>
              </w:rPr>
              <w:t xml:space="preserve"> and writing skills] </w:t>
            </w:r>
          </w:p>
          <w:p w14:paraId="146B2512"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r>
      <w:tr w:rsidR="0079223D" w:rsidRPr="003261FD" w14:paraId="19B45EB8" w14:textId="77777777" w:rsidTr="009D6B3D">
        <w:trPr>
          <w:cantSplit/>
        </w:trPr>
        <w:tc>
          <w:tcPr>
            <w:tcW w:w="1440" w:type="dxa"/>
            <w:tcBorders>
              <w:top w:val="single" w:sz="6" w:space="0" w:color="auto"/>
              <w:left w:val="single" w:sz="6" w:space="0" w:color="auto"/>
            </w:tcBorders>
          </w:tcPr>
          <w:p w14:paraId="77207BC7"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Details</w:t>
            </w:r>
          </w:p>
        </w:tc>
        <w:tc>
          <w:tcPr>
            <w:tcW w:w="7650" w:type="dxa"/>
            <w:gridSpan w:val="2"/>
            <w:tcBorders>
              <w:top w:val="single" w:sz="6" w:space="0" w:color="auto"/>
              <w:left w:val="single" w:sz="6" w:space="0" w:color="auto"/>
              <w:right w:val="single" w:sz="6" w:space="0" w:color="auto"/>
            </w:tcBorders>
          </w:tcPr>
          <w:p w14:paraId="34396A6B"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r>
      <w:tr w:rsidR="0079223D" w:rsidRPr="003261FD" w14:paraId="209C73C4" w14:textId="77777777" w:rsidTr="009D6B3D">
        <w:trPr>
          <w:cantSplit/>
        </w:trPr>
        <w:tc>
          <w:tcPr>
            <w:tcW w:w="1440" w:type="dxa"/>
            <w:tcBorders>
              <w:left w:val="single" w:sz="6" w:space="0" w:color="auto"/>
            </w:tcBorders>
          </w:tcPr>
          <w:p w14:paraId="37A27623"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7650" w:type="dxa"/>
            <w:gridSpan w:val="2"/>
            <w:tcBorders>
              <w:top w:val="single" w:sz="6" w:space="0" w:color="auto"/>
              <w:left w:val="single" w:sz="6" w:space="0" w:color="auto"/>
              <w:right w:val="single" w:sz="6" w:space="0" w:color="auto"/>
            </w:tcBorders>
          </w:tcPr>
          <w:p w14:paraId="6E9AE684"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Address of employer:</w:t>
            </w:r>
          </w:p>
          <w:p w14:paraId="478A52EF"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r>
      <w:tr w:rsidR="0079223D" w:rsidRPr="003261FD" w14:paraId="04A1AB84" w14:textId="77777777" w:rsidTr="009D6B3D">
        <w:trPr>
          <w:cantSplit/>
        </w:trPr>
        <w:tc>
          <w:tcPr>
            <w:tcW w:w="1440" w:type="dxa"/>
            <w:tcBorders>
              <w:left w:val="single" w:sz="6" w:space="0" w:color="auto"/>
            </w:tcBorders>
          </w:tcPr>
          <w:p w14:paraId="2D11F0FC"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960" w:type="dxa"/>
            <w:tcBorders>
              <w:top w:val="single" w:sz="6" w:space="0" w:color="auto"/>
              <w:left w:val="single" w:sz="6" w:space="0" w:color="auto"/>
            </w:tcBorders>
          </w:tcPr>
          <w:p w14:paraId="2456B1AA"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Telephone:</w:t>
            </w:r>
          </w:p>
          <w:p w14:paraId="2CEA907D"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690" w:type="dxa"/>
            <w:tcBorders>
              <w:top w:val="single" w:sz="6" w:space="0" w:color="auto"/>
              <w:left w:val="single" w:sz="6" w:space="0" w:color="auto"/>
              <w:right w:val="single" w:sz="6" w:space="0" w:color="auto"/>
            </w:tcBorders>
          </w:tcPr>
          <w:p w14:paraId="3DB5DB0F"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Contact (manager / personnel officer):</w:t>
            </w:r>
          </w:p>
        </w:tc>
      </w:tr>
      <w:tr w:rsidR="0079223D" w:rsidRPr="003261FD" w14:paraId="341456A4" w14:textId="77777777" w:rsidTr="009D6B3D">
        <w:trPr>
          <w:cantSplit/>
        </w:trPr>
        <w:tc>
          <w:tcPr>
            <w:tcW w:w="1440" w:type="dxa"/>
            <w:tcBorders>
              <w:left w:val="single" w:sz="6" w:space="0" w:color="auto"/>
            </w:tcBorders>
          </w:tcPr>
          <w:p w14:paraId="493D8AFE"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960" w:type="dxa"/>
            <w:tcBorders>
              <w:top w:val="single" w:sz="6" w:space="0" w:color="auto"/>
              <w:left w:val="single" w:sz="6" w:space="0" w:color="auto"/>
            </w:tcBorders>
          </w:tcPr>
          <w:p w14:paraId="590A1A46"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Fax:</w:t>
            </w:r>
          </w:p>
          <w:p w14:paraId="739ECDC3"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690" w:type="dxa"/>
            <w:tcBorders>
              <w:top w:val="single" w:sz="6" w:space="0" w:color="auto"/>
              <w:left w:val="single" w:sz="6" w:space="0" w:color="auto"/>
              <w:right w:val="single" w:sz="6" w:space="0" w:color="auto"/>
            </w:tcBorders>
          </w:tcPr>
          <w:p w14:paraId="2E48A5FB"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r>
      <w:tr w:rsidR="0079223D" w:rsidRPr="003261FD" w14:paraId="2E0C0844" w14:textId="77777777" w:rsidTr="009D6B3D">
        <w:trPr>
          <w:cantSplit/>
        </w:trPr>
        <w:tc>
          <w:tcPr>
            <w:tcW w:w="1440" w:type="dxa"/>
            <w:tcBorders>
              <w:left w:val="single" w:sz="6" w:space="0" w:color="auto"/>
              <w:bottom w:val="single" w:sz="6" w:space="0" w:color="auto"/>
            </w:tcBorders>
          </w:tcPr>
          <w:p w14:paraId="0B4C9DDC"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960" w:type="dxa"/>
            <w:tcBorders>
              <w:top w:val="single" w:sz="6" w:space="0" w:color="auto"/>
              <w:left w:val="single" w:sz="6" w:space="0" w:color="auto"/>
              <w:bottom w:val="single" w:sz="6" w:space="0" w:color="auto"/>
            </w:tcBorders>
          </w:tcPr>
          <w:p w14:paraId="1550B0F4"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Job title:</w:t>
            </w:r>
          </w:p>
          <w:p w14:paraId="53A144AD" w14:textId="77777777" w:rsidR="0079223D" w:rsidRPr="003261FD" w:rsidRDefault="0079223D" w:rsidP="009D6B3D">
            <w:pPr>
              <w:suppressAutoHyphens/>
              <w:rPr>
                <w:rStyle w:val="Table"/>
                <w:rFonts w:ascii="Times New Roman" w:hAnsi="Times New Roman"/>
                <w:b/>
                <w:bCs/>
                <w:iCs/>
                <w:color w:val="000000" w:themeColor="text1"/>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6CD477FD" w14:textId="77777777" w:rsidR="0079223D" w:rsidRPr="003261FD" w:rsidRDefault="0079223D" w:rsidP="009D6B3D">
            <w:pPr>
              <w:suppressAutoHyphens/>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Years with present employer:</w:t>
            </w:r>
          </w:p>
        </w:tc>
      </w:tr>
    </w:tbl>
    <w:p w14:paraId="1EA5ED26" w14:textId="77777777" w:rsidR="0079223D" w:rsidRPr="003261FD" w:rsidRDefault="0079223D" w:rsidP="0079223D">
      <w:pPr>
        <w:suppressAutoHyphens/>
        <w:spacing w:before="120" w:after="120"/>
        <w:rPr>
          <w:rStyle w:val="Table"/>
          <w:rFonts w:ascii="Times New Roman" w:hAnsi="Times New Roman"/>
          <w:iCs/>
          <w:color w:val="000000" w:themeColor="text1"/>
          <w:spacing w:val="-2"/>
          <w:sz w:val="24"/>
        </w:rPr>
      </w:pPr>
      <w:r w:rsidRPr="003261FD">
        <w:rPr>
          <w:rStyle w:val="Table"/>
          <w:rFonts w:ascii="Times New Roman" w:hAnsi="Times New Roman"/>
          <w:iCs/>
          <w:color w:val="000000" w:themeColor="text1"/>
          <w:spacing w:val="-2"/>
          <w:sz w:val="24"/>
        </w:rPr>
        <w:t>Summarize professional experience in reverse chronological order. Indicate particular technical and managerial experience relevant to the project.</w:t>
      </w:r>
    </w:p>
    <w:tbl>
      <w:tblPr>
        <w:tblW w:w="0" w:type="auto"/>
        <w:tblInd w:w="72" w:type="dxa"/>
        <w:tblLayout w:type="fixed"/>
        <w:tblCellMar>
          <w:left w:w="72" w:type="dxa"/>
          <w:right w:w="72" w:type="dxa"/>
        </w:tblCellMar>
        <w:tblLook w:val="0000" w:firstRow="0" w:lastRow="0" w:firstColumn="0" w:lastColumn="0" w:noHBand="0" w:noVBand="0"/>
      </w:tblPr>
      <w:tblGrid>
        <w:gridCol w:w="1080"/>
        <w:gridCol w:w="2260"/>
        <w:gridCol w:w="1440"/>
        <w:gridCol w:w="4230"/>
      </w:tblGrid>
      <w:tr w:rsidR="0079223D" w:rsidRPr="003261FD" w14:paraId="63D2C26C" w14:textId="77777777" w:rsidTr="009D6B3D">
        <w:trPr>
          <w:cantSplit/>
        </w:trPr>
        <w:tc>
          <w:tcPr>
            <w:tcW w:w="1080" w:type="dxa"/>
            <w:tcBorders>
              <w:top w:val="single" w:sz="6" w:space="0" w:color="auto"/>
              <w:left w:val="single" w:sz="6" w:space="0" w:color="auto"/>
            </w:tcBorders>
            <w:vAlign w:val="center"/>
          </w:tcPr>
          <w:p w14:paraId="5E87997A" w14:textId="77777777" w:rsidR="0079223D" w:rsidRPr="003261FD" w:rsidRDefault="0079223D" w:rsidP="009D6B3D">
            <w:pPr>
              <w:suppressAutoHyphens/>
              <w:jc w:val="center"/>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 xml:space="preserve">Project </w:t>
            </w:r>
          </w:p>
        </w:tc>
        <w:tc>
          <w:tcPr>
            <w:tcW w:w="2260" w:type="dxa"/>
            <w:tcBorders>
              <w:top w:val="single" w:sz="6" w:space="0" w:color="auto"/>
              <w:left w:val="single" w:sz="6" w:space="0" w:color="auto"/>
            </w:tcBorders>
            <w:vAlign w:val="center"/>
          </w:tcPr>
          <w:p w14:paraId="1317D2E3" w14:textId="77777777" w:rsidR="0079223D" w:rsidRPr="003261FD" w:rsidRDefault="0079223D" w:rsidP="009D6B3D">
            <w:pPr>
              <w:suppressAutoHyphens/>
              <w:jc w:val="center"/>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Role</w:t>
            </w:r>
          </w:p>
        </w:tc>
        <w:tc>
          <w:tcPr>
            <w:tcW w:w="1440" w:type="dxa"/>
            <w:tcBorders>
              <w:top w:val="single" w:sz="6" w:space="0" w:color="auto"/>
              <w:left w:val="single" w:sz="6" w:space="0" w:color="auto"/>
            </w:tcBorders>
            <w:vAlign w:val="center"/>
          </w:tcPr>
          <w:p w14:paraId="140201B8" w14:textId="77777777" w:rsidR="0079223D" w:rsidRPr="003261FD" w:rsidRDefault="0079223D" w:rsidP="009D6B3D">
            <w:pPr>
              <w:suppressAutoHyphens/>
              <w:jc w:val="center"/>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Duration of involvement</w:t>
            </w:r>
          </w:p>
        </w:tc>
        <w:tc>
          <w:tcPr>
            <w:tcW w:w="4230" w:type="dxa"/>
            <w:tcBorders>
              <w:top w:val="single" w:sz="6" w:space="0" w:color="auto"/>
              <w:left w:val="single" w:sz="6" w:space="0" w:color="auto"/>
              <w:right w:val="single" w:sz="6" w:space="0" w:color="auto"/>
            </w:tcBorders>
            <w:vAlign w:val="center"/>
          </w:tcPr>
          <w:p w14:paraId="2C08AC9D" w14:textId="77777777" w:rsidR="0079223D" w:rsidRPr="003261FD" w:rsidRDefault="0079223D" w:rsidP="009D6B3D">
            <w:pPr>
              <w:suppressAutoHyphens/>
              <w:jc w:val="center"/>
              <w:rPr>
                <w:rStyle w:val="Table"/>
                <w:rFonts w:ascii="Times New Roman" w:hAnsi="Times New Roman"/>
                <w:b/>
                <w:bCs/>
                <w:iCs/>
                <w:color w:val="000000" w:themeColor="text1"/>
                <w:spacing w:val="-2"/>
                <w:sz w:val="24"/>
              </w:rPr>
            </w:pPr>
            <w:r w:rsidRPr="003261FD">
              <w:rPr>
                <w:rStyle w:val="Table"/>
                <w:rFonts w:ascii="Times New Roman" w:hAnsi="Times New Roman"/>
                <w:b/>
                <w:bCs/>
                <w:iCs/>
                <w:color w:val="000000" w:themeColor="text1"/>
                <w:spacing w:val="-2"/>
                <w:sz w:val="24"/>
              </w:rPr>
              <w:t>Relevant experience</w:t>
            </w:r>
          </w:p>
        </w:tc>
      </w:tr>
      <w:tr w:rsidR="0079223D" w:rsidRPr="003261FD" w14:paraId="4D078E47" w14:textId="77777777" w:rsidTr="009D6B3D">
        <w:trPr>
          <w:cantSplit/>
        </w:trPr>
        <w:tc>
          <w:tcPr>
            <w:tcW w:w="1080" w:type="dxa"/>
            <w:tcBorders>
              <w:top w:val="single" w:sz="6" w:space="0" w:color="auto"/>
              <w:left w:val="single" w:sz="6" w:space="0" w:color="auto"/>
            </w:tcBorders>
            <w:vAlign w:val="center"/>
          </w:tcPr>
          <w:p w14:paraId="27799CB3" w14:textId="77777777" w:rsidR="0079223D" w:rsidRPr="003261FD" w:rsidRDefault="0079223D" w:rsidP="009D6B3D">
            <w:pPr>
              <w:suppressAutoHyphens/>
              <w:rPr>
                <w:rStyle w:val="Table"/>
                <w:rFonts w:ascii="Times New Roman" w:hAnsi="Times New Roman"/>
                <w:bCs/>
                <w:i/>
                <w:iCs/>
                <w:color w:val="000000" w:themeColor="text1"/>
                <w:spacing w:val="-2"/>
                <w:sz w:val="24"/>
              </w:rPr>
            </w:pPr>
            <w:r w:rsidRPr="003261FD">
              <w:rPr>
                <w:rStyle w:val="Table"/>
                <w:rFonts w:ascii="Times New Roman" w:hAnsi="Times New Roman"/>
                <w:bCs/>
                <w:i/>
                <w:iCs/>
                <w:color w:val="000000" w:themeColor="text1"/>
                <w:spacing w:val="-2"/>
                <w:sz w:val="24"/>
              </w:rPr>
              <w:t>[main project details]</w:t>
            </w:r>
          </w:p>
        </w:tc>
        <w:tc>
          <w:tcPr>
            <w:tcW w:w="2260" w:type="dxa"/>
            <w:tcBorders>
              <w:top w:val="single" w:sz="6" w:space="0" w:color="auto"/>
              <w:left w:val="single" w:sz="6" w:space="0" w:color="auto"/>
            </w:tcBorders>
            <w:vAlign w:val="center"/>
          </w:tcPr>
          <w:p w14:paraId="7F7D5557" w14:textId="77777777" w:rsidR="0079223D" w:rsidRPr="003261FD" w:rsidRDefault="0079223D" w:rsidP="009D6B3D">
            <w:pPr>
              <w:suppressAutoHyphens/>
              <w:rPr>
                <w:rStyle w:val="Table"/>
                <w:rFonts w:ascii="Times New Roman" w:hAnsi="Times New Roman"/>
                <w:bCs/>
                <w:i/>
                <w:iCs/>
                <w:color w:val="000000" w:themeColor="text1"/>
                <w:spacing w:val="-2"/>
                <w:sz w:val="24"/>
              </w:rPr>
            </w:pPr>
            <w:r w:rsidRPr="003261FD">
              <w:rPr>
                <w:rStyle w:val="Table"/>
                <w:rFonts w:ascii="Times New Roman" w:hAnsi="Times New Roman"/>
                <w:bCs/>
                <w:i/>
                <w:iCs/>
                <w:color w:val="000000" w:themeColor="text1"/>
                <w:spacing w:val="-2"/>
                <w:sz w:val="24"/>
              </w:rPr>
              <w:t>[role and responsibilities on the project]</w:t>
            </w:r>
          </w:p>
        </w:tc>
        <w:tc>
          <w:tcPr>
            <w:tcW w:w="1440" w:type="dxa"/>
            <w:tcBorders>
              <w:top w:val="single" w:sz="6" w:space="0" w:color="auto"/>
              <w:left w:val="single" w:sz="6" w:space="0" w:color="auto"/>
            </w:tcBorders>
            <w:vAlign w:val="center"/>
          </w:tcPr>
          <w:p w14:paraId="063FF467" w14:textId="77777777" w:rsidR="0079223D" w:rsidRPr="003261FD" w:rsidRDefault="0079223D" w:rsidP="009D6B3D">
            <w:pPr>
              <w:suppressAutoHyphens/>
              <w:rPr>
                <w:rStyle w:val="Table"/>
                <w:rFonts w:ascii="Times New Roman" w:hAnsi="Times New Roman"/>
                <w:bCs/>
                <w:i/>
                <w:iCs/>
                <w:color w:val="000000" w:themeColor="text1"/>
                <w:spacing w:val="-2"/>
                <w:sz w:val="24"/>
              </w:rPr>
            </w:pPr>
            <w:r w:rsidRPr="003261FD">
              <w:rPr>
                <w:rStyle w:val="Table"/>
                <w:rFonts w:ascii="Times New Roman" w:hAnsi="Times New Roman"/>
                <w:bCs/>
                <w:i/>
                <w:iCs/>
                <w:color w:val="000000" w:themeColor="text1"/>
                <w:spacing w:val="-2"/>
                <w:sz w:val="24"/>
              </w:rPr>
              <w:t>[time in role]</w:t>
            </w:r>
          </w:p>
        </w:tc>
        <w:tc>
          <w:tcPr>
            <w:tcW w:w="4230" w:type="dxa"/>
            <w:tcBorders>
              <w:top w:val="single" w:sz="6" w:space="0" w:color="auto"/>
              <w:left w:val="single" w:sz="6" w:space="0" w:color="auto"/>
              <w:right w:val="single" w:sz="6" w:space="0" w:color="auto"/>
            </w:tcBorders>
            <w:vAlign w:val="center"/>
          </w:tcPr>
          <w:p w14:paraId="5E8FC864" w14:textId="77777777" w:rsidR="0079223D" w:rsidRPr="003261FD" w:rsidRDefault="0079223D" w:rsidP="009D6B3D">
            <w:pPr>
              <w:suppressAutoHyphens/>
              <w:rPr>
                <w:rStyle w:val="Table"/>
                <w:rFonts w:ascii="Times New Roman" w:hAnsi="Times New Roman"/>
                <w:i/>
                <w:color w:val="000000" w:themeColor="text1"/>
                <w:spacing w:val="-2"/>
                <w:sz w:val="24"/>
              </w:rPr>
            </w:pPr>
            <w:r w:rsidRPr="003261FD">
              <w:rPr>
                <w:rStyle w:val="Table"/>
                <w:rFonts w:ascii="Times New Roman" w:hAnsi="Times New Roman"/>
                <w:i/>
                <w:color w:val="000000" w:themeColor="text1"/>
                <w:spacing w:val="-2"/>
                <w:sz w:val="24"/>
              </w:rPr>
              <w:t xml:space="preserve">[describe the experience relevant to this position] </w:t>
            </w:r>
          </w:p>
        </w:tc>
      </w:tr>
      <w:tr w:rsidR="0079223D" w:rsidRPr="003261FD" w14:paraId="281267A5" w14:textId="77777777" w:rsidTr="009D6B3D">
        <w:trPr>
          <w:cantSplit/>
        </w:trPr>
        <w:tc>
          <w:tcPr>
            <w:tcW w:w="1080" w:type="dxa"/>
            <w:tcBorders>
              <w:top w:val="single" w:sz="6" w:space="0" w:color="auto"/>
              <w:left w:val="single" w:sz="6" w:space="0" w:color="auto"/>
            </w:tcBorders>
            <w:vAlign w:val="center"/>
          </w:tcPr>
          <w:p w14:paraId="35EA0D7D" w14:textId="77777777" w:rsidR="0079223D" w:rsidRPr="003261FD" w:rsidRDefault="0079223D" w:rsidP="009D6B3D">
            <w:pPr>
              <w:suppressAutoHyphens/>
              <w:rPr>
                <w:rStyle w:val="Table"/>
                <w:rFonts w:ascii="Times New Roman" w:hAnsi="Times New Roman"/>
                <w:i/>
                <w:color w:val="000000" w:themeColor="text1"/>
                <w:spacing w:val="-2"/>
                <w:sz w:val="24"/>
              </w:rPr>
            </w:pPr>
          </w:p>
        </w:tc>
        <w:tc>
          <w:tcPr>
            <w:tcW w:w="2260" w:type="dxa"/>
            <w:tcBorders>
              <w:top w:val="single" w:sz="6" w:space="0" w:color="auto"/>
              <w:left w:val="single" w:sz="6" w:space="0" w:color="auto"/>
            </w:tcBorders>
            <w:vAlign w:val="center"/>
          </w:tcPr>
          <w:p w14:paraId="6F144A20" w14:textId="77777777" w:rsidR="0079223D" w:rsidRPr="003261FD" w:rsidRDefault="0079223D" w:rsidP="009D6B3D">
            <w:pPr>
              <w:suppressAutoHyphens/>
              <w:rPr>
                <w:rStyle w:val="Table"/>
                <w:rFonts w:ascii="Times New Roman" w:hAnsi="Times New Roman"/>
                <w:i/>
                <w:color w:val="000000" w:themeColor="text1"/>
                <w:spacing w:val="-2"/>
                <w:sz w:val="24"/>
              </w:rPr>
            </w:pPr>
          </w:p>
        </w:tc>
        <w:tc>
          <w:tcPr>
            <w:tcW w:w="1440" w:type="dxa"/>
            <w:tcBorders>
              <w:top w:val="single" w:sz="6" w:space="0" w:color="auto"/>
              <w:left w:val="single" w:sz="6" w:space="0" w:color="auto"/>
            </w:tcBorders>
            <w:vAlign w:val="center"/>
          </w:tcPr>
          <w:p w14:paraId="786CA608" w14:textId="77777777" w:rsidR="0079223D" w:rsidRPr="003261FD" w:rsidRDefault="0079223D" w:rsidP="009D6B3D">
            <w:pPr>
              <w:suppressAutoHyphens/>
              <w:rPr>
                <w:rStyle w:val="Table"/>
                <w:rFonts w:ascii="Times New Roman" w:hAnsi="Times New Roman"/>
                <w:i/>
                <w:color w:val="000000" w:themeColor="text1"/>
                <w:spacing w:val="-2"/>
                <w:sz w:val="24"/>
              </w:rPr>
            </w:pPr>
          </w:p>
        </w:tc>
        <w:tc>
          <w:tcPr>
            <w:tcW w:w="4230" w:type="dxa"/>
            <w:tcBorders>
              <w:top w:val="single" w:sz="6" w:space="0" w:color="auto"/>
              <w:left w:val="single" w:sz="6" w:space="0" w:color="auto"/>
              <w:right w:val="single" w:sz="6" w:space="0" w:color="auto"/>
            </w:tcBorders>
            <w:vAlign w:val="center"/>
          </w:tcPr>
          <w:p w14:paraId="7B2A7D36" w14:textId="77777777" w:rsidR="0079223D" w:rsidRPr="003261FD" w:rsidRDefault="0079223D" w:rsidP="009D6B3D">
            <w:pPr>
              <w:suppressAutoHyphens/>
              <w:rPr>
                <w:rStyle w:val="Table"/>
                <w:rFonts w:ascii="Times New Roman" w:hAnsi="Times New Roman"/>
                <w:i/>
                <w:color w:val="000000" w:themeColor="text1"/>
                <w:spacing w:val="-2"/>
                <w:sz w:val="24"/>
              </w:rPr>
            </w:pPr>
          </w:p>
        </w:tc>
      </w:tr>
      <w:tr w:rsidR="0079223D" w:rsidRPr="003261FD" w14:paraId="6E3F5617" w14:textId="77777777" w:rsidTr="009D6B3D">
        <w:trPr>
          <w:cantSplit/>
        </w:trPr>
        <w:tc>
          <w:tcPr>
            <w:tcW w:w="1080" w:type="dxa"/>
            <w:tcBorders>
              <w:top w:val="dotted" w:sz="4" w:space="0" w:color="auto"/>
              <w:left w:val="single" w:sz="6" w:space="0" w:color="auto"/>
            </w:tcBorders>
            <w:vAlign w:val="center"/>
          </w:tcPr>
          <w:p w14:paraId="651EF57D" w14:textId="77777777" w:rsidR="0079223D" w:rsidRPr="003261FD" w:rsidRDefault="0079223D" w:rsidP="009D6B3D">
            <w:pPr>
              <w:suppressAutoHyphens/>
              <w:rPr>
                <w:rStyle w:val="Table"/>
                <w:rFonts w:ascii="Times New Roman" w:hAnsi="Times New Roman"/>
                <w:i/>
                <w:color w:val="000000" w:themeColor="text1"/>
                <w:spacing w:val="-2"/>
                <w:sz w:val="24"/>
              </w:rPr>
            </w:pPr>
          </w:p>
        </w:tc>
        <w:tc>
          <w:tcPr>
            <w:tcW w:w="2260" w:type="dxa"/>
            <w:tcBorders>
              <w:top w:val="dotted" w:sz="4" w:space="0" w:color="auto"/>
              <w:left w:val="single" w:sz="6" w:space="0" w:color="auto"/>
            </w:tcBorders>
            <w:vAlign w:val="center"/>
          </w:tcPr>
          <w:p w14:paraId="6FBCA05D" w14:textId="77777777" w:rsidR="0079223D" w:rsidRPr="003261FD" w:rsidRDefault="0079223D" w:rsidP="009D6B3D">
            <w:pPr>
              <w:suppressAutoHyphens/>
              <w:rPr>
                <w:rStyle w:val="Table"/>
                <w:rFonts w:ascii="Times New Roman" w:hAnsi="Times New Roman"/>
                <w:i/>
                <w:color w:val="000000" w:themeColor="text1"/>
                <w:spacing w:val="-2"/>
                <w:sz w:val="24"/>
              </w:rPr>
            </w:pPr>
          </w:p>
        </w:tc>
        <w:tc>
          <w:tcPr>
            <w:tcW w:w="1440" w:type="dxa"/>
            <w:tcBorders>
              <w:top w:val="dotted" w:sz="4" w:space="0" w:color="auto"/>
              <w:left w:val="single" w:sz="6" w:space="0" w:color="auto"/>
            </w:tcBorders>
            <w:vAlign w:val="center"/>
          </w:tcPr>
          <w:p w14:paraId="3260F577" w14:textId="77777777" w:rsidR="0079223D" w:rsidRPr="003261FD" w:rsidRDefault="0079223D" w:rsidP="009D6B3D">
            <w:pPr>
              <w:suppressAutoHyphens/>
              <w:rPr>
                <w:rStyle w:val="Table"/>
                <w:rFonts w:ascii="Times New Roman" w:hAnsi="Times New Roman"/>
                <w:i/>
                <w:color w:val="000000" w:themeColor="text1"/>
                <w:spacing w:val="-2"/>
                <w:sz w:val="24"/>
              </w:rPr>
            </w:pPr>
          </w:p>
        </w:tc>
        <w:tc>
          <w:tcPr>
            <w:tcW w:w="4230" w:type="dxa"/>
            <w:tcBorders>
              <w:top w:val="dotted" w:sz="4" w:space="0" w:color="auto"/>
              <w:left w:val="single" w:sz="6" w:space="0" w:color="auto"/>
              <w:right w:val="single" w:sz="6" w:space="0" w:color="auto"/>
            </w:tcBorders>
            <w:vAlign w:val="center"/>
          </w:tcPr>
          <w:p w14:paraId="4CB59C70" w14:textId="77777777" w:rsidR="0079223D" w:rsidRPr="003261FD" w:rsidRDefault="0079223D" w:rsidP="009D6B3D">
            <w:pPr>
              <w:suppressAutoHyphens/>
              <w:rPr>
                <w:rStyle w:val="Table"/>
                <w:rFonts w:ascii="Times New Roman" w:hAnsi="Times New Roman"/>
                <w:i/>
                <w:color w:val="000000" w:themeColor="text1"/>
                <w:spacing w:val="-2"/>
                <w:sz w:val="24"/>
              </w:rPr>
            </w:pPr>
          </w:p>
        </w:tc>
      </w:tr>
      <w:tr w:rsidR="0079223D" w:rsidRPr="003261FD" w14:paraId="260981BE" w14:textId="77777777" w:rsidTr="009D6B3D">
        <w:trPr>
          <w:cantSplit/>
        </w:trPr>
        <w:tc>
          <w:tcPr>
            <w:tcW w:w="1080" w:type="dxa"/>
            <w:tcBorders>
              <w:top w:val="dotted" w:sz="4" w:space="0" w:color="auto"/>
              <w:left w:val="single" w:sz="6" w:space="0" w:color="auto"/>
              <w:bottom w:val="dotted" w:sz="4" w:space="0" w:color="auto"/>
            </w:tcBorders>
            <w:vAlign w:val="center"/>
          </w:tcPr>
          <w:p w14:paraId="0ED6B5A8" w14:textId="77777777" w:rsidR="0079223D" w:rsidRPr="003261FD" w:rsidRDefault="0079223D" w:rsidP="009D6B3D">
            <w:pPr>
              <w:suppressAutoHyphens/>
              <w:rPr>
                <w:rStyle w:val="Table"/>
                <w:rFonts w:ascii="Times New Roman" w:hAnsi="Times New Roman"/>
                <w:i/>
                <w:color w:val="000000" w:themeColor="text1"/>
                <w:spacing w:val="-2"/>
                <w:sz w:val="24"/>
              </w:rPr>
            </w:pPr>
          </w:p>
        </w:tc>
        <w:tc>
          <w:tcPr>
            <w:tcW w:w="2260" w:type="dxa"/>
            <w:tcBorders>
              <w:top w:val="dotted" w:sz="4" w:space="0" w:color="auto"/>
              <w:left w:val="single" w:sz="6" w:space="0" w:color="auto"/>
              <w:bottom w:val="dotted" w:sz="4" w:space="0" w:color="auto"/>
            </w:tcBorders>
            <w:vAlign w:val="center"/>
          </w:tcPr>
          <w:p w14:paraId="5E03A6E6" w14:textId="77777777" w:rsidR="0079223D" w:rsidRPr="003261FD" w:rsidRDefault="0079223D" w:rsidP="009D6B3D">
            <w:pPr>
              <w:suppressAutoHyphens/>
              <w:rPr>
                <w:rStyle w:val="Table"/>
                <w:rFonts w:ascii="Times New Roman" w:hAnsi="Times New Roman"/>
                <w:i/>
                <w:color w:val="000000" w:themeColor="text1"/>
                <w:spacing w:val="-2"/>
                <w:sz w:val="24"/>
              </w:rPr>
            </w:pPr>
          </w:p>
        </w:tc>
        <w:tc>
          <w:tcPr>
            <w:tcW w:w="1440" w:type="dxa"/>
            <w:tcBorders>
              <w:top w:val="dotted" w:sz="4" w:space="0" w:color="auto"/>
              <w:left w:val="single" w:sz="6" w:space="0" w:color="auto"/>
              <w:bottom w:val="dotted" w:sz="4" w:space="0" w:color="auto"/>
            </w:tcBorders>
            <w:vAlign w:val="center"/>
          </w:tcPr>
          <w:p w14:paraId="4D26C096" w14:textId="77777777" w:rsidR="0079223D" w:rsidRPr="003261FD" w:rsidRDefault="0079223D" w:rsidP="009D6B3D">
            <w:pPr>
              <w:suppressAutoHyphens/>
              <w:rPr>
                <w:rStyle w:val="Table"/>
                <w:rFonts w:ascii="Times New Roman" w:hAnsi="Times New Roman"/>
                <w:i/>
                <w:color w:val="000000" w:themeColor="text1"/>
                <w:spacing w:val="-2"/>
                <w:sz w:val="24"/>
              </w:rPr>
            </w:pPr>
          </w:p>
        </w:tc>
        <w:tc>
          <w:tcPr>
            <w:tcW w:w="4230" w:type="dxa"/>
            <w:tcBorders>
              <w:top w:val="dotted" w:sz="4" w:space="0" w:color="auto"/>
              <w:left w:val="single" w:sz="6" w:space="0" w:color="auto"/>
              <w:bottom w:val="dotted" w:sz="4" w:space="0" w:color="auto"/>
              <w:right w:val="single" w:sz="6" w:space="0" w:color="auto"/>
            </w:tcBorders>
            <w:vAlign w:val="center"/>
          </w:tcPr>
          <w:p w14:paraId="62B71E12" w14:textId="77777777" w:rsidR="0079223D" w:rsidRPr="003261FD" w:rsidRDefault="0079223D" w:rsidP="009D6B3D">
            <w:pPr>
              <w:suppressAutoHyphens/>
              <w:rPr>
                <w:rStyle w:val="Table"/>
                <w:rFonts w:ascii="Times New Roman" w:hAnsi="Times New Roman"/>
                <w:i/>
                <w:color w:val="000000" w:themeColor="text1"/>
                <w:spacing w:val="-2"/>
                <w:sz w:val="24"/>
              </w:rPr>
            </w:pPr>
          </w:p>
        </w:tc>
      </w:tr>
    </w:tbl>
    <w:p w14:paraId="55C30A66" w14:textId="77777777" w:rsidR="0079223D" w:rsidRPr="003261FD" w:rsidRDefault="0079223D" w:rsidP="0079223D">
      <w:pPr>
        <w:rPr>
          <w:rFonts w:cs="Arial"/>
          <w:b/>
          <w:sz w:val="28"/>
          <w:szCs w:val="28"/>
        </w:rPr>
      </w:pPr>
    </w:p>
    <w:p w14:paraId="3672C39F" w14:textId="77777777" w:rsidR="0079223D" w:rsidRDefault="0079223D" w:rsidP="0079223D">
      <w:pPr>
        <w:keepNext/>
        <w:rPr>
          <w:rFonts w:cs="Arial"/>
          <w:b/>
          <w:sz w:val="28"/>
          <w:szCs w:val="28"/>
        </w:rPr>
      </w:pPr>
      <w:r w:rsidRPr="003261FD">
        <w:rPr>
          <w:rFonts w:cs="Arial"/>
          <w:b/>
          <w:sz w:val="28"/>
          <w:szCs w:val="28"/>
        </w:rPr>
        <w:lastRenderedPageBreak/>
        <w:t xml:space="preserve">Declaration </w:t>
      </w:r>
    </w:p>
    <w:p w14:paraId="6BC7790F" w14:textId="77777777" w:rsidR="0079223D" w:rsidRPr="00F4730F" w:rsidRDefault="0079223D" w:rsidP="0079223D">
      <w:pPr>
        <w:keepNext/>
        <w:rPr>
          <w:rFonts w:cs="Arial"/>
          <w:b/>
          <w:sz w:val="28"/>
          <w:szCs w:val="28"/>
        </w:rPr>
      </w:pPr>
    </w:p>
    <w:p w14:paraId="5E7C2D88" w14:textId="4E5763CE" w:rsidR="0079223D" w:rsidRPr="003261FD" w:rsidRDefault="0079223D" w:rsidP="0079223D">
      <w:pPr>
        <w:spacing w:after="120"/>
        <w:rPr>
          <w:rFonts w:cs="Arial"/>
        </w:rPr>
      </w:pPr>
      <w:r w:rsidRPr="003261FD">
        <w:rPr>
          <w:rFonts w:cs="Arial"/>
        </w:rPr>
        <w:t xml:space="preserve">I, the undersigned </w:t>
      </w:r>
      <w:r w:rsidRPr="003261FD">
        <w:rPr>
          <w:rFonts w:cs="Arial"/>
          <w:i/>
        </w:rPr>
        <w:t>[insert either “</w:t>
      </w:r>
      <w:r w:rsidR="009750C4">
        <w:rPr>
          <w:i/>
          <w:color w:val="000000" w:themeColor="text1"/>
        </w:rPr>
        <w:t>Seller’s</w:t>
      </w:r>
      <w:r w:rsidR="009750C4" w:rsidRPr="003261FD">
        <w:rPr>
          <w:i/>
          <w:color w:val="000000" w:themeColor="text1"/>
        </w:rPr>
        <w:t xml:space="preserve"> </w:t>
      </w:r>
      <w:r w:rsidRPr="003261FD">
        <w:rPr>
          <w:i/>
          <w:color w:val="000000" w:themeColor="text1"/>
        </w:rPr>
        <w:t>Representative” or “Key Personnel” as applicable]</w:t>
      </w:r>
      <w:r w:rsidRPr="003261FD">
        <w:rPr>
          <w:rFonts w:cs="Arial"/>
        </w:rPr>
        <w:t xml:space="preserve">, certify that to the best of my knowledge and belief, the information contained in this Form PER-2 correctly describes myself, my </w:t>
      </w:r>
      <w:r w:rsidR="00A66EED" w:rsidRPr="003261FD">
        <w:rPr>
          <w:rFonts w:cs="Arial"/>
        </w:rPr>
        <w:t>qualifications,</w:t>
      </w:r>
      <w:r w:rsidRPr="003261FD">
        <w:rPr>
          <w:rFonts w:cs="Arial"/>
        </w:rPr>
        <w:t xml:space="preserve"> and my experience.</w:t>
      </w:r>
    </w:p>
    <w:p w14:paraId="5CEBA8A0" w14:textId="77777777" w:rsidR="0079223D" w:rsidRPr="003261FD" w:rsidRDefault="0079223D" w:rsidP="0079223D">
      <w:pPr>
        <w:spacing w:after="120"/>
        <w:rPr>
          <w:rFonts w:cs="Arial"/>
        </w:rPr>
      </w:pPr>
      <w:r w:rsidRPr="003261FD">
        <w:rPr>
          <w:rFonts w:cs="Arial"/>
        </w:rPr>
        <w:t>I confirm that I am available as certified in the following table and throughout the</w:t>
      </w:r>
      <w:r w:rsidRPr="003261FD">
        <w:t xml:space="preserve"> </w:t>
      </w:r>
      <w:r w:rsidRPr="003261FD">
        <w:rPr>
          <w:rFonts w:cs="Arial"/>
        </w:rPr>
        <w:t xml:space="preserve">expected time schedule for this position as provided in the Bid: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613"/>
        <w:gridCol w:w="5487"/>
      </w:tblGrid>
      <w:tr w:rsidR="0079223D" w:rsidRPr="003261FD" w14:paraId="579A8FFB" w14:textId="77777777" w:rsidTr="009D6B3D">
        <w:trPr>
          <w:cantSplit/>
        </w:trPr>
        <w:tc>
          <w:tcPr>
            <w:tcW w:w="3613" w:type="dxa"/>
          </w:tcPr>
          <w:p w14:paraId="57B0E361" w14:textId="77777777" w:rsidR="0079223D" w:rsidRPr="003261FD" w:rsidRDefault="0079223D" w:rsidP="009D6B3D">
            <w:pPr>
              <w:suppressAutoHyphens/>
              <w:rPr>
                <w:rStyle w:val="Table"/>
                <w:rFonts w:ascii="Times New Roman" w:hAnsi="Times New Roman"/>
                <w:b/>
                <w:color w:val="000000" w:themeColor="text1"/>
                <w:spacing w:val="-2"/>
                <w:sz w:val="24"/>
              </w:rPr>
            </w:pPr>
            <w:r w:rsidRPr="003261FD">
              <w:rPr>
                <w:rStyle w:val="Table"/>
                <w:rFonts w:ascii="Times New Roman" w:hAnsi="Times New Roman"/>
                <w:b/>
                <w:color w:val="000000" w:themeColor="text1"/>
                <w:spacing w:val="-2"/>
                <w:sz w:val="24"/>
              </w:rPr>
              <w:t>Commitment</w:t>
            </w:r>
          </w:p>
        </w:tc>
        <w:tc>
          <w:tcPr>
            <w:tcW w:w="5487" w:type="dxa"/>
          </w:tcPr>
          <w:p w14:paraId="380FF79A" w14:textId="77777777" w:rsidR="0079223D" w:rsidRPr="003261FD" w:rsidRDefault="0079223D" w:rsidP="009D6B3D">
            <w:pPr>
              <w:suppressAutoHyphens/>
              <w:rPr>
                <w:rStyle w:val="Table"/>
                <w:rFonts w:ascii="Times New Roman" w:hAnsi="Times New Roman"/>
                <w:b/>
                <w:color w:val="000000" w:themeColor="text1"/>
                <w:spacing w:val="-2"/>
                <w:sz w:val="24"/>
              </w:rPr>
            </w:pPr>
            <w:r w:rsidRPr="003261FD">
              <w:rPr>
                <w:rStyle w:val="Table"/>
                <w:rFonts w:ascii="Times New Roman" w:hAnsi="Times New Roman"/>
                <w:b/>
                <w:color w:val="000000" w:themeColor="text1"/>
                <w:spacing w:val="-2"/>
                <w:sz w:val="24"/>
              </w:rPr>
              <w:t>Details</w:t>
            </w:r>
          </w:p>
        </w:tc>
      </w:tr>
      <w:tr w:rsidR="0079223D" w:rsidRPr="003261FD" w14:paraId="260EDC6A" w14:textId="77777777" w:rsidTr="009D6B3D">
        <w:trPr>
          <w:cantSplit/>
        </w:trPr>
        <w:tc>
          <w:tcPr>
            <w:tcW w:w="3613" w:type="dxa"/>
          </w:tcPr>
          <w:p w14:paraId="5F92837F" w14:textId="77777777" w:rsidR="0079223D" w:rsidRPr="003261FD" w:rsidRDefault="0079223D" w:rsidP="009D6B3D">
            <w:pPr>
              <w:suppressAutoHyphens/>
              <w:rPr>
                <w:rStyle w:val="Table"/>
                <w:rFonts w:ascii="Times New Roman" w:hAnsi="Times New Roman"/>
                <w:b/>
                <w:color w:val="000000" w:themeColor="text1"/>
                <w:spacing w:val="-2"/>
                <w:sz w:val="24"/>
              </w:rPr>
            </w:pPr>
            <w:r w:rsidRPr="003261FD">
              <w:rPr>
                <w:rStyle w:val="Table"/>
                <w:rFonts w:ascii="Times New Roman" w:hAnsi="Times New Roman"/>
                <w:b/>
                <w:color w:val="000000" w:themeColor="text1"/>
                <w:spacing w:val="-2"/>
                <w:sz w:val="24"/>
              </w:rPr>
              <w:t>Commitment to duration of contract:</w:t>
            </w:r>
          </w:p>
        </w:tc>
        <w:tc>
          <w:tcPr>
            <w:tcW w:w="5487" w:type="dxa"/>
          </w:tcPr>
          <w:p w14:paraId="12CB8DE2" w14:textId="099CB932" w:rsidR="0079223D" w:rsidRPr="003261FD" w:rsidRDefault="0079223D" w:rsidP="009D6B3D">
            <w:pPr>
              <w:suppressAutoHyphens/>
              <w:rPr>
                <w:rStyle w:val="Table"/>
                <w:rFonts w:ascii="Times New Roman" w:hAnsi="Times New Roman"/>
                <w:i/>
                <w:color w:val="000000" w:themeColor="text1"/>
                <w:spacing w:val="-2"/>
                <w:sz w:val="24"/>
              </w:rPr>
            </w:pPr>
            <w:r w:rsidRPr="003261FD">
              <w:rPr>
                <w:rStyle w:val="Table"/>
                <w:rFonts w:ascii="Times New Roman" w:hAnsi="Times New Roman"/>
                <w:i/>
                <w:color w:val="000000" w:themeColor="text1"/>
                <w:spacing w:val="-2"/>
                <w:sz w:val="24"/>
              </w:rPr>
              <w:t xml:space="preserve">[insert period (start and end dates) for which this </w:t>
            </w:r>
            <w:r w:rsidR="009750C4">
              <w:rPr>
                <w:i/>
                <w:color w:val="000000" w:themeColor="text1"/>
              </w:rPr>
              <w:t xml:space="preserve">Seller’s </w:t>
            </w:r>
            <w:r w:rsidRPr="003261FD">
              <w:rPr>
                <w:i/>
                <w:color w:val="000000" w:themeColor="text1"/>
              </w:rPr>
              <w:t xml:space="preserve">Representative or </w:t>
            </w:r>
            <w:r w:rsidRPr="003261FD">
              <w:rPr>
                <w:rStyle w:val="Table"/>
                <w:rFonts w:ascii="Times New Roman" w:hAnsi="Times New Roman"/>
                <w:i/>
                <w:color w:val="000000" w:themeColor="text1"/>
                <w:spacing w:val="-2"/>
                <w:sz w:val="24"/>
              </w:rPr>
              <w:t>Key Personnel is available to work on this contract]</w:t>
            </w:r>
          </w:p>
        </w:tc>
      </w:tr>
      <w:tr w:rsidR="0079223D" w:rsidRPr="003261FD" w14:paraId="1BA960C0" w14:textId="77777777" w:rsidTr="009D6B3D">
        <w:trPr>
          <w:cantSplit/>
        </w:trPr>
        <w:tc>
          <w:tcPr>
            <w:tcW w:w="3613" w:type="dxa"/>
          </w:tcPr>
          <w:p w14:paraId="232A82A9" w14:textId="77777777" w:rsidR="0079223D" w:rsidRPr="003261FD" w:rsidRDefault="0079223D" w:rsidP="009D6B3D">
            <w:pPr>
              <w:suppressAutoHyphens/>
              <w:rPr>
                <w:rStyle w:val="Table"/>
                <w:rFonts w:ascii="Times New Roman" w:hAnsi="Times New Roman"/>
                <w:b/>
                <w:color w:val="000000" w:themeColor="text1"/>
                <w:spacing w:val="-2"/>
                <w:sz w:val="24"/>
              </w:rPr>
            </w:pPr>
            <w:r w:rsidRPr="003261FD">
              <w:rPr>
                <w:rStyle w:val="Table"/>
                <w:rFonts w:ascii="Times New Roman" w:hAnsi="Times New Roman"/>
                <w:b/>
                <w:color w:val="000000" w:themeColor="text1"/>
                <w:spacing w:val="-2"/>
                <w:sz w:val="24"/>
              </w:rPr>
              <w:t>Time commitment:</w:t>
            </w:r>
          </w:p>
        </w:tc>
        <w:tc>
          <w:tcPr>
            <w:tcW w:w="5487" w:type="dxa"/>
          </w:tcPr>
          <w:p w14:paraId="30E3510E" w14:textId="5C796118" w:rsidR="0079223D" w:rsidRPr="003261FD" w:rsidRDefault="0079223D" w:rsidP="009D6B3D">
            <w:pPr>
              <w:suppressAutoHyphens/>
              <w:rPr>
                <w:rStyle w:val="Table"/>
                <w:rFonts w:ascii="Times New Roman" w:hAnsi="Times New Roman"/>
                <w:i/>
                <w:color w:val="000000" w:themeColor="text1"/>
                <w:spacing w:val="-2"/>
                <w:sz w:val="24"/>
              </w:rPr>
            </w:pPr>
            <w:r w:rsidRPr="003261FD">
              <w:rPr>
                <w:rStyle w:val="Table"/>
                <w:rFonts w:ascii="Times New Roman" w:hAnsi="Times New Roman"/>
                <w:i/>
                <w:color w:val="000000" w:themeColor="text1"/>
                <w:spacing w:val="-2"/>
                <w:sz w:val="24"/>
              </w:rPr>
              <w:t xml:space="preserve">[insert period (start and end dates) for which this </w:t>
            </w:r>
            <w:r w:rsidR="009750C4">
              <w:rPr>
                <w:i/>
                <w:color w:val="000000" w:themeColor="text1"/>
              </w:rPr>
              <w:t xml:space="preserve">Seller’s </w:t>
            </w:r>
            <w:r w:rsidRPr="003261FD">
              <w:rPr>
                <w:i/>
                <w:color w:val="000000" w:themeColor="text1"/>
              </w:rPr>
              <w:t xml:space="preserve">Representative or </w:t>
            </w:r>
            <w:r w:rsidRPr="003261FD">
              <w:rPr>
                <w:rStyle w:val="Table"/>
                <w:rFonts w:ascii="Times New Roman" w:hAnsi="Times New Roman"/>
                <w:i/>
                <w:color w:val="000000" w:themeColor="text1"/>
                <w:spacing w:val="-2"/>
                <w:sz w:val="24"/>
              </w:rPr>
              <w:t>Key Personnel is available to work on this contract]</w:t>
            </w:r>
          </w:p>
        </w:tc>
      </w:tr>
    </w:tbl>
    <w:p w14:paraId="4BF17759" w14:textId="77777777" w:rsidR="0079223D" w:rsidRPr="003261FD" w:rsidRDefault="0079223D" w:rsidP="0079223D">
      <w:pPr>
        <w:spacing w:after="120"/>
        <w:rPr>
          <w:rFonts w:cs="Arial"/>
        </w:rPr>
      </w:pPr>
    </w:p>
    <w:p w14:paraId="097C63C2" w14:textId="77777777" w:rsidR="0079223D" w:rsidRPr="003261FD" w:rsidRDefault="0079223D" w:rsidP="0079223D">
      <w:pPr>
        <w:spacing w:after="120"/>
        <w:rPr>
          <w:rFonts w:cs="Arial"/>
        </w:rPr>
      </w:pPr>
      <w:r w:rsidRPr="003261FD">
        <w:rPr>
          <w:rFonts w:cs="Arial"/>
        </w:rPr>
        <w:t>I understand that any misrepresentation or omission in this Form may:</w:t>
      </w:r>
    </w:p>
    <w:p w14:paraId="040BB577" w14:textId="77777777" w:rsidR="0079223D" w:rsidRPr="003261FD" w:rsidRDefault="0079223D" w:rsidP="00FB5CBD">
      <w:pPr>
        <w:pStyle w:val="ListParagraph"/>
        <w:numPr>
          <w:ilvl w:val="0"/>
          <w:numId w:val="60"/>
        </w:numPr>
        <w:spacing w:after="120"/>
        <w:contextualSpacing w:val="0"/>
        <w:rPr>
          <w:rFonts w:cs="Arial"/>
        </w:rPr>
      </w:pPr>
      <w:r w:rsidRPr="003261FD">
        <w:rPr>
          <w:rFonts w:cs="Arial"/>
        </w:rPr>
        <w:t>be taken into consideration during Bid evaluation;</w:t>
      </w:r>
    </w:p>
    <w:p w14:paraId="503D3B3F" w14:textId="77777777" w:rsidR="0079223D" w:rsidRPr="003261FD" w:rsidRDefault="0079223D" w:rsidP="00FB5CBD">
      <w:pPr>
        <w:pStyle w:val="ListParagraph"/>
        <w:numPr>
          <w:ilvl w:val="0"/>
          <w:numId w:val="60"/>
        </w:numPr>
        <w:spacing w:after="120"/>
        <w:contextualSpacing w:val="0"/>
        <w:rPr>
          <w:rFonts w:cs="Arial"/>
        </w:rPr>
      </w:pPr>
      <w:r w:rsidRPr="003261FD">
        <w:rPr>
          <w:rFonts w:cs="Arial"/>
        </w:rPr>
        <w:t>result in my disqualification from participating in the Bid</w:t>
      </w:r>
    </w:p>
    <w:p w14:paraId="5816AF62" w14:textId="77777777" w:rsidR="0079223D" w:rsidRPr="003261FD" w:rsidRDefault="0079223D" w:rsidP="00FB5CBD">
      <w:pPr>
        <w:pStyle w:val="ListParagraph"/>
        <w:numPr>
          <w:ilvl w:val="0"/>
          <w:numId w:val="60"/>
        </w:numPr>
        <w:spacing w:after="120"/>
        <w:contextualSpacing w:val="0"/>
        <w:rPr>
          <w:rFonts w:cs="Arial"/>
        </w:rPr>
      </w:pPr>
      <w:r w:rsidRPr="003261FD">
        <w:rPr>
          <w:rFonts w:cs="Arial"/>
        </w:rPr>
        <w:t>result in my dismissal from the contract.</w:t>
      </w:r>
    </w:p>
    <w:p w14:paraId="79533816" w14:textId="77777777" w:rsidR="0079223D" w:rsidRPr="003261FD" w:rsidRDefault="0079223D" w:rsidP="0079223D">
      <w:pPr>
        <w:spacing w:after="120"/>
        <w:rPr>
          <w:rFonts w:cs="Arial"/>
        </w:rPr>
      </w:pPr>
    </w:p>
    <w:p w14:paraId="089B9D01" w14:textId="378EBCD2" w:rsidR="0079223D" w:rsidRPr="003261FD" w:rsidRDefault="0079223D" w:rsidP="0079223D">
      <w:pPr>
        <w:spacing w:after="120"/>
        <w:rPr>
          <w:rFonts w:cs="Arial"/>
          <w:b/>
        </w:rPr>
      </w:pPr>
      <w:r w:rsidRPr="003261FD">
        <w:rPr>
          <w:rFonts w:cs="Arial"/>
          <w:b/>
        </w:rPr>
        <w:t xml:space="preserve">Name of </w:t>
      </w:r>
      <w:r w:rsidR="009750C4">
        <w:rPr>
          <w:color w:val="000000" w:themeColor="text1"/>
        </w:rPr>
        <w:t>Seller’s</w:t>
      </w:r>
      <w:r w:rsidR="009750C4" w:rsidRPr="003261FD">
        <w:rPr>
          <w:color w:val="000000" w:themeColor="text1"/>
        </w:rPr>
        <w:t xml:space="preserve"> </w:t>
      </w:r>
      <w:r w:rsidRPr="003261FD">
        <w:rPr>
          <w:color w:val="000000" w:themeColor="text1"/>
        </w:rPr>
        <w:t xml:space="preserve">Representative or </w:t>
      </w:r>
      <w:r w:rsidRPr="003261FD">
        <w:rPr>
          <w:rFonts w:cs="Arial"/>
          <w:b/>
        </w:rPr>
        <w:t>Key Personnel: [</w:t>
      </w:r>
      <w:r w:rsidRPr="003261FD">
        <w:rPr>
          <w:rFonts w:cs="Arial"/>
          <w:b/>
          <w:i/>
        </w:rPr>
        <w:t>insert name</w:t>
      </w:r>
      <w:r w:rsidRPr="003261FD">
        <w:rPr>
          <w:rFonts w:cs="Arial"/>
          <w:b/>
        </w:rPr>
        <w:t>]</w:t>
      </w:r>
      <w:r w:rsidRPr="003261FD">
        <w:rPr>
          <w:rFonts w:cs="Arial"/>
          <w:b/>
        </w:rPr>
        <w:tab/>
      </w:r>
      <w:r w:rsidRPr="003261FD">
        <w:rPr>
          <w:rFonts w:cs="Arial"/>
          <w:b/>
        </w:rPr>
        <w:tab/>
      </w:r>
      <w:r w:rsidRPr="003261FD">
        <w:rPr>
          <w:rFonts w:cs="Arial"/>
          <w:b/>
        </w:rPr>
        <w:tab/>
      </w:r>
      <w:r w:rsidRPr="003261FD">
        <w:rPr>
          <w:rFonts w:cs="Arial"/>
          <w:b/>
        </w:rPr>
        <w:tab/>
      </w:r>
    </w:p>
    <w:p w14:paraId="54E2F053" w14:textId="77777777" w:rsidR="0079223D" w:rsidRPr="003261FD" w:rsidRDefault="0079223D" w:rsidP="0079223D">
      <w:pPr>
        <w:spacing w:before="360" w:after="120"/>
        <w:rPr>
          <w:rFonts w:cs="Arial"/>
        </w:rPr>
      </w:pPr>
      <w:r w:rsidRPr="003261FD">
        <w:rPr>
          <w:rFonts w:cs="Arial"/>
        </w:rPr>
        <w:t>Signature: __________________________________________________________</w:t>
      </w:r>
    </w:p>
    <w:p w14:paraId="212A8C80" w14:textId="77777777" w:rsidR="0079223D" w:rsidRPr="003261FD" w:rsidRDefault="0079223D" w:rsidP="0079223D">
      <w:pPr>
        <w:spacing w:before="360" w:after="120"/>
        <w:rPr>
          <w:rFonts w:cs="Arial"/>
        </w:rPr>
      </w:pPr>
      <w:r w:rsidRPr="003261FD">
        <w:rPr>
          <w:rFonts w:cs="Arial"/>
        </w:rPr>
        <w:t>Date: (day month year): _______________________________________________</w:t>
      </w:r>
    </w:p>
    <w:p w14:paraId="785CD700" w14:textId="77777777" w:rsidR="0079223D" w:rsidRPr="003261FD" w:rsidRDefault="0079223D" w:rsidP="0079223D">
      <w:pPr>
        <w:spacing w:after="120"/>
        <w:rPr>
          <w:rFonts w:cs="Arial"/>
        </w:rPr>
      </w:pPr>
    </w:p>
    <w:p w14:paraId="1CB1064D" w14:textId="77777777" w:rsidR="0079223D" w:rsidRPr="003261FD" w:rsidRDefault="0079223D" w:rsidP="0079223D">
      <w:pPr>
        <w:spacing w:after="120"/>
        <w:rPr>
          <w:rFonts w:cs="Arial"/>
          <w:b/>
        </w:rPr>
      </w:pPr>
      <w:r w:rsidRPr="003261FD">
        <w:rPr>
          <w:rFonts w:cs="Arial"/>
          <w:b/>
        </w:rPr>
        <w:t>Countersignature of authorized representative of the Bidder:</w:t>
      </w:r>
    </w:p>
    <w:p w14:paraId="4E4B6FA5" w14:textId="77777777" w:rsidR="0079223D" w:rsidRPr="003261FD" w:rsidRDefault="0079223D" w:rsidP="0079223D">
      <w:pPr>
        <w:spacing w:after="120"/>
        <w:rPr>
          <w:rFonts w:cs="Arial"/>
        </w:rPr>
      </w:pPr>
      <w:r w:rsidRPr="003261FD">
        <w:rPr>
          <w:rFonts w:cs="Arial"/>
        </w:rPr>
        <w:t>Signature: ________________________________________________________</w:t>
      </w:r>
    </w:p>
    <w:p w14:paraId="3F06E535" w14:textId="77777777" w:rsidR="0079223D" w:rsidRPr="003261FD" w:rsidRDefault="0079223D" w:rsidP="0079223D">
      <w:pPr>
        <w:spacing w:after="120"/>
        <w:rPr>
          <w:rFonts w:cs="Arial"/>
        </w:rPr>
      </w:pPr>
      <w:r w:rsidRPr="003261FD">
        <w:rPr>
          <w:rFonts w:cs="Arial"/>
        </w:rPr>
        <w:t>Date: (day month year): ______________________________________________</w:t>
      </w:r>
    </w:p>
    <w:p w14:paraId="0693FB0C" w14:textId="77777777" w:rsidR="0079223D" w:rsidRDefault="0079223D" w:rsidP="0079223D">
      <w:pPr>
        <w:spacing w:after="120"/>
        <w:rPr>
          <w:rFonts w:cs="Arial"/>
        </w:rPr>
      </w:pPr>
    </w:p>
    <w:p w14:paraId="7612B833" w14:textId="77777777" w:rsidR="0079223D" w:rsidRDefault="0079223D" w:rsidP="0079223D">
      <w:pPr>
        <w:spacing w:after="120"/>
        <w:rPr>
          <w:rFonts w:cs="Arial"/>
        </w:rPr>
      </w:pPr>
      <w:r>
        <w:rPr>
          <w:rFonts w:cs="Arial"/>
        </w:rPr>
        <w:br w:type="page"/>
      </w:r>
    </w:p>
    <w:p w14:paraId="5ED2DC8B" w14:textId="3B36FFE2" w:rsidR="0079223D" w:rsidRPr="00F12BB7" w:rsidRDefault="0079223D" w:rsidP="0079223D">
      <w:pPr>
        <w:pStyle w:val="SectionVHeader"/>
        <w:rPr>
          <w:color w:val="000000" w:themeColor="text1"/>
        </w:rPr>
      </w:pPr>
      <w:bookmarkStart w:id="707" w:name="_Toc162363501"/>
      <w:r w:rsidRPr="00F12BB7">
        <w:rPr>
          <w:color w:val="000000" w:themeColor="text1"/>
          <w:lang w:val="en-US"/>
        </w:rPr>
        <w:lastRenderedPageBreak/>
        <w:t>Bidder’s Qualification</w:t>
      </w:r>
      <w:bookmarkEnd w:id="707"/>
      <w:r w:rsidRPr="00F12BB7">
        <w:rPr>
          <w:color w:val="000000" w:themeColor="text1"/>
          <w:lang w:val="en-US"/>
        </w:rPr>
        <w:t xml:space="preserve"> </w:t>
      </w:r>
    </w:p>
    <w:p w14:paraId="43F6B5B9" w14:textId="77777777" w:rsidR="00416A86" w:rsidRPr="003261FD" w:rsidRDefault="0079223D" w:rsidP="0079223D">
      <w:pPr>
        <w:pStyle w:val="Technical4"/>
        <w:tabs>
          <w:tab w:val="clear" w:pos="-720"/>
        </w:tabs>
        <w:suppressAutoHyphens w:val="0"/>
        <w:spacing w:before="240" w:after="120"/>
        <w:ind w:left="180" w:right="288"/>
        <w:jc w:val="both"/>
        <w:rPr>
          <w:rFonts w:ascii="Times New Roman" w:hAnsi="Times New Roman"/>
          <w:b w:val="0"/>
          <w:bCs/>
        </w:rPr>
      </w:pPr>
      <w:r w:rsidRPr="003261FD">
        <w:rPr>
          <w:b w:val="0"/>
          <w:bCs/>
        </w:rPr>
        <w:t xml:space="preserve">To establish its qualifications to perform the contract in accordance with Section III, Evaluation and Qualification Criteria the Bidder shall provide the information requested in the corresponding </w:t>
      </w:r>
      <w:r w:rsidRPr="003261FD">
        <w:rPr>
          <w:rFonts w:ascii="Times New Roman" w:hAnsi="Times New Roman"/>
          <w:b w:val="0"/>
          <w:bCs/>
        </w:rPr>
        <w:t xml:space="preserve">Information Sheets included hereunder. </w:t>
      </w:r>
    </w:p>
    <w:tbl>
      <w:tblPr>
        <w:tblStyle w:val="TableGrid"/>
        <w:tblW w:w="4921" w:type="pct"/>
        <w:tblInd w:w="175" w:type="dxa"/>
        <w:tblLook w:val="04A0" w:firstRow="1" w:lastRow="0" w:firstColumn="1" w:lastColumn="0" w:noHBand="0" w:noVBand="1"/>
      </w:tblPr>
      <w:tblGrid>
        <w:gridCol w:w="9202"/>
      </w:tblGrid>
      <w:tr w:rsidR="00416A86" w:rsidRPr="00DB06CB" w14:paraId="45D3B0E5" w14:textId="77777777" w:rsidTr="009D6B3D">
        <w:tc>
          <w:tcPr>
            <w:tcW w:w="5000" w:type="pct"/>
          </w:tcPr>
          <w:p w14:paraId="6AA640F0" w14:textId="77777777" w:rsidR="00416A86" w:rsidRPr="00714878" w:rsidRDefault="00416A86" w:rsidP="009D6B3D">
            <w:pPr>
              <w:spacing w:after="160" w:line="259" w:lineRule="auto"/>
              <w:jc w:val="center"/>
              <w:rPr>
                <w:b/>
                <w:bCs/>
                <w:color w:val="C00000"/>
                <w:szCs w:val="28"/>
              </w:rPr>
            </w:pPr>
            <w:r w:rsidRPr="00714878">
              <w:rPr>
                <w:b/>
                <w:bCs/>
                <w:color w:val="C00000"/>
                <w:szCs w:val="28"/>
              </w:rPr>
              <w:t>INSTRUCTIONS TO BIDDERS</w:t>
            </w:r>
          </w:p>
          <w:p w14:paraId="07162303" w14:textId="77777777" w:rsidR="00416A86" w:rsidRPr="00714878" w:rsidRDefault="00416A86" w:rsidP="009D6B3D">
            <w:pPr>
              <w:spacing w:before="100" w:beforeAutospacing="1"/>
              <w:rPr>
                <w:b/>
                <w:bCs/>
                <w:color w:val="C00000"/>
                <w:szCs w:val="28"/>
              </w:rPr>
            </w:pPr>
            <w:r w:rsidRPr="00714878">
              <w:rPr>
                <w:b/>
                <w:bCs/>
                <w:color w:val="C00000"/>
                <w:szCs w:val="28"/>
              </w:rPr>
              <w:t>For the Bidding Forms provided in this section:</w:t>
            </w:r>
          </w:p>
          <w:p w14:paraId="7749EC2C" w14:textId="77777777" w:rsidR="00416A86" w:rsidRPr="00714878" w:rsidRDefault="00416A86" w:rsidP="00416A86">
            <w:pPr>
              <w:numPr>
                <w:ilvl w:val="0"/>
                <w:numId w:val="145"/>
              </w:numPr>
              <w:spacing w:before="60" w:after="120"/>
              <w:ind w:left="734" w:hanging="475"/>
              <w:contextualSpacing/>
              <w:rPr>
                <w:b/>
                <w:bCs/>
                <w:color w:val="C00000"/>
                <w:szCs w:val="28"/>
              </w:rPr>
            </w:pPr>
            <w:r w:rsidRPr="00714878">
              <w:rPr>
                <w:b/>
                <w:bCs/>
                <w:color w:val="C00000"/>
                <w:szCs w:val="28"/>
              </w:rPr>
              <w:t>If the bidder is bidding only for Lot 1, all the bidding forms are to be filled up and submitted only for Lot 1.</w:t>
            </w:r>
          </w:p>
          <w:p w14:paraId="69F65C20" w14:textId="77777777" w:rsidR="00416A86" w:rsidRPr="00714878" w:rsidRDefault="00416A86" w:rsidP="00416A86">
            <w:pPr>
              <w:numPr>
                <w:ilvl w:val="0"/>
                <w:numId w:val="145"/>
              </w:numPr>
              <w:spacing w:before="60" w:after="120"/>
              <w:ind w:left="734" w:hanging="475"/>
              <w:contextualSpacing/>
              <w:rPr>
                <w:b/>
                <w:bCs/>
                <w:color w:val="C00000"/>
                <w:szCs w:val="28"/>
              </w:rPr>
            </w:pPr>
            <w:r w:rsidRPr="00714878">
              <w:rPr>
                <w:b/>
                <w:bCs/>
                <w:color w:val="C00000"/>
                <w:szCs w:val="28"/>
              </w:rPr>
              <w:t>If the bidder is bidding only for Lot 2, all the bidding forms are to be filled up and submitted only for Lot 2.</w:t>
            </w:r>
          </w:p>
          <w:p w14:paraId="2B39397A" w14:textId="77777777" w:rsidR="00416A86" w:rsidRPr="00714878" w:rsidRDefault="00416A86" w:rsidP="009D6B3D">
            <w:pPr>
              <w:spacing w:before="100" w:beforeAutospacing="1"/>
              <w:rPr>
                <w:b/>
                <w:bCs/>
                <w:color w:val="C00000"/>
                <w:szCs w:val="28"/>
              </w:rPr>
            </w:pPr>
            <w:r w:rsidRPr="00714878">
              <w:rPr>
                <w:b/>
                <w:bCs/>
                <w:color w:val="C00000"/>
                <w:szCs w:val="28"/>
              </w:rPr>
              <w:t>However, if the bidder is bidding for both the lots, please note:</w:t>
            </w:r>
          </w:p>
          <w:p w14:paraId="4D5ECED8" w14:textId="77777777" w:rsidR="00416A86" w:rsidRPr="00714878" w:rsidRDefault="00416A86" w:rsidP="00416A86">
            <w:pPr>
              <w:numPr>
                <w:ilvl w:val="0"/>
                <w:numId w:val="146"/>
              </w:numPr>
              <w:spacing w:before="60" w:after="120"/>
              <w:ind w:left="533" w:hanging="274"/>
              <w:contextualSpacing/>
              <w:rPr>
                <w:b/>
                <w:bCs/>
                <w:color w:val="C00000"/>
                <w:szCs w:val="28"/>
              </w:rPr>
            </w:pPr>
            <w:r w:rsidRPr="00714878">
              <w:rPr>
                <w:b/>
                <w:bCs/>
                <w:color w:val="C00000"/>
                <w:szCs w:val="28"/>
              </w:rPr>
              <w:t>The bidder needs to submit one set of forms ensuring qualification requirements stated for Lot 2</w:t>
            </w:r>
          </w:p>
          <w:p w14:paraId="4931FFEC" w14:textId="77777777" w:rsidR="00416A86" w:rsidRPr="00714878" w:rsidRDefault="00416A86" w:rsidP="00416A86">
            <w:pPr>
              <w:numPr>
                <w:ilvl w:val="0"/>
                <w:numId w:val="146"/>
              </w:numPr>
              <w:spacing w:before="60" w:after="120"/>
              <w:ind w:left="533" w:hanging="274"/>
              <w:contextualSpacing/>
              <w:rPr>
                <w:b/>
                <w:bCs/>
                <w:color w:val="C00000"/>
                <w:szCs w:val="28"/>
              </w:rPr>
            </w:pPr>
            <w:r w:rsidRPr="00714878">
              <w:rPr>
                <w:b/>
                <w:bCs/>
                <w:color w:val="C00000"/>
                <w:szCs w:val="28"/>
              </w:rPr>
              <w:t>In case, the bidder qualifies for Lot 2, it would be considered eligible for Lot 1 as well.</w:t>
            </w:r>
          </w:p>
          <w:p w14:paraId="1E33D734" w14:textId="77777777" w:rsidR="00416A86" w:rsidRPr="00DB06CB" w:rsidRDefault="00416A86" w:rsidP="00416A86">
            <w:pPr>
              <w:numPr>
                <w:ilvl w:val="0"/>
                <w:numId w:val="146"/>
              </w:numPr>
              <w:spacing w:before="60" w:after="120"/>
              <w:ind w:left="533" w:hanging="274"/>
              <w:contextualSpacing/>
            </w:pPr>
            <w:r w:rsidRPr="00714878">
              <w:rPr>
                <w:b/>
                <w:bCs/>
                <w:color w:val="C00000"/>
                <w:szCs w:val="28"/>
              </w:rPr>
              <w:t>In such a case, bidders need to provide price bids for Lot 1 and Lot 2 separately (as indicated in the Letter of Bid).</w:t>
            </w:r>
          </w:p>
        </w:tc>
      </w:tr>
    </w:tbl>
    <w:p w14:paraId="5A639B3C" w14:textId="04582100" w:rsidR="0079223D" w:rsidRPr="003261FD" w:rsidRDefault="0079223D" w:rsidP="0079223D">
      <w:pPr>
        <w:pStyle w:val="Technical4"/>
        <w:tabs>
          <w:tab w:val="clear" w:pos="-720"/>
        </w:tabs>
        <w:suppressAutoHyphens w:val="0"/>
        <w:spacing w:before="240" w:after="120"/>
        <w:ind w:left="180" w:right="288"/>
        <w:jc w:val="both"/>
        <w:rPr>
          <w:rFonts w:ascii="Times New Roman" w:hAnsi="Times New Roman"/>
          <w:b w:val="0"/>
          <w:bCs/>
        </w:rPr>
      </w:pPr>
    </w:p>
    <w:p w14:paraId="3A47255D" w14:textId="77777777" w:rsidR="0079223D" w:rsidRPr="003261FD" w:rsidRDefault="0079223D" w:rsidP="0079223D">
      <w:pPr>
        <w:pStyle w:val="Style11"/>
        <w:jc w:val="center"/>
        <w:rPr>
          <w:b/>
          <w:sz w:val="32"/>
          <w:szCs w:val="32"/>
        </w:rPr>
      </w:pPr>
      <w:r w:rsidRPr="003261FD">
        <w:rPr>
          <w:rStyle w:val="Table"/>
          <w:rFonts w:cs="Arial"/>
          <w:b/>
          <w:bCs/>
          <w:i/>
          <w:iCs/>
        </w:rPr>
        <w:br w:type="page"/>
      </w:r>
    </w:p>
    <w:p w14:paraId="56712F16" w14:textId="77777777" w:rsidR="0079223D" w:rsidRPr="00F12BB7" w:rsidRDefault="0079223D" w:rsidP="0079223D">
      <w:pPr>
        <w:pStyle w:val="SectionVHeading2"/>
        <w:rPr>
          <w:color w:val="000000" w:themeColor="text1"/>
          <w:lang w:val="en-US"/>
        </w:rPr>
      </w:pPr>
      <w:bookmarkStart w:id="708" w:name="_Toc162363502"/>
      <w:r w:rsidRPr="00F12BB7">
        <w:rPr>
          <w:color w:val="000000" w:themeColor="text1"/>
          <w:lang w:val="en-US"/>
        </w:rPr>
        <w:lastRenderedPageBreak/>
        <w:t>Form ELI -1.1</w:t>
      </w:r>
      <w:r>
        <w:rPr>
          <w:color w:val="000000" w:themeColor="text1"/>
          <w:lang w:val="en-US"/>
        </w:rPr>
        <w:t xml:space="preserve">: </w:t>
      </w:r>
      <w:r w:rsidRPr="00F12BB7">
        <w:rPr>
          <w:color w:val="000000" w:themeColor="text1"/>
          <w:lang w:val="en-US"/>
        </w:rPr>
        <w:t>Bidder Information Form</w:t>
      </w:r>
      <w:bookmarkEnd w:id="708"/>
    </w:p>
    <w:p w14:paraId="4F2831B6" w14:textId="48035F96" w:rsidR="0079223D" w:rsidRPr="003261FD" w:rsidRDefault="0079223D" w:rsidP="0079223D">
      <w:pPr>
        <w:spacing w:before="240" w:after="360"/>
        <w:jc w:val="right"/>
        <w:rPr>
          <w:spacing w:val="-2"/>
        </w:rPr>
      </w:pPr>
      <w:r w:rsidRPr="003261FD">
        <w:rPr>
          <w:spacing w:val="-2"/>
        </w:rPr>
        <w:t xml:space="preserve">Date: </w:t>
      </w:r>
      <w:r w:rsidRPr="003261FD">
        <w:rPr>
          <w:i/>
        </w:rPr>
        <w:t>_________________</w:t>
      </w:r>
      <w:r w:rsidRPr="003261FD">
        <w:br/>
      </w:r>
      <w:r w:rsidR="00FE36D0">
        <w:rPr>
          <w:spacing w:val="-2"/>
        </w:rPr>
        <w:t>RFP</w:t>
      </w:r>
      <w:r w:rsidRPr="003261FD">
        <w:rPr>
          <w:spacing w:val="-2"/>
        </w:rPr>
        <w:t xml:space="preserve"> No. and title: </w:t>
      </w:r>
      <w:r w:rsidRPr="003261FD">
        <w:rPr>
          <w:i/>
          <w:spacing w:val="3"/>
        </w:rPr>
        <w:t>_________________</w:t>
      </w:r>
      <w:r w:rsidRPr="003261FD">
        <w:rPr>
          <w:spacing w:val="3"/>
        </w:rPr>
        <w:br/>
      </w:r>
      <w:r w:rsidRPr="003261FD">
        <w:rPr>
          <w:spacing w:val="-2"/>
        </w:rPr>
        <w:t>Page</w:t>
      </w:r>
      <w:r w:rsidRPr="003261FD">
        <w:rPr>
          <w:i/>
          <w:spacing w:val="-2"/>
        </w:rPr>
        <w:t xml:space="preserve"> </w:t>
      </w:r>
      <w:r w:rsidRPr="003261FD">
        <w:rPr>
          <w:i/>
        </w:rPr>
        <w:t>__________</w:t>
      </w:r>
      <w:r w:rsidRPr="003261FD">
        <w:rPr>
          <w:spacing w:val="-2"/>
        </w:rPr>
        <w:t xml:space="preserve">of </w:t>
      </w:r>
      <w:r w:rsidRPr="003261FD">
        <w:rPr>
          <w:i/>
          <w:spacing w:val="1"/>
        </w:rPr>
        <w:t>_______________</w:t>
      </w:r>
      <w:r w:rsidRPr="003261FD">
        <w:rPr>
          <w:spacing w:val="-2"/>
        </w:rPr>
        <w:t>pages</w:t>
      </w: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79223D" w:rsidRPr="003261FD" w14:paraId="52282180" w14:textId="77777777" w:rsidTr="009D6B3D">
        <w:tc>
          <w:tcPr>
            <w:tcW w:w="9279" w:type="dxa"/>
            <w:tcBorders>
              <w:top w:val="single" w:sz="2" w:space="0" w:color="auto"/>
              <w:left w:val="single" w:sz="2" w:space="0" w:color="auto"/>
              <w:bottom w:val="single" w:sz="2" w:space="0" w:color="auto"/>
              <w:right w:val="single" w:sz="2" w:space="0" w:color="auto"/>
            </w:tcBorders>
          </w:tcPr>
          <w:p w14:paraId="54080156" w14:textId="77777777" w:rsidR="0079223D" w:rsidRPr="003261FD" w:rsidRDefault="0079223D" w:rsidP="009D6B3D">
            <w:pPr>
              <w:spacing w:before="40" w:after="40"/>
              <w:ind w:left="60"/>
              <w:rPr>
                <w:spacing w:val="-2"/>
              </w:rPr>
            </w:pPr>
            <w:r w:rsidRPr="003261FD">
              <w:rPr>
                <w:spacing w:val="-2"/>
              </w:rPr>
              <w:t>Bidder's name</w:t>
            </w:r>
          </w:p>
        </w:tc>
      </w:tr>
      <w:tr w:rsidR="0079223D" w:rsidRPr="003261FD" w14:paraId="76787B89" w14:textId="77777777" w:rsidTr="009D6B3D">
        <w:tc>
          <w:tcPr>
            <w:tcW w:w="9279" w:type="dxa"/>
            <w:tcBorders>
              <w:top w:val="single" w:sz="2" w:space="0" w:color="auto"/>
              <w:left w:val="single" w:sz="2" w:space="0" w:color="auto"/>
              <w:bottom w:val="single" w:sz="2" w:space="0" w:color="auto"/>
              <w:right w:val="single" w:sz="2" w:space="0" w:color="auto"/>
            </w:tcBorders>
          </w:tcPr>
          <w:p w14:paraId="6899FC7F" w14:textId="77777777" w:rsidR="0079223D" w:rsidRPr="003261FD" w:rsidRDefault="0079223D" w:rsidP="009D6B3D">
            <w:pPr>
              <w:spacing w:before="40" w:after="40"/>
              <w:ind w:left="60"/>
              <w:rPr>
                <w:spacing w:val="-10"/>
              </w:rPr>
            </w:pPr>
            <w:r w:rsidRPr="003261FD">
              <w:rPr>
                <w:spacing w:val="-2"/>
              </w:rPr>
              <w:t xml:space="preserve">In case of Joint Venture (JV), </w:t>
            </w:r>
            <w:r w:rsidRPr="003261FD">
              <w:rPr>
                <w:spacing w:val="-10"/>
              </w:rPr>
              <w:t>name of each member:</w:t>
            </w:r>
          </w:p>
        </w:tc>
      </w:tr>
      <w:tr w:rsidR="0079223D" w:rsidRPr="003261FD" w14:paraId="6E78460D" w14:textId="77777777" w:rsidTr="009D6B3D">
        <w:tc>
          <w:tcPr>
            <w:tcW w:w="9279" w:type="dxa"/>
            <w:tcBorders>
              <w:top w:val="single" w:sz="2" w:space="0" w:color="auto"/>
              <w:left w:val="single" w:sz="2" w:space="0" w:color="auto"/>
              <w:bottom w:val="single" w:sz="2" w:space="0" w:color="auto"/>
              <w:right w:val="single" w:sz="2" w:space="0" w:color="auto"/>
            </w:tcBorders>
          </w:tcPr>
          <w:p w14:paraId="07282A17" w14:textId="77777777" w:rsidR="0079223D" w:rsidRPr="003261FD" w:rsidRDefault="0079223D" w:rsidP="009D6B3D">
            <w:pPr>
              <w:spacing w:before="40" w:after="40"/>
              <w:ind w:left="60"/>
              <w:rPr>
                <w:spacing w:val="-8"/>
              </w:rPr>
            </w:pPr>
            <w:r w:rsidRPr="003261FD">
              <w:rPr>
                <w:spacing w:val="-8"/>
              </w:rPr>
              <w:t>Bidder's actual or intended country of registration:</w:t>
            </w:r>
          </w:p>
          <w:p w14:paraId="2AE35673" w14:textId="77777777" w:rsidR="0079223D" w:rsidRPr="003261FD" w:rsidRDefault="0079223D" w:rsidP="009D6B3D">
            <w:pPr>
              <w:spacing w:before="40" w:after="40"/>
              <w:ind w:left="60"/>
              <w:rPr>
                <w:i/>
                <w:spacing w:val="6"/>
              </w:rPr>
            </w:pPr>
            <w:r w:rsidRPr="003261FD">
              <w:rPr>
                <w:i/>
                <w:spacing w:val="6"/>
              </w:rPr>
              <w:t>[indicate country of Constitution]</w:t>
            </w:r>
          </w:p>
        </w:tc>
      </w:tr>
      <w:tr w:rsidR="0079223D" w:rsidRPr="003261FD" w14:paraId="7E2278DA" w14:textId="77777777" w:rsidTr="009D6B3D">
        <w:tc>
          <w:tcPr>
            <w:tcW w:w="9279" w:type="dxa"/>
            <w:tcBorders>
              <w:top w:val="single" w:sz="2" w:space="0" w:color="auto"/>
              <w:left w:val="single" w:sz="2" w:space="0" w:color="auto"/>
              <w:bottom w:val="single" w:sz="2" w:space="0" w:color="auto"/>
              <w:right w:val="single" w:sz="2" w:space="0" w:color="auto"/>
            </w:tcBorders>
          </w:tcPr>
          <w:p w14:paraId="17245D7B" w14:textId="77777777" w:rsidR="0079223D" w:rsidRPr="003261FD" w:rsidRDefault="0079223D" w:rsidP="009D6B3D">
            <w:pPr>
              <w:spacing w:before="40" w:after="40"/>
              <w:ind w:left="60"/>
              <w:rPr>
                <w:spacing w:val="-8"/>
              </w:rPr>
            </w:pPr>
            <w:r w:rsidRPr="003261FD">
              <w:rPr>
                <w:spacing w:val="-8"/>
              </w:rPr>
              <w:t>Bidder's actual or intended year of incorporation:</w:t>
            </w:r>
          </w:p>
          <w:p w14:paraId="6922FBCB" w14:textId="77777777" w:rsidR="0079223D" w:rsidRPr="003261FD" w:rsidRDefault="0079223D" w:rsidP="009D6B3D">
            <w:pPr>
              <w:spacing w:before="40" w:after="40"/>
              <w:ind w:left="60"/>
              <w:rPr>
                <w:i/>
                <w:spacing w:val="6"/>
              </w:rPr>
            </w:pPr>
          </w:p>
        </w:tc>
      </w:tr>
      <w:tr w:rsidR="0079223D" w:rsidRPr="003261FD" w14:paraId="13916DF6" w14:textId="77777777" w:rsidTr="009D6B3D">
        <w:tc>
          <w:tcPr>
            <w:tcW w:w="9279" w:type="dxa"/>
            <w:tcBorders>
              <w:top w:val="single" w:sz="2" w:space="0" w:color="auto"/>
              <w:left w:val="single" w:sz="2" w:space="0" w:color="auto"/>
              <w:bottom w:val="single" w:sz="2" w:space="0" w:color="auto"/>
              <w:right w:val="single" w:sz="2" w:space="0" w:color="auto"/>
            </w:tcBorders>
          </w:tcPr>
          <w:p w14:paraId="0B8348CC" w14:textId="77777777" w:rsidR="0079223D" w:rsidRPr="003261FD" w:rsidRDefault="0079223D" w:rsidP="009D6B3D">
            <w:pPr>
              <w:spacing w:before="40" w:after="40"/>
              <w:ind w:left="60"/>
              <w:rPr>
                <w:spacing w:val="-2"/>
              </w:rPr>
            </w:pPr>
            <w:r w:rsidRPr="003261FD">
              <w:rPr>
                <w:spacing w:val="-2"/>
              </w:rPr>
              <w:t>Bidder's legal address [in country of registration]:</w:t>
            </w:r>
          </w:p>
          <w:p w14:paraId="468C687D" w14:textId="77777777" w:rsidR="0079223D" w:rsidRPr="003261FD" w:rsidRDefault="0079223D" w:rsidP="009D6B3D">
            <w:pPr>
              <w:spacing w:before="40" w:after="40"/>
              <w:ind w:left="60"/>
              <w:rPr>
                <w:i/>
                <w:spacing w:val="1"/>
              </w:rPr>
            </w:pPr>
          </w:p>
        </w:tc>
      </w:tr>
      <w:tr w:rsidR="0079223D" w:rsidRPr="003261FD" w14:paraId="5A1C85F0" w14:textId="77777777" w:rsidTr="009D6B3D">
        <w:tc>
          <w:tcPr>
            <w:tcW w:w="9279" w:type="dxa"/>
            <w:tcBorders>
              <w:top w:val="single" w:sz="2" w:space="0" w:color="auto"/>
              <w:left w:val="single" w:sz="2" w:space="0" w:color="auto"/>
              <w:bottom w:val="single" w:sz="2" w:space="0" w:color="auto"/>
              <w:right w:val="single" w:sz="2" w:space="0" w:color="auto"/>
            </w:tcBorders>
          </w:tcPr>
          <w:p w14:paraId="4D343515" w14:textId="77777777" w:rsidR="0079223D" w:rsidRPr="003261FD" w:rsidRDefault="0079223D" w:rsidP="009D6B3D">
            <w:pPr>
              <w:spacing w:before="40" w:after="40"/>
              <w:ind w:left="60"/>
              <w:rPr>
                <w:spacing w:val="-2"/>
              </w:rPr>
            </w:pPr>
            <w:r w:rsidRPr="003261FD">
              <w:rPr>
                <w:spacing w:val="-2"/>
              </w:rPr>
              <w:t>Bidder's authorized representative information</w:t>
            </w:r>
          </w:p>
          <w:p w14:paraId="66E541BD" w14:textId="77777777" w:rsidR="0079223D" w:rsidRPr="003261FD" w:rsidRDefault="0079223D" w:rsidP="009D6B3D">
            <w:pPr>
              <w:spacing w:before="40" w:after="40"/>
              <w:ind w:left="60"/>
              <w:rPr>
                <w:spacing w:val="6"/>
              </w:rPr>
            </w:pPr>
            <w:r w:rsidRPr="003261FD">
              <w:rPr>
                <w:spacing w:val="-2"/>
              </w:rPr>
              <w:t>Name: _____________________________________</w:t>
            </w:r>
          </w:p>
          <w:p w14:paraId="0417EB12" w14:textId="77777777" w:rsidR="0079223D" w:rsidRPr="003261FD" w:rsidRDefault="0079223D" w:rsidP="009D6B3D">
            <w:pPr>
              <w:spacing w:before="40" w:after="40"/>
              <w:ind w:left="60"/>
              <w:rPr>
                <w:i/>
                <w:spacing w:val="1"/>
              </w:rPr>
            </w:pPr>
            <w:r w:rsidRPr="003261FD">
              <w:rPr>
                <w:spacing w:val="-2"/>
              </w:rPr>
              <w:t xml:space="preserve">Address: </w:t>
            </w:r>
            <w:r w:rsidRPr="003261FD">
              <w:rPr>
                <w:i/>
                <w:spacing w:val="1"/>
              </w:rPr>
              <w:t>___________________________________</w:t>
            </w:r>
          </w:p>
          <w:p w14:paraId="24A1CB3C" w14:textId="77777777" w:rsidR="0079223D" w:rsidRPr="003261FD" w:rsidRDefault="0079223D" w:rsidP="009D6B3D">
            <w:pPr>
              <w:spacing w:before="40" w:after="40"/>
              <w:ind w:left="60"/>
            </w:pPr>
            <w:r w:rsidRPr="003261FD">
              <w:rPr>
                <w:spacing w:val="-2"/>
              </w:rPr>
              <w:t xml:space="preserve">Telephone/Fax numbers: </w:t>
            </w:r>
            <w:r w:rsidRPr="003261FD">
              <w:rPr>
                <w:i/>
              </w:rPr>
              <w:t>_______________________</w:t>
            </w:r>
          </w:p>
          <w:p w14:paraId="6DFE9163" w14:textId="77777777" w:rsidR="0079223D" w:rsidRPr="003261FD" w:rsidRDefault="0079223D" w:rsidP="009D6B3D">
            <w:pPr>
              <w:spacing w:before="40" w:after="40"/>
              <w:ind w:left="60"/>
            </w:pPr>
            <w:r w:rsidRPr="003261FD">
              <w:rPr>
                <w:spacing w:val="-6"/>
              </w:rPr>
              <w:t xml:space="preserve">E-mail address: </w:t>
            </w:r>
            <w:r w:rsidRPr="003261FD">
              <w:rPr>
                <w:i/>
              </w:rPr>
              <w:t>______________________________</w:t>
            </w:r>
          </w:p>
        </w:tc>
      </w:tr>
      <w:tr w:rsidR="0079223D" w:rsidRPr="003261FD" w14:paraId="2BCAC5C7" w14:textId="77777777" w:rsidTr="009D6B3D">
        <w:tc>
          <w:tcPr>
            <w:tcW w:w="9279" w:type="dxa"/>
            <w:tcBorders>
              <w:top w:val="single" w:sz="2" w:space="0" w:color="auto"/>
              <w:left w:val="single" w:sz="2" w:space="0" w:color="auto"/>
              <w:bottom w:val="single" w:sz="2" w:space="0" w:color="auto"/>
              <w:right w:val="single" w:sz="2" w:space="0" w:color="auto"/>
            </w:tcBorders>
          </w:tcPr>
          <w:p w14:paraId="134B3583" w14:textId="77777777" w:rsidR="0079223D" w:rsidRPr="003261FD" w:rsidRDefault="0079223D" w:rsidP="009D6B3D">
            <w:pPr>
              <w:spacing w:before="40" w:after="40"/>
              <w:ind w:left="60"/>
              <w:rPr>
                <w:spacing w:val="-2"/>
              </w:rPr>
            </w:pPr>
            <w:r w:rsidRPr="003261FD">
              <w:rPr>
                <w:spacing w:val="-2"/>
              </w:rPr>
              <w:t>1. Attached are copies of original documents of</w:t>
            </w:r>
          </w:p>
          <w:p w14:paraId="47509697" w14:textId="77777777" w:rsidR="0079223D" w:rsidRPr="003261FD" w:rsidRDefault="0079223D" w:rsidP="009D6B3D">
            <w:pPr>
              <w:spacing w:before="40" w:after="40"/>
              <w:ind w:left="361" w:hanging="301"/>
              <w:rPr>
                <w:spacing w:val="-8"/>
              </w:rPr>
            </w:pPr>
            <w:r w:rsidRPr="003261FD">
              <w:rPr>
                <w:rFonts w:ascii="Wingdings" w:eastAsia="Wingdings" w:hAnsi="Wingdings" w:cs="Wingdings"/>
                <w:spacing w:val="-2"/>
              </w:rPr>
              <w:t></w:t>
            </w:r>
            <w:r w:rsidRPr="003261FD">
              <w:rPr>
                <w:rFonts w:ascii="MS Mincho" w:eastAsia="MS Mincho" w:hAnsi="MS Mincho" w:cs="MS Mincho"/>
                <w:spacing w:val="-2"/>
              </w:rPr>
              <w:tab/>
            </w:r>
            <w:r w:rsidRPr="003261FD">
              <w:rPr>
                <w:spacing w:val="-2"/>
              </w:rPr>
              <w:t xml:space="preserve">Articles of Incorporation (or equivalent documents of constitution or association), and/or documents of registration of </w:t>
            </w:r>
            <w:r w:rsidRPr="003261FD">
              <w:rPr>
                <w:spacing w:val="-8"/>
              </w:rPr>
              <w:t>the legal entity named above, in accordance with ITB 4.4</w:t>
            </w:r>
          </w:p>
          <w:p w14:paraId="79ADFAF0" w14:textId="77777777" w:rsidR="0079223D" w:rsidRPr="003261FD" w:rsidRDefault="0079223D" w:rsidP="009D6B3D">
            <w:pPr>
              <w:spacing w:before="40" w:after="40"/>
              <w:ind w:left="361" w:hanging="301"/>
              <w:rPr>
                <w:spacing w:val="-2"/>
              </w:rPr>
            </w:pPr>
            <w:r w:rsidRPr="003261FD">
              <w:rPr>
                <w:rFonts w:ascii="Wingdings" w:eastAsia="Wingdings" w:hAnsi="Wingdings" w:cs="Wingdings"/>
                <w:spacing w:val="-2"/>
              </w:rPr>
              <w:t></w:t>
            </w:r>
            <w:r w:rsidRPr="003261FD">
              <w:rPr>
                <w:spacing w:val="-2"/>
              </w:rPr>
              <w:tab/>
              <w:t>In case of JV, letter of intent to form JV or JV agreement, in accordance with ITB 4.1</w:t>
            </w:r>
          </w:p>
          <w:p w14:paraId="2280D275" w14:textId="77777777" w:rsidR="0079223D" w:rsidRPr="003261FD" w:rsidRDefault="0079223D" w:rsidP="009D6B3D">
            <w:pPr>
              <w:spacing w:before="40" w:after="40"/>
              <w:ind w:left="361" w:hanging="301"/>
              <w:rPr>
                <w:spacing w:val="-2"/>
              </w:rPr>
            </w:pPr>
            <w:r w:rsidRPr="003261FD">
              <w:rPr>
                <w:rFonts w:ascii="Wingdings" w:eastAsia="Wingdings" w:hAnsi="Wingdings" w:cs="Wingdings"/>
                <w:spacing w:val="-2"/>
              </w:rPr>
              <w:t></w:t>
            </w:r>
            <w:r w:rsidRPr="003261FD">
              <w:rPr>
                <w:rFonts w:ascii="MS Mincho" w:eastAsia="MS Mincho" w:hAnsi="MS Mincho" w:cs="MS Mincho"/>
                <w:spacing w:val="-2"/>
              </w:rPr>
              <w:tab/>
            </w:r>
            <w:r w:rsidRPr="003261FD">
              <w:rPr>
                <w:spacing w:val="-2"/>
              </w:rPr>
              <w:t>In case of state-owned enterprise or institution, in accordance with ITB 4.6, documents establishing:</w:t>
            </w:r>
          </w:p>
          <w:p w14:paraId="4316A35A" w14:textId="77777777" w:rsidR="0079223D" w:rsidRPr="003261FD" w:rsidRDefault="0079223D" w:rsidP="009D6B3D">
            <w:pPr>
              <w:pStyle w:val="ListParagraph"/>
              <w:widowControl w:val="0"/>
              <w:numPr>
                <w:ilvl w:val="0"/>
                <w:numId w:val="9"/>
              </w:numPr>
              <w:tabs>
                <w:tab w:val="clear" w:pos="720"/>
                <w:tab w:val="num" w:pos="482"/>
              </w:tabs>
              <w:autoSpaceDE w:val="0"/>
              <w:autoSpaceDN w:val="0"/>
              <w:spacing w:before="40" w:after="40"/>
              <w:ind w:left="482" w:hanging="241"/>
              <w:jc w:val="left"/>
              <w:rPr>
                <w:spacing w:val="-8"/>
              </w:rPr>
            </w:pPr>
            <w:r w:rsidRPr="003261FD">
              <w:rPr>
                <w:spacing w:val="-2"/>
              </w:rPr>
              <w:t>Legal and financial autonomy</w:t>
            </w:r>
          </w:p>
          <w:p w14:paraId="56858D29" w14:textId="77777777" w:rsidR="0079223D" w:rsidRPr="003261FD" w:rsidRDefault="0079223D" w:rsidP="009D6B3D">
            <w:pPr>
              <w:pStyle w:val="ListParagraph"/>
              <w:widowControl w:val="0"/>
              <w:numPr>
                <w:ilvl w:val="0"/>
                <w:numId w:val="9"/>
              </w:numPr>
              <w:tabs>
                <w:tab w:val="clear" w:pos="720"/>
                <w:tab w:val="num" w:pos="482"/>
              </w:tabs>
              <w:autoSpaceDE w:val="0"/>
              <w:autoSpaceDN w:val="0"/>
              <w:spacing w:before="40" w:after="40"/>
              <w:ind w:left="482" w:hanging="241"/>
              <w:jc w:val="left"/>
              <w:rPr>
                <w:spacing w:val="-8"/>
              </w:rPr>
            </w:pPr>
            <w:r w:rsidRPr="003261FD">
              <w:rPr>
                <w:spacing w:val="-2"/>
              </w:rPr>
              <w:t>Operation under commercial law</w:t>
            </w:r>
          </w:p>
          <w:p w14:paraId="5C853316" w14:textId="77777777" w:rsidR="0079223D" w:rsidRPr="003261FD" w:rsidRDefault="0079223D" w:rsidP="009D6B3D">
            <w:pPr>
              <w:pStyle w:val="ListParagraph"/>
              <w:widowControl w:val="0"/>
              <w:numPr>
                <w:ilvl w:val="0"/>
                <w:numId w:val="9"/>
              </w:numPr>
              <w:tabs>
                <w:tab w:val="clear" w:pos="720"/>
                <w:tab w:val="num" w:pos="482"/>
              </w:tabs>
              <w:autoSpaceDE w:val="0"/>
              <w:autoSpaceDN w:val="0"/>
              <w:spacing w:before="40" w:after="40"/>
              <w:ind w:left="482" w:hanging="241"/>
              <w:jc w:val="left"/>
              <w:rPr>
                <w:spacing w:val="-8"/>
              </w:rPr>
            </w:pPr>
            <w:r w:rsidRPr="003261FD">
              <w:rPr>
                <w:spacing w:val="-2"/>
              </w:rPr>
              <w:t>Establishing that the Bidder is not under the supervision of the Employer</w:t>
            </w:r>
          </w:p>
          <w:p w14:paraId="7D05C0FC" w14:textId="77777777" w:rsidR="0079223D" w:rsidRDefault="0079223D" w:rsidP="009D6B3D">
            <w:pPr>
              <w:spacing w:before="40" w:after="40"/>
              <w:ind w:left="241" w:hanging="180"/>
              <w:rPr>
                <w:iCs/>
                <w:spacing w:val="-2"/>
              </w:rPr>
            </w:pPr>
            <w:r w:rsidRPr="003261FD">
              <w:rPr>
                <w:spacing w:val="-2"/>
              </w:rPr>
              <w:t xml:space="preserve">2. Included are the organizational chart, a list of Board of Directors, and the beneficial ownership. </w:t>
            </w:r>
            <w:r>
              <w:rPr>
                <w:iCs/>
                <w:spacing w:val="-2"/>
              </w:rPr>
              <w:t>T</w:t>
            </w:r>
            <w:r w:rsidRPr="00332718">
              <w:rPr>
                <w:iCs/>
                <w:spacing w:val="-2"/>
              </w:rPr>
              <w:t>he successful Bidder shall provide additional information on beneficial ownership, using the Beneficial Ownership Disclosure Form.</w:t>
            </w:r>
          </w:p>
          <w:p w14:paraId="36788386" w14:textId="4B1F7D3D" w:rsidR="00B044A4" w:rsidRPr="00332718" w:rsidRDefault="00B044A4" w:rsidP="009D6B3D">
            <w:pPr>
              <w:spacing w:before="40" w:after="40"/>
              <w:ind w:left="241" w:hanging="180"/>
              <w:rPr>
                <w:iCs/>
                <w:spacing w:val="-2"/>
              </w:rPr>
            </w:pPr>
            <w:r>
              <w:rPr>
                <w:iCs/>
                <w:spacing w:val="-2"/>
              </w:rPr>
              <w:t>3. Attached is the copy of the original document of Code of Conduct applicable for all Personnel</w:t>
            </w:r>
          </w:p>
          <w:p w14:paraId="60C97643" w14:textId="77777777" w:rsidR="0079223D" w:rsidRPr="003261FD" w:rsidRDefault="0079223D" w:rsidP="009D6B3D">
            <w:pPr>
              <w:spacing w:before="40" w:after="40"/>
              <w:rPr>
                <w:spacing w:val="-8"/>
              </w:rPr>
            </w:pPr>
          </w:p>
        </w:tc>
      </w:tr>
    </w:tbl>
    <w:p w14:paraId="1D122A2D" w14:textId="77777777" w:rsidR="0079223D" w:rsidRPr="003261FD" w:rsidRDefault="0079223D" w:rsidP="0079223D">
      <w:pPr>
        <w:jc w:val="center"/>
        <w:rPr>
          <w:b/>
          <w:sz w:val="32"/>
          <w:szCs w:val="32"/>
        </w:rPr>
      </w:pPr>
      <w:r w:rsidRPr="003261FD">
        <w:rPr>
          <w:rFonts w:cs="Arial"/>
          <w:sz w:val="20"/>
        </w:rPr>
        <w:br w:type="page"/>
      </w:r>
    </w:p>
    <w:p w14:paraId="5CE8D3BE" w14:textId="77777777" w:rsidR="0079223D" w:rsidRPr="00635FD7" w:rsidRDefault="0079223D" w:rsidP="0079223D">
      <w:pPr>
        <w:pStyle w:val="SectionVHeading2"/>
        <w:rPr>
          <w:color w:val="000000" w:themeColor="text1"/>
          <w:lang w:val="en-US"/>
        </w:rPr>
      </w:pPr>
      <w:bookmarkStart w:id="709" w:name="_Toc162363503"/>
      <w:r w:rsidRPr="00F12BB7">
        <w:rPr>
          <w:color w:val="000000" w:themeColor="text1"/>
          <w:lang w:val="en-US"/>
        </w:rPr>
        <w:lastRenderedPageBreak/>
        <w:t>Form ELI -1.2</w:t>
      </w:r>
      <w:r>
        <w:rPr>
          <w:color w:val="000000" w:themeColor="text1"/>
          <w:lang w:val="en-US"/>
        </w:rPr>
        <w:t xml:space="preserve">: </w:t>
      </w:r>
      <w:r w:rsidRPr="00F12BB7">
        <w:rPr>
          <w:color w:val="000000" w:themeColor="text1"/>
          <w:lang w:val="en-US"/>
        </w:rPr>
        <w:t>Bidder's JV Information Form</w:t>
      </w:r>
      <w:r w:rsidRPr="00F12BB7">
        <w:rPr>
          <w:color w:val="000000" w:themeColor="text1"/>
          <w:lang w:val="en-US"/>
        </w:rPr>
        <w:br/>
      </w:r>
      <w:r w:rsidRPr="00466635">
        <w:rPr>
          <w:sz w:val="24"/>
          <w:lang w:val="en-US"/>
        </w:rPr>
        <w:t>(to be completed for each member of Bidder’s JV)</w:t>
      </w:r>
      <w:bookmarkEnd w:id="709"/>
    </w:p>
    <w:p w14:paraId="6B10003B" w14:textId="4476D934" w:rsidR="0079223D" w:rsidRPr="003261FD" w:rsidRDefault="0079223D" w:rsidP="0079223D">
      <w:pPr>
        <w:spacing w:before="100" w:beforeAutospacing="1" w:after="120"/>
        <w:jc w:val="right"/>
        <w:rPr>
          <w:spacing w:val="-2"/>
          <w:sz w:val="22"/>
          <w:szCs w:val="22"/>
        </w:rPr>
      </w:pPr>
      <w:r w:rsidRPr="003261FD">
        <w:rPr>
          <w:spacing w:val="-2"/>
          <w:sz w:val="22"/>
          <w:szCs w:val="22"/>
        </w:rPr>
        <w:t xml:space="preserve">Date: </w:t>
      </w:r>
      <w:r w:rsidRPr="003261FD">
        <w:rPr>
          <w:i/>
          <w:iCs/>
          <w:spacing w:val="2"/>
          <w:sz w:val="22"/>
          <w:szCs w:val="22"/>
        </w:rPr>
        <w:t>_______________</w:t>
      </w:r>
      <w:r w:rsidRPr="003261FD">
        <w:rPr>
          <w:i/>
          <w:iCs/>
          <w:spacing w:val="2"/>
          <w:sz w:val="22"/>
          <w:szCs w:val="22"/>
        </w:rPr>
        <w:br/>
      </w:r>
      <w:r w:rsidR="00FE36D0">
        <w:rPr>
          <w:spacing w:val="-2"/>
          <w:sz w:val="22"/>
          <w:szCs w:val="22"/>
        </w:rPr>
        <w:t>RFP</w:t>
      </w:r>
      <w:r w:rsidRPr="003261FD">
        <w:rPr>
          <w:spacing w:val="-2"/>
          <w:sz w:val="22"/>
          <w:szCs w:val="22"/>
        </w:rPr>
        <w:t xml:space="preserve"> No. and title: </w:t>
      </w:r>
      <w:r w:rsidRPr="003261FD">
        <w:rPr>
          <w:i/>
          <w:iCs/>
          <w:spacing w:val="2"/>
          <w:sz w:val="22"/>
          <w:szCs w:val="22"/>
        </w:rPr>
        <w:t>__________________</w:t>
      </w:r>
      <w:r w:rsidRPr="003261FD">
        <w:rPr>
          <w:i/>
          <w:iCs/>
          <w:spacing w:val="2"/>
          <w:sz w:val="22"/>
          <w:szCs w:val="22"/>
        </w:rPr>
        <w:br/>
      </w:r>
      <w:r w:rsidRPr="003261FD">
        <w:rPr>
          <w:spacing w:val="-2"/>
          <w:sz w:val="22"/>
          <w:szCs w:val="22"/>
        </w:rPr>
        <w:t xml:space="preserve">Page </w:t>
      </w:r>
      <w:r w:rsidRPr="003261FD">
        <w:rPr>
          <w:i/>
          <w:iCs/>
          <w:spacing w:val="2"/>
          <w:sz w:val="22"/>
          <w:szCs w:val="22"/>
        </w:rPr>
        <w:t xml:space="preserve">_______________ </w:t>
      </w:r>
      <w:r w:rsidRPr="003261FD">
        <w:rPr>
          <w:spacing w:val="-2"/>
          <w:sz w:val="22"/>
          <w:szCs w:val="22"/>
        </w:rPr>
        <w:t xml:space="preserve">of </w:t>
      </w:r>
      <w:r w:rsidRPr="003261FD">
        <w:rPr>
          <w:i/>
          <w:iCs/>
          <w:spacing w:val="1"/>
          <w:sz w:val="22"/>
          <w:szCs w:val="22"/>
        </w:rPr>
        <w:t xml:space="preserve">____________ </w:t>
      </w:r>
      <w:r w:rsidRPr="003261FD">
        <w:rPr>
          <w:spacing w:val="-2"/>
          <w:sz w:val="22"/>
          <w:szCs w:val="22"/>
        </w:rPr>
        <w:t>pages</w:t>
      </w:r>
    </w:p>
    <w:p w14:paraId="5FE5B9F6" w14:textId="77777777" w:rsidR="0079223D" w:rsidRPr="003261FD" w:rsidRDefault="0079223D" w:rsidP="0079223D">
      <w:pPr>
        <w:rPr>
          <w:sz w:val="12"/>
          <w:szCs w:val="1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79223D" w:rsidRPr="003261FD" w14:paraId="79B52360" w14:textId="77777777" w:rsidTr="009D6B3D">
        <w:tc>
          <w:tcPr>
            <w:tcW w:w="9372" w:type="dxa"/>
            <w:tcBorders>
              <w:top w:val="single" w:sz="2" w:space="0" w:color="auto"/>
              <w:left w:val="single" w:sz="2" w:space="0" w:color="auto"/>
              <w:bottom w:val="single" w:sz="2" w:space="0" w:color="auto"/>
              <w:right w:val="single" w:sz="2" w:space="0" w:color="auto"/>
            </w:tcBorders>
          </w:tcPr>
          <w:p w14:paraId="0B1C0D2E" w14:textId="77777777" w:rsidR="0079223D" w:rsidRPr="003261FD" w:rsidRDefault="0079223D" w:rsidP="009D6B3D">
            <w:pPr>
              <w:spacing w:before="40" w:after="40"/>
              <w:ind w:left="361" w:hanging="301"/>
              <w:rPr>
                <w:spacing w:val="-2"/>
                <w:sz w:val="22"/>
                <w:szCs w:val="22"/>
              </w:rPr>
            </w:pPr>
            <w:r w:rsidRPr="003261FD">
              <w:rPr>
                <w:spacing w:val="-2"/>
                <w:sz w:val="22"/>
                <w:szCs w:val="22"/>
              </w:rPr>
              <w:t>Bidder’s JV name:</w:t>
            </w:r>
          </w:p>
          <w:p w14:paraId="4E324606" w14:textId="77777777" w:rsidR="0079223D" w:rsidRPr="003261FD" w:rsidRDefault="0079223D" w:rsidP="009D6B3D">
            <w:pPr>
              <w:spacing w:before="40" w:after="40"/>
              <w:ind w:left="361" w:hanging="301"/>
              <w:rPr>
                <w:i/>
                <w:iCs/>
                <w:spacing w:val="2"/>
                <w:sz w:val="22"/>
                <w:szCs w:val="22"/>
              </w:rPr>
            </w:pPr>
          </w:p>
        </w:tc>
      </w:tr>
      <w:tr w:rsidR="0079223D" w:rsidRPr="003261FD" w14:paraId="18758CE8" w14:textId="77777777" w:rsidTr="009D6B3D">
        <w:tc>
          <w:tcPr>
            <w:tcW w:w="9372" w:type="dxa"/>
            <w:tcBorders>
              <w:top w:val="single" w:sz="2" w:space="0" w:color="auto"/>
              <w:left w:val="single" w:sz="2" w:space="0" w:color="auto"/>
              <w:bottom w:val="single" w:sz="2" w:space="0" w:color="auto"/>
              <w:right w:val="single" w:sz="2" w:space="0" w:color="auto"/>
            </w:tcBorders>
          </w:tcPr>
          <w:p w14:paraId="351B19DA" w14:textId="77777777" w:rsidR="0079223D" w:rsidRPr="003261FD" w:rsidRDefault="0079223D" w:rsidP="009D6B3D">
            <w:pPr>
              <w:spacing w:before="40" w:after="40"/>
              <w:ind w:left="361" w:hanging="301"/>
              <w:rPr>
                <w:spacing w:val="-2"/>
                <w:sz w:val="22"/>
                <w:szCs w:val="22"/>
              </w:rPr>
            </w:pPr>
            <w:r w:rsidRPr="003261FD">
              <w:rPr>
                <w:spacing w:val="-2"/>
                <w:sz w:val="22"/>
                <w:szCs w:val="22"/>
              </w:rPr>
              <w:t>JV member’s name:</w:t>
            </w:r>
          </w:p>
          <w:p w14:paraId="6BBBA353" w14:textId="77777777" w:rsidR="0079223D" w:rsidRPr="003261FD" w:rsidRDefault="0079223D" w:rsidP="009D6B3D">
            <w:pPr>
              <w:spacing w:before="40" w:after="40"/>
              <w:ind w:left="361" w:hanging="301"/>
              <w:rPr>
                <w:i/>
                <w:iCs/>
                <w:spacing w:val="2"/>
                <w:sz w:val="22"/>
                <w:szCs w:val="22"/>
              </w:rPr>
            </w:pPr>
          </w:p>
        </w:tc>
      </w:tr>
      <w:tr w:rsidR="0079223D" w:rsidRPr="003261FD" w14:paraId="3F8BD4BC" w14:textId="77777777" w:rsidTr="009D6B3D">
        <w:tc>
          <w:tcPr>
            <w:tcW w:w="9372" w:type="dxa"/>
            <w:tcBorders>
              <w:top w:val="single" w:sz="2" w:space="0" w:color="auto"/>
              <w:left w:val="single" w:sz="2" w:space="0" w:color="auto"/>
              <w:bottom w:val="single" w:sz="2" w:space="0" w:color="auto"/>
              <w:right w:val="single" w:sz="2" w:space="0" w:color="auto"/>
            </w:tcBorders>
          </w:tcPr>
          <w:p w14:paraId="70AB6D88" w14:textId="77777777" w:rsidR="0079223D" w:rsidRPr="003261FD" w:rsidRDefault="0079223D" w:rsidP="009D6B3D">
            <w:pPr>
              <w:spacing w:before="40" w:after="40"/>
              <w:ind w:left="361" w:hanging="301"/>
              <w:rPr>
                <w:spacing w:val="-2"/>
                <w:sz w:val="22"/>
                <w:szCs w:val="22"/>
              </w:rPr>
            </w:pPr>
            <w:r w:rsidRPr="003261FD">
              <w:rPr>
                <w:spacing w:val="-2"/>
                <w:sz w:val="22"/>
                <w:szCs w:val="22"/>
              </w:rPr>
              <w:t>JV member’s country of registration:</w:t>
            </w:r>
          </w:p>
          <w:p w14:paraId="7B95DEA8" w14:textId="77777777" w:rsidR="0079223D" w:rsidRPr="003261FD" w:rsidRDefault="0079223D" w:rsidP="009D6B3D">
            <w:pPr>
              <w:spacing w:before="40" w:after="40"/>
              <w:ind w:left="361" w:hanging="301"/>
              <w:rPr>
                <w:i/>
                <w:iCs/>
                <w:spacing w:val="2"/>
              </w:rPr>
            </w:pPr>
          </w:p>
        </w:tc>
      </w:tr>
      <w:tr w:rsidR="0079223D" w:rsidRPr="003261FD" w14:paraId="6B9FE9DE" w14:textId="77777777" w:rsidTr="009D6B3D">
        <w:tc>
          <w:tcPr>
            <w:tcW w:w="9372" w:type="dxa"/>
            <w:tcBorders>
              <w:top w:val="single" w:sz="2" w:space="0" w:color="auto"/>
              <w:left w:val="single" w:sz="2" w:space="0" w:color="auto"/>
              <w:bottom w:val="single" w:sz="2" w:space="0" w:color="auto"/>
              <w:right w:val="single" w:sz="2" w:space="0" w:color="auto"/>
            </w:tcBorders>
          </w:tcPr>
          <w:p w14:paraId="726CF3F4" w14:textId="77777777" w:rsidR="0079223D" w:rsidRPr="003261FD" w:rsidRDefault="0079223D" w:rsidP="009D6B3D">
            <w:pPr>
              <w:spacing w:before="40" w:after="40"/>
              <w:ind w:left="361" w:hanging="301"/>
              <w:rPr>
                <w:spacing w:val="-2"/>
                <w:sz w:val="22"/>
                <w:szCs w:val="22"/>
              </w:rPr>
            </w:pPr>
            <w:r w:rsidRPr="003261FD">
              <w:rPr>
                <w:spacing w:val="-2"/>
                <w:sz w:val="22"/>
                <w:szCs w:val="22"/>
              </w:rPr>
              <w:t>JV member’s year of constitution:</w:t>
            </w:r>
          </w:p>
          <w:p w14:paraId="58D7D8AA" w14:textId="77777777" w:rsidR="0079223D" w:rsidRPr="003261FD" w:rsidRDefault="0079223D" w:rsidP="009D6B3D">
            <w:pPr>
              <w:spacing w:before="40" w:after="40"/>
              <w:ind w:left="361" w:hanging="301"/>
              <w:rPr>
                <w:i/>
                <w:iCs/>
                <w:spacing w:val="2"/>
              </w:rPr>
            </w:pPr>
          </w:p>
        </w:tc>
      </w:tr>
      <w:tr w:rsidR="0079223D" w:rsidRPr="003261FD" w14:paraId="76EB0F52" w14:textId="77777777" w:rsidTr="009D6B3D">
        <w:tc>
          <w:tcPr>
            <w:tcW w:w="9372" w:type="dxa"/>
            <w:tcBorders>
              <w:top w:val="single" w:sz="2" w:space="0" w:color="auto"/>
              <w:left w:val="single" w:sz="2" w:space="0" w:color="auto"/>
              <w:right w:val="single" w:sz="2" w:space="0" w:color="auto"/>
            </w:tcBorders>
          </w:tcPr>
          <w:p w14:paraId="70DBCA01" w14:textId="77777777" w:rsidR="0079223D" w:rsidRPr="003261FD" w:rsidRDefault="0079223D" w:rsidP="009D6B3D">
            <w:pPr>
              <w:spacing w:before="40" w:after="40"/>
              <w:ind w:left="361" w:hanging="301"/>
              <w:rPr>
                <w:spacing w:val="-7"/>
                <w:sz w:val="22"/>
                <w:szCs w:val="22"/>
              </w:rPr>
            </w:pPr>
            <w:r w:rsidRPr="003261FD">
              <w:rPr>
                <w:spacing w:val="-7"/>
                <w:sz w:val="22"/>
                <w:szCs w:val="22"/>
              </w:rPr>
              <w:t>JV member’s legal address in country of constitution:</w:t>
            </w:r>
          </w:p>
          <w:p w14:paraId="3AE178FB" w14:textId="77777777" w:rsidR="0079223D" w:rsidRPr="003261FD" w:rsidRDefault="0079223D" w:rsidP="009D6B3D">
            <w:pPr>
              <w:spacing w:before="40" w:after="40"/>
              <w:ind w:left="361" w:hanging="301"/>
              <w:rPr>
                <w:spacing w:val="-7"/>
                <w:sz w:val="22"/>
                <w:szCs w:val="22"/>
              </w:rPr>
            </w:pPr>
          </w:p>
        </w:tc>
      </w:tr>
      <w:tr w:rsidR="0079223D" w:rsidRPr="003261FD" w14:paraId="54AF0F30" w14:textId="77777777" w:rsidTr="009D6B3D">
        <w:tc>
          <w:tcPr>
            <w:tcW w:w="9372" w:type="dxa"/>
            <w:tcBorders>
              <w:top w:val="single" w:sz="2" w:space="0" w:color="auto"/>
              <w:left w:val="single" w:sz="2" w:space="0" w:color="auto"/>
              <w:bottom w:val="single" w:sz="2" w:space="0" w:color="auto"/>
              <w:right w:val="single" w:sz="2" w:space="0" w:color="auto"/>
            </w:tcBorders>
          </w:tcPr>
          <w:p w14:paraId="32B7AA56" w14:textId="77777777" w:rsidR="0079223D" w:rsidRPr="003261FD" w:rsidRDefault="0079223D" w:rsidP="009D6B3D">
            <w:pPr>
              <w:spacing w:before="40" w:after="40"/>
              <w:ind w:left="361" w:hanging="301"/>
              <w:rPr>
                <w:spacing w:val="-6"/>
                <w:sz w:val="22"/>
                <w:szCs w:val="22"/>
              </w:rPr>
            </w:pPr>
            <w:r w:rsidRPr="003261FD">
              <w:rPr>
                <w:spacing w:val="-7"/>
                <w:sz w:val="22"/>
                <w:szCs w:val="22"/>
              </w:rPr>
              <w:t>JV member’s</w:t>
            </w:r>
            <w:r w:rsidRPr="003261FD">
              <w:rPr>
                <w:spacing w:val="-6"/>
                <w:sz w:val="22"/>
                <w:szCs w:val="22"/>
              </w:rPr>
              <w:t xml:space="preserve"> authorized representative information</w:t>
            </w:r>
          </w:p>
          <w:p w14:paraId="4B0E6E4C" w14:textId="77777777" w:rsidR="0079223D" w:rsidRPr="003261FD" w:rsidRDefault="0079223D" w:rsidP="009D6B3D">
            <w:pPr>
              <w:spacing w:before="40" w:after="40"/>
              <w:ind w:left="361" w:hanging="301"/>
              <w:rPr>
                <w:i/>
                <w:iCs/>
                <w:spacing w:val="2"/>
                <w:sz w:val="22"/>
                <w:szCs w:val="22"/>
              </w:rPr>
            </w:pPr>
            <w:r w:rsidRPr="003261FD">
              <w:rPr>
                <w:spacing w:val="-2"/>
                <w:sz w:val="22"/>
                <w:szCs w:val="22"/>
              </w:rPr>
              <w:t>Name: ____________________________________</w:t>
            </w:r>
          </w:p>
          <w:p w14:paraId="03AA3746" w14:textId="77777777" w:rsidR="0079223D" w:rsidRPr="003261FD" w:rsidRDefault="0079223D" w:rsidP="009D6B3D">
            <w:pPr>
              <w:spacing w:before="40" w:after="40"/>
              <w:ind w:left="361" w:hanging="301"/>
              <w:rPr>
                <w:i/>
                <w:iCs/>
                <w:spacing w:val="1"/>
                <w:sz w:val="22"/>
                <w:szCs w:val="22"/>
              </w:rPr>
            </w:pPr>
            <w:r w:rsidRPr="003261FD">
              <w:rPr>
                <w:spacing w:val="-2"/>
                <w:sz w:val="22"/>
                <w:szCs w:val="22"/>
              </w:rPr>
              <w:t>Address: __________________________________</w:t>
            </w:r>
          </w:p>
          <w:p w14:paraId="34172DDB" w14:textId="77777777" w:rsidR="0079223D" w:rsidRPr="003261FD" w:rsidRDefault="0079223D" w:rsidP="009D6B3D">
            <w:pPr>
              <w:spacing w:before="40" w:after="40"/>
              <w:ind w:left="361" w:hanging="301"/>
              <w:rPr>
                <w:i/>
                <w:iCs/>
                <w:spacing w:val="2"/>
                <w:sz w:val="22"/>
                <w:szCs w:val="22"/>
              </w:rPr>
            </w:pPr>
            <w:r w:rsidRPr="003261FD">
              <w:rPr>
                <w:spacing w:val="-2"/>
                <w:sz w:val="22"/>
                <w:szCs w:val="22"/>
              </w:rPr>
              <w:t>Telephone/Fax numbers: _____________________</w:t>
            </w:r>
          </w:p>
          <w:p w14:paraId="7846F196" w14:textId="77777777" w:rsidR="0079223D" w:rsidRPr="003261FD" w:rsidRDefault="0079223D" w:rsidP="009D6B3D">
            <w:pPr>
              <w:spacing w:before="40" w:after="40"/>
              <w:ind w:left="361" w:hanging="301"/>
              <w:rPr>
                <w:i/>
                <w:iCs/>
                <w:spacing w:val="2"/>
                <w:sz w:val="22"/>
                <w:szCs w:val="22"/>
              </w:rPr>
            </w:pPr>
            <w:r w:rsidRPr="003261FD">
              <w:rPr>
                <w:spacing w:val="-6"/>
                <w:sz w:val="22"/>
                <w:szCs w:val="22"/>
              </w:rPr>
              <w:t>E-mail address: _____________________________</w:t>
            </w:r>
          </w:p>
        </w:tc>
      </w:tr>
      <w:tr w:rsidR="0079223D" w:rsidRPr="003261FD" w14:paraId="089BC6CF" w14:textId="77777777" w:rsidTr="009D6B3D">
        <w:tc>
          <w:tcPr>
            <w:tcW w:w="9372" w:type="dxa"/>
            <w:tcBorders>
              <w:top w:val="single" w:sz="2" w:space="0" w:color="auto"/>
              <w:left w:val="single" w:sz="2" w:space="0" w:color="auto"/>
              <w:bottom w:val="single" w:sz="2" w:space="0" w:color="auto"/>
              <w:right w:val="single" w:sz="2" w:space="0" w:color="auto"/>
            </w:tcBorders>
          </w:tcPr>
          <w:p w14:paraId="5AE67C7A" w14:textId="77777777" w:rsidR="0079223D" w:rsidRPr="003261FD" w:rsidRDefault="0079223D" w:rsidP="009D6B3D">
            <w:pPr>
              <w:spacing w:before="40" w:after="40"/>
              <w:ind w:left="361" w:hanging="301"/>
              <w:rPr>
                <w:spacing w:val="-2"/>
                <w:sz w:val="22"/>
                <w:szCs w:val="22"/>
              </w:rPr>
            </w:pPr>
            <w:r w:rsidRPr="003261FD">
              <w:rPr>
                <w:spacing w:val="-2"/>
                <w:sz w:val="22"/>
                <w:szCs w:val="22"/>
              </w:rPr>
              <w:t>1. Attached are copies of original documents of</w:t>
            </w:r>
          </w:p>
          <w:p w14:paraId="57423E91" w14:textId="77777777" w:rsidR="0079223D" w:rsidRPr="003261FD" w:rsidRDefault="0079223D" w:rsidP="009D6B3D">
            <w:pPr>
              <w:spacing w:before="40" w:after="40"/>
              <w:ind w:left="361" w:hanging="301"/>
              <w:rPr>
                <w:spacing w:val="-8"/>
                <w:sz w:val="22"/>
                <w:szCs w:val="22"/>
              </w:rPr>
            </w:pPr>
            <w:r w:rsidRPr="003261FD">
              <w:rPr>
                <w:rFonts w:ascii="Wingdings" w:eastAsia="Wingdings" w:hAnsi="Wingdings" w:cs="Wingdings"/>
                <w:spacing w:val="-2"/>
              </w:rPr>
              <w:t></w:t>
            </w:r>
            <w:r w:rsidRPr="003261FD">
              <w:rPr>
                <w:rFonts w:ascii="MS Mincho" w:eastAsia="MS Mincho" w:hAnsi="MS Mincho" w:cs="MS Mincho"/>
                <w:spacing w:val="-2"/>
              </w:rPr>
              <w:tab/>
            </w:r>
            <w:r w:rsidRPr="003261FD">
              <w:rPr>
                <w:spacing w:val="-2"/>
                <w:sz w:val="22"/>
                <w:szCs w:val="22"/>
              </w:rPr>
              <w:t xml:space="preserve">Articles of Incorporation (or equivalent documents of constitution or association), and/or registration documents of the </w:t>
            </w:r>
            <w:r w:rsidRPr="003261FD">
              <w:rPr>
                <w:spacing w:val="-8"/>
                <w:sz w:val="22"/>
                <w:szCs w:val="22"/>
              </w:rPr>
              <w:t>legal entity named above, in accordance with ITB 4.4.</w:t>
            </w:r>
          </w:p>
          <w:p w14:paraId="2367303F" w14:textId="77777777" w:rsidR="0079223D" w:rsidRPr="003261FD" w:rsidRDefault="0079223D" w:rsidP="009D6B3D">
            <w:pPr>
              <w:tabs>
                <w:tab w:val="left" w:pos="2482"/>
              </w:tabs>
              <w:spacing w:before="40" w:after="40"/>
              <w:ind w:left="361" w:hanging="301"/>
              <w:rPr>
                <w:spacing w:val="-2"/>
                <w:sz w:val="22"/>
                <w:szCs w:val="22"/>
              </w:rPr>
            </w:pPr>
            <w:r w:rsidRPr="003261FD">
              <w:rPr>
                <w:rFonts w:ascii="Wingdings" w:eastAsia="Wingdings" w:hAnsi="Wingdings" w:cs="Wingdings"/>
                <w:spacing w:val="-2"/>
              </w:rPr>
              <w:t></w:t>
            </w:r>
            <w:r w:rsidRPr="003261FD">
              <w:rPr>
                <w:spacing w:val="-2"/>
                <w:sz w:val="22"/>
                <w:szCs w:val="22"/>
              </w:rPr>
              <w:t xml:space="preserve"> </w:t>
            </w:r>
            <w:r w:rsidRPr="003261FD">
              <w:rPr>
                <w:spacing w:val="-2"/>
                <w:sz w:val="22"/>
                <w:szCs w:val="22"/>
              </w:rPr>
              <w:tab/>
              <w:t>In case of a state-owned enterprise or institution, documents establishing legal and financial autonomy, operation in accordance with commercial law, and that they are not under the supervision of the Employer, in accordance with ITB 4.6.</w:t>
            </w:r>
          </w:p>
          <w:p w14:paraId="074248D3" w14:textId="77777777" w:rsidR="0079223D" w:rsidRDefault="0079223D" w:rsidP="009D6B3D">
            <w:pPr>
              <w:spacing w:before="40" w:after="40"/>
              <w:ind w:left="361" w:hanging="301"/>
              <w:rPr>
                <w:iCs/>
                <w:spacing w:val="-2"/>
                <w:sz w:val="22"/>
                <w:szCs w:val="22"/>
              </w:rPr>
            </w:pPr>
            <w:r w:rsidRPr="003261FD">
              <w:rPr>
                <w:spacing w:val="-2"/>
                <w:sz w:val="22"/>
                <w:szCs w:val="22"/>
              </w:rPr>
              <w:t xml:space="preserve">2. Included are the organizational chart, a list of Board of Directors, and the beneficial ownership. </w:t>
            </w:r>
            <w:r>
              <w:rPr>
                <w:iCs/>
                <w:spacing w:val="-2"/>
                <w:sz w:val="22"/>
                <w:szCs w:val="22"/>
              </w:rPr>
              <w:t>T</w:t>
            </w:r>
            <w:r w:rsidRPr="00332718">
              <w:rPr>
                <w:iCs/>
                <w:spacing w:val="-2"/>
                <w:sz w:val="22"/>
                <w:szCs w:val="22"/>
              </w:rPr>
              <w:t>he successful Bidder shall provide additional information on beneficial ownership for each JV member using the Beneficial Ownership Disclosure Form.</w:t>
            </w:r>
          </w:p>
          <w:p w14:paraId="48B2A61F" w14:textId="7DAA3564" w:rsidR="00D0209B" w:rsidRPr="003261FD" w:rsidRDefault="00D0209B" w:rsidP="009D6B3D">
            <w:pPr>
              <w:spacing w:before="40" w:after="40"/>
              <w:ind w:left="361" w:hanging="301"/>
              <w:rPr>
                <w:spacing w:val="-2"/>
                <w:sz w:val="22"/>
                <w:szCs w:val="22"/>
              </w:rPr>
            </w:pPr>
            <w:r>
              <w:rPr>
                <w:spacing w:val="-2"/>
                <w:sz w:val="22"/>
                <w:szCs w:val="22"/>
              </w:rPr>
              <w:t>3. Attached is the copy of the original document of Code of Conduct applicable for all Personnel</w:t>
            </w:r>
          </w:p>
        </w:tc>
      </w:tr>
    </w:tbl>
    <w:p w14:paraId="5B26BAFB" w14:textId="77777777" w:rsidR="0079223D" w:rsidRPr="003261FD" w:rsidRDefault="0079223D" w:rsidP="0079223D">
      <w:pPr>
        <w:jc w:val="left"/>
        <w:rPr>
          <w:b/>
          <w:bCs/>
          <w:spacing w:val="10"/>
          <w:sz w:val="32"/>
          <w:szCs w:val="32"/>
        </w:rPr>
      </w:pPr>
      <w:r w:rsidRPr="003261FD">
        <w:rPr>
          <w:b/>
          <w:bCs/>
          <w:spacing w:val="10"/>
          <w:sz w:val="32"/>
          <w:szCs w:val="32"/>
        </w:rPr>
        <w:br w:type="page"/>
      </w:r>
    </w:p>
    <w:p w14:paraId="77E00978" w14:textId="77777777" w:rsidR="0079223D" w:rsidRPr="00F12BB7" w:rsidRDefault="0079223D" w:rsidP="0079223D">
      <w:pPr>
        <w:pStyle w:val="SectionVHeading2"/>
        <w:rPr>
          <w:color w:val="000000" w:themeColor="text1"/>
          <w:lang w:val="en-US"/>
        </w:rPr>
      </w:pPr>
      <w:bookmarkStart w:id="710" w:name="_Toc162363504"/>
      <w:r w:rsidRPr="00F12BB7">
        <w:rPr>
          <w:color w:val="000000" w:themeColor="text1"/>
          <w:lang w:val="en-US"/>
        </w:rPr>
        <w:lastRenderedPageBreak/>
        <w:t>Form CON – 2</w:t>
      </w:r>
      <w:r>
        <w:rPr>
          <w:color w:val="000000" w:themeColor="text1"/>
          <w:lang w:val="en-US"/>
        </w:rPr>
        <w:t xml:space="preserve">: </w:t>
      </w:r>
      <w:r w:rsidRPr="00F12BB7">
        <w:rPr>
          <w:color w:val="000000" w:themeColor="text1"/>
          <w:lang w:val="en-US"/>
        </w:rPr>
        <w:t>Historical Contract Non-Performance, Pending Litigation and Litigation History</w:t>
      </w:r>
      <w:bookmarkEnd w:id="710"/>
    </w:p>
    <w:p w14:paraId="68D83C13" w14:textId="1E778652" w:rsidR="0079223D" w:rsidRPr="003261FD" w:rsidRDefault="0079223D" w:rsidP="0079223D">
      <w:pPr>
        <w:spacing w:before="240" w:after="240" w:line="264" w:lineRule="exact"/>
        <w:jc w:val="right"/>
        <w:rPr>
          <w:spacing w:val="-4"/>
        </w:rPr>
      </w:pPr>
      <w:r w:rsidRPr="003261FD">
        <w:rPr>
          <w:spacing w:val="-4"/>
        </w:rPr>
        <w:t xml:space="preserve">Bidder’s Name: </w:t>
      </w:r>
      <w:r w:rsidRPr="003261FD">
        <w:rPr>
          <w:i/>
          <w:iCs/>
          <w:spacing w:val="-6"/>
        </w:rPr>
        <w:t>________________</w:t>
      </w:r>
      <w:r w:rsidRPr="003261FD">
        <w:rPr>
          <w:i/>
          <w:iCs/>
          <w:spacing w:val="-6"/>
        </w:rPr>
        <w:br/>
      </w:r>
      <w:r w:rsidRPr="003261FD">
        <w:rPr>
          <w:spacing w:val="-4"/>
        </w:rPr>
        <w:t xml:space="preserve">Date: </w:t>
      </w:r>
      <w:r w:rsidRPr="003261FD">
        <w:rPr>
          <w:i/>
          <w:iCs/>
          <w:spacing w:val="-6"/>
        </w:rPr>
        <w:t>______________________</w:t>
      </w:r>
      <w:r w:rsidRPr="003261FD">
        <w:rPr>
          <w:i/>
          <w:iCs/>
          <w:spacing w:val="-6"/>
        </w:rPr>
        <w:br/>
      </w:r>
      <w:r w:rsidRPr="003261FD">
        <w:rPr>
          <w:spacing w:val="-4"/>
        </w:rPr>
        <w:t>JV Member’s Name_________________________</w:t>
      </w:r>
      <w:r w:rsidRPr="003261FD">
        <w:rPr>
          <w:i/>
          <w:iCs/>
          <w:spacing w:val="-6"/>
        </w:rPr>
        <w:br/>
      </w:r>
      <w:r w:rsidR="00FE36D0">
        <w:rPr>
          <w:spacing w:val="-4"/>
        </w:rPr>
        <w:t>RFP</w:t>
      </w:r>
      <w:r w:rsidRPr="003261FD">
        <w:rPr>
          <w:spacing w:val="-4"/>
        </w:rPr>
        <w:t xml:space="preserve"> No. and title: </w:t>
      </w:r>
      <w:r w:rsidRPr="003261FD">
        <w:rPr>
          <w:i/>
          <w:iCs/>
          <w:spacing w:val="-6"/>
        </w:rPr>
        <w:t>___________________________</w:t>
      </w:r>
      <w:r w:rsidRPr="003261FD">
        <w:rPr>
          <w:i/>
          <w:iCs/>
          <w:spacing w:val="-6"/>
        </w:rPr>
        <w:br/>
      </w:r>
      <w:r w:rsidRPr="003261FD">
        <w:rPr>
          <w:spacing w:val="-4"/>
        </w:rPr>
        <w:t xml:space="preserve">Page </w:t>
      </w:r>
      <w:r w:rsidRPr="003261FD">
        <w:rPr>
          <w:i/>
          <w:iCs/>
          <w:spacing w:val="-6"/>
        </w:rPr>
        <w:t>_______________</w:t>
      </w:r>
      <w:r w:rsidRPr="003261FD">
        <w:rPr>
          <w:spacing w:val="-4"/>
        </w:rPr>
        <w:t xml:space="preserve">of </w:t>
      </w:r>
      <w:r w:rsidRPr="003261FD">
        <w:rPr>
          <w:i/>
          <w:iCs/>
          <w:spacing w:val="-6"/>
        </w:rPr>
        <w:t>______________</w:t>
      </w:r>
      <w:r w:rsidRPr="003261FD">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79223D" w:rsidRPr="003261FD" w14:paraId="0055F9F0" w14:textId="77777777" w:rsidTr="009D6B3D">
        <w:tc>
          <w:tcPr>
            <w:tcW w:w="9389" w:type="dxa"/>
            <w:gridSpan w:val="4"/>
            <w:tcBorders>
              <w:top w:val="single" w:sz="2" w:space="0" w:color="auto"/>
              <w:left w:val="single" w:sz="2" w:space="0" w:color="auto"/>
              <w:bottom w:val="single" w:sz="2" w:space="0" w:color="auto"/>
              <w:right w:val="single" w:sz="2" w:space="0" w:color="auto"/>
            </w:tcBorders>
          </w:tcPr>
          <w:p w14:paraId="4A858BEE" w14:textId="77777777" w:rsidR="0079223D" w:rsidRPr="003261FD" w:rsidRDefault="0079223D" w:rsidP="009D6B3D">
            <w:pPr>
              <w:spacing w:before="40" w:after="40"/>
              <w:jc w:val="left"/>
              <w:rPr>
                <w:spacing w:val="-4"/>
              </w:rPr>
            </w:pPr>
            <w:r w:rsidRPr="003261FD">
              <w:rPr>
                <w:spacing w:val="-4"/>
              </w:rPr>
              <w:t xml:space="preserve">Non-Performed Contracts in accordance with Section III, Evaluation and Qualification Criteria </w:t>
            </w:r>
          </w:p>
        </w:tc>
      </w:tr>
      <w:tr w:rsidR="0079223D" w:rsidRPr="003261FD" w14:paraId="38DE4900" w14:textId="77777777" w:rsidTr="009D6B3D">
        <w:tc>
          <w:tcPr>
            <w:tcW w:w="9389" w:type="dxa"/>
            <w:gridSpan w:val="4"/>
            <w:tcBorders>
              <w:top w:val="single" w:sz="2" w:space="0" w:color="auto"/>
              <w:left w:val="single" w:sz="2" w:space="0" w:color="auto"/>
              <w:bottom w:val="single" w:sz="2" w:space="0" w:color="auto"/>
              <w:right w:val="single" w:sz="2" w:space="0" w:color="auto"/>
            </w:tcBorders>
          </w:tcPr>
          <w:p w14:paraId="7D6222CF" w14:textId="77777777" w:rsidR="0079223D" w:rsidRPr="003261FD" w:rsidRDefault="0079223D" w:rsidP="009D6B3D">
            <w:pPr>
              <w:spacing w:before="40" w:after="40"/>
              <w:ind w:left="361" w:hanging="295"/>
              <w:rPr>
                <w:spacing w:val="-4"/>
              </w:rPr>
            </w:pPr>
            <w:r w:rsidRPr="003261FD">
              <w:rPr>
                <w:rFonts w:ascii="Wingdings" w:eastAsia="Wingdings" w:hAnsi="Wingdings" w:cs="Wingdings"/>
                <w:spacing w:val="-2"/>
              </w:rPr>
              <w:t></w:t>
            </w:r>
            <w:r w:rsidRPr="003261FD">
              <w:rPr>
                <w:rFonts w:ascii="MS Mincho" w:eastAsia="MS Mincho" w:hAnsi="MS Mincho" w:cs="MS Mincho"/>
                <w:spacing w:val="-2"/>
              </w:rPr>
              <w:tab/>
            </w:r>
            <w:r w:rsidRPr="003261FD">
              <w:rPr>
                <w:spacing w:val="-6"/>
              </w:rPr>
              <w:t>Contract non-performance did not occur since 1</w:t>
            </w:r>
            <w:r w:rsidRPr="003261FD">
              <w:rPr>
                <w:spacing w:val="-6"/>
                <w:vertAlign w:val="superscript"/>
              </w:rPr>
              <w:t>st</w:t>
            </w:r>
            <w:r w:rsidRPr="003261FD">
              <w:rPr>
                <w:spacing w:val="-6"/>
              </w:rPr>
              <w:t xml:space="preserve"> January </w:t>
            </w:r>
            <w:r w:rsidRPr="003261FD">
              <w:rPr>
                <w:i/>
                <w:spacing w:val="-6"/>
              </w:rPr>
              <w:t>[insert year]</w:t>
            </w:r>
            <w:r w:rsidRPr="003261FD">
              <w:rPr>
                <w:i/>
                <w:iCs/>
                <w:spacing w:val="-6"/>
              </w:rPr>
              <w:t xml:space="preserve"> </w:t>
            </w:r>
            <w:r w:rsidRPr="003261FD">
              <w:rPr>
                <w:rFonts w:ascii="Wingdings" w:eastAsia="Wingdings" w:hAnsi="Wingdings" w:cs="Wingdings"/>
                <w:spacing w:val="-2"/>
              </w:rPr>
              <w:t></w:t>
            </w:r>
            <w:r w:rsidRPr="003261FD">
              <w:rPr>
                <w:spacing w:val="-4"/>
              </w:rPr>
              <w:tab/>
              <w:t xml:space="preserve">Contract(s) not performed </w:t>
            </w:r>
            <w:r w:rsidRPr="003261FD">
              <w:rPr>
                <w:spacing w:val="-6"/>
              </w:rPr>
              <w:t>since 1</w:t>
            </w:r>
            <w:r w:rsidRPr="003261FD">
              <w:rPr>
                <w:spacing w:val="-6"/>
                <w:vertAlign w:val="superscript"/>
              </w:rPr>
              <w:t>st</w:t>
            </w:r>
            <w:r w:rsidRPr="003261FD">
              <w:rPr>
                <w:spacing w:val="-6"/>
              </w:rPr>
              <w:t xml:space="preserve"> January </w:t>
            </w:r>
            <w:r w:rsidRPr="003261FD">
              <w:rPr>
                <w:i/>
                <w:spacing w:val="-6"/>
              </w:rPr>
              <w:t>[insert year]</w:t>
            </w:r>
            <w:r w:rsidRPr="003261FD">
              <w:rPr>
                <w:spacing w:val="-4"/>
              </w:rPr>
              <w:t xml:space="preserve"> </w:t>
            </w:r>
          </w:p>
        </w:tc>
      </w:tr>
      <w:tr w:rsidR="0079223D" w:rsidRPr="003261FD" w14:paraId="1706C929" w14:textId="77777777" w:rsidTr="009D6B3D">
        <w:tc>
          <w:tcPr>
            <w:tcW w:w="968" w:type="dxa"/>
            <w:tcBorders>
              <w:top w:val="single" w:sz="2" w:space="0" w:color="auto"/>
              <w:left w:val="single" w:sz="2" w:space="0" w:color="auto"/>
              <w:bottom w:val="single" w:sz="2" w:space="0" w:color="auto"/>
              <w:right w:val="single" w:sz="2" w:space="0" w:color="auto"/>
            </w:tcBorders>
          </w:tcPr>
          <w:p w14:paraId="42A35925" w14:textId="77777777" w:rsidR="0079223D" w:rsidRPr="003261FD" w:rsidRDefault="0079223D" w:rsidP="009D6B3D">
            <w:pPr>
              <w:spacing w:before="40" w:after="40"/>
              <w:ind w:left="68"/>
              <w:rPr>
                <w:b/>
                <w:bCs/>
                <w:color w:val="000000" w:themeColor="text1"/>
                <w:spacing w:val="-4"/>
              </w:rPr>
            </w:pPr>
            <w:r w:rsidRPr="003261FD">
              <w:rPr>
                <w:b/>
                <w:bCs/>
                <w:color w:val="000000" w:themeColor="text1"/>
                <w:spacing w:val="-4"/>
              </w:rPr>
              <w:t>Year</w:t>
            </w:r>
          </w:p>
        </w:tc>
        <w:tc>
          <w:tcPr>
            <w:tcW w:w="1530" w:type="dxa"/>
            <w:tcBorders>
              <w:top w:val="single" w:sz="2" w:space="0" w:color="auto"/>
              <w:left w:val="single" w:sz="2" w:space="0" w:color="auto"/>
              <w:bottom w:val="single" w:sz="2" w:space="0" w:color="auto"/>
              <w:right w:val="single" w:sz="2" w:space="0" w:color="auto"/>
            </w:tcBorders>
          </w:tcPr>
          <w:p w14:paraId="0F9FB99C" w14:textId="77777777" w:rsidR="0079223D" w:rsidRPr="003261FD" w:rsidRDefault="0079223D" w:rsidP="009D6B3D">
            <w:pPr>
              <w:spacing w:before="40" w:after="40"/>
              <w:ind w:left="75"/>
              <w:jc w:val="center"/>
              <w:rPr>
                <w:b/>
                <w:bCs/>
                <w:color w:val="000000" w:themeColor="text1"/>
                <w:spacing w:val="-4"/>
              </w:rPr>
            </w:pPr>
            <w:r w:rsidRPr="003261FD">
              <w:rPr>
                <w:b/>
                <w:bCs/>
                <w:color w:val="000000" w:themeColor="text1"/>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7DA04EFD" w14:textId="77777777" w:rsidR="0079223D" w:rsidRPr="003261FD" w:rsidRDefault="0079223D" w:rsidP="009D6B3D">
            <w:pPr>
              <w:spacing w:before="40" w:after="40"/>
              <w:ind w:left="886"/>
              <w:rPr>
                <w:b/>
                <w:bCs/>
                <w:color w:val="000000" w:themeColor="text1"/>
                <w:spacing w:val="-4"/>
              </w:rPr>
            </w:pPr>
            <w:r w:rsidRPr="003261FD">
              <w:rPr>
                <w:b/>
                <w:bCs/>
                <w:color w:val="000000" w:themeColor="text1"/>
                <w:spacing w:val="-4"/>
              </w:rPr>
              <w:t>Contract Identification</w:t>
            </w:r>
          </w:p>
          <w:p w14:paraId="0A033E65" w14:textId="77777777" w:rsidR="0079223D" w:rsidRPr="003261FD" w:rsidRDefault="0079223D" w:rsidP="009D6B3D">
            <w:pPr>
              <w:spacing w:before="40" w:after="40"/>
              <w:ind w:left="40"/>
              <w:rPr>
                <w:i/>
                <w:iCs/>
                <w:color w:val="000000" w:themeColor="text1"/>
                <w:spacing w:val="-6"/>
              </w:rPr>
            </w:pPr>
          </w:p>
        </w:tc>
        <w:tc>
          <w:tcPr>
            <w:tcW w:w="1763" w:type="dxa"/>
            <w:tcBorders>
              <w:top w:val="single" w:sz="2" w:space="0" w:color="auto"/>
              <w:left w:val="single" w:sz="2" w:space="0" w:color="auto"/>
              <w:bottom w:val="single" w:sz="2" w:space="0" w:color="auto"/>
              <w:right w:val="single" w:sz="2" w:space="0" w:color="auto"/>
            </w:tcBorders>
          </w:tcPr>
          <w:p w14:paraId="397D4D2F" w14:textId="77777777" w:rsidR="0079223D" w:rsidRPr="003261FD" w:rsidRDefault="0079223D" w:rsidP="009D6B3D">
            <w:pPr>
              <w:spacing w:before="40" w:after="40"/>
              <w:jc w:val="center"/>
              <w:rPr>
                <w:i/>
                <w:iCs/>
                <w:color w:val="000000" w:themeColor="text1"/>
                <w:spacing w:val="-6"/>
              </w:rPr>
            </w:pPr>
            <w:r w:rsidRPr="003261FD">
              <w:rPr>
                <w:b/>
                <w:bCs/>
                <w:color w:val="000000" w:themeColor="text1"/>
                <w:spacing w:val="-4"/>
              </w:rPr>
              <w:t>Total Contract Amount (current value, currency, exchange rate and US$ equivalent)</w:t>
            </w:r>
          </w:p>
        </w:tc>
      </w:tr>
      <w:tr w:rsidR="0079223D" w:rsidRPr="003261FD" w14:paraId="5B07BEFE" w14:textId="77777777" w:rsidTr="009D6B3D">
        <w:tc>
          <w:tcPr>
            <w:tcW w:w="968" w:type="dxa"/>
            <w:tcBorders>
              <w:top w:val="single" w:sz="2" w:space="0" w:color="auto"/>
              <w:left w:val="single" w:sz="2" w:space="0" w:color="auto"/>
              <w:bottom w:val="single" w:sz="2" w:space="0" w:color="auto"/>
              <w:right w:val="single" w:sz="2" w:space="0" w:color="auto"/>
            </w:tcBorders>
          </w:tcPr>
          <w:p w14:paraId="7A5FEF80" w14:textId="77777777" w:rsidR="0079223D" w:rsidRPr="003261FD" w:rsidRDefault="0079223D" w:rsidP="009D6B3D">
            <w:pPr>
              <w:spacing w:before="40" w:after="40"/>
              <w:rPr>
                <w:color w:val="000000" w:themeColor="text1"/>
              </w:rPr>
            </w:pPr>
            <w:r w:rsidRPr="003261FD">
              <w:rPr>
                <w:i/>
                <w:iCs/>
                <w:color w:val="000000" w:themeColor="text1"/>
                <w:spacing w:val="-6"/>
              </w:rPr>
              <w:t xml:space="preserve">[insert </w:t>
            </w:r>
            <w:r w:rsidRPr="003261FD">
              <w:rPr>
                <w:i/>
                <w:iCs/>
                <w:color w:val="000000" w:themeColor="text1"/>
                <w:spacing w:val="-9"/>
              </w:rPr>
              <w:t>year]</w:t>
            </w:r>
          </w:p>
        </w:tc>
        <w:tc>
          <w:tcPr>
            <w:tcW w:w="1530" w:type="dxa"/>
            <w:tcBorders>
              <w:top w:val="single" w:sz="2" w:space="0" w:color="auto"/>
              <w:left w:val="single" w:sz="2" w:space="0" w:color="auto"/>
              <w:bottom w:val="single" w:sz="2" w:space="0" w:color="auto"/>
              <w:right w:val="single" w:sz="2" w:space="0" w:color="auto"/>
            </w:tcBorders>
          </w:tcPr>
          <w:p w14:paraId="4D73F7E3" w14:textId="77777777" w:rsidR="0079223D" w:rsidRPr="003261FD" w:rsidRDefault="0079223D" w:rsidP="009D6B3D">
            <w:pPr>
              <w:spacing w:before="40" w:after="40"/>
              <w:rPr>
                <w:color w:val="000000" w:themeColor="text1"/>
              </w:rPr>
            </w:pPr>
            <w:r w:rsidRPr="003261FD">
              <w:rPr>
                <w:i/>
                <w:iCs/>
                <w:color w:val="000000" w:themeColor="text1"/>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4F99900" w14:textId="77777777" w:rsidR="0079223D" w:rsidRPr="003261FD" w:rsidRDefault="0079223D" w:rsidP="009D6B3D">
            <w:pPr>
              <w:spacing w:before="40" w:after="40"/>
              <w:ind w:left="40"/>
              <w:jc w:val="left"/>
              <w:rPr>
                <w:i/>
                <w:iCs/>
                <w:color w:val="000000" w:themeColor="text1"/>
                <w:spacing w:val="-6"/>
              </w:rPr>
            </w:pPr>
            <w:r w:rsidRPr="003261FD">
              <w:rPr>
                <w:color w:val="000000" w:themeColor="text1"/>
                <w:spacing w:val="-4"/>
              </w:rPr>
              <w:t xml:space="preserve">Contract Identification: </w:t>
            </w:r>
            <w:r w:rsidRPr="003261FD">
              <w:rPr>
                <w:i/>
                <w:iCs/>
                <w:color w:val="000000" w:themeColor="text1"/>
                <w:spacing w:val="-6"/>
              </w:rPr>
              <w:t>[indicate complete contract name/ number, and any other identification]</w:t>
            </w:r>
          </w:p>
          <w:p w14:paraId="266F9787" w14:textId="77777777" w:rsidR="0079223D" w:rsidRPr="003261FD" w:rsidRDefault="0079223D" w:rsidP="009D6B3D">
            <w:pPr>
              <w:spacing w:before="40" w:after="40"/>
              <w:ind w:left="40"/>
              <w:jc w:val="left"/>
              <w:rPr>
                <w:i/>
                <w:iCs/>
                <w:color w:val="000000" w:themeColor="text1"/>
                <w:spacing w:val="-6"/>
              </w:rPr>
            </w:pPr>
            <w:r w:rsidRPr="003261FD">
              <w:rPr>
                <w:color w:val="000000" w:themeColor="text1"/>
                <w:spacing w:val="-4"/>
              </w:rPr>
              <w:t xml:space="preserve">Name of Employer: </w:t>
            </w:r>
            <w:r w:rsidRPr="003261FD">
              <w:rPr>
                <w:i/>
                <w:iCs/>
                <w:color w:val="000000" w:themeColor="text1"/>
                <w:spacing w:val="-6"/>
              </w:rPr>
              <w:t>[insert full name]</w:t>
            </w:r>
          </w:p>
          <w:p w14:paraId="2214D9B5" w14:textId="77777777" w:rsidR="0079223D" w:rsidRPr="003261FD" w:rsidRDefault="0079223D" w:rsidP="009D6B3D">
            <w:pPr>
              <w:spacing w:before="40" w:after="40"/>
              <w:ind w:left="38"/>
              <w:jc w:val="left"/>
              <w:rPr>
                <w:i/>
                <w:iCs/>
                <w:color w:val="000000" w:themeColor="text1"/>
                <w:spacing w:val="-6"/>
              </w:rPr>
            </w:pPr>
            <w:r w:rsidRPr="003261FD">
              <w:rPr>
                <w:color w:val="000000" w:themeColor="text1"/>
                <w:spacing w:val="-4"/>
              </w:rPr>
              <w:t xml:space="preserve">Address of Employer: </w:t>
            </w:r>
            <w:r w:rsidRPr="003261FD">
              <w:rPr>
                <w:i/>
                <w:iCs/>
                <w:color w:val="000000" w:themeColor="text1"/>
                <w:spacing w:val="-6"/>
              </w:rPr>
              <w:t>[insert street/city/country]</w:t>
            </w:r>
          </w:p>
          <w:p w14:paraId="14F0A90F" w14:textId="77777777" w:rsidR="0079223D" w:rsidRPr="003261FD" w:rsidRDefault="0079223D" w:rsidP="009D6B3D">
            <w:pPr>
              <w:spacing w:before="40" w:after="40"/>
              <w:ind w:left="38"/>
              <w:jc w:val="left"/>
              <w:rPr>
                <w:color w:val="000000" w:themeColor="text1"/>
              </w:rPr>
            </w:pPr>
            <w:r w:rsidRPr="003261FD">
              <w:rPr>
                <w:color w:val="000000" w:themeColor="text1"/>
                <w:spacing w:val="-4"/>
              </w:rPr>
              <w:t xml:space="preserve">Reason(s) for nonperformance: </w:t>
            </w:r>
            <w:r w:rsidRPr="003261FD">
              <w:rPr>
                <w:i/>
                <w:iCs/>
                <w:color w:val="000000" w:themeColor="text1"/>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6F924FAE" w14:textId="77777777" w:rsidR="0079223D" w:rsidRPr="003261FD" w:rsidRDefault="0079223D" w:rsidP="009D6B3D">
            <w:pPr>
              <w:spacing w:before="40" w:after="40"/>
              <w:rPr>
                <w:color w:val="000000" w:themeColor="text1"/>
              </w:rPr>
            </w:pPr>
            <w:r w:rsidRPr="003261FD">
              <w:rPr>
                <w:i/>
                <w:iCs/>
                <w:color w:val="000000" w:themeColor="text1"/>
                <w:spacing w:val="-6"/>
              </w:rPr>
              <w:t>[insert amount]</w:t>
            </w:r>
          </w:p>
        </w:tc>
      </w:tr>
      <w:tr w:rsidR="0079223D" w:rsidRPr="003261FD" w14:paraId="0246A4EE" w14:textId="77777777" w:rsidTr="009D6B3D">
        <w:tc>
          <w:tcPr>
            <w:tcW w:w="9389" w:type="dxa"/>
            <w:gridSpan w:val="4"/>
            <w:tcBorders>
              <w:top w:val="single" w:sz="2" w:space="0" w:color="auto"/>
              <w:left w:val="single" w:sz="2" w:space="0" w:color="auto"/>
              <w:bottom w:val="single" w:sz="2" w:space="0" w:color="auto"/>
              <w:right w:val="single" w:sz="2" w:space="0" w:color="auto"/>
            </w:tcBorders>
          </w:tcPr>
          <w:p w14:paraId="53370EFB" w14:textId="77777777" w:rsidR="0079223D" w:rsidRPr="003261FD" w:rsidRDefault="0079223D" w:rsidP="009D6B3D">
            <w:pPr>
              <w:spacing w:before="40" w:after="40"/>
              <w:jc w:val="center"/>
              <w:rPr>
                <w:color w:val="000000" w:themeColor="text1"/>
                <w:spacing w:val="-4"/>
              </w:rPr>
            </w:pPr>
            <w:r w:rsidRPr="003261FD">
              <w:rPr>
                <w:color w:val="000000" w:themeColor="text1"/>
                <w:spacing w:val="-8"/>
              </w:rPr>
              <w:t xml:space="preserve">Pending Litigation, in accordance with Section III, </w:t>
            </w:r>
            <w:r w:rsidRPr="003261FD">
              <w:rPr>
                <w:bCs/>
              </w:rPr>
              <w:t>Evaluation and Qualification Criteria</w:t>
            </w:r>
          </w:p>
        </w:tc>
      </w:tr>
      <w:tr w:rsidR="0079223D" w:rsidRPr="003261FD" w14:paraId="748EA7B5" w14:textId="77777777" w:rsidTr="009D6B3D">
        <w:tc>
          <w:tcPr>
            <w:tcW w:w="9389" w:type="dxa"/>
            <w:gridSpan w:val="4"/>
            <w:tcBorders>
              <w:top w:val="single" w:sz="2" w:space="0" w:color="auto"/>
              <w:left w:val="single" w:sz="2" w:space="0" w:color="auto"/>
              <w:right w:val="single" w:sz="2" w:space="0" w:color="auto"/>
            </w:tcBorders>
          </w:tcPr>
          <w:p w14:paraId="6B31E798" w14:textId="77777777" w:rsidR="0079223D" w:rsidRPr="003261FD" w:rsidRDefault="0079223D" w:rsidP="009D6B3D">
            <w:pPr>
              <w:spacing w:before="40" w:after="40"/>
              <w:ind w:left="361" w:hanging="293"/>
              <w:rPr>
                <w:color w:val="000000" w:themeColor="text1"/>
                <w:spacing w:val="-4"/>
              </w:rPr>
            </w:pPr>
            <w:r w:rsidRPr="003261FD">
              <w:rPr>
                <w:rFonts w:ascii="Wingdings" w:eastAsia="Wingdings" w:hAnsi="Wingdings" w:cs="Wingdings"/>
                <w:color w:val="000000" w:themeColor="text1"/>
                <w:spacing w:val="-2"/>
              </w:rPr>
              <w:t></w:t>
            </w:r>
            <w:r w:rsidRPr="003261FD">
              <w:rPr>
                <w:color w:val="000000" w:themeColor="text1"/>
                <w:spacing w:val="-4"/>
              </w:rPr>
              <w:t xml:space="preserve"> </w:t>
            </w:r>
            <w:r w:rsidRPr="003261FD">
              <w:rPr>
                <w:color w:val="000000" w:themeColor="text1"/>
                <w:spacing w:val="-4"/>
              </w:rPr>
              <w:tab/>
            </w:r>
            <w:r w:rsidRPr="003261FD">
              <w:rPr>
                <w:color w:val="000000" w:themeColor="text1"/>
                <w:spacing w:val="-6"/>
              </w:rPr>
              <w:t xml:space="preserve">No pending </w:t>
            </w:r>
            <w:r w:rsidRPr="003261FD">
              <w:rPr>
                <w:color w:val="000000" w:themeColor="text1"/>
                <w:spacing w:val="-8"/>
              </w:rPr>
              <w:t>litigation</w:t>
            </w:r>
            <w:r w:rsidRPr="003261FD">
              <w:rPr>
                <w:color w:val="000000" w:themeColor="text1"/>
                <w:spacing w:val="-6"/>
              </w:rPr>
              <w:t xml:space="preserve"> </w:t>
            </w:r>
          </w:p>
        </w:tc>
      </w:tr>
      <w:tr w:rsidR="0079223D" w:rsidRPr="003261FD" w14:paraId="584C918C" w14:textId="77777777" w:rsidTr="009D6B3D">
        <w:tc>
          <w:tcPr>
            <w:tcW w:w="9389" w:type="dxa"/>
            <w:gridSpan w:val="4"/>
            <w:tcBorders>
              <w:left w:val="single" w:sz="2" w:space="0" w:color="auto"/>
              <w:bottom w:val="single" w:sz="2" w:space="0" w:color="auto"/>
              <w:right w:val="single" w:sz="2" w:space="0" w:color="auto"/>
            </w:tcBorders>
          </w:tcPr>
          <w:p w14:paraId="1FC4B47B" w14:textId="77777777" w:rsidR="0079223D" w:rsidRPr="003261FD" w:rsidRDefault="0079223D" w:rsidP="009D6B3D">
            <w:pPr>
              <w:spacing w:before="40" w:after="40"/>
              <w:ind w:left="361" w:right="83" w:hanging="293"/>
              <w:rPr>
                <w:color w:val="000000" w:themeColor="text1"/>
                <w:spacing w:val="-4"/>
              </w:rPr>
            </w:pPr>
            <w:r w:rsidRPr="003261FD">
              <w:rPr>
                <w:rFonts w:ascii="Wingdings" w:eastAsia="Wingdings" w:hAnsi="Wingdings" w:cs="Wingdings"/>
                <w:color w:val="000000" w:themeColor="text1"/>
                <w:spacing w:val="-2"/>
              </w:rPr>
              <w:t></w:t>
            </w:r>
            <w:r w:rsidRPr="003261FD">
              <w:rPr>
                <w:color w:val="000000" w:themeColor="text1"/>
                <w:spacing w:val="-4"/>
              </w:rPr>
              <w:t xml:space="preserve"> </w:t>
            </w:r>
            <w:r w:rsidRPr="003261FD">
              <w:rPr>
                <w:color w:val="000000" w:themeColor="text1"/>
                <w:spacing w:val="-4"/>
              </w:rPr>
              <w:tab/>
            </w:r>
            <w:r w:rsidRPr="003261FD">
              <w:rPr>
                <w:color w:val="000000" w:themeColor="text1"/>
                <w:spacing w:val="-8"/>
              </w:rPr>
              <w:t xml:space="preserve">Pending litigation </w:t>
            </w:r>
          </w:p>
        </w:tc>
      </w:tr>
    </w:tbl>
    <w:p w14:paraId="0C7890EA" w14:textId="77777777" w:rsidR="0079223D" w:rsidRPr="003261FD" w:rsidRDefault="0079223D" w:rsidP="0079223D">
      <w:pPr>
        <w:spacing w:line="468" w:lineRule="atLeast"/>
        <w:rPr>
          <w:b/>
          <w:bCs/>
          <w:color w:val="000000" w:themeColor="text1"/>
          <w:spacing w:val="8"/>
        </w:rPr>
      </w:pPr>
    </w:p>
    <w:p w14:paraId="085C0773" w14:textId="77777777" w:rsidR="0079223D" w:rsidRPr="003261FD" w:rsidRDefault="0079223D" w:rsidP="0079223D">
      <w:pPr>
        <w:spacing w:line="468" w:lineRule="atLeast"/>
        <w:rPr>
          <w:b/>
          <w:bCs/>
          <w:color w:val="000000" w:themeColor="text1"/>
          <w:spacing w:val="8"/>
        </w:rPr>
      </w:pPr>
      <w:r w:rsidRPr="003261FD">
        <w:rPr>
          <w:b/>
          <w:bCs/>
          <w:color w:val="000000" w:themeColor="text1"/>
          <w:spacing w:val="8"/>
        </w:rPr>
        <w:br w:type="page"/>
      </w: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264"/>
        <w:gridCol w:w="1805"/>
        <w:gridCol w:w="246"/>
        <w:gridCol w:w="3981"/>
        <w:gridCol w:w="1962"/>
      </w:tblGrid>
      <w:tr w:rsidR="0079223D" w:rsidRPr="003261FD" w14:paraId="6C6C8214" w14:textId="77777777" w:rsidTr="009D6B3D">
        <w:tc>
          <w:tcPr>
            <w:tcW w:w="1523" w:type="dxa"/>
            <w:gridSpan w:val="2"/>
          </w:tcPr>
          <w:p w14:paraId="4D968139" w14:textId="77777777" w:rsidR="0079223D" w:rsidRPr="003261FD" w:rsidRDefault="0079223D" w:rsidP="009D6B3D">
            <w:pPr>
              <w:spacing w:before="40" w:after="40"/>
              <w:jc w:val="center"/>
              <w:rPr>
                <w:b/>
                <w:color w:val="000000" w:themeColor="text1"/>
                <w:spacing w:val="8"/>
              </w:rPr>
            </w:pPr>
            <w:r w:rsidRPr="003261FD">
              <w:rPr>
                <w:b/>
                <w:color w:val="000000" w:themeColor="text1"/>
              </w:rPr>
              <w:lastRenderedPageBreak/>
              <w:t>Year of dispute</w:t>
            </w:r>
          </w:p>
        </w:tc>
        <w:tc>
          <w:tcPr>
            <w:tcW w:w="2051" w:type="dxa"/>
            <w:gridSpan w:val="2"/>
          </w:tcPr>
          <w:p w14:paraId="21E83543" w14:textId="77777777" w:rsidR="0079223D" w:rsidRPr="003261FD" w:rsidRDefault="0079223D" w:rsidP="009D6B3D">
            <w:pPr>
              <w:spacing w:before="40" w:after="40"/>
              <w:jc w:val="center"/>
              <w:rPr>
                <w:b/>
                <w:color w:val="000000" w:themeColor="text1"/>
              </w:rPr>
            </w:pPr>
            <w:r w:rsidRPr="003261FD">
              <w:rPr>
                <w:b/>
                <w:color w:val="000000" w:themeColor="text1"/>
              </w:rPr>
              <w:t>Amount in dispute (</w:t>
            </w:r>
            <w:r w:rsidRPr="003261FD">
              <w:rPr>
                <w:b/>
                <w:bCs/>
                <w:color w:val="000000" w:themeColor="text1"/>
                <w:spacing w:val="-4"/>
              </w:rPr>
              <w:t>currency</w:t>
            </w:r>
            <w:r w:rsidRPr="003261FD">
              <w:rPr>
                <w:b/>
                <w:color w:val="000000" w:themeColor="text1"/>
              </w:rPr>
              <w:t>)</w:t>
            </w:r>
          </w:p>
        </w:tc>
        <w:tc>
          <w:tcPr>
            <w:tcW w:w="3981" w:type="dxa"/>
          </w:tcPr>
          <w:p w14:paraId="644FFEBD" w14:textId="77777777" w:rsidR="0079223D" w:rsidRPr="003261FD" w:rsidRDefault="0079223D" w:rsidP="009D6B3D">
            <w:pPr>
              <w:spacing w:before="40" w:after="40"/>
              <w:jc w:val="center"/>
              <w:rPr>
                <w:b/>
                <w:color w:val="000000" w:themeColor="text1"/>
                <w:spacing w:val="8"/>
              </w:rPr>
            </w:pPr>
            <w:r w:rsidRPr="003261FD">
              <w:rPr>
                <w:b/>
                <w:color w:val="000000" w:themeColor="text1"/>
              </w:rPr>
              <w:t>Contract Identification</w:t>
            </w:r>
          </w:p>
        </w:tc>
        <w:tc>
          <w:tcPr>
            <w:tcW w:w="1962" w:type="dxa"/>
          </w:tcPr>
          <w:p w14:paraId="6BEC89B9" w14:textId="77777777" w:rsidR="0079223D" w:rsidRPr="003261FD" w:rsidRDefault="0079223D" w:rsidP="009D6B3D">
            <w:pPr>
              <w:spacing w:before="40" w:after="40"/>
              <w:jc w:val="center"/>
              <w:rPr>
                <w:b/>
                <w:color w:val="000000" w:themeColor="text1"/>
              </w:rPr>
            </w:pPr>
            <w:r w:rsidRPr="003261FD">
              <w:rPr>
                <w:b/>
                <w:color w:val="000000" w:themeColor="text1"/>
              </w:rPr>
              <w:t>Total Contract Amount (</w:t>
            </w:r>
            <w:r w:rsidRPr="003261FD">
              <w:rPr>
                <w:b/>
                <w:bCs/>
                <w:color w:val="000000" w:themeColor="text1"/>
                <w:spacing w:val="-4"/>
              </w:rPr>
              <w:t>currency</w:t>
            </w:r>
            <w:r w:rsidRPr="003261FD">
              <w:rPr>
                <w:b/>
                <w:color w:val="000000" w:themeColor="text1"/>
              </w:rPr>
              <w:t>), USD Equivalent (exchange rate)</w:t>
            </w:r>
          </w:p>
        </w:tc>
      </w:tr>
      <w:tr w:rsidR="0079223D" w:rsidRPr="003261FD" w14:paraId="501000FC" w14:textId="77777777" w:rsidTr="009D6B3D">
        <w:trPr>
          <w:cantSplit/>
        </w:trPr>
        <w:tc>
          <w:tcPr>
            <w:tcW w:w="1523" w:type="dxa"/>
            <w:gridSpan w:val="2"/>
          </w:tcPr>
          <w:p w14:paraId="19C72D7B" w14:textId="77777777" w:rsidR="0079223D" w:rsidRPr="003261FD" w:rsidRDefault="0079223D" w:rsidP="009D6B3D">
            <w:pPr>
              <w:spacing w:before="40" w:after="40"/>
              <w:rPr>
                <w:i/>
                <w:color w:val="000000" w:themeColor="text1"/>
              </w:rPr>
            </w:pPr>
          </w:p>
        </w:tc>
        <w:tc>
          <w:tcPr>
            <w:tcW w:w="2051" w:type="dxa"/>
            <w:gridSpan w:val="2"/>
          </w:tcPr>
          <w:p w14:paraId="09289709" w14:textId="77777777" w:rsidR="0079223D" w:rsidRPr="003261FD" w:rsidRDefault="0079223D" w:rsidP="009D6B3D">
            <w:pPr>
              <w:spacing w:before="40" w:after="40"/>
              <w:rPr>
                <w:i/>
                <w:color w:val="000000" w:themeColor="text1"/>
              </w:rPr>
            </w:pPr>
          </w:p>
        </w:tc>
        <w:tc>
          <w:tcPr>
            <w:tcW w:w="3981" w:type="dxa"/>
          </w:tcPr>
          <w:p w14:paraId="7536F574" w14:textId="77777777" w:rsidR="0079223D" w:rsidRPr="003261FD" w:rsidRDefault="0079223D" w:rsidP="009D6B3D">
            <w:pPr>
              <w:spacing w:before="40" w:after="40"/>
              <w:rPr>
                <w:color w:val="000000" w:themeColor="text1"/>
              </w:rPr>
            </w:pPr>
            <w:r w:rsidRPr="003261FD">
              <w:rPr>
                <w:color w:val="000000" w:themeColor="text1"/>
              </w:rPr>
              <w:t>Contract Identification: _________</w:t>
            </w:r>
          </w:p>
          <w:p w14:paraId="58736464" w14:textId="77777777" w:rsidR="0079223D" w:rsidRPr="003261FD" w:rsidRDefault="0079223D" w:rsidP="009D6B3D">
            <w:pPr>
              <w:spacing w:before="40" w:after="40"/>
              <w:rPr>
                <w:color w:val="000000" w:themeColor="text1"/>
              </w:rPr>
            </w:pPr>
            <w:r w:rsidRPr="003261FD">
              <w:rPr>
                <w:color w:val="000000" w:themeColor="text1"/>
              </w:rPr>
              <w:t>Name of Employer: ____________</w:t>
            </w:r>
          </w:p>
          <w:p w14:paraId="5DDF36E7" w14:textId="77777777" w:rsidR="0079223D" w:rsidRPr="003261FD" w:rsidRDefault="0079223D" w:rsidP="009D6B3D">
            <w:pPr>
              <w:spacing w:before="40" w:after="40"/>
              <w:rPr>
                <w:color w:val="000000" w:themeColor="text1"/>
              </w:rPr>
            </w:pPr>
            <w:r w:rsidRPr="003261FD">
              <w:rPr>
                <w:color w:val="000000" w:themeColor="text1"/>
              </w:rPr>
              <w:t>Address of Employer: __________</w:t>
            </w:r>
          </w:p>
          <w:p w14:paraId="574A2F4E" w14:textId="77777777" w:rsidR="0079223D" w:rsidRPr="003261FD" w:rsidRDefault="0079223D" w:rsidP="009D6B3D">
            <w:pPr>
              <w:spacing w:before="40" w:after="40"/>
              <w:rPr>
                <w:color w:val="000000" w:themeColor="text1"/>
              </w:rPr>
            </w:pPr>
            <w:r w:rsidRPr="003261FD">
              <w:rPr>
                <w:color w:val="000000" w:themeColor="text1"/>
              </w:rPr>
              <w:t>Matter in dispute: ______________</w:t>
            </w:r>
          </w:p>
          <w:p w14:paraId="5405B90C" w14:textId="77777777" w:rsidR="0079223D" w:rsidRPr="003261FD" w:rsidRDefault="0079223D" w:rsidP="009D6B3D">
            <w:pPr>
              <w:spacing w:before="40" w:after="40"/>
              <w:rPr>
                <w:color w:val="000000" w:themeColor="text1"/>
              </w:rPr>
            </w:pPr>
            <w:r w:rsidRPr="003261FD">
              <w:rPr>
                <w:color w:val="000000" w:themeColor="text1"/>
              </w:rPr>
              <w:t>Party who initiated the dispute: ____</w:t>
            </w:r>
          </w:p>
          <w:p w14:paraId="7A98E8E8" w14:textId="77777777" w:rsidR="0079223D" w:rsidRPr="003261FD" w:rsidRDefault="0079223D" w:rsidP="009D6B3D">
            <w:pPr>
              <w:spacing w:before="40" w:after="40" w:line="480" w:lineRule="exact"/>
              <w:jc w:val="center"/>
              <w:rPr>
                <w:i/>
                <w:color w:val="000000" w:themeColor="text1"/>
              </w:rPr>
            </w:pPr>
            <w:r w:rsidRPr="003261FD">
              <w:rPr>
                <w:color w:val="000000" w:themeColor="text1"/>
              </w:rPr>
              <w:t xml:space="preserve">Status of dispute: </w:t>
            </w:r>
            <w:r w:rsidRPr="003261FD">
              <w:rPr>
                <w:i/>
                <w:color w:val="000000" w:themeColor="text1"/>
              </w:rPr>
              <w:t>___________</w:t>
            </w:r>
          </w:p>
        </w:tc>
        <w:tc>
          <w:tcPr>
            <w:tcW w:w="1962" w:type="dxa"/>
          </w:tcPr>
          <w:p w14:paraId="572C0D88" w14:textId="77777777" w:rsidR="0079223D" w:rsidRPr="003261FD" w:rsidRDefault="0079223D" w:rsidP="009D6B3D">
            <w:pPr>
              <w:spacing w:before="40" w:after="40"/>
              <w:rPr>
                <w:i/>
                <w:color w:val="000000" w:themeColor="text1"/>
              </w:rPr>
            </w:pPr>
          </w:p>
        </w:tc>
      </w:tr>
      <w:tr w:rsidR="0079223D" w:rsidRPr="003261FD" w14:paraId="6E8760B8" w14:textId="77777777" w:rsidTr="009D6B3D">
        <w:trPr>
          <w:cantSplit/>
        </w:trPr>
        <w:tc>
          <w:tcPr>
            <w:tcW w:w="1523" w:type="dxa"/>
            <w:gridSpan w:val="2"/>
          </w:tcPr>
          <w:p w14:paraId="11029094" w14:textId="77777777" w:rsidR="0079223D" w:rsidRPr="003261FD" w:rsidRDefault="0079223D" w:rsidP="009D6B3D">
            <w:pPr>
              <w:spacing w:before="40" w:after="40"/>
              <w:rPr>
                <w:i/>
                <w:color w:val="000000" w:themeColor="text1"/>
              </w:rPr>
            </w:pPr>
          </w:p>
        </w:tc>
        <w:tc>
          <w:tcPr>
            <w:tcW w:w="2051" w:type="dxa"/>
            <w:gridSpan w:val="2"/>
          </w:tcPr>
          <w:p w14:paraId="2A7126C1" w14:textId="77777777" w:rsidR="0079223D" w:rsidRPr="003261FD" w:rsidRDefault="0079223D" w:rsidP="009D6B3D">
            <w:pPr>
              <w:spacing w:before="40" w:after="40"/>
              <w:rPr>
                <w:i/>
                <w:color w:val="000000" w:themeColor="text1"/>
              </w:rPr>
            </w:pPr>
          </w:p>
        </w:tc>
        <w:tc>
          <w:tcPr>
            <w:tcW w:w="3981" w:type="dxa"/>
          </w:tcPr>
          <w:p w14:paraId="51E87B4D" w14:textId="77777777" w:rsidR="0079223D" w:rsidRPr="003261FD" w:rsidRDefault="0079223D" w:rsidP="009D6B3D">
            <w:pPr>
              <w:spacing w:before="40" w:after="40"/>
              <w:rPr>
                <w:color w:val="000000" w:themeColor="text1"/>
              </w:rPr>
            </w:pPr>
            <w:r w:rsidRPr="003261FD">
              <w:rPr>
                <w:color w:val="000000" w:themeColor="text1"/>
              </w:rPr>
              <w:t xml:space="preserve">Contract Identification: </w:t>
            </w:r>
          </w:p>
          <w:p w14:paraId="5ECF13DC" w14:textId="77777777" w:rsidR="0079223D" w:rsidRPr="003261FD" w:rsidRDefault="0079223D" w:rsidP="009D6B3D">
            <w:pPr>
              <w:spacing w:before="40" w:after="40"/>
              <w:rPr>
                <w:color w:val="000000" w:themeColor="text1"/>
              </w:rPr>
            </w:pPr>
            <w:r w:rsidRPr="003261FD">
              <w:rPr>
                <w:color w:val="000000" w:themeColor="text1"/>
              </w:rPr>
              <w:t xml:space="preserve">Name of Employer: </w:t>
            </w:r>
          </w:p>
          <w:p w14:paraId="4939C56C" w14:textId="77777777" w:rsidR="0079223D" w:rsidRPr="003261FD" w:rsidRDefault="0079223D" w:rsidP="009D6B3D">
            <w:pPr>
              <w:spacing w:before="40" w:after="40"/>
              <w:rPr>
                <w:color w:val="000000" w:themeColor="text1"/>
              </w:rPr>
            </w:pPr>
            <w:r w:rsidRPr="003261FD">
              <w:rPr>
                <w:color w:val="000000" w:themeColor="text1"/>
              </w:rPr>
              <w:t xml:space="preserve">Address of Employer: </w:t>
            </w:r>
          </w:p>
          <w:p w14:paraId="4857ACA8" w14:textId="77777777" w:rsidR="0079223D" w:rsidRPr="003261FD" w:rsidRDefault="0079223D" w:rsidP="009D6B3D">
            <w:pPr>
              <w:spacing w:before="40" w:after="40"/>
              <w:rPr>
                <w:color w:val="000000" w:themeColor="text1"/>
              </w:rPr>
            </w:pPr>
            <w:r w:rsidRPr="003261FD">
              <w:rPr>
                <w:color w:val="000000" w:themeColor="text1"/>
              </w:rPr>
              <w:t xml:space="preserve">Matter in dispute: </w:t>
            </w:r>
          </w:p>
          <w:p w14:paraId="66877C80" w14:textId="77777777" w:rsidR="0079223D" w:rsidRPr="003261FD" w:rsidRDefault="0079223D" w:rsidP="009D6B3D">
            <w:pPr>
              <w:spacing w:before="40" w:after="40"/>
              <w:rPr>
                <w:color w:val="000000" w:themeColor="text1"/>
              </w:rPr>
            </w:pPr>
            <w:r w:rsidRPr="003261FD">
              <w:rPr>
                <w:color w:val="000000" w:themeColor="text1"/>
              </w:rPr>
              <w:t xml:space="preserve">Party who initiated the dispute: </w:t>
            </w:r>
          </w:p>
          <w:p w14:paraId="76C021AC" w14:textId="77777777" w:rsidR="0079223D" w:rsidRPr="003261FD" w:rsidRDefault="0079223D" w:rsidP="009D6B3D">
            <w:pPr>
              <w:spacing w:before="40" w:after="40"/>
              <w:rPr>
                <w:i/>
                <w:color w:val="000000" w:themeColor="text1"/>
              </w:rPr>
            </w:pPr>
            <w:r w:rsidRPr="003261FD">
              <w:rPr>
                <w:color w:val="000000" w:themeColor="text1"/>
              </w:rPr>
              <w:t xml:space="preserve">Status of dispute: </w:t>
            </w:r>
          </w:p>
        </w:tc>
        <w:tc>
          <w:tcPr>
            <w:tcW w:w="1962" w:type="dxa"/>
          </w:tcPr>
          <w:p w14:paraId="43D8C842" w14:textId="77777777" w:rsidR="0079223D" w:rsidRPr="003261FD" w:rsidRDefault="0079223D" w:rsidP="009D6B3D">
            <w:pPr>
              <w:spacing w:before="40" w:after="40"/>
              <w:rPr>
                <w:i/>
                <w:color w:val="000000" w:themeColor="text1"/>
              </w:rPr>
            </w:pPr>
          </w:p>
        </w:tc>
      </w:tr>
      <w:tr w:rsidR="0079223D" w:rsidRPr="003261FD" w14:paraId="5589AA8E" w14:textId="77777777" w:rsidTr="009D6B3D">
        <w:tc>
          <w:tcPr>
            <w:tcW w:w="9517" w:type="dxa"/>
            <w:gridSpan w:val="6"/>
          </w:tcPr>
          <w:p w14:paraId="5A965D64" w14:textId="77777777" w:rsidR="0079223D" w:rsidRPr="003261FD" w:rsidRDefault="0079223D" w:rsidP="009D6B3D">
            <w:pPr>
              <w:jc w:val="center"/>
              <w:rPr>
                <w:rFonts w:ascii="MS Mincho" w:eastAsia="MS Mincho" w:hAnsi="MS Mincho" w:cs="MS Mincho"/>
                <w:spacing w:val="-2"/>
              </w:rPr>
            </w:pPr>
            <w:r w:rsidRPr="003261FD">
              <w:t xml:space="preserve">Litigation History </w:t>
            </w:r>
            <w:r w:rsidRPr="003261FD">
              <w:rPr>
                <w:spacing w:val="-4"/>
              </w:rPr>
              <w:t xml:space="preserve">in accordance with Section III, </w:t>
            </w:r>
            <w:r w:rsidRPr="003261FD">
              <w:rPr>
                <w:bCs/>
              </w:rPr>
              <w:t>Evaluation and Qualification Criteria</w:t>
            </w:r>
          </w:p>
        </w:tc>
      </w:tr>
      <w:tr w:rsidR="0079223D" w:rsidRPr="003261FD" w14:paraId="2B492405" w14:textId="77777777" w:rsidTr="009D6B3D">
        <w:tc>
          <w:tcPr>
            <w:tcW w:w="9517" w:type="dxa"/>
            <w:gridSpan w:val="6"/>
          </w:tcPr>
          <w:p w14:paraId="1D60F2A3" w14:textId="77777777" w:rsidR="0079223D" w:rsidRPr="003261FD" w:rsidRDefault="0079223D" w:rsidP="009D6B3D">
            <w:pPr>
              <w:ind w:left="503" w:hanging="503"/>
            </w:pPr>
            <w:r w:rsidRPr="003261FD">
              <w:rPr>
                <w:rFonts w:ascii="Wingdings" w:eastAsia="Wingdings" w:hAnsi="Wingdings" w:cs="Wingdings"/>
                <w:spacing w:val="-2"/>
              </w:rPr>
              <w:t></w:t>
            </w:r>
            <w:r w:rsidRPr="003261FD">
              <w:rPr>
                <w:spacing w:val="-4"/>
              </w:rPr>
              <w:t xml:space="preserve"> </w:t>
            </w:r>
            <w:r w:rsidRPr="003261FD">
              <w:rPr>
                <w:spacing w:val="-4"/>
              </w:rPr>
              <w:tab/>
            </w:r>
            <w:r w:rsidRPr="003261FD">
              <w:rPr>
                <w:spacing w:val="-6"/>
              </w:rPr>
              <w:t xml:space="preserve">No </w:t>
            </w:r>
            <w:r w:rsidRPr="003261FD">
              <w:t xml:space="preserve">Litigation History </w:t>
            </w:r>
            <w:r w:rsidRPr="003261FD">
              <w:rPr>
                <w:rFonts w:ascii="Wingdings" w:eastAsia="Wingdings" w:hAnsi="Wingdings" w:cs="Wingdings"/>
                <w:spacing w:val="-2"/>
              </w:rPr>
              <w:t></w:t>
            </w:r>
            <w:r w:rsidRPr="003261FD">
              <w:rPr>
                <w:spacing w:val="-4"/>
              </w:rPr>
              <w:t xml:space="preserve"> </w:t>
            </w:r>
            <w:r w:rsidRPr="003261FD">
              <w:rPr>
                <w:spacing w:val="-4"/>
              </w:rPr>
              <w:tab/>
            </w:r>
            <w:r w:rsidRPr="003261FD">
              <w:t>Litigation History</w:t>
            </w:r>
            <w:r w:rsidRPr="003261FD" w:rsidDel="00B307E7">
              <w:rPr>
                <w:spacing w:val="-8"/>
              </w:rPr>
              <w:t xml:space="preserve"> </w:t>
            </w:r>
          </w:p>
        </w:tc>
      </w:tr>
      <w:tr w:rsidR="0079223D" w:rsidRPr="003261FD" w14:paraId="60272D3E" w14:textId="77777777" w:rsidTr="009D6B3D">
        <w:tc>
          <w:tcPr>
            <w:tcW w:w="1259" w:type="dxa"/>
          </w:tcPr>
          <w:p w14:paraId="2FF78E43" w14:textId="77777777" w:rsidR="0079223D" w:rsidRPr="003261FD" w:rsidRDefault="0079223D" w:rsidP="009D6B3D">
            <w:pPr>
              <w:jc w:val="center"/>
              <w:rPr>
                <w:b/>
                <w:spacing w:val="8"/>
                <w:sz w:val="22"/>
                <w:szCs w:val="20"/>
              </w:rPr>
            </w:pPr>
            <w:r w:rsidRPr="003261FD">
              <w:rPr>
                <w:b/>
                <w:sz w:val="22"/>
                <w:szCs w:val="20"/>
              </w:rPr>
              <w:t>Year of award</w:t>
            </w:r>
          </w:p>
        </w:tc>
        <w:tc>
          <w:tcPr>
            <w:tcW w:w="2069" w:type="dxa"/>
            <w:gridSpan w:val="2"/>
          </w:tcPr>
          <w:p w14:paraId="47196DE4" w14:textId="77777777" w:rsidR="0079223D" w:rsidRPr="003261FD" w:rsidRDefault="0079223D" w:rsidP="009D6B3D">
            <w:pPr>
              <w:jc w:val="center"/>
              <w:rPr>
                <w:b/>
                <w:sz w:val="22"/>
                <w:szCs w:val="20"/>
              </w:rPr>
            </w:pPr>
            <w:r w:rsidRPr="003261FD">
              <w:rPr>
                <w:b/>
                <w:sz w:val="22"/>
                <w:szCs w:val="20"/>
              </w:rPr>
              <w:t xml:space="preserve">Outcome as percentage of Net Worth </w:t>
            </w:r>
          </w:p>
        </w:tc>
        <w:tc>
          <w:tcPr>
            <w:tcW w:w="4227" w:type="dxa"/>
            <w:gridSpan w:val="2"/>
          </w:tcPr>
          <w:p w14:paraId="35999D98" w14:textId="77777777" w:rsidR="0079223D" w:rsidRPr="003261FD" w:rsidRDefault="0079223D" w:rsidP="009D6B3D">
            <w:pPr>
              <w:jc w:val="center"/>
              <w:rPr>
                <w:b/>
                <w:spacing w:val="8"/>
                <w:sz w:val="22"/>
                <w:szCs w:val="20"/>
              </w:rPr>
            </w:pPr>
            <w:r w:rsidRPr="003261FD">
              <w:rPr>
                <w:b/>
                <w:sz w:val="22"/>
                <w:szCs w:val="20"/>
              </w:rPr>
              <w:t>Contract Identification</w:t>
            </w:r>
          </w:p>
        </w:tc>
        <w:tc>
          <w:tcPr>
            <w:tcW w:w="1962" w:type="dxa"/>
          </w:tcPr>
          <w:p w14:paraId="613F9AEC" w14:textId="77777777" w:rsidR="0079223D" w:rsidRPr="003261FD" w:rsidRDefault="0079223D" w:rsidP="009D6B3D">
            <w:pPr>
              <w:jc w:val="center"/>
              <w:rPr>
                <w:b/>
                <w:sz w:val="22"/>
                <w:szCs w:val="20"/>
              </w:rPr>
            </w:pPr>
            <w:r w:rsidRPr="003261FD">
              <w:rPr>
                <w:b/>
                <w:sz w:val="22"/>
                <w:szCs w:val="20"/>
              </w:rPr>
              <w:t>Total Contract Amount (</w:t>
            </w:r>
            <w:r w:rsidRPr="003261FD">
              <w:rPr>
                <w:b/>
                <w:bCs/>
                <w:spacing w:val="-4"/>
                <w:sz w:val="22"/>
                <w:szCs w:val="20"/>
              </w:rPr>
              <w:t>currency</w:t>
            </w:r>
            <w:r w:rsidRPr="003261FD">
              <w:rPr>
                <w:b/>
                <w:sz w:val="22"/>
                <w:szCs w:val="20"/>
              </w:rPr>
              <w:t>), USD Equivalent (exchange rate)</w:t>
            </w:r>
          </w:p>
        </w:tc>
      </w:tr>
      <w:tr w:rsidR="0079223D" w:rsidRPr="003261FD" w14:paraId="3E45EA6E" w14:textId="77777777" w:rsidTr="009D6B3D">
        <w:trPr>
          <w:cantSplit/>
        </w:trPr>
        <w:tc>
          <w:tcPr>
            <w:tcW w:w="1259" w:type="dxa"/>
          </w:tcPr>
          <w:p w14:paraId="59FF97BC" w14:textId="77777777" w:rsidR="0079223D" w:rsidRPr="003261FD" w:rsidRDefault="0079223D" w:rsidP="009D6B3D">
            <w:pPr>
              <w:rPr>
                <w:i/>
              </w:rPr>
            </w:pPr>
            <w:r w:rsidRPr="003261FD">
              <w:rPr>
                <w:i/>
              </w:rPr>
              <w:t>[insert year]</w:t>
            </w:r>
          </w:p>
        </w:tc>
        <w:tc>
          <w:tcPr>
            <w:tcW w:w="2069" w:type="dxa"/>
            <w:gridSpan w:val="2"/>
          </w:tcPr>
          <w:p w14:paraId="3D6CFCEF" w14:textId="77777777" w:rsidR="0079223D" w:rsidRPr="003261FD" w:rsidRDefault="0079223D" w:rsidP="009D6B3D">
            <w:pPr>
              <w:rPr>
                <w:i/>
              </w:rPr>
            </w:pPr>
            <w:r w:rsidRPr="003261FD">
              <w:rPr>
                <w:i/>
              </w:rPr>
              <w:t>[insert percentage]</w:t>
            </w:r>
          </w:p>
        </w:tc>
        <w:tc>
          <w:tcPr>
            <w:tcW w:w="4227" w:type="dxa"/>
            <w:gridSpan w:val="2"/>
          </w:tcPr>
          <w:p w14:paraId="19303D69" w14:textId="77777777" w:rsidR="0079223D" w:rsidRPr="003261FD" w:rsidRDefault="0079223D" w:rsidP="009D6B3D">
            <w:r w:rsidRPr="003261FD">
              <w:t>Contract Identification: [indicate complete contract name, number, and any other identification]</w:t>
            </w:r>
          </w:p>
          <w:p w14:paraId="6AB09DCA" w14:textId="77777777" w:rsidR="0079223D" w:rsidRPr="003261FD" w:rsidRDefault="0079223D" w:rsidP="009D6B3D">
            <w:r w:rsidRPr="003261FD">
              <w:t xml:space="preserve">Name of Employer: </w:t>
            </w:r>
            <w:r w:rsidRPr="003261FD">
              <w:rPr>
                <w:i/>
              </w:rPr>
              <w:t>[insert full name]</w:t>
            </w:r>
          </w:p>
          <w:p w14:paraId="14A23483" w14:textId="77777777" w:rsidR="0079223D" w:rsidRPr="003261FD" w:rsidRDefault="0079223D" w:rsidP="009D6B3D">
            <w:r w:rsidRPr="003261FD">
              <w:t xml:space="preserve">Address of Employer: </w:t>
            </w:r>
            <w:r w:rsidRPr="003261FD">
              <w:rPr>
                <w:i/>
              </w:rPr>
              <w:t>[insert street/city/country]</w:t>
            </w:r>
          </w:p>
          <w:p w14:paraId="2DC54F2C" w14:textId="77777777" w:rsidR="0079223D" w:rsidRPr="003261FD" w:rsidRDefault="0079223D" w:rsidP="009D6B3D">
            <w:r w:rsidRPr="003261FD">
              <w:t xml:space="preserve">Matter in dispute: </w:t>
            </w:r>
            <w:r w:rsidRPr="003261FD">
              <w:rPr>
                <w:i/>
              </w:rPr>
              <w:t>[indicate main issues in dispute]</w:t>
            </w:r>
          </w:p>
          <w:p w14:paraId="057B0CB3" w14:textId="77777777" w:rsidR="0079223D" w:rsidRPr="003261FD" w:rsidRDefault="0079223D" w:rsidP="009D6B3D">
            <w:r w:rsidRPr="003261FD">
              <w:t xml:space="preserve">Party who initiated the dispute: </w:t>
            </w:r>
            <w:r w:rsidRPr="003261FD">
              <w:rPr>
                <w:i/>
              </w:rPr>
              <w:t>[indicate “Employer” or “Contractor”]</w:t>
            </w:r>
          </w:p>
          <w:p w14:paraId="5CA2EDF7" w14:textId="77777777" w:rsidR="0079223D" w:rsidRPr="003261FD" w:rsidRDefault="0079223D" w:rsidP="009D6B3D">
            <w:pPr>
              <w:rPr>
                <w:i/>
              </w:rPr>
            </w:pPr>
            <w:r w:rsidRPr="003261FD">
              <w:rPr>
                <w:spacing w:val="-4"/>
              </w:rPr>
              <w:t xml:space="preserve">Reason(s) for Litigation and award decision </w:t>
            </w:r>
            <w:r w:rsidRPr="003261FD">
              <w:rPr>
                <w:i/>
                <w:iCs/>
                <w:spacing w:val="-6"/>
              </w:rPr>
              <w:t>[indicate main reason(s)]</w:t>
            </w:r>
          </w:p>
        </w:tc>
        <w:tc>
          <w:tcPr>
            <w:tcW w:w="1962" w:type="dxa"/>
          </w:tcPr>
          <w:p w14:paraId="71900CBF" w14:textId="77777777" w:rsidR="0079223D" w:rsidRPr="003261FD" w:rsidRDefault="0079223D" w:rsidP="009D6B3D">
            <w:pPr>
              <w:rPr>
                <w:i/>
              </w:rPr>
            </w:pPr>
            <w:r w:rsidRPr="003261FD">
              <w:rPr>
                <w:i/>
              </w:rPr>
              <w:t>[insert amount]</w:t>
            </w:r>
          </w:p>
        </w:tc>
      </w:tr>
    </w:tbl>
    <w:p w14:paraId="1B3F5F4C" w14:textId="7C1D492F" w:rsidR="0079223D" w:rsidRPr="00E84CFB" w:rsidRDefault="00D0209B" w:rsidP="00D0209B">
      <w:pPr>
        <w:spacing w:line="468" w:lineRule="atLeast"/>
        <w:rPr>
          <w:color w:val="000000" w:themeColor="text1"/>
          <w:spacing w:val="8"/>
        </w:rPr>
      </w:pPr>
      <w:r>
        <w:rPr>
          <w:color w:val="000000" w:themeColor="text1"/>
          <w:spacing w:val="8"/>
        </w:rPr>
        <w:t xml:space="preserve">*Refer ITB 15 for date and source of exchange rate </w:t>
      </w:r>
    </w:p>
    <w:p w14:paraId="69379836" w14:textId="77777777" w:rsidR="0079223D" w:rsidRPr="003261FD" w:rsidRDefault="0079223D" w:rsidP="0079223D">
      <w:pPr>
        <w:pStyle w:val="SectionVHeading2"/>
        <w:spacing w:before="240" w:after="120"/>
        <w:rPr>
          <w:color w:val="000000" w:themeColor="text1"/>
          <w:sz w:val="32"/>
          <w:szCs w:val="32"/>
          <w:lang w:val="en-US"/>
        </w:rPr>
      </w:pPr>
      <w:r w:rsidRPr="003261FD">
        <w:rPr>
          <w:color w:val="000000" w:themeColor="text1"/>
          <w:sz w:val="32"/>
          <w:szCs w:val="32"/>
          <w:lang w:val="en-US"/>
        </w:rPr>
        <w:br w:type="page"/>
      </w:r>
    </w:p>
    <w:p w14:paraId="14D732E6" w14:textId="6A68B6E0" w:rsidR="0079223D" w:rsidRPr="00F12BB7" w:rsidRDefault="0079223D" w:rsidP="0079223D">
      <w:pPr>
        <w:pStyle w:val="SectionVHeading2"/>
        <w:rPr>
          <w:color w:val="000000" w:themeColor="text1"/>
          <w:lang w:val="en-US"/>
        </w:rPr>
      </w:pPr>
      <w:bookmarkStart w:id="711" w:name="_Toc162363505"/>
      <w:r w:rsidRPr="00F12BB7">
        <w:rPr>
          <w:color w:val="000000" w:themeColor="text1"/>
          <w:lang w:val="en-US"/>
        </w:rPr>
        <w:lastRenderedPageBreak/>
        <w:t>Form CON – 3</w:t>
      </w:r>
      <w:r>
        <w:rPr>
          <w:color w:val="000000" w:themeColor="text1"/>
          <w:lang w:val="en-US"/>
        </w:rPr>
        <w:t xml:space="preserve">: </w:t>
      </w:r>
      <w:r w:rsidRPr="00F12BB7">
        <w:rPr>
          <w:color w:val="000000" w:themeColor="text1"/>
          <w:lang w:val="en-US"/>
        </w:rPr>
        <w:t>Environmental</w:t>
      </w:r>
      <w:r w:rsidR="004C0C4F">
        <w:rPr>
          <w:color w:val="000000" w:themeColor="text1"/>
          <w:lang w:val="en-US"/>
        </w:rPr>
        <w:t>,</w:t>
      </w:r>
      <w:r w:rsidRPr="00F12BB7">
        <w:rPr>
          <w:color w:val="000000" w:themeColor="text1"/>
          <w:lang w:val="en-US"/>
        </w:rPr>
        <w:t xml:space="preserve"> Social</w:t>
      </w:r>
      <w:r w:rsidR="004C0C4F">
        <w:rPr>
          <w:color w:val="000000" w:themeColor="text1"/>
          <w:lang w:val="en-US"/>
        </w:rPr>
        <w:t>, Health, and Safety</w:t>
      </w:r>
      <w:r w:rsidRPr="00F12BB7">
        <w:rPr>
          <w:color w:val="000000" w:themeColor="text1"/>
          <w:lang w:val="en-US"/>
        </w:rPr>
        <w:t xml:space="preserve"> Performance Declaration</w:t>
      </w:r>
      <w:bookmarkEnd w:id="711"/>
      <w:r w:rsidRPr="00F12BB7">
        <w:rPr>
          <w:color w:val="000000" w:themeColor="text1"/>
          <w:lang w:val="en-US"/>
        </w:rPr>
        <w:t xml:space="preserve"> </w:t>
      </w:r>
    </w:p>
    <w:p w14:paraId="1EC86EE2" w14:textId="77777777" w:rsidR="0079223D" w:rsidRPr="003261FD" w:rsidRDefault="0079223D" w:rsidP="0079223D">
      <w:pPr>
        <w:spacing w:before="216" w:line="264" w:lineRule="exact"/>
        <w:ind w:left="72"/>
        <w:jc w:val="center"/>
        <w:rPr>
          <w:i/>
          <w:iCs/>
          <w:spacing w:val="-6"/>
        </w:rPr>
      </w:pPr>
      <w:r w:rsidRPr="003261FD">
        <w:rPr>
          <w:bCs/>
          <w:i/>
          <w:spacing w:val="6"/>
        </w:rPr>
        <w:t>[</w:t>
      </w:r>
      <w:r w:rsidRPr="003261FD">
        <w:rPr>
          <w:i/>
          <w:iCs/>
          <w:spacing w:val="-6"/>
        </w:rPr>
        <w:t>The following table shall be filled in for the Bidder, each member of a Joint Venture and each Specialized Subcontractor]</w:t>
      </w:r>
    </w:p>
    <w:p w14:paraId="0A5298F7" w14:textId="7D98C990" w:rsidR="0079223D" w:rsidRPr="003261FD" w:rsidRDefault="0079223D" w:rsidP="0079223D">
      <w:pPr>
        <w:spacing w:before="288" w:after="324" w:line="264" w:lineRule="exact"/>
        <w:jc w:val="right"/>
        <w:rPr>
          <w:spacing w:val="-4"/>
        </w:rPr>
      </w:pPr>
      <w:r w:rsidRPr="003261FD">
        <w:rPr>
          <w:spacing w:val="-4"/>
        </w:rPr>
        <w:t xml:space="preserve">Bidder’s Name: </w:t>
      </w:r>
      <w:r w:rsidRPr="003261FD">
        <w:rPr>
          <w:i/>
          <w:iCs/>
          <w:spacing w:val="-6"/>
        </w:rPr>
        <w:t>[insert full name]</w:t>
      </w:r>
      <w:r w:rsidRPr="003261FD">
        <w:rPr>
          <w:i/>
          <w:iCs/>
          <w:spacing w:val="-6"/>
        </w:rPr>
        <w:br/>
      </w:r>
      <w:r w:rsidRPr="003261FD">
        <w:rPr>
          <w:spacing w:val="-4"/>
        </w:rPr>
        <w:t xml:space="preserve">Date: </w:t>
      </w:r>
      <w:r w:rsidRPr="003261FD">
        <w:rPr>
          <w:i/>
          <w:iCs/>
          <w:spacing w:val="-6"/>
        </w:rPr>
        <w:t>[insert day, month, year]</w:t>
      </w:r>
      <w:r w:rsidRPr="003261FD">
        <w:rPr>
          <w:i/>
          <w:iCs/>
          <w:spacing w:val="-6"/>
        </w:rPr>
        <w:br/>
      </w:r>
      <w:r w:rsidRPr="003261FD">
        <w:rPr>
          <w:spacing w:val="-4"/>
        </w:rPr>
        <w:t xml:space="preserve">Joint Venture Member’s or Specialized Subcontractor’s Name: </w:t>
      </w:r>
      <w:r w:rsidRPr="003261FD">
        <w:rPr>
          <w:i/>
          <w:spacing w:val="-4"/>
        </w:rPr>
        <w:t>[</w:t>
      </w:r>
      <w:r w:rsidRPr="003261FD">
        <w:rPr>
          <w:i/>
          <w:iCs/>
          <w:spacing w:val="-6"/>
        </w:rPr>
        <w:t>insert</w:t>
      </w:r>
      <w:r w:rsidRPr="003261FD">
        <w:rPr>
          <w:spacing w:val="-4"/>
        </w:rPr>
        <w:t xml:space="preserve"> </w:t>
      </w:r>
      <w:r w:rsidRPr="003261FD">
        <w:rPr>
          <w:i/>
          <w:iCs/>
          <w:spacing w:val="-6"/>
        </w:rPr>
        <w:t>full name]</w:t>
      </w:r>
      <w:r w:rsidRPr="003261FD">
        <w:rPr>
          <w:i/>
          <w:iCs/>
          <w:spacing w:val="-6"/>
        </w:rPr>
        <w:br/>
      </w:r>
      <w:r w:rsidR="00FE36D0">
        <w:rPr>
          <w:spacing w:val="-4"/>
        </w:rPr>
        <w:t>RFP</w:t>
      </w:r>
      <w:r w:rsidRPr="003261FD">
        <w:rPr>
          <w:spacing w:val="-4"/>
        </w:rPr>
        <w:t xml:space="preserve"> No. and title: </w:t>
      </w:r>
      <w:r w:rsidRPr="003261FD">
        <w:rPr>
          <w:i/>
          <w:iCs/>
          <w:spacing w:val="-6"/>
        </w:rPr>
        <w:t xml:space="preserve">[insert </w:t>
      </w:r>
      <w:r w:rsidR="00FE36D0">
        <w:rPr>
          <w:i/>
          <w:iCs/>
          <w:spacing w:val="-6"/>
        </w:rPr>
        <w:t>RFP</w:t>
      </w:r>
      <w:r w:rsidRPr="003261FD">
        <w:rPr>
          <w:i/>
          <w:iCs/>
          <w:spacing w:val="-6"/>
        </w:rPr>
        <w:t xml:space="preserve"> number and title]</w:t>
      </w:r>
      <w:r w:rsidRPr="003261FD">
        <w:rPr>
          <w:i/>
          <w:iCs/>
          <w:spacing w:val="-6"/>
        </w:rPr>
        <w:br/>
      </w:r>
      <w:r w:rsidRPr="003261FD">
        <w:rPr>
          <w:spacing w:val="-4"/>
        </w:rPr>
        <w:t xml:space="preserve">Page </w:t>
      </w:r>
      <w:r w:rsidRPr="003261FD">
        <w:rPr>
          <w:i/>
          <w:iCs/>
          <w:spacing w:val="-6"/>
        </w:rPr>
        <w:t xml:space="preserve">[insert page number] </w:t>
      </w:r>
      <w:r w:rsidRPr="003261FD">
        <w:rPr>
          <w:spacing w:val="-4"/>
        </w:rPr>
        <w:t xml:space="preserve">of </w:t>
      </w:r>
      <w:r w:rsidRPr="003261FD">
        <w:rPr>
          <w:i/>
          <w:iCs/>
          <w:spacing w:val="-6"/>
        </w:rPr>
        <w:t xml:space="preserve">[insert total number] </w:t>
      </w:r>
      <w:r w:rsidRPr="003261FD">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79223D" w:rsidRPr="003261FD" w14:paraId="2FDA3089" w14:textId="77777777" w:rsidTr="009D6B3D">
        <w:tc>
          <w:tcPr>
            <w:tcW w:w="9389" w:type="dxa"/>
            <w:gridSpan w:val="4"/>
            <w:tcBorders>
              <w:top w:val="single" w:sz="2" w:space="0" w:color="auto"/>
              <w:left w:val="single" w:sz="2" w:space="0" w:color="auto"/>
              <w:bottom w:val="single" w:sz="2" w:space="0" w:color="auto"/>
              <w:right w:val="single" w:sz="2" w:space="0" w:color="auto"/>
            </w:tcBorders>
          </w:tcPr>
          <w:p w14:paraId="1DC2EC70" w14:textId="778D7F82" w:rsidR="0079223D" w:rsidRPr="003261FD" w:rsidRDefault="0079223D" w:rsidP="009D6B3D">
            <w:pPr>
              <w:spacing w:before="53"/>
              <w:jc w:val="center"/>
              <w:rPr>
                <w:spacing w:val="-4"/>
                <w:sz w:val="32"/>
                <w:szCs w:val="32"/>
              </w:rPr>
            </w:pPr>
            <w:r w:rsidRPr="003261FD">
              <w:rPr>
                <w:spacing w:val="-4"/>
                <w:sz w:val="32"/>
                <w:szCs w:val="32"/>
              </w:rPr>
              <w:t>Environmental</w:t>
            </w:r>
            <w:r w:rsidR="004C0C4F">
              <w:rPr>
                <w:spacing w:val="-4"/>
                <w:sz w:val="32"/>
                <w:szCs w:val="32"/>
              </w:rPr>
              <w:t>, Social, Health</w:t>
            </w:r>
            <w:r>
              <w:rPr>
                <w:spacing w:val="-4"/>
                <w:sz w:val="32"/>
                <w:szCs w:val="32"/>
              </w:rPr>
              <w:t xml:space="preserve"> and </w:t>
            </w:r>
            <w:r w:rsidR="004C0C4F">
              <w:rPr>
                <w:spacing w:val="-4"/>
                <w:sz w:val="32"/>
                <w:szCs w:val="32"/>
              </w:rPr>
              <w:t xml:space="preserve">Safety </w:t>
            </w:r>
            <w:r w:rsidRPr="003261FD">
              <w:rPr>
                <w:spacing w:val="-4"/>
                <w:sz w:val="32"/>
                <w:szCs w:val="32"/>
              </w:rPr>
              <w:t xml:space="preserve">Performance Declaration </w:t>
            </w:r>
          </w:p>
          <w:p w14:paraId="59F53AB6" w14:textId="77777777" w:rsidR="0079223D" w:rsidRPr="003261FD" w:rsidRDefault="0079223D" w:rsidP="009D6B3D">
            <w:pPr>
              <w:spacing w:after="53"/>
              <w:jc w:val="center"/>
              <w:rPr>
                <w:spacing w:val="-4"/>
              </w:rPr>
            </w:pPr>
            <w:r w:rsidRPr="003261FD">
              <w:rPr>
                <w:spacing w:val="-4"/>
              </w:rPr>
              <w:t>in accordance with Section III, Qualification Criteria, and Requirements</w:t>
            </w:r>
          </w:p>
        </w:tc>
      </w:tr>
      <w:tr w:rsidR="0079223D" w:rsidRPr="003261FD" w14:paraId="26BCA989" w14:textId="77777777" w:rsidTr="009D6B3D">
        <w:tc>
          <w:tcPr>
            <w:tcW w:w="9389" w:type="dxa"/>
            <w:gridSpan w:val="4"/>
            <w:tcBorders>
              <w:top w:val="single" w:sz="2" w:space="0" w:color="auto"/>
              <w:left w:val="single" w:sz="2" w:space="0" w:color="auto"/>
              <w:bottom w:val="single" w:sz="2" w:space="0" w:color="auto"/>
              <w:right w:val="single" w:sz="2" w:space="0" w:color="auto"/>
            </w:tcBorders>
          </w:tcPr>
          <w:p w14:paraId="6084B822" w14:textId="217DB1B3" w:rsidR="0079223D" w:rsidRPr="003261FD" w:rsidRDefault="0079223D" w:rsidP="009D6B3D">
            <w:pPr>
              <w:spacing w:before="26" w:after="80"/>
              <w:ind w:left="361" w:right="124" w:hanging="295"/>
              <w:rPr>
                <w:spacing w:val="-4"/>
              </w:rPr>
            </w:pPr>
            <w:r w:rsidRPr="003261FD">
              <w:rPr>
                <w:rFonts w:ascii="Wingdings" w:eastAsia="Wingdings" w:hAnsi="Wingdings" w:cs="Wingdings"/>
                <w:spacing w:val="-2"/>
              </w:rPr>
              <w:t></w:t>
            </w:r>
            <w:r w:rsidRPr="003261FD">
              <w:rPr>
                <w:rFonts w:ascii="MS Mincho" w:eastAsia="MS Mincho" w:hAnsi="MS Mincho" w:cs="MS Mincho"/>
                <w:spacing w:val="-2"/>
              </w:rPr>
              <w:tab/>
            </w:r>
            <w:r w:rsidRPr="003261FD">
              <w:rPr>
                <w:b/>
                <w:spacing w:val="-6"/>
              </w:rPr>
              <w:t>No suspension or termination of contract</w:t>
            </w:r>
            <w:r w:rsidRPr="003261FD">
              <w:rPr>
                <w:spacing w:val="-6"/>
              </w:rPr>
              <w:t xml:space="preserve">: An employer has not suspended or terminated a contract and/or called the performance security for a contract for reasons related to </w:t>
            </w:r>
            <w:r w:rsidRPr="003261FD">
              <w:rPr>
                <w:spacing w:val="-4"/>
              </w:rPr>
              <w:t>Environmental</w:t>
            </w:r>
            <w:r>
              <w:rPr>
                <w:spacing w:val="-4"/>
              </w:rPr>
              <w:t xml:space="preserve"> </w:t>
            </w:r>
            <w:r w:rsidR="004C0C4F">
              <w:rPr>
                <w:spacing w:val="-4"/>
              </w:rPr>
              <w:t xml:space="preserve">, </w:t>
            </w:r>
            <w:r w:rsidRPr="003261FD">
              <w:rPr>
                <w:spacing w:val="-4"/>
              </w:rPr>
              <w:t>Social</w:t>
            </w:r>
            <w:r w:rsidR="004C0C4F">
              <w:rPr>
                <w:spacing w:val="-4"/>
              </w:rPr>
              <w:t xml:space="preserve">, Health and Safety </w:t>
            </w:r>
            <w:r w:rsidRPr="003261FD">
              <w:rPr>
                <w:spacing w:val="-4"/>
              </w:rPr>
              <w:t>(</w:t>
            </w:r>
            <w:r>
              <w:rPr>
                <w:spacing w:val="-4"/>
              </w:rPr>
              <w:t>ES</w:t>
            </w:r>
            <w:r w:rsidR="004C0C4F">
              <w:rPr>
                <w:spacing w:val="-4"/>
              </w:rPr>
              <w:t>HS</w:t>
            </w:r>
            <w:r w:rsidRPr="003261FD">
              <w:rPr>
                <w:spacing w:val="-4"/>
              </w:rPr>
              <w:t xml:space="preserve">) performance </w:t>
            </w:r>
            <w:r w:rsidRPr="003261FD">
              <w:rPr>
                <w:spacing w:val="-6"/>
              </w:rPr>
              <w:t>since the date specified in Section III, Qualification</w:t>
            </w:r>
            <w:r w:rsidRPr="003261FD">
              <w:rPr>
                <w:spacing w:val="-4"/>
              </w:rPr>
              <w:t xml:space="preserve"> Criteria, and Requirements</w:t>
            </w:r>
            <w:r w:rsidRPr="003261FD">
              <w:rPr>
                <w:spacing w:val="-7"/>
              </w:rPr>
              <w:t xml:space="preserve">, Sub-Factor </w:t>
            </w:r>
            <w:r w:rsidRPr="003261FD">
              <w:rPr>
                <w:spacing w:val="-4"/>
              </w:rPr>
              <w:t>2.5.</w:t>
            </w:r>
          </w:p>
          <w:p w14:paraId="5E98CB50" w14:textId="7EDEF4F6" w:rsidR="0079223D" w:rsidRPr="003261FD" w:rsidRDefault="0079223D" w:rsidP="009D6B3D">
            <w:pPr>
              <w:spacing w:before="26" w:after="80"/>
              <w:ind w:left="361" w:right="124" w:hanging="295"/>
              <w:rPr>
                <w:spacing w:val="-4"/>
              </w:rPr>
            </w:pPr>
            <w:r w:rsidRPr="003261FD">
              <w:rPr>
                <w:rFonts w:ascii="Wingdings" w:eastAsia="Wingdings" w:hAnsi="Wingdings" w:cs="Wingdings"/>
                <w:spacing w:val="-2"/>
              </w:rPr>
              <w:t></w:t>
            </w:r>
            <w:r w:rsidRPr="003261FD">
              <w:rPr>
                <w:spacing w:val="-4"/>
              </w:rPr>
              <w:tab/>
            </w:r>
            <w:r w:rsidRPr="003261FD">
              <w:rPr>
                <w:b/>
                <w:spacing w:val="-4"/>
              </w:rPr>
              <w:t xml:space="preserve">Declaration of </w:t>
            </w:r>
            <w:r w:rsidRPr="003261FD">
              <w:rPr>
                <w:b/>
                <w:spacing w:val="-6"/>
              </w:rPr>
              <w:t>suspension or termination of contract</w:t>
            </w:r>
            <w:r w:rsidRPr="003261FD">
              <w:rPr>
                <w:spacing w:val="-6"/>
              </w:rPr>
              <w:t xml:space="preserve">:  The following contract(s) has/have been suspended or terminated and/or Performance Security called by an employer(s) for reasons related to </w:t>
            </w:r>
            <w:r w:rsidRPr="003261FD">
              <w:rPr>
                <w:spacing w:val="-4"/>
              </w:rPr>
              <w:t>Environmental</w:t>
            </w:r>
            <w:r w:rsidR="004C0C4F">
              <w:rPr>
                <w:spacing w:val="-4"/>
              </w:rPr>
              <w:t xml:space="preserve">, </w:t>
            </w:r>
            <w:r w:rsidRPr="003261FD">
              <w:rPr>
                <w:spacing w:val="-4"/>
              </w:rPr>
              <w:t>Social</w:t>
            </w:r>
            <w:r w:rsidR="004C0C4F">
              <w:rPr>
                <w:spacing w:val="-4"/>
              </w:rPr>
              <w:t>, Health, and Safety</w:t>
            </w:r>
            <w:r>
              <w:rPr>
                <w:spacing w:val="-4"/>
              </w:rPr>
              <w:t xml:space="preserve"> </w:t>
            </w:r>
            <w:r w:rsidRPr="003261FD">
              <w:rPr>
                <w:spacing w:val="-4"/>
              </w:rPr>
              <w:t>(</w:t>
            </w:r>
            <w:r>
              <w:rPr>
                <w:spacing w:val="-4"/>
              </w:rPr>
              <w:t>ES</w:t>
            </w:r>
            <w:r w:rsidR="004C0C4F">
              <w:rPr>
                <w:spacing w:val="-4"/>
              </w:rPr>
              <w:t>HS</w:t>
            </w:r>
            <w:r w:rsidRPr="003261FD">
              <w:rPr>
                <w:spacing w:val="-4"/>
              </w:rPr>
              <w:t xml:space="preserve">) performance </w:t>
            </w:r>
            <w:r w:rsidRPr="003261FD">
              <w:rPr>
                <w:spacing w:val="-6"/>
              </w:rPr>
              <w:t>since the date specified in Section III, Qualification</w:t>
            </w:r>
            <w:r w:rsidRPr="003261FD">
              <w:rPr>
                <w:spacing w:val="-4"/>
              </w:rPr>
              <w:t xml:space="preserve"> Criteria, and Requirements</w:t>
            </w:r>
            <w:r w:rsidRPr="003261FD">
              <w:rPr>
                <w:spacing w:val="-7"/>
              </w:rPr>
              <w:t xml:space="preserve">, Sub-Factor </w:t>
            </w:r>
            <w:r w:rsidRPr="003261FD">
              <w:rPr>
                <w:spacing w:val="-4"/>
              </w:rPr>
              <w:t>2.5. Details are described below:</w:t>
            </w:r>
          </w:p>
        </w:tc>
      </w:tr>
      <w:tr w:rsidR="0079223D" w:rsidRPr="003261FD" w14:paraId="1A490446" w14:textId="77777777" w:rsidTr="009D6B3D">
        <w:tc>
          <w:tcPr>
            <w:tcW w:w="968" w:type="dxa"/>
            <w:tcBorders>
              <w:top w:val="single" w:sz="2" w:space="0" w:color="auto"/>
              <w:left w:val="single" w:sz="2" w:space="0" w:color="auto"/>
              <w:bottom w:val="single" w:sz="2" w:space="0" w:color="auto"/>
              <w:right w:val="single" w:sz="2" w:space="0" w:color="auto"/>
            </w:tcBorders>
          </w:tcPr>
          <w:p w14:paraId="2EC0AEB5" w14:textId="77777777" w:rsidR="0079223D" w:rsidRPr="003261FD" w:rsidRDefault="0079223D" w:rsidP="009D6B3D">
            <w:pPr>
              <w:spacing w:before="26" w:after="80"/>
              <w:ind w:left="68"/>
              <w:rPr>
                <w:b/>
                <w:bCs/>
                <w:spacing w:val="-4"/>
              </w:rPr>
            </w:pPr>
            <w:r w:rsidRPr="003261FD">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30FB299A" w14:textId="77777777" w:rsidR="0079223D" w:rsidRPr="003261FD" w:rsidRDefault="0079223D" w:rsidP="009D6B3D">
            <w:pPr>
              <w:spacing w:before="26" w:after="80"/>
              <w:ind w:left="75"/>
              <w:jc w:val="center"/>
              <w:rPr>
                <w:b/>
                <w:bCs/>
                <w:spacing w:val="-4"/>
              </w:rPr>
            </w:pPr>
            <w:r w:rsidRPr="003261FD">
              <w:rPr>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2E77B63D" w14:textId="77777777" w:rsidR="0079223D" w:rsidRPr="003261FD" w:rsidRDefault="0079223D" w:rsidP="009D6B3D">
            <w:pPr>
              <w:spacing w:before="26" w:after="80"/>
              <w:ind w:left="886"/>
              <w:rPr>
                <w:b/>
                <w:bCs/>
                <w:spacing w:val="-4"/>
              </w:rPr>
            </w:pPr>
            <w:r w:rsidRPr="003261FD">
              <w:rPr>
                <w:b/>
                <w:bCs/>
                <w:spacing w:val="-4"/>
              </w:rPr>
              <w:t>Contract Identification</w:t>
            </w:r>
          </w:p>
          <w:p w14:paraId="41970BF7" w14:textId="77777777" w:rsidR="0079223D" w:rsidRPr="003261FD" w:rsidRDefault="0079223D" w:rsidP="009D6B3D">
            <w:pPr>
              <w:spacing w:before="26" w:after="80"/>
              <w:ind w:left="40"/>
              <w:rPr>
                <w:i/>
                <w:iCs/>
                <w:spacing w:val="-6"/>
              </w:rPr>
            </w:pPr>
          </w:p>
        </w:tc>
        <w:tc>
          <w:tcPr>
            <w:tcW w:w="1763" w:type="dxa"/>
            <w:tcBorders>
              <w:top w:val="single" w:sz="2" w:space="0" w:color="auto"/>
              <w:left w:val="single" w:sz="2" w:space="0" w:color="auto"/>
              <w:bottom w:val="single" w:sz="2" w:space="0" w:color="auto"/>
              <w:right w:val="single" w:sz="2" w:space="0" w:color="auto"/>
            </w:tcBorders>
          </w:tcPr>
          <w:p w14:paraId="5AB2D959" w14:textId="77777777" w:rsidR="0079223D" w:rsidRPr="003261FD" w:rsidRDefault="0079223D" w:rsidP="009D6B3D">
            <w:pPr>
              <w:spacing w:before="26" w:after="80"/>
              <w:jc w:val="center"/>
              <w:rPr>
                <w:i/>
                <w:iCs/>
                <w:spacing w:val="-6"/>
              </w:rPr>
            </w:pPr>
            <w:r w:rsidRPr="003261FD">
              <w:rPr>
                <w:b/>
                <w:bCs/>
                <w:spacing w:val="-4"/>
              </w:rPr>
              <w:t>Total Contract Amount (current value, currency, exchange rate and US$ equivalent)</w:t>
            </w:r>
          </w:p>
        </w:tc>
      </w:tr>
      <w:tr w:rsidR="0079223D" w:rsidRPr="003261FD" w14:paraId="60BE9628" w14:textId="77777777" w:rsidTr="009D6B3D">
        <w:tc>
          <w:tcPr>
            <w:tcW w:w="968" w:type="dxa"/>
            <w:tcBorders>
              <w:top w:val="single" w:sz="2" w:space="0" w:color="auto"/>
              <w:left w:val="single" w:sz="2" w:space="0" w:color="auto"/>
              <w:bottom w:val="single" w:sz="2" w:space="0" w:color="auto"/>
              <w:right w:val="single" w:sz="2" w:space="0" w:color="auto"/>
            </w:tcBorders>
          </w:tcPr>
          <w:p w14:paraId="7E35BC34" w14:textId="77777777" w:rsidR="0079223D" w:rsidRPr="003261FD" w:rsidRDefault="0079223D" w:rsidP="009D6B3D">
            <w:pPr>
              <w:spacing w:before="26" w:after="80"/>
            </w:pPr>
            <w:r w:rsidRPr="003261FD">
              <w:rPr>
                <w:i/>
                <w:iCs/>
                <w:spacing w:val="-6"/>
              </w:rPr>
              <w:t xml:space="preserve">[insert </w:t>
            </w:r>
            <w:r w:rsidRPr="003261FD">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6E8221BB" w14:textId="77777777" w:rsidR="0079223D" w:rsidRPr="003261FD" w:rsidRDefault="0079223D" w:rsidP="009D6B3D">
            <w:pPr>
              <w:spacing w:before="26" w:after="80"/>
            </w:pPr>
            <w:r w:rsidRPr="003261FD">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1154F31B" w14:textId="77777777" w:rsidR="0079223D" w:rsidRPr="003261FD" w:rsidRDefault="0079223D" w:rsidP="009D6B3D">
            <w:pPr>
              <w:spacing w:before="26" w:after="80"/>
              <w:ind w:left="40"/>
              <w:rPr>
                <w:i/>
                <w:iCs/>
                <w:spacing w:val="-6"/>
              </w:rPr>
            </w:pPr>
            <w:r w:rsidRPr="003261FD">
              <w:rPr>
                <w:spacing w:val="-4"/>
              </w:rPr>
              <w:t xml:space="preserve">Contract Identification: </w:t>
            </w:r>
            <w:r w:rsidRPr="003261FD">
              <w:rPr>
                <w:i/>
                <w:iCs/>
                <w:spacing w:val="-6"/>
              </w:rPr>
              <w:t>[indicate complete contract name/ number, and any other identification]</w:t>
            </w:r>
          </w:p>
          <w:p w14:paraId="02FF0324" w14:textId="77777777" w:rsidR="0079223D" w:rsidRPr="003261FD" w:rsidRDefault="0079223D" w:rsidP="009D6B3D">
            <w:pPr>
              <w:spacing w:before="26" w:after="80"/>
              <w:ind w:left="40"/>
              <w:rPr>
                <w:i/>
                <w:iCs/>
                <w:spacing w:val="-6"/>
              </w:rPr>
            </w:pPr>
            <w:r w:rsidRPr="003261FD">
              <w:rPr>
                <w:spacing w:val="-4"/>
              </w:rPr>
              <w:t xml:space="preserve">Name of Employer: </w:t>
            </w:r>
            <w:r w:rsidRPr="003261FD">
              <w:rPr>
                <w:i/>
                <w:iCs/>
                <w:spacing w:val="-6"/>
              </w:rPr>
              <w:t>[insert full name]</w:t>
            </w:r>
          </w:p>
          <w:p w14:paraId="0C2835A0" w14:textId="77777777" w:rsidR="0079223D" w:rsidRPr="003261FD" w:rsidRDefault="0079223D" w:rsidP="009D6B3D">
            <w:pPr>
              <w:spacing w:before="26" w:after="80"/>
              <w:ind w:left="38"/>
              <w:rPr>
                <w:i/>
                <w:iCs/>
                <w:spacing w:val="-6"/>
              </w:rPr>
            </w:pPr>
            <w:r w:rsidRPr="003261FD">
              <w:rPr>
                <w:spacing w:val="-4"/>
              </w:rPr>
              <w:t xml:space="preserve">Address of Employer: </w:t>
            </w:r>
            <w:r w:rsidRPr="003261FD">
              <w:rPr>
                <w:i/>
                <w:iCs/>
                <w:spacing w:val="-6"/>
              </w:rPr>
              <w:t>[insert street/city/country]</w:t>
            </w:r>
          </w:p>
          <w:p w14:paraId="7D9E01C8" w14:textId="3C687478" w:rsidR="0079223D" w:rsidRPr="003261FD" w:rsidRDefault="0079223D" w:rsidP="009D6B3D">
            <w:pPr>
              <w:spacing w:before="26" w:after="80"/>
              <w:ind w:left="38"/>
            </w:pPr>
            <w:r w:rsidRPr="003261FD">
              <w:rPr>
                <w:spacing w:val="-4"/>
              </w:rPr>
              <w:t xml:space="preserve">Reason(s) for suspension or termination: </w:t>
            </w:r>
            <w:r w:rsidRPr="003261FD">
              <w:rPr>
                <w:i/>
                <w:iCs/>
                <w:spacing w:val="-6"/>
              </w:rPr>
              <w:t>[</w:t>
            </w:r>
            <w:r w:rsidRPr="00684A92">
              <w:rPr>
                <w:i/>
                <w:iCs/>
                <w:spacing w:val="-6"/>
              </w:rPr>
              <w:t xml:space="preserve">indicate main reason(s) </w:t>
            </w:r>
            <w:r w:rsidR="00A66EED" w:rsidRPr="00684A92">
              <w:rPr>
                <w:i/>
                <w:iCs/>
                <w:spacing w:val="-6"/>
              </w:rPr>
              <w:t>e.g.,</w:t>
            </w:r>
            <w:r w:rsidRPr="00684A92">
              <w:rPr>
                <w:i/>
                <w:iCs/>
                <w:spacing w:val="-6"/>
              </w:rPr>
              <w:t xml:space="preserve"> gender-based violence; </w:t>
            </w:r>
            <w:r w:rsidRPr="00B009D3">
              <w:rPr>
                <w:i/>
                <w:iCs/>
                <w:spacing w:val="-6"/>
              </w:rPr>
              <w:t xml:space="preserve">sexual exploitation </w:t>
            </w:r>
            <w:r>
              <w:rPr>
                <w:i/>
                <w:iCs/>
                <w:spacing w:val="-6"/>
              </w:rPr>
              <w:t>or</w:t>
            </w:r>
            <w:r w:rsidRPr="00B009D3">
              <w:rPr>
                <w:i/>
                <w:iCs/>
                <w:spacing w:val="-6"/>
              </w:rPr>
              <w:t xml:space="preserve"> </w:t>
            </w:r>
            <w:r>
              <w:rPr>
                <w:i/>
                <w:iCs/>
                <w:spacing w:val="-6"/>
              </w:rPr>
              <w:t xml:space="preserve">sexual abuse </w:t>
            </w:r>
            <w:r w:rsidRPr="00684A92">
              <w:rPr>
                <w:i/>
                <w:iCs/>
                <w:spacing w:val="-6"/>
              </w:rPr>
              <w:t>breaches]</w:t>
            </w:r>
          </w:p>
        </w:tc>
        <w:tc>
          <w:tcPr>
            <w:tcW w:w="1763" w:type="dxa"/>
            <w:tcBorders>
              <w:top w:val="single" w:sz="2" w:space="0" w:color="auto"/>
              <w:left w:val="single" w:sz="2" w:space="0" w:color="auto"/>
              <w:bottom w:val="single" w:sz="2" w:space="0" w:color="auto"/>
              <w:right w:val="single" w:sz="2" w:space="0" w:color="auto"/>
            </w:tcBorders>
          </w:tcPr>
          <w:p w14:paraId="31B75181" w14:textId="77777777" w:rsidR="0079223D" w:rsidRPr="003261FD" w:rsidRDefault="0079223D" w:rsidP="009D6B3D">
            <w:pPr>
              <w:spacing w:before="26" w:after="80"/>
            </w:pPr>
            <w:r w:rsidRPr="003261FD">
              <w:rPr>
                <w:i/>
                <w:iCs/>
                <w:spacing w:val="-6"/>
              </w:rPr>
              <w:t>[insert amount]</w:t>
            </w:r>
          </w:p>
        </w:tc>
      </w:tr>
      <w:tr w:rsidR="0079223D" w:rsidRPr="003261FD" w14:paraId="7F508ACA" w14:textId="77777777" w:rsidTr="009D6B3D">
        <w:tc>
          <w:tcPr>
            <w:tcW w:w="968" w:type="dxa"/>
            <w:tcBorders>
              <w:top w:val="single" w:sz="2" w:space="0" w:color="auto"/>
              <w:left w:val="single" w:sz="2" w:space="0" w:color="auto"/>
              <w:bottom w:val="single" w:sz="2" w:space="0" w:color="auto"/>
              <w:right w:val="single" w:sz="2" w:space="0" w:color="auto"/>
            </w:tcBorders>
          </w:tcPr>
          <w:p w14:paraId="0A9363A3" w14:textId="77777777" w:rsidR="0079223D" w:rsidRPr="003261FD" w:rsidRDefault="0079223D" w:rsidP="009D6B3D">
            <w:pPr>
              <w:spacing w:before="26" w:after="80"/>
              <w:rPr>
                <w:i/>
                <w:iCs/>
                <w:spacing w:val="-6"/>
              </w:rPr>
            </w:pPr>
            <w:r w:rsidRPr="003261FD">
              <w:rPr>
                <w:i/>
                <w:iCs/>
                <w:spacing w:val="-6"/>
              </w:rPr>
              <w:t xml:space="preserve">[insert </w:t>
            </w:r>
            <w:r w:rsidRPr="003261FD">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5362154B" w14:textId="77777777" w:rsidR="0079223D" w:rsidRPr="003261FD" w:rsidRDefault="0079223D" w:rsidP="009D6B3D">
            <w:pPr>
              <w:spacing w:before="26" w:after="80"/>
              <w:rPr>
                <w:i/>
                <w:iCs/>
                <w:spacing w:val="-6"/>
              </w:rPr>
            </w:pPr>
            <w:r w:rsidRPr="003261FD">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4D7B71C" w14:textId="77777777" w:rsidR="0079223D" w:rsidRPr="003261FD" w:rsidRDefault="0079223D" w:rsidP="009D6B3D">
            <w:pPr>
              <w:spacing w:before="26" w:after="80"/>
              <w:ind w:left="40"/>
              <w:rPr>
                <w:i/>
                <w:iCs/>
                <w:spacing w:val="-6"/>
              </w:rPr>
            </w:pPr>
            <w:r w:rsidRPr="003261FD">
              <w:rPr>
                <w:spacing w:val="-4"/>
              </w:rPr>
              <w:t xml:space="preserve">Contract Identification: </w:t>
            </w:r>
            <w:r w:rsidRPr="003261FD">
              <w:rPr>
                <w:i/>
                <w:iCs/>
                <w:spacing w:val="-6"/>
              </w:rPr>
              <w:t>[indicate complete contract name/ number, and any other identification]</w:t>
            </w:r>
          </w:p>
          <w:p w14:paraId="12989759" w14:textId="77777777" w:rsidR="0079223D" w:rsidRPr="003261FD" w:rsidRDefault="0079223D" w:rsidP="009D6B3D">
            <w:pPr>
              <w:spacing w:before="26" w:after="80"/>
              <w:ind w:left="40"/>
              <w:rPr>
                <w:i/>
                <w:iCs/>
                <w:spacing w:val="-6"/>
              </w:rPr>
            </w:pPr>
            <w:r w:rsidRPr="003261FD">
              <w:rPr>
                <w:spacing w:val="-4"/>
              </w:rPr>
              <w:t xml:space="preserve">Name of Employer: </w:t>
            </w:r>
            <w:r w:rsidRPr="003261FD">
              <w:rPr>
                <w:i/>
                <w:iCs/>
                <w:spacing w:val="-6"/>
              </w:rPr>
              <w:t>[insert full name]</w:t>
            </w:r>
          </w:p>
          <w:p w14:paraId="02F2F3A6" w14:textId="77777777" w:rsidR="0079223D" w:rsidRPr="003261FD" w:rsidRDefault="0079223D" w:rsidP="009D6B3D">
            <w:pPr>
              <w:spacing w:before="26" w:after="80"/>
              <w:ind w:left="38"/>
              <w:rPr>
                <w:i/>
                <w:iCs/>
                <w:spacing w:val="-6"/>
              </w:rPr>
            </w:pPr>
            <w:r w:rsidRPr="003261FD">
              <w:rPr>
                <w:spacing w:val="-4"/>
              </w:rPr>
              <w:t xml:space="preserve">Address of Employer: </w:t>
            </w:r>
            <w:r w:rsidRPr="003261FD">
              <w:rPr>
                <w:i/>
                <w:iCs/>
                <w:spacing w:val="-6"/>
              </w:rPr>
              <w:t>[insert street/city/country]</w:t>
            </w:r>
          </w:p>
          <w:p w14:paraId="3D79D144" w14:textId="77777777" w:rsidR="0079223D" w:rsidRPr="003261FD" w:rsidRDefault="0079223D" w:rsidP="009D6B3D">
            <w:pPr>
              <w:spacing w:before="26" w:after="80"/>
              <w:ind w:left="40"/>
              <w:rPr>
                <w:spacing w:val="-4"/>
              </w:rPr>
            </w:pPr>
            <w:r w:rsidRPr="003261FD">
              <w:rPr>
                <w:spacing w:val="-4"/>
              </w:rPr>
              <w:t xml:space="preserve">Reason(s) for suspension or termination: </w:t>
            </w:r>
            <w:r w:rsidRPr="003261F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055DECC2" w14:textId="77777777" w:rsidR="0079223D" w:rsidRPr="003261FD" w:rsidRDefault="0079223D" w:rsidP="009D6B3D">
            <w:pPr>
              <w:spacing w:before="26" w:after="80"/>
              <w:rPr>
                <w:i/>
                <w:iCs/>
                <w:spacing w:val="-6"/>
              </w:rPr>
            </w:pPr>
            <w:r w:rsidRPr="003261FD">
              <w:rPr>
                <w:i/>
                <w:iCs/>
                <w:spacing w:val="-6"/>
              </w:rPr>
              <w:t>[insert amount]</w:t>
            </w:r>
          </w:p>
        </w:tc>
      </w:tr>
      <w:tr w:rsidR="0079223D" w:rsidRPr="003261FD" w14:paraId="014E4ADC" w14:textId="77777777" w:rsidTr="009D6B3D">
        <w:tc>
          <w:tcPr>
            <w:tcW w:w="968" w:type="dxa"/>
            <w:tcBorders>
              <w:top w:val="single" w:sz="2" w:space="0" w:color="auto"/>
              <w:left w:val="single" w:sz="2" w:space="0" w:color="auto"/>
              <w:bottom w:val="single" w:sz="2" w:space="0" w:color="auto"/>
              <w:right w:val="single" w:sz="2" w:space="0" w:color="auto"/>
            </w:tcBorders>
          </w:tcPr>
          <w:p w14:paraId="4FE9700D" w14:textId="77777777" w:rsidR="0079223D" w:rsidRPr="003261FD" w:rsidRDefault="0079223D" w:rsidP="009D6B3D">
            <w:pPr>
              <w:spacing w:before="26" w:after="80"/>
              <w:rPr>
                <w:i/>
                <w:iCs/>
                <w:spacing w:val="-6"/>
              </w:rPr>
            </w:pPr>
            <w:r w:rsidRPr="003261FD">
              <w:rPr>
                <w:i/>
                <w:iCs/>
                <w:spacing w:val="-6"/>
              </w:rPr>
              <w:t>…</w:t>
            </w:r>
          </w:p>
        </w:tc>
        <w:tc>
          <w:tcPr>
            <w:tcW w:w="1530" w:type="dxa"/>
            <w:tcBorders>
              <w:top w:val="single" w:sz="2" w:space="0" w:color="auto"/>
              <w:left w:val="single" w:sz="2" w:space="0" w:color="auto"/>
              <w:bottom w:val="single" w:sz="2" w:space="0" w:color="auto"/>
              <w:right w:val="single" w:sz="2" w:space="0" w:color="auto"/>
            </w:tcBorders>
          </w:tcPr>
          <w:p w14:paraId="497C888D" w14:textId="77777777" w:rsidR="0079223D" w:rsidRPr="003261FD" w:rsidRDefault="0079223D" w:rsidP="009D6B3D">
            <w:pPr>
              <w:spacing w:before="26" w:after="80"/>
              <w:rPr>
                <w:i/>
                <w:iCs/>
                <w:spacing w:val="-6"/>
              </w:rPr>
            </w:pPr>
            <w:r w:rsidRPr="003261FD">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498F5D4B" w14:textId="77777777" w:rsidR="0079223D" w:rsidRPr="003261FD" w:rsidRDefault="0079223D" w:rsidP="009D6B3D">
            <w:pPr>
              <w:spacing w:before="26" w:after="80"/>
              <w:ind w:left="40"/>
              <w:rPr>
                <w:i/>
                <w:spacing w:val="-4"/>
              </w:rPr>
            </w:pPr>
            <w:r w:rsidRPr="003261FD">
              <w:rPr>
                <w:i/>
                <w:spacing w:val="-4"/>
              </w:rPr>
              <w:t>[list all applicable contracts]</w:t>
            </w:r>
          </w:p>
        </w:tc>
        <w:tc>
          <w:tcPr>
            <w:tcW w:w="1763" w:type="dxa"/>
            <w:tcBorders>
              <w:top w:val="single" w:sz="2" w:space="0" w:color="auto"/>
              <w:left w:val="single" w:sz="2" w:space="0" w:color="auto"/>
              <w:bottom w:val="single" w:sz="2" w:space="0" w:color="auto"/>
              <w:right w:val="single" w:sz="2" w:space="0" w:color="auto"/>
            </w:tcBorders>
          </w:tcPr>
          <w:p w14:paraId="1BFAD872" w14:textId="77777777" w:rsidR="0079223D" w:rsidRPr="003261FD" w:rsidRDefault="0079223D" w:rsidP="009D6B3D">
            <w:pPr>
              <w:spacing w:before="26" w:after="80"/>
              <w:rPr>
                <w:i/>
                <w:iCs/>
                <w:spacing w:val="-6"/>
              </w:rPr>
            </w:pPr>
            <w:r w:rsidRPr="003261FD">
              <w:rPr>
                <w:i/>
                <w:iCs/>
                <w:spacing w:val="-6"/>
              </w:rPr>
              <w:t>…</w:t>
            </w:r>
          </w:p>
        </w:tc>
      </w:tr>
      <w:tr w:rsidR="0079223D" w:rsidRPr="003261FD" w14:paraId="4ADED759" w14:textId="77777777" w:rsidTr="009D6B3D">
        <w:tc>
          <w:tcPr>
            <w:tcW w:w="9389" w:type="dxa"/>
            <w:gridSpan w:val="4"/>
            <w:tcBorders>
              <w:top w:val="single" w:sz="2" w:space="0" w:color="auto"/>
              <w:left w:val="single" w:sz="2" w:space="0" w:color="auto"/>
              <w:bottom w:val="single" w:sz="2" w:space="0" w:color="auto"/>
              <w:right w:val="single" w:sz="2" w:space="0" w:color="auto"/>
            </w:tcBorders>
          </w:tcPr>
          <w:p w14:paraId="339A8B4D" w14:textId="77777777" w:rsidR="0079223D" w:rsidRPr="003261FD" w:rsidRDefault="0079223D" w:rsidP="009D6B3D">
            <w:pPr>
              <w:spacing w:before="26" w:after="80"/>
              <w:rPr>
                <w:i/>
                <w:iCs/>
                <w:spacing w:val="-6"/>
              </w:rPr>
            </w:pPr>
            <w:r w:rsidRPr="003261FD">
              <w:rPr>
                <w:b/>
                <w:spacing w:val="-6"/>
              </w:rPr>
              <w:lastRenderedPageBreak/>
              <w:t xml:space="preserve">Performance Security called by an employer(s) for reasons related to </w:t>
            </w:r>
            <w:r>
              <w:rPr>
                <w:b/>
                <w:spacing w:val="-4"/>
              </w:rPr>
              <w:t>ES</w:t>
            </w:r>
            <w:r w:rsidRPr="003261FD">
              <w:rPr>
                <w:b/>
                <w:spacing w:val="-4"/>
              </w:rPr>
              <w:t xml:space="preserve"> performance</w:t>
            </w:r>
          </w:p>
        </w:tc>
      </w:tr>
      <w:tr w:rsidR="0079223D" w:rsidRPr="003261FD" w14:paraId="4B9DFE20" w14:textId="77777777" w:rsidTr="009D6B3D">
        <w:tc>
          <w:tcPr>
            <w:tcW w:w="968" w:type="dxa"/>
            <w:tcBorders>
              <w:top w:val="single" w:sz="2" w:space="0" w:color="auto"/>
              <w:left w:val="single" w:sz="2" w:space="0" w:color="auto"/>
              <w:bottom w:val="single" w:sz="2" w:space="0" w:color="auto"/>
              <w:right w:val="single" w:sz="2" w:space="0" w:color="auto"/>
            </w:tcBorders>
          </w:tcPr>
          <w:p w14:paraId="61F85685" w14:textId="77777777" w:rsidR="0079223D" w:rsidRPr="003261FD" w:rsidRDefault="0079223D" w:rsidP="009D6B3D">
            <w:pPr>
              <w:spacing w:before="26" w:after="80"/>
              <w:rPr>
                <w:i/>
                <w:iCs/>
                <w:spacing w:val="-6"/>
              </w:rPr>
            </w:pPr>
            <w:r w:rsidRPr="003261FD">
              <w:rPr>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0F1C251B" w14:textId="77777777" w:rsidR="0079223D" w:rsidRPr="003261FD" w:rsidRDefault="0079223D" w:rsidP="009D6B3D">
            <w:pPr>
              <w:spacing w:before="26" w:after="80"/>
              <w:ind w:left="886"/>
              <w:rPr>
                <w:bCs/>
                <w:spacing w:val="-4"/>
              </w:rPr>
            </w:pPr>
            <w:r w:rsidRPr="003261FD">
              <w:rPr>
                <w:bCs/>
                <w:spacing w:val="-4"/>
              </w:rPr>
              <w:t>Contract Identification</w:t>
            </w:r>
          </w:p>
          <w:p w14:paraId="45C828CB" w14:textId="77777777" w:rsidR="0079223D" w:rsidRPr="003261FD" w:rsidRDefault="0079223D" w:rsidP="009D6B3D">
            <w:pPr>
              <w:spacing w:before="26" w:after="80"/>
              <w:ind w:left="40"/>
              <w:rPr>
                <w:i/>
                <w:spacing w:val="-4"/>
              </w:rPr>
            </w:pPr>
          </w:p>
        </w:tc>
        <w:tc>
          <w:tcPr>
            <w:tcW w:w="1763" w:type="dxa"/>
            <w:tcBorders>
              <w:top w:val="single" w:sz="2" w:space="0" w:color="auto"/>
              <w:left w:val="single" w:sz="2" w:space="0" w:color="auto"/>
              <w:bottom w:val="single" w:sz="2" w:space="0" w:color="auto"/>
              <w:right w:val="single" w:sz="2" w:space="0" w:color="auto"/>
            </w:tcBorders>
          </w:tcPr>
          <w:p w14:paraId="2AD1BF20" w14:textId="77777777" w:rsidR="0079223D" w:rsidRPr="003261FD" w:rsidRDefault="0079223D" w:rsidP="009D6B3D">
            <w:pPr>
              <w:spacing w:before="26" w:after="80"/>
              <w:rPr>
                <w:i/>
                <w:iCs/>
                <w:spacing w:val="-6"/>
              </w:rPr>
            </w:pPr>
            <w:r w:rsidRPr="003261FD">
              <w:rPr>
                <w:bCs/>
                <w:spacing w:val="-4"/>
              </w:rPr>
              <w:t>Total Contract Amount (current value, currency, exchange rate and US$ equivalent)</w:t>
            </w:r>
          </w:p>
        </w:tc>
      </w:tr>
      <w:tr w:rsidR="0079223D" w:rsidRPr="003261FD" w14:paraId="269060C8" w14:textId="77777777" w:rsidTr="009D6B3D">
        <w:tc>
          <w:tcPr>
            <w:tcW w:w="968" w:type="dxa"/>
            <w:tcBorders>
              <w:top w:val="single" w:sz="2" w:space="0" w:color="auto"/>
              <w:left w:val="single" w:sz="2" w:space="0" w:color="auto"/>
              <w:bottom w:val="single" w:sz="2" w:space="0" w:color="auto"/>
              <w:right w:val="single" w:sz="2" w:space="0" w:color="auto"/>
            </w:tcBorders>
          </w:tcPr>
          <w:p w14:paraId="072AE0C1" w14:textId="77777777" w:rsidR="0079223D" w:rsidRPr="003261FD" w:rsidRDefault="0079223D" w:rsidP="009D6B3D">
            <w:pPr>
              <w:spacing w:before="26" w:after="80"/>
              <w:rPr>
                <w:i/>
                <w:iCs/>
                <w:spacing w:val="-6"/>
              </w:rPr>
            </w:pPr>
            <w:r w:rsidRPr="003261FD">
              <w:rPr>
                <w:i/>
                <w:iCs/>
                <w:spacing w:val="-6"/>
              </w:rPr>
              <w:t xml:space="preserve">[insert </w:t>
            </w:r>
            <w:r w:rsidRPr="003261FD">
              <w:rPr>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12FCF866" w14:textId="77777777" w:rsidR="0079223D" w:rsidRPr="003261FD" w:rsidRDefault="0079223D" w:rsidP="009D6B3D">
            <w:pPr>
              <w:spacing w:before="26" w:after="80"/>
              <w:ind w:left="40"/>
              <w:rPr>
                <w:i/>
                <w:iCs/>
                <w:spacing w:val="-6"/>
              </w:rPr>
            </w:pPr>
            <w:r w:rsidRPr="003261FD">
              <w:rPr>
                <w:spacing w:val="-4"/>
              </w:rPr>
              <w:t xml:space="preserve">Contract Identification: </w:t>
            </w:r>
            <w:r w:rsidRPr="003261FD">
              <w:rPr>
                <w:i/>
                <w:iCs/>
                <w:spacing w:val="-6"/>
              </w:rPr>
              <w:t>[indicate complete contract name/ number, and any other identification]</w:t>
            </w:r>
          </w:p>
          <w:p w14:paraId="0DD221F2" w14:textId="77777777" w:rsidR="0079223D" w:rsidRPr="003261FD" w:rsidRDefault="0079223D" w:rsidP="009D6B3D">
            <w:pPr>
              <w:spacing w:before="26" w:after="80"/>
              <w:ind w:left="40"/>
              <w:rPr>
                <w:i/>
                <w:iCs/>
                <w:spacing w:val="-6"/>
              </w:rPr>
            </w:pPr>
            <w:r w:rsidRPr="003261FD">
              <w:rPr>
                <w:spacing w:val="-4"/>
              </w:rPr>
              <w:t xml:space="preserve">Name of Employer: </w:t>
            </w:r>
            <w:r w:rsidRPr="003261FD">
              <w:rPr>
                <w:i/>
                <w:iCs/>
                <w:spacing w:val="-6"/>
              </w:rPr>
              <w:t>[insert full name]</w:t>
            </w:r>
          </w:p>
          <w:p w14:paraId="516CFFEE" w14:textId="77777777" w:rsidR="0079223D" w:rsidRPr="003261FD" w:rsidRDefault="0079223D" w:rsidP="009D6B3D">
            <w:pPr>
              <w:spacing w:before="26" w:after="80"/>
              <w:ind w:left="38"/>
              <w:rPr>
                <w:i/>
                <w:iCs/>
                <w:spacing w:val="-6"/>
              </w:rPr>
            </w:pPr>
            <w:r w:rsidRPr="003261FD">
              <w:rPr>
                <w:spacing w:val="-4"/>
              </w:rPr>
              <w:t xml:space="preserve">Address of Employer: </w:t>
            </w:r>
            <w:r w:rsidRPr="003261FD">
              <w:rPr>
                <w:i/>
                <w:iCs/>
                <w:spacing w:val="-6"/>
              </w:rPr>
              <w:t>[insert street/city/country]</w:t>
            </w:r>
          </w:p>
          <w:p w14:paraId="5DA31E15" w14:textId="556C6723" w:rsidR="0079223D" w:rsidRPr="003261FD" w:rsidRDefault="0079223D" w:rsidP="009D6B3D">
            <w:pPr>
              <w:spacing w:before="26" w:after="80"/>
              <w:ind w:left="40"/>
              <w:rPr>
                <w:i/>
                <w:spacing w:val="-4"/>
              </w:rPr>
            </w:pPr>
            <w:r w:rsidRPr="003261FD">
              <w:rPr>
                <w:spacing w:val="-4"/>
              </w:rPr>
              <w:t xml:space="preserve">Reason(s) for calling of performance security: </w:t>
            </w:r>
            <w:r w:rsidRPr="003261FD">
              <w:rPr>
                <w:i/>
                <w:iCs/>
                <w:spacing w:val="-6"/>
              </w:rPr>
              <w:t>[indicate main reason(s)</w:t>
            </w:r>
            <w:r>
              <w:rPr>
                <w:i/>
                <w:iCs/>
                <w:spacing w:val="-6"/>
              </w:rPr>
              <w:t xml:space="preserve"> </w:t>
            </w:r>
            <w:r w:rsidR="00A66EED">
              <w:rPr>
                <w:i/>
                <w:iCs/>
                <w:spacing w:val="-6"/>
              </w:rPr>
              <w:t>e.g.,</w:t>
            </w:r>
            <w:r>
              <w:rPr>
                <w:i/>
                <w:iCs/>
                <w:spacing w:val="-6"/>
              </w:rPr>
              <w:t xml:space="preserve"> for gender-based violence; </w:t>
            </w:r>
            <w:r w:rsidRPr="00B009D3">
              <w:rPr>
                <w:i/>
                <w:iCs/>
                <w:spacing w:val="-6"/>
              </w:rPr>
              <w:t>sexual exploitation</w:t>
            </w:r>
            <w:r>
              <w:rPr>
                <w:i/>
                <w:iCs/>
                <w:spacing w:val="-6"/>
              </w:rPr>
              <w:t xml:space="preserve"> or sexual abuse </w:t>
            </w:r>
            <w:r w:rsidRPr="00684A92">
              <w:rPr>
                <w:i/>
                <w:iCs/>
                <w:spacing w:val="-6"/>
              </w:rPr>
              <w:t>breaches]</w:t>
            </w:r>
          </w:p>
        </w:tc>
        <w:tc>
          <w:tcPr>
            <w:tcW w:w="1763" w:type="dxa"/>
            <w:tcBorders>
              <w:top w:val="single" w:sz="2" w:space="0" w:color="auto"/>
              <w:left w:val="single" w:sz="2" w:space="0" w:color="auto"/>
              <w:bottom w:val="single" w:sz="2" w:space="0" w:color="auto"/>
              <w:right w:val="single" w:sz="2" w:space="0" w:color="auto"/>
            </w:tcBorders>
          </w:tcPr>
          <w:p w14:paraId="55C5F68D" w14:textId="77777777" w:rsidR="0079223D" w:rsidRPr="003261FD" w:rsidRDefault="0079223D" w:rsidP="009D6B3D">
            <w:pPr>
              <w:spacing w:before="26" w:after="80"/>
              <w:rPr>
                <w:i/>
                <w:iCs/>
                <w:spacing w:val="-6"/>
              </w:rPr>
            </w:pPr>
            <w:r w:rsidRPr="003261FD">
              <w:rPr>
                <w:i/>
                <w:iCs/>
                <w:spacing w:val="-6"/>
              </w:rPr>
              <w:t>[insert amount]</w:t>
            </w:r>
          </w:p>
        </w:tc>
      </w:tr>
      <w:tr w:rsidR="0079223D" w:rsidRPr="003261FD" w14:paraId="04B91BC5" w14:textId="77777777" w:rsidTr="009D6B3D">
        <w:tc>
          <w:tcPr>
            <w:tcW w:w="968" w:type="dxa"/>
            <w:tcBorders>
              <w:top w:val="single" w:sz="2" w:space="0" w:color="auto"/>
              <w:left w:val="single" w:sz="2" w:space="0" w:color="auto"/>
              <w:bottom w:val="single" w:sz="2" w:space="0" w:color="auto"/>
              <w:right w:val="single" w:sz="2" w:space="0" w:color="auto"/>
            </w:tcBorders>
          </w:tcPr>
          <w:p w14:paraId="0BDD9F2B" w14:textId="77777777" w:rsidR="0079223D" w:rsidRPr="003261FD" w:rsidRDefault="0079223D" w:rsidP="009D6B3D">
            <w:pPr>
              <w:spacing w:before="26" w:after="80"/>
              <w:rPr>
                <w:i/>
                <w:iCs/>
                <w:spacing w:val="-6"/>
              </w:rPr>
            </w:pPr>
          </w:p>
        </w:tc>
        <w:tc>
          <w:tcPr>
            <w:tcW w:w="6658" w:type="dxa"/>
            <w:gridSpan w:val="2"/>
            <w:tcBorders>
              <w:top w:val="single" w:sz="2" w:space="0" w:color="auto"/>
              <w:left w:val="single" w:sz="2" w:space="0" w:color="auto"/>
              <w:bottom w:val="single" w:sz="2" w:space="0" w:color="auto"/>
              <w:right w:val="single" w:sz="2" w:space="0" w:color="auto"/>
            </w:tcBorders>
          </w:tcPr>
          <w:p w14:paraId="502FE52D" w14:textId="77777777" w:rsidR="0079223D" w:rsidRPr="003261FD" w:rsidRDefault="0079223D" w:rsidP="009D6B3D">
            <w:pPr>
              <w:spacing w:before="26" w:after="80"/>
              <w:ind w:left="40"/>
              <w:rPr>
                <w:i/>
                <w:spacing w:val="-4"/>
              </w:rPr>
            </w:pPr>
          </w:p>
        </w:tc>
        <w:tc>
          <w:tcPr>
            <w:tcW w:w="1763" w:type="dxa"/>
            <w:tcBorders>
              <w:top w:val="single" w:sz="2" w:space="0" w:color="auto"/>
              <w:left w:val="single" w:sz="2" w:space="0" w:color="auto"/>
              <w:bottom w:val="single" w:sz="2" w:space="0" w:color="auto"/>
              <w:right w:val="single" w:sz="2" w:space="0" w:color="auto"/>
            </w:tcBorders>
          </w:tcPr>
          <w:p w14:paraId="5877BDCC" w14:textId="77777777" w:rsidR="0079223D" w:rsidRPr="003261FD" w:rsidRDefault="0079223D" w:rsidP="009D6B3D">
            <w:pPr>
              <w:spacing w:before="26" w:after="80"/>
              <w:rPr>
                <w:i/>
                <w:iCs/>
                <w:spacing w:val="-6"/>
              </w:rPr>
            </w:pPr>
          </w:p>
        </w:tc>
      </w:tr>
    </w:tbl>
    <w:p w14:paraId="4C6B142E" w14:textId="32C81E70" w:rsidR="0079223D" w:rsidRDefault="004C0C4F" w:rsidP="0079223D">
      <w:r>
        <w:rPr>
          <w:color w:val="000000" w:themeColor="text1"/>
          <w:spacing w:val="8"/>
        </w:rPr>
        <w:t>*Refer ITB 15 for date and source of exchange rate</w:t>
      </w:r>
    </w:p>
    <w:p w14:paraId="42F20AB8" w14:textId="77777777" w:rsidR="0079223D" w:rsidRDefault="0079223D" w:rsidP="0079223D">
      <w:pPr>
        <w:jc w:val="left"/>
      </w:pPr>
      <w:r>
        <w:br w:type="page"/>
      </w:r>
    </w:p>
    <w:p w14:paraId="549A9674" w14:textId="77777777" w:rsidR="0079223D" w:rsidRPr="00F12BB7" w:rsidRDefault="0079223D" w:rsidP="0079223D">
      <w:pPr>
        <w:pStyle w:val="SectionVHeading2"/>
        <w:rPr>
          <w:color w:val="000000" w:themeColor="text1"/>
          <w:lang w:val="en-US"/>
        </w:rPr>
      </w:pPr>
      <w:bookmarkStart w:id="712" w:name="_Toc162363506"/>
      <w:r w:rsidRPr="00F12BB7">
        <w:rPr>
          <w:color w:val="000000" w:themeColor="text1"/>
          <w:lang w:val="en-US"/>
        </w:rPr>
        <w:lastRenderedPageBreak/>
        <w:t>Form CON – 4</w:t>
      </w:r>
      <w:r>
        <w:rPr>
          <w:color w:val="000000" w:themeColor="text1"/>
          <w:lang w:val="en-US"/>
        </w:rPr>
        <w:t xml:space="preserve">: </w:t>
      </w:r>
      <w:r w:rsidRPr="00F12BB7">
        <w:rPr>
          <w:color w:val="000000" w:themeColor="text1"/>
          <w:lang w:val="en-US"/>
        </w:rPr>
        <w:t>Sexual Exploitation and Abuse (SEA) and/or Sexual Harassment Performance Declaration</w:t>
      </w:r>
      <w:bookmarkEnd w:id="712"/>
      <w:r w:rsidRPr="00F12BB7">
        <w:rPr>
          <w:color w:val="000000" w:themeColor="text1"/>
          <w:lang w:val="en-US"/>
        </w:rPr>
        <w:t xml:space="preserve"> </w:t>
      </w:r>
    </w:p>
    <w:p w14:paraId="498AD208" w14:textId="77777777" w:rsidR="0079223D" w:rsidRPr="00B1767C" w:rsidRDefault="0079223D" w:rsidP="0079223D">
      <w:pPr>
        <w:spacing w:before="120" w:after="120" w:line="264" w:lineRule="exact"/>
        <w:ind w:left="72"/>
        <w:jc w:val="center"/>
        <w:rPr>
          <w:i/>
          <w:iCs/>
          <w:spacing w:val="-6"/>
          <w:sz w:val="22"/>
          <w:szCs w:val="22"/>
        </w:rPr>
      </w:pPr>
      <w:r w:rsidRPr="00B1767C">
        <w:rPr>
          <w:bCs/>
          <w:i/>
          <w:spacing w:val="6"/>
          <w:sz w:val="22"/>
          <w:szCs w:val="22"/>
        </w:rPr>
        <w:t>[</w:t>
      </w:r>
      <w:r w:rsidRPr="00B1767C">
        <w:rPr>
          <w:i/>
          <w:iCs/>
          <w:spacing w:val="-6"/>
          <w:sz w:val="22"/>
          <w:szCs w:val="22"/>
        </w:rPr>
        <w:t>The following table shall be filled in by the Bidder, each member of a Joint Venture and each subcontractor proposed by the Bidder]</w:t>
      </w:r>
    </w:p>
    <w:p w14:paraId="6DA85A57" w14:textId="2C2266B0" w:rsidR="0079223D" w:rsidRPr="00B1767C" w:rsidRDefault="0079223D" w:rsidP="0079223D">
      <w:pPr>
        <w:spacing w:before="120" w:after="120" w:line="264" w:lineRule="exact"/>
        <w:jc w:val="right"/>
        <w:rPr>
          <w:spacing w:val="-4"/>
          <w:sz w:val="22"/>
          <w:szCs w:val="22"/>
        </w:rPr>
      </w:pPr>
      <w:r w:rsidRPr="00B1767C">
        <w:rPr>
          <w:spacing w:val="-4"/>
          <w:sz w:val="22"/>
          <w:szCs w:val="22"/>
        </w:rPr>
        <w:t xml:space="preserve">Bidder’s Name: </w:t>
      </w:r>
      <w:r w:rsidRPr="00B1767C">
        <w:rPr>
          <w:i/>
          <w:iCs/>
          <w:spacing w:val="-6"/>
          <w:sz w:val="22"/>
          <w:szCs w:val="22"/>
        </w:rPr>
        <w:t>[insert full name]</w:t>
      </w:r>
      <w:r w:rsidRPr="00B1767C">
        <w:rPr>
          <w:i/>
          <w:iCs/>
          <w:spacing w:val="-6"/>
          <w:sz w:val="22"/>
          <w:szCs w:val="22"/>
        </w:rPr>
        <w:br/>
      </w:r>
      <w:r w:rsidRPr="00B1767C">
        <w:rPr>
          <w:spacing w:val="-4"/>
          <w:sz w:val="22"/>
          <w:szCs w:val="22"/>
        </w:rPr>
        <w:t xml:space="preserve">Date: </w:t>
      </w:r>
      <w:r w:rsidRPr="00B1767C">
        <w:rPr>
          <w:i/>
          <w:iCs/>
          <w:spacing w:val="-6"/>
          <w:sz w:val="22"/>
          <w:szCs w:val="22"/>
        </w:rPr>
        <w:t>[insert day, month, year]</w:t>
      </w:r>
      <w:r w:rsidRPr="00B1767C">
        <w:rPr>
          <w:i/>
          <w:iCs/>
          <w:spacing w:val="-6"/>
          <w:sz w:val="22"/>
          <w:szCs w:val="22"/>
        </w:rPr>
        <w:br/>
      </w:r>
      <w:r w:rsidRPr="00B1767C">
        <w:rPr>
          <w:spacing w:val="-4"/>
          <w:sz w:val="22"/>
          <w:szCs w:val="22"/>
        </w:rPr>
        <w:t xml:space="preserve">Joint Venture Member’s or Subcontractor’s Name: </w:t>
      </w:r>
      <w:r w:rsidRPr="00B1767C">
        <w:rPr>
          <w:i/>
          <w:spacing w:val="-4"/>
          <w:sz w:val="22"/>
          <w:szCs w:val="22"/>
        </w:rPr>
        <w:t>[</w:t>
      </w:r>
      <w:r w:rsidRPr="00B1767C">
        <w:rPr>
          <w:i/>
          <w:iCs/>
          <w:spacing w:val="-6"/>
          <w:sz w:val="22"/>
          <w:szCs w:val="22"/>
        </w:rPr>
        <w:t>insert</w:t>
      </w:r>
      <w:r w:rsidRPr="00B1767C">
        <w:rPr>
          <w:spacing w:val="-4"/>
          <w:sz w:val="22"/>
          <w:szCs w:val="22"/>
        </w:rPr>
        <w:t xml:space="preserve"> </w:t>
      </w:r>
      <w:r w:rsidRPr="00B1767C">
        <w:rPr>
          <w:i/>
          <w:iCs/>
          <w:spacing w:val="-6"/>
          <w:sz w:val="22"/>
          <w:szCs w:val="22"/>
        </w:rPr>
        <w:t>full name]</w:t>
      </w:r>
      <w:r w:rsidRPr="00B1767C">
        <w:rPr>
          <w:i/>
          <w:iCs/>
          <w:spacing w:val="-6"/>
          <w:sz w:val="22"/>
          <w:szCs w:val="22"/>
        </w:rPr>
        <w:br/>
      </w:r>
      <w:r w:rsidR="00FE36D0">
        <w:rPr>
          <w:spacing w:val="-4"/>
          <w:sz w:val="22"/>
          <w:szCs w:val="22"/>
        </w:rPr>
        <w:t>RFP</w:t>
      </w:r>
      <w:r w:rsidRPr="00B1767C">
        <w:rPr>
          <w:spacing w:val="-4"/>
          <w:sz w:val="22"/>
          <w:szCs w:val="22"/>
        </w:rPr>
        <w:t xml:space="preserve"> No. and title: </w:t>
      </w:r>
      <w:r w:rsidRPr="00B1767C">
        <w:rPr>
          <w:i/>
          <w:iCs/>
          <w:spacing w:val="-6"/>
          <w:sz w:val="22"/>
          <w:szCs w:val="22"/>
        </w:rPr>
        <w:t xml:space="preserve">[insert </w:t>
      </w:r>
      <w:r w:rsidR="00FE36D0">
        <w:rPr>
          <w:i/>
          <w:iCs/>
          <w:spacing w:val="-6"/>
          <w:sz w:val="22"/>
          <w:szCs w:val="22"/>
        </w:rPr>
        <w:t>RFP</w:t>
      </w:r>
      <w:r w:rsidRPr="00B1767C">
        <w:rPr>
          <w:i/>
          <w:iCs/>
          <w:spacing w:val="-6"/>
          <w:sz w:val="22"/>
          <w:szCs w:val="22"/>
        </w:rPr>
        <w:t xml:space="preserve"> number and title]</w:t>
      </w:r>
      <w:r w:rsidRPr="00B1767C">
        <w:rPr>
          <w:i/>
          <w:iCs/>
          <w:spacing w:val="-6"/>
          <w:sz w:val="22"/>
          <w:szCs w:val="22"/>
        </w:rPr>
        <w:br/>
      </w:r>
      <w:r w:rsidRPr="00B1767C">
        <w:rPr>
          <w:spacing w:val="-4"/>
          <w:sz w:val="22"/>
          <w:szCs w:val="22"/>
        </w:rPr>
        <w:t xml:space="preserve">Page </w:t>
      </w:r>
      <w:r w:rsidRPr="00B1767C">
        <w:rPr>
          <w:i/>
          <w:iCs/>
          <w:spacing w:val="-6"/>
          <w:sz w:val="22"/>
          <w:szCs w:val="22"/>
        </w:rPr>
        <w:t xml:space="preserve">[insert page number] </w:t>
      </w:r>
      <w:r w:rsidRPr="00B1767C">
        <w:rPr>
          <w:spacing w:val="-4"/>
          <w:sz w:val="22"/>
          <w:szCs w:val="22"/>
        </w:rPr>
        <w:t xml:space="preserve">of </w:t>
      </w:r>
      <w:r w:rsidRPr="00B1767C">
        <w:rPr>
          <w:i/>
          <w:iCs/>
          <w:spacing w:val="-6"/>
          <w:sz w:val="22"/>
          <w:szCs w:val="22"/>
        </w:rPr>
        <w:t xml:space="preserve">[insert total number] </w:t>
      </w:r>
      <w:r w:rsidRPr="00B1767C">
        <w:rPr>
          <w:spacing w:val="-4"/>
          <w:sz w:val="22"/>
          <w:szCs w:val="22"/>
        </w:rPr>
        <w:t>pages</w:t>
      </w: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79223D" w:rsidRPr="007A0C30" w14:paraId="0FFDEEE2" w14:textId="77777777" w:rsidTr="009D6B3D">
        <w:tc>
          <w:tcPr>
            <w:tcW w:w="9389" w:type="dxa"/>
            <w:tcBorders>
              <w:top w:val="single" w:sz="2" w:space="0" w:color="auto"/>
              <w:left w:val="single" w:sz="2" w:space="0" w:color="auto"/>
              <w:bottom w:val="single" w:sz="2" w:space="0" w:color="auto"/>
              <w:right w:val="single" w:sz="2" w:space="0" w:color="auto"/>
            </w:tcBorders>
          </w:tcPr>
          <w:p w14:paraId="6E9EA8D9" w14:textId="77777777" w:rsidR="0079223D" w:rsidRPr="00B1767C" w:rsidRDefault="0079223D" w:rsidP="009D6B3D">
            <w:pPr>
              <w:spacing w:before="120" w:after="120"/>
              <w:jc w:val="center"/>
              <w:rPr>
                <w:b/>
                <w:spacing w:val="-4"/>
                <w:sz w:val="22"/>
                <w:szCs w:val="22"/>
              </w:rPr>
            </w:pPr>
            <w:r w:rsidRPr="00B1767C">
              <w:rPr>
                <w:b/>
                <w:spacing w:val="-4"/>
                <w:sz w:val="22"/>
                <w:szCs w:val="22"/>
              </w:rPr>
              <w:t xml:space="preserve">SEA and/or SH Declaration </w:t>
            </w:r>
          </w:p>
          <w:p w14:paraId="57C086BD" w14:textId="77777777" w:rsidR="0079223D" w:rsidRPr="00B1767C" w:rsidRDefault="0079223D" w:rsidP="009D6B3D">
            <w:pPr>
              <w:spacing w:before="120" w:after="120"/>
              <w:jc w:val="center"/>
              <w:rPr>
                <w:spacing w:val="-4"/>
                <w:sz w:val="22"/>
                <w:szCs w:val="22"/>
              </w:rPr>
            </w:pPr>
            <w:r w:rsidRPr="00B1767C">
              <w:rPr>
                <w:b/>
                <w:spacing w:val="-4"/>
                <w:sz w:val="22"/>
                <w:szCs w:val="22"/>
              </w:rPr>
              <w:t>in accordance with Section III, Qualification Criteria, and Requirements</w:t>
            </w:r>
          </w:p>
        </w:tc>
      </w:tr>
      <w:tr w:rsidR="0079223D" w:rsidRPr="007A0C30" w14:paraId="62CE2BB7" w14:textId="77777777" w:rsidTr="009D6B3D">
        <w:tc>
          <w:tcPr>
            <w:tcW w:w="9389" w:type="dxa"/>
            <w:tcBorders>
              <w:top w:val="single" w:sz="2" w:space="0" w:color="auto"/>
              <w:left w:val="single" w:sz="2" w:space="0" w:color="auto"/>
              <w:bottom w:val="single" w:sz="2" w:space="0" w:color="auto"/>
              <w:right w:val="single" w:sz="2" w:space="0" w:color="auto"/>
            </w:tcBorders>
          </w:tcPr>
          <w:p w14:paraId="1BC20EFF" w14:textId="77777777" w:rsidR="0079223D" w:rsidRPr="00B1767C" w:rsidRDefault="0079223D" w:rsidP="009D6B3D">
            <w:pPr>
              <w:spacing w:before="120" w:after="120"/>
              <w:ind w:left="892" w:hanging="826"/>
              <w:rPr>
                <w:spacing w:val="-4"/>
                <w:sz w:val="22"/>
                <w:szCs w:val="22"/>
              </w:rPr>
            </w:pPr>
            <w:r w:rsidRPr="00B1767C">
              <w:rPr>
                <w:spacing w:val="-4"/>
                <w:sz w:val="22"/>
                <w:szCs w:val="22"/>
              </w:rPr>
              <w:t>We:</w:t>
            </w:r>
          </w:p>
          <w:p w14:paraId="7EC61DA1" w14:textId="77777777" w:rsidR="0079223D" w:rsidRPr="00464300" w:rsidRDefault="0079223D" w:rsidP="009D6B3D">
            <w:pPr>
              <w:tabs>
                <w:tab w:val="left" w:pos="780"/>
              </w:tabs>
              <w:spacing w:before="120" w:after="120"/>
              <w:ind w:left="892" w:hanging="826"/>
              <w:rPr>
                <w:b/>
                <w:sz w:val="22"/>
                <w:szCs w:val="22"/>
              </w:rPr>
            </w:pPr>
            <w:bookmarkStart w:id="713" w:name="_Hlk10558010"/>
            <w:r w:rsidRPr="00464300">
              <w:rPr>
                <w:rFonts w:ascii="Wingdings" w:eastAsia="Wingdings" w:hAnsi="Wingdings" w:cs="Wingdings"/>
                <w:spacing w:val="-2"/>
                <w:sz w:val="22"/>
                <w:szCs w:val="22"/>
              </w:rPr>
              <w:t></w:t>
            </w:r>
            <w:r w:rsidRPr="00464300">
              <w:rPr>
                <w:rFonts w:eastAsia="MS Mincho"/>
                <w:spacing w:val="-2"/>
                <w:sz w:val="22"/>
                <w:szCs w:val="22"/>
              </w:rPr>
              <w:t xml:space="preserve">  (a) have not been subject to disqualification by the Bank for non-compliance with SEA/ SH obligations</w:t>
            </w:r>
          </w:p>
          <w:p w14:paraId="116BB741" w14:textId="77777777" w:rsidR="0079223D" w:rsidRPr="00464300" w:rsidRDefault="0079223D" w:rsidP="009D6B3D">
            <w:pPr>
              <w:spacing w:before="120" w:after="120"/>
              <w:ind w:left="892" w:hanging="826"/>
              <w:rPr>
                <w:spacing w:val="-6"/>
                <w:sz w:val="22"/>
                <w:szCs w:val="22"/>
              </w:rPr>
            </w:pPr>
            <w:r w:rsidRPr="00464300">
              <w:rPr>
                <w:rFonts w:ascii="Wingdings" w:eastAsia="Wingdings" w:hAnsi="Wingdings" w:cs="Wingdings"/>
                <w:spacing w:val="-2"/>
                <w:sz w:val="22"/>
                <w:szCs w:val="22"/>
              </w:rPr>
              <w:t></w:t>
            </w:r>
            <w:r w:rsidRPr="00464300">
              <w:rPr>
                <w:rFonts w:eastAsia="MS Mincho"/>
                <w:spacing w:val="-2"/>
                <w:sz w:val="22"/>
                <w:szCs w:val="22"/>
              </w:rPr>
              <w:t xml:space="preserve">  (b) are subject to disqualification by the Bank for non-compliance with SEA/ SH obligations</w:t>
            </w:r>
          </w:p>
          <w:p w14:paraId="6C620590" w14:textId="77777777" w:rsidR="0079223D" w:rsidRPr="00464300" w:rsidRDefault="0079223D" w:rsidP="009D6B3D">
            <w:pPr>
              <w:tabs>
                <w:tab w:val="left" w:pos="712"/>
              </w:tabs>
              <w:spacing w:before="120" w:after="120"/>
              <w:ind w:left="619" w:hanging="538"/>
              <w:rPr>
                <w:color w:val="000000" w:themeColor="text1"/>
                <w:sz w:val="22"/>
                <w:szCs w:val="22"/>
              </w:rPr>
            </w:pPr>
            <w:r w:rsidRPr="00464300">
              <w:rPr>
                <w:rFonts w:ascii="Wingdings" w:eastAsia="Wingdings" w:hAnsi="Wingdings" w:cs="Wingdings"/>
                <w:spacing w:val="-2"/>
                <w:sz w:val="22"/>
                <w:szCs w:val="22"/>
              </w:rPr>
              <w:t></w:t>
            </w:r>
            <w:r w:rsidRPr="00464300">
              <w:rPr>
                <w:rFonts w:eastAsia="MS Mincho"/>
                <w:spacing w:val="-2"/>
                <w:sz w:val="22"/>
                <w:szCs w:val="22"/>
              </w:rPr>
              <w:t xml:space="preserve">  (c) had been subject to disqualification by the Bank for non-compliance with SEA/ SH obligations</w:t>
            </w:r>
            <w:r w:rsidRPr="00464300">
              <w:t xml:space="preserve">. An </w:t>
            </w:r>
            <w:r w:rsidRPr="00464300">
              <w:rPr>
                <w:color w:val="000000" w:themeColor="text1"/>
                <w:sz w:val="22"/>
                <w:szCs w:val="22"/>
              </w:rPr>
              <w:t>arbitral award on the disqualification case has been made in our favor.</w:t>
            </w:r>
          </w:p>
          <w:p w14:paraId="077C540F" w14:textId="77777777" w:rsidR="0079223D" w:rsidRPr="00464300" w:rsidRDefault="0079223D" w:rsidP="009D6B3D">
            <w:pPr>
              <w:tabs>
                <w:tab w:val="left" w:pos="667"/>
                <w:tab w:val="right" w:pos="9000"/>
              </w:tabs>
              <w:spacing w:before="120" w:after="120"/>
              <w:ind w:left="712" w:hanging="646"/>
              <w:rPr>
                <w:color w:val="000000" w:themeColor="text1"/>
                <w:sz w:val="22"/>
                <w:szCs w:val="22"/>
              </w:rPr>
            </w:pPr>
            <w:r w:rsidRPr="00464300">
              <w:rPr>
                <w:rFonts w:ascii="Wingdings" w:eastAsia="Wingdings" w:hAnsi="Wingdings" w:cs="Wingdings"/>
                <w:spacing w:val="-2"/>
                <w:sz w:val="22"/>
                <w:szCs w:val="22"/>
              </w:rPr>
              <w:t></w:t>
            </w:r>
            <w:r w:rsidRPr="00464300">
              <w:rPr>
                <w:rFonts w:eastAsia="MS Mincho"/>
                <w:spacing w:val="-2"/>
                <w:sz w:val="22"/>
                <w:szCs w:val="22"/>
              </w:rPr>
              <w:t xml:space="preserve">  (d)</w:t>
            </w:r>
            <w:r w:rsidRPr="00464300">
              <w:rPr>
                <w:spacing w:val="-4"/>
                <w:sz w:val="22"/>
                <w:szCs w:val="22"/>
              </w:rPr>
              <w:tab/>
            </w:r>
            <w:r w:rsidRPr="00464300">
              <w:rPr>
                <w:color w:val="000000" w:themeColor="text1"/>
                <w:sz w:val="22"/>
                <w:szCs w:val="22"/>
              </w:rPr>
              <w:t>had been subject to disqualification by the Bank for non-compliance with SEA/ SH obligations for a period of two years. We have subsequently demonstrated that we have adequate capacity and commitment to comply with SEA/ SH obligations.</w:t>
            </w:r>
          </w:p>
          <w:p w14:paraId="47B188E8" w14:textId="77777777" w:rsidR="0079223D" w:rsidRPr="00464300" w:rsidRDefault="0079223D" w:rsidP="009D6B3D">
            <w:pPr>
              <w:tabs>
                <w:tab w:val="right" w:pos="9000"/>
              </w:tabs>
              <w:spacing w:before="120" w:after="120"/>
              <w:ind w:left="712" w:hanging="646"/>
              <w:rPr>
                <w:color w:val="000000" w:themeColor="text1"/>
                <w:sz w:val="22"/>
                <w:szCs w:val="22"/>
              </w:rPr>
            </w:pPr>
            <w:r w:rsidRPr="00464300">
              <w:rPr>
                <w:rFonts w:ascii="Wingdings" w:eastAsia="Wingdings" w:hAnsi="Wingdings" w:cs="Wingdings"/>
                <w:spacing w:val="-2"/>
                <w:sz w:val="22"/>
                <w:szCs w:val="22"/>
              </w:rPr>
              <w:t></w:t>
            </w:r>
            <w:r w:rsidRPr="00464300">
              <w:rPr>
                <w:color w:val="000000" w:themeColor="text1"/>
                <w:sz w:val="22"/>
                <w:szCs w:val="22"/>
              </w:rPr>
              <w:t xml:space="preserve">  </w:t>
            </w:r>
            <w:r w:rsidRPr="00464300">
              <w:rPr>
                <w:rFonts w:eastAsia="MS Mincho"/>
                <w:spacing w:val="-2"/>
                <w:sz w:val="22"/>
                <w:szCs w:val="22"/>
              </w:rPr>
              <w:t xml:space="preserve">(e) </w:t>
            </w:r>
            <w:r w:rsidRPr="00464300">
              <w:rPr>
                <w:color w:val="000000" w:themeColor="text1"/>
                <w:sz w:val="22"/>
                <w:szCs w:val="22"/>
              </w:rPr>
              <w:t xml:space="preserve">had been subject to disqualification by the Bank for non-compliance with SEA/ SH obligations for a period of two years. We have attached evidence demonstrating that we have adequate capacity and commitment to comply with SEA/ SH obligations. </w:t>
            </w:r>
          </w:p>
          <w:bookmarkEnd w:id="713"/>
          <w:p w14:paraId="00DE14BC" w14:textId="77777777" w:rsidR="0079223D" w:rsidRPr="00B1767C" w:rsidRDefault="0079223D" w:rsidP="009D6B3D">
            <w:pPr>
              <w:tabs>
                <w:tab w:val="right" w:pos="9000"/>
              </w:tabs>
              <w:spacing w:before="120" w:after="120"/>
              <w:ind w:left="712" w:hanging="646"/>
              <w:rPr>
                <w:spacing w:val="-4"/>
                <w:sz w:val="22"/>
                <w:szCs w:val="22"/>
              </w:rPr>
            </w:pPr>
          </w:p>
        </w:tc>
      </w:tr>
      <w:tr w:rsidR="0079223D" w:rsidRPr="007A0C30" w14:paraId="51F9B535" w14:textId="77777777" w:rsidTr="009D6B3D">
        <w:tc>
          <w:tcPr>
            <w:tcW w:w="9389" w:type="dxa"/>
            <w:tcBorders>
              <w:top w:val="single" w:sz="2" w:space="0" w:color="auto"/>
              <w:left w:val="single" w:sz="2" w:space="0" w:color="auto"/>
              <w:bottom w:val="single" w:sz="2" w:space="0" w:color="auto"/>
              <w:right w:val="single" w:sz="2" w:space="0" w:color="auto"/>
            </w:tcBorders>
          </w:tcPr>
          <w:p w14:paraId="1A6FE6E6" w14:textId="77777777" w:rsidR="0079223D" w:rsidRPr="00B1767C" w:rsidRDefault="0079223D" w:rsidP="009D6B3D">
            <w:pPr>
              <w:spacing w:before="120" w:after="120"/>
              <w:ind w:left="82"/>
              <w:jc w:val="left"/>
              <w:rPr>
                <w:b/>
                <w:bCs/>
                <w:sz w:val="22"/>
                <w:szCs w:val="22"/>
              </w:rPr>
            </w:pPr>
            <w:r w:rsidRPr="00B1767C">
              <w:rPr>
                <w:b/>
                <w:bCs/>
                <w:color w:val="000000" w:themeColor="text1"/>
                <w:sz w:val="22"/>
                <w:szCs w:val="22"/>
              </w:rPr>
              <w:t>[</w:t>
            </w:r>
            <w:r w:rsidRPr="00B1767C">
              <w:rPr>
                <w:b/>
                <w:bCs/>
                <w:i/>
                <w:iCs/>
                <w:sz w:val="22"/>
                <w:szCs w:val="22"/>
              </w:rPr>
              <w:t>If (c) above is applicable</w:t>
            </w:r>
            <w:r w:rsidRPr="00B1767C">
              <w:rPr>
                <w:b/>
                <w:bCs/>
                <w:sz w:val="22"/>
                <w:szCs w:val="22"/>
              </w:rPr>
              <w:t xml:space="preserve">, </w:t>
            </w:r>
            <w:r w:rsidRPr="00B1767C">
              <w:rPr>
                <w:b/>
                <w:bCs/>
                <w:i/>
                <w:iCs/>
                <w:sz w:val="22"/>
                <w:szCs w:val="22"/>
              </w:rPr>
              <w:t>attach evidence of an arbitral award reversing the findings on the issues underlying the disqualification.]</w:t>
            </w:r>
          </w:p>
        </w:tc>
      </w:tr>
      <w:tr w:rsidR="0079223D" w:rsidRPr="007A0C30" w14:paraId="4D72A3BB" w14:textId="77777777" w:rsidTr="009D6B3D">
        <w:tc>
          <w:tcPr>
            <w:tcW w:w="9389" w:type="dxa"/>
            <w:tcBorders>
              <w:top w:val="single" w:sz="2" w:space="0" w:color="auto"/>
              <w:left w:val="single" w:sz="2" w:space="0" w:color="auto"/>
              <w:bottom w:val="single" w:sz="2" w:space="0" w:color="auto"/>
              <w:right w:val="single" w:sz="2" w:space="0" w:color="auto"/>
            </w:tcBorders>
          </w:tcPr>
          <w:p w14:paraId="73A9A02C" w14:textId="77777777" w:rsidR="0079223D" w:rsidRPr="00B1767C" w:rsidRDefault="0079223D" w:rsidP="009D6B3D">
            <w:pPr>
              <w:spacing w:before="120" w:after="120"/>
              <w:jc w:val="center"/>
              <w:rPr>
                <w:sz w:val="22"/>
                <w:szCs w:val="22"/>
              </w:rPr>
            </w:pPr>
            <w:r w:rsidRPr="00B1767C">
              <w:rPr>
                <w:b/>
                <w:i/>
                <w:iCs/>
                <w:sz w:val="22"/>
                <w:szCs w:val="22"/>
              </w:rPr>
              <w:t>[If (d) or (e) above are applicable, provide the following information:]</w:t>
            </w:r>
          </w:p>
        </w:tc>
      </w:tr>
      <w:tr w:rsidR="0079223D" w:rsidRPr="007A0C30" w14:paraId="19A16E28" w14:textId="77777777" w:rsidTr="009D6B3D">
        <w:trPr>
          <w:trHeight w:val="643"/>
        </w:trPr>
        <w:tc>
          <w:tcPr>
            <w:tcW w:w="9389" w:type="dxa"/>
            <w:tcBorders>
              <w:top w:val="single" w:sz="2" w:space="0" w:color="auto"/>
              <w:left w:val="single" w:sz="2" w:space="0" w:color="auto"/>
              <w:bottom w:val="single" w:sz="2" w:space="0" w:color="auto"/>
              <w:right w:val="single" w:sz="2" w:space="0" w:color="auto"/>
            </w:tcBorders>
          </w:tcPr>
          <w:p w14:paraId="42001E91" w14:textId="77777777" w:rsidR="0079223D" w:rsidRPr="00B1767C" w:rsidRDefault="0079223D" w:rsidP="009D6B3D">
            <w:pPr>
              <w:spacing w:before="120" w:after="120"/>
              <w:ind w:left="82"/>
              <w:jc w:val="left"/>
              <w:rPr>
                <w:sz w:val="22"/>
                <w:szCs w:val="22"/>
              </w:rPr>
            </w:pPr>
            <w:r w:rsidRPr="00B1767C">
              <w:rPr>
                <w:sz w:val="22"/>
                <w:szCs w:val="22"/>
              </w:rPr>
              <w:t>Period of disqualification: From: _______________ To: ________________</w:t>
            </w:r>
          </w:p>
        </w:tc>
      </w:tr>
      <w:tr w:rsidR="0079223D" w:rsidRPr="007A0C30" w14:paraId="00B6BCB1" w14:textId="77777777" w:rsidTr="009D6B3D">
        <w:trPr>
          <w:trHeight w:val="535"/>
        </w:trPr>
        <w:tc>
          <w:tcPr>
            <w:tcW w:w="9389" w:type="dxa"/>
            <w:tcBorders>
              <w:top w:val="single" w:sz="2" w:space="0" w:color="auto"/>
              <w:left w:val="single" w:sz="2" w:space="0" w:color="auto"/>
              <w:bottom w:val="single" w:sz="2" w:space="0" w:color="auto"/>
              <w:right w:val="single" w:sz="2" w:space="0" w:color="auto"/>
            </w:tcBorders>
          </w:tcPr>
          <w:p w14:paraId="610BA0F6" w14:textId="77777777" w:rsidR="0079223D" w:rsidRPr="00B1767C" w:rsidRDefault="0079223D" w:rsidP="009D6B3D">
            <w:pPr>
              <w:spacing w:before="120" w:after="120"/>
              <w:ind w:left="82"/>
              <w:jc w:val="left"/>
              <w:rPr>
                <w:sz w:val="22"/>
                <w:szCs w:val="22"/>
              </w:rPr>
            </w:pPr>
            <w:r w:rsidRPr="00B1767C">
              <w:rPr>
                <w:sz w:val="22"/>
                <w:szCs w:val="22"/>
              </w:rPr>
              <w:t xml:space="preserve">If previously provided on another Bank financed works contract, details of evidence </w:t>
            </w:r>
            <w:r>
              <w:rPr>
                <w:color w:val="000000" w:themeColor="text1"/>
                <w:sz w:val="22"/>
                <w:szCs w:val="22"/>
              </w:rPr>
              <w:t xml:space="preserve">that demonstrated </w:t>
            </w:r>
            <w:r w:rsidRPr="00B1767C">
              <w:rPr>
                <w:color w:val="000000" w:themeColor="text1"/>
                <w:sz w:val="22"/>
                <w:szCs w:val="22"/>
              </w:rPr>
              <w:t>adequate capacity and commitment to comply with SEA/</w:t>
            </w:r>
            <w:r w:rsidRPr="00B1767C">
              <w:rPr>
                <w:sz w:val="22"/>
                <w:szCs w:val="22"/>
              </w:rPr>
              <w:t xml:space="preserve"> SH obligations (</w:t>
            </w:r>
            <w:r w:rsidRPr="00B1767C">
              <w:rPr>
                <w:b/>
                <w:sz w:val="22"/>
                <w:szCs w:val="22"/>
              </w:rPr>
              <w:t>as per (d) above)</w:t>
            </w:r>
          </w:p>
          <w:p w14:paraId="162AF28F" w14:textId="77777777" w:rsidR="0079223D" w:rsidRPr="00B1767C" w:rsidRDefault="0079223D" w:rsidP="009D6B3D">
            <w:pPr>
              <w:spacing w:before="120" w:after="120"/>
              <w:ind w:left="720"/>
              <w:jc w:val="left"/>
              <w:rPr>
                <w:sz w:val="22"/>
                <w:szCs w:val="22"/>
              </w:rPr>
            </w:pPr>
            <w:r w:rsidRPr="00B1767C">
              <w:rPr>
                <w:sz w:val="22"/>
                <w:szCs w:val="22"/>
              </w:rPr>
              <w:t>Name of Employer: ___________________________________________</w:t>
            </w:r>
          </w:p>
          <w:p w14:paraId="08A80EBA" w14:textId="77777777" w:rsidR="0079223D" w:rsidRPr="00B1767C" w:rsidRDefault="0079223D" w:rsidP="009D6B3D">
            <w:pPr>
              <w:spacing w:before="120" w:after="120"/>
              <w:ind w:left="720"/>
              <w:jc w:val="left"/>
              <w:rPr>
                <w:sz w:val="22"/>
                <w:szCs w:val="22"/>
              </w:rPr>
            </w:pPr>
            <w:r w:rsidRPr="00B1767C">
              <w:rPr>
                <w:sz w:val="22"/>
                <w:szCs w:val="22"/>
              </w:rPr>
              <w:t>Name of Project: _____________________________________</w:t>
            </w:r>
          </w:p>
          <w:p w14:paraId="3249A095" w14:textId="3ECA32F2" w:rsidR="0079223D" w:rsidRPr="00B1767C" w:rsidRDefault="003847E7" w:rsidP="009D6B3D">
            <w:pPr>
              <w:spacing w:before="120" w:after="120"/>
              <w:ind w:left="720"/>
              <w:jc w:val="left"/>
              <w:rPr>
                <w:sz w:val="22"/>
                <w:szCs w:val="22"/>
              </w:rPr>
            </w:pPr>
            <w:r>
              <w:rPr>
                <w:sz w:val="22"/>
                <w:szCs w:val="22"/>
              </w:rPr>
              <w:t>D</w:t>
            </w:r>
            <w:r w:rsidR="0079223D" w:rsidRPr="00B1767C">
              <w:rPr>
                <w:sz w:val="22"/>
                <w:szCs w:val="22"/>
              </w:rPr>
              <w:t xml:space="preserve">escription: _____________________________________________________ </w:t>
            </w:r>
          </w:p>
          <w:p w14:paraId="4DA231A5" w14:textId="77777777" w:rsidR="0079223D" w:rsidRPr="00B1767C" w:rsidRDefault="0079223D" w:rsidP="009D6B3D">
            <w:pPr>
              <w:spacing w:before="120" w:after="120"/>
              <w:ind w:left="720"/>
              <w:jc w:val="left"/>
              <w:rPr>
                <w:sz w:val="22"/>
                <w:szCs w:val="22"/>
              </w:rPr>
            </w:pPr>
            <w:r w:rsidRPr="00B1767C">
              <w:rPr>
                <w:sz w:val="22"/>
                <w:szCs w:val="22"/>
              </w:rPr>
              <w:t>Brief summary of evidence provided: ________________________________________</w:t>
            </w:r>
          </w:p>
          <w:p w14:paraId="625765A6" w14:textId="77777777" w:rsidR="0079223D" w:rsidRPr="00B1767C" w:rsidRDefault="0079223D" w:rsidP="009D6B3D">
            <w:pPr>
              <w:spacing w:before="120" w:after="120"/>
              <w:ind w:left="720"/>
              <w:jc w:val="left"/>
              <w:rPr>
                <w:sz w:val="22"/>
                <w:szCs w:val="22"/>
              </w:rPr>
            </w:pPr>
            <w:r w:rsidRPr="00B1767C">
              <w:rPr>
                <w:sz w:val="22"/>
                <w:szCs w:val="22"/>
              </w:rPr>
              <w:t>______________________________________________________________________</w:t>
            </w:r>
          </w:p>
          <w:p w14:paraId="4DE381EC" w14:textId="77777777" w:rsidR="0079223D" w:rsidRPr="00B1767C" w:rsidRDefault="0079223D" w:rsidP="009D6B3D">
            <w:pPr>
              <w:spacing w:before="120" w:after="120"/>
              <w:ind w:left="720"/>
              <w:jc w:val="left"/>
              <w:rPr>
                <w:sz w:val="22"/>
                <w:szCs w:val="22"/>
              </w:rPr>
            </w:pPr>
            <w:r w:rsidRPr="00B1767C">
              <w:rPr>
                <w:sz w:val="22"/>
                <w:szCs w:val="22"/>
              </w:rPr>
              <w:t>Contact Information: (Tel, email, name of contact person): _______________________</w:t>
            </w:r>
          </w:p>
          <w:p w14:paraId="2BFC14CD" w14:textId="77777777" w:rsidR="0079223D" w:rsidRPr="00B1767C" w:rsidRDefault="0079223D" w:rsidP="009D6B3D">
            <w:pPr>
              <w:spacing w:before="120" w:after="120"/>
              <w:ind w:left="720"/>
              <w:jc w:val="left"/>
              <w:rPr>
                <w:sz w:val="22"/>
                <w:szCs w:val="22"/>
              </w:rPr>
            </w:pPr>
            <w:r w:rsidRPr="00B1767C">
              <w:rPr>
                <w:sz w:val="22"/>
                <w:szCs w:val="22"/>
              </w:rPr>
              <w:lastRenderedPageBreak/>
              <w:t>______________________________________________________________________</w:t>
            </w:r>
          </w:p>
        </w:tc>
      </w:tr>
    </w:tbl>
    <w:p w14:paraId="2D2AD16F" w14:textId="77777777" w:rsidR="0079223D" w:rsidRDefault="0079223D" w:rsidP="0079223D">
      <w:pPr>
        <w:jc w:val="left"/>
        <w:rPr>
          <w:color w:val="000000" w:themeColor="text1"/>
          <w:sz w:val="32"/>
          <w:szCs w:val="32"/>
        </w:rPr>
      </w:pPr>
    </w:p>
    <w:p w14:paraId="5EB149C4" w14:textId="77777777" w:rsidR="0079223D" w:rsidRDefault="0079223D" w:rsidP="0079223D">
      <w:pPr>
        <w:jc w:val="left"/>
        <w:rPr>
          <w:color w:val="000000" w:themeColor="text1"/>
          <w:sz w:val="32"/>
          <w:szCs w:val="32"/>
        </w:rPr>
      </w:pPr>
    </w:p>
    <w:p w14:paraId="5267D81E" w14:textId="77777777" w:rsidR="0079223D" w:rsidRDefault="0079223D" w:rsidP="0079223D">
      <w:pPr>
        <w:jc w:val="left"/>
        <w:rPr>
          <w:b/>
          <w:color w:val="000000" w:themeColor="text1"/>
          <w:sz w:val="32"/>
          <w:szCs w:val="32"/>
        </w:rPr>
      </w:pPr>
      <w:r>
        <w:rPr>
          <w:color w:val="000000" w:themeColor="text1"/>
          <w:sz w:val="32"/>
          <w:szCs w:val="32"/>
        </w:rPr>
        <w:br w:type="page"/>
      </w:r>
    </w:p>
    <w:p w14:paraId="339642E9" w14:textId="29A6D584" w:rsidR="00421510" w:rsidRPr="00F12BB7" w:rsidRDefault="00421510" w:rsidP="00421510">
      <w:pPr>
        <w:pStyle w:val="SectionVHeading2"/>
        <w:rPr>
          <w:color w:val="000000" w:themeColor="text1"/>
          <w:lang w:val="en-US"/>
        </w:rPr>
      </w:pPr>
      <w:bookmarkStart w:id="714" w:name="_Toc162363507"/>
      <w:r w:rsidRPr="00F12BB7">
        <w:rPr>
          <w:color w:val="000000" w:themeColor="text1"/>
          <w:lang w:val="en-US"/>
        </w:rPr>
        <w:lastRenderedPageBreak/>
        <w:t xml:space="preserve">Form CON – </w:t>
      </w:r>
      <w:r w:rsidR="00C60628">
        <w:rPr>
          <w:color w:val="000000" w:themeColor="text1"/>
          <w:lang w:val="en-US"/>
        </w:rPr>
        <w:t>5</w:t>
      </w:r>
      <w:r>
        <w:rPr>
          <w:color w:val="000000" w:themeColor="text1"/>
          <w:lang w:val="en-US"/>
        </w:rPr>
        <w:t xml:space="preserve">: </w:t>
      </w:r>
      <w:r w:rsidR="00C60628">
        <w:rPr>
          <w:color w:val="000000" w:themeColor="text1"/>
          <w:lang w:val="en-US"/>
        </w:rPr>
        <w:t>Forced Labor Performance Declaration</w:t>
      </w:r>
      <w:bookmarkEnd w:id="714"/>
    </w:p>
    <w:p w14:paraId="21682270" w14:textId="77777777" w:rsidR="00C60628" w:rsidRPr="00E84CFB" w:rsidRDefault="00C60628" w:rsidP="00C60628">
      <w:pPr>
        <w:spacing w:before="120" w:after="120" w:line="264" w:lineRule="exact"/>
        <w:ind w:left="72"/>
        <w:jc w:val="center"/>
        <w:rPr>
          <w:bCs/>
          <w:i/>
          <w:iCs/>
          <w:spacing w:val="-6"/>
          <w:sz w:val="22"/>
          <w:szCs w:val="22"/>
        </w:rPr>
      </w:pPr>
      <w:r w:rsidRPr="00E84CFB">
        <w:rPr>
          <w:bCs/>
          <w:i/>
          <w:spacing w:val="6"/>
          <w:sz w:val="22"/>
          <w:szCs w:val="22"/>
        </w:rPr>
        <w:t>[</w:t>
      </w:r>
      <w:r w:rsidRPr="00E84CFB">
        <w:rPr>
          <w:bCs/>
          <w:i/>
          <w:iCs/>
          <w:spacing w:val="-6"/>
          <w:sz w:val="22"/>
          <w:szCs w:val="22"/>
        </w:rPr>
        <w:t xml:space="preserve">The following table shall be filled in by </w:t>
      </w:r>
      <w:r w:rsidRPr="00E84CFB">
        <w:rPr>
          <w:bCs/>
          <w:i/>
          <w:iCs/>
          <w:spacing w:val="-6"/>
          <w:sz w:val="22"/>
          <w:szCs w:val="22"/>
          <w:u w:val="single"/>
        </w:rPr>
        <w:t>the Bidder, each member of a Joint Venture, each Subcontractor/ supplier/ manufacturer</w:t>
      </w:r>
      <w:r w:rsidRPr="00E84CFB">
        <w:rPr>
          <w:bCs/>
          <w:i/>
          <w:iCs/>
          <w:spacing w:val="-6"/>
          <w:sz w:val="22"/>
          <w:szCs w:val="22"/>
        </w:rPr>
        <w:t xml:space="preserve"> providing solar panels and/or solar panel components proposed by the Bidder]</w:t>
      </w:r>
    </w:p>
    <w:p w14:paraId="32FDE693" w14:textId="64D2DAD1" w:rsidR="00C60628" w:rsidRPr="00E84CFB" w:rsidRDefault="00C60628" w:rsidP="00C60628">
      <w:pPr>
        <w:spacing w:before="120" w:after="120" w:line="264" w:lineRule="exact"/>
        <w:jc w:val="right"/>
        <w:rPr>
          <w:spacing w:val="-4"/>
          <w:sz w:val="22"/>
          <w:szCs w:val="22"/>
        </w:rPr>
      </w:pPr>
      <w:r w:rsidRPr="00E84CFB">
        <w:rPr>
          <w:b/>
          <w:bCs/>
          <w:spacing w:val="-4"/>
          <w:sz w:val="22"/>
          <w:szCs w:val="22"/>
        </w:rPr>
        <w:t>Bidder’s Name:</w:t>
      </w:r>
      <w:r w:rsidRPr="00E84CFB">
        <w:rPr>
          <w:spacing w:val="-4"/>
          <w:sz w:val="22"/>
          <w:szCs w:val="22"/>
        </w:rPr>
        <w:t xml:space="preserve"> </w:t>
      </w:r>
      <w:r w:rsidRPr="00E84CFB">
        <w:rPr>
          <w:i/>
          <w:iCs/>
          <w:spacing w:val="-6"/>
          <w:sz w:val="22"/>
          <w:szCs w:val="22"/>
        </w:rPr>
        <w:t>[insert full name]</w:t>
      </w:r>
      <w:r w:rsidRPr="00E84CFB">
        <w:rPr>
          <w:i/>
          <w:iCs/>
          <w:spacing w:val="-6"/>
          <w:sz w:val="22"/>
          <w:szCs w:val="22"/>
        </w:rPr>
        <w:br/>
      </w:r>
      <w:r w:rsidRPr="00E84CFB">
        <w:rPr>
          <w:b/>
          <w:bCs/>
          <w:spacing w:val="-4"/>
          <w:sz w:val="22"/>
          <w:szCs w:val="22"/>
        </w:rPr>
        <w:t>Date:</w:t>
      </w:r>
      <w:r w:rsidRPr="00E84CFB">
        <w:rPr>
          <w:spacing w:val="-4"/>
          <w:sz w:val="22"/>
          <w:szCs w:val="22"/>
        </w:rPr>
        <w:t xml:space="preserve"> </w:t>
      </w:r>
      <w:r w:rsidRPr="00E84CFB">
        <w:rPr>
          <w:i/>
          <w:iCs/>
          <w:spacing w:val="-6"/>
          <w:sz w:val="22"/>
          <w:szCs w:val="22"/>
        </w:rPr>
        <w:t>[insert day, month, year]</w:t>
      </w:r>
      <w:r w:rsidRPr="00E84CFB">
        <w:rPr>
          <w:i/>
          <w:iCs/>
          <w:spacing w:val="-6"/>
          <w:sz w:val="22"/>
          <w:szCs w:val="22"/>
        </w:rPr>
        <w:br/>
      </w:r>
      <w:r w:rsidRPr="00E84CFB">
        <w:rPr>
          <w:b/>
          <w:bCs/>
          <w:spacing w:val="-4"/>
          <w:sz w:val="22"/>
          <w:szCs w:val="22"/>
        </w:rPr>
        <w:t>Joint Venture Member’s or Subcontractor’s/supplier’s/manufacturer’s Name:</w:t>
      </w:r>
      <w:r w:rsidRPr="00E84CFB">
        <w:rPr>
          <w:spacing w:val="-4"/>
          <w:sz w:val="22"/>
          <w:szCs w:val="22"/>
        </w:rPr>
        <w:t xml:space="preserve"> </w:t>
      </w:r>
      <w:r w:rsidRPr="00E84CFB">
        <w:rPr>
          <w:i/>
          <w:spacing w:val="-4"/>
          <w:sz w:val="22"/>
          <w:szCs w:val="22"/>
        </w:rPr>
        <w:t>[</w:t>
      </w:r>
      <w:r w:rsidRPr="00E84CFB">
        <w:rPr>
          <w:i/>
          <w:iCs/>
          <w:spacing w:val="-6"/>
          <w:sz w:val="22"/>
          <w:szCs w:val="22"/>
        </w:rPr>
        <w:t>insert</w:t>
      </w:r>
      <w:r w:rsidRPr="00E84CFB">
        <w:rPr>
          <w:spacing w:val="-4"/>
          <w:sz w:val="22"/>
          <w:szCs w:val="22"/>
        </w:rPr>
        <w:t xml:space="preserve"> </w:t>
      </w:r>
      <w:r w:rsidRPr="00E84CFB">
        <w:rPr>
          <w:i/>
          <w:iCs/>
          <w:spacing w:val="-6"/>
          <w:sz w:val="22"/>
          <w:szCs w:val="22"/>
        </w:rPr>
        <w:t>full name]</w:t>
      </w:r>
      <w:r w:rsidRPr="00E84CFB">
        <w:rPr>
          <w:i/>
          <w:iCs/>
          <w:spacing w:val="-6"/>
          <w:sz w:val="22"/>
          <w:szCs w:val="22"/>
        </w:rPr>
        <w:br/>
      </w:r>
      <w:r w:rsidR="00FE36D0">
        <w:rPr>
          <w:b/>
          <w:bCs/>
          <w:spacing w:val="-4"/>
          <w:sz w:val="22"/>
          <w:szCs w:val="22"/>
        </w:rPr>
        <w:t>RFP</w:t>
      </w:r>
      <w:r w:rsidRPr="00E84CFB">
        <w:rPr>
          <w:b/>
          <w:bCs/>
          <w:spacing w:val="-4"/>
          <w:sz w:val="22"/>
          <w:szCs w:val="22"/>
        </w:rPr>
        <w:t xml:space="preserve"> No. and title:</w:t>
      </w:r>
      <w:r w:rsidRPr="00E84CFB">
        <w:rPr>
          <w:spacing w:val="-4"/>
          <w:sz w:val="22"/>
          <w:szCs w:val="22"/>
        </w:rPr>
        <w:t xml:space="preserve"> </w:t>
      </w:r>
      <w:r w:rsidRPr="00E84CFB">
        <w:rPr>
          <w:i/>
          <w:iCs/>
          <w:spacing w:val="-6"/>
          <w:sz w:val="22"/>
          <w:szCs w:val="22"/>
        </w:rPr>
        <w:t xml:space="preserve">[insert </w:t>
      </w:r>
      <w:r w:rsidR="00FE36D0">
        <w:rPr>
          <w:i/>
          <w:iCs/>
          <w:spacing w:val="-6"/>
          <w:sz w:val="22"/>
          <w:szCs w:val="22"/>
        </w:rPr>
        <w:t>RFP</w:t>
      </w:r>
      <w:r w:rsidRPr="00E84CFB">
        <w:rPr>
          <w:i/>
          <w:iCs/>
          <w:spacing w:val="-6"/>
          <w:sz w:val="22"/>
          <w:szCs w:val="22"/>
        </w:rPr>
        <w:t xml:space="preserve"> number and title]</w:t>
      </w:r>
      <w:r w:rsidRPr="00E84CFB">
        <w:rPr>
          <w:i/>
          <w:iCs/>
          <w:spacing w:val="-6"/>
          <w:sz w:val="22"/>
          <w:szCs w:val="22"/>
        </w:rPr>
        <w:br/>
      </w:r>
      <w:r w:rsidRPr="00E84CFB">
        <w:rPr>
          <w:spacing w:val="-4"/>
          <w:sz w:val="22"/>
          <w:szCs w:val="22"/>
        </w:rPr>
        <w:t xml:space="preserve">Page </w:t>
      </w:r>
      <w:r w:rsidRPr="00E84CFB">
        <w:rPr>
          <w:i/>
          <w:iCs/>
          <w:spacing w:val="-6"/>
          <w:sz w:val="22"/>
          <w:szCs w:val="22"/>
        </w:rPr>
        <w:t xml:space="preserve">[insert page number] </w:t>
      </w:r>
      <w:r w:rsidRPr="00E84CFB">
        <w:rPr>
          <w:spacing w:val="-4"/>
          <w:sz w:val="22"/>
          <w:szCs w:val="22"/>
        </w:rPr>
        <w:t xml:space="preserve">of </w:t>
      </w:r>
      <w:r w:rsidRPr="00E84CFB">
        <w:rPr>
          <w:i/>
          <w:iCs/>
          <w:spacing w:val="-6"/>
          <w:sz w:val="22"/>
          <w:szCs w:val="22"/>
        </w:rPr>
        <w:t xml:space="preserve">[insert total number] </w:t>
      </w:r>
      <w:r w:rsidRPr="00E84CFB">
        <w:rPr>
          <w:spacing w:val="-4"/>
          <w:sz w:val="22"/>
          <w:szCs w:val="22"/>
        </w:rPr>
        <w:t>pages</w:t>
      </w:r>
    </w:p>
    <w:tbl>
      <w:tblPr>
        <w:tblW w:w="9990" w:type="dxa"/>
        <w:tblInd w:w="-633" w:type="dxa"/>
        <w:tblLayout w:type="fixed"/>
        <w:tblCellMar>
          <w:left w:w="0" w:type="dxa"/>
          <w:right w:w="0" w:type="dxa"/>
        </w:tblCellMar>
        <w:tblLook w:val="04A0" w:firstRow="1" w:lastRow="0" w:firstColumn="1" w:lastColumn="0" w:noHBand="0" w:noVBand="1"/>
      </w:tblPr>
      <w:tblGrid>
        <w:gridCol w:w="9990"/>
      </w:tblGrid>
      <w:tr w:rsidR="00C60628" w:rsidRPr="00C60628" w14:paraId="7359D6D3" w14:textId="77777777" w:rsidTr="00C60628">
        <w:tc>
          <w:tcPr>
            <w:tcW w:w="9990" w:type="dxa"/>
            <w:tcBorders>
              <w:top w:val="single" w:sz="2" w:space="0" w:color="auto"/>
              <w:left w:val="single" w:sz="2" w:space="0" w:color="auto"/>
              <w:bottom w:val="single" w:sz="2" w:space="0" w:color="auto"/>
              <w:right w:val="single" w:sz="2" w:space="0" w:color="auto"/>
            </w:tcBorders>
            <w:hideMark/>
          </w:tcPr>
          <w:p w14:paraId="51835E9B" w14:textId="77777777" w:rsidR="00C60628" w:rsidRPr="00E84CFB" w:rsidRDefault="00C60628">
            <w:pPr>
              <w:spacing w:line="256" w:lineRule="auto"/>
              <w:jc w:val="center"/>
              <w:rPr>
                <w:b/>
                <w:spacing w:val="-4"/>
                <w:sz w:val="22"/>
                <w:szCs w:val="22"/>
              </w:rPr>
            </w:pPr>
            <w:r w:rsidRPr="00E84CFB">
              <w:rPr>
                <w:b/>
                <w:spacing w:val="-4"/>
                <w:sz w:val="22"/>
                <w:szCs w:val="22"/>
              </w:rPr>
              <w:t xml:space="preserve">Forced Labor Performance Declaration </w:t>
            </w:r>
          </w:p>
          <w:p w14:paraId="37D14BE8" w14:textId="77777777" w:rsidR="00C60628" w:rsidRPr="00E84CFB" w:rsidRDefault="00C60628">
            <w:pPr>
              <w:spacing w:line="256" w:lineRule="auto"/>
              <w:jc w:val="center"/>
              <w:rPr>
                <w:spacing w:val="-4"/>
                <w:sz w:val="22"/>
                <w:szCs w:val="22"/>
              </w:rPr>
            </w:pPr>
            <w:r w:rsidRPr="00E84CFB">
              <w:rPr>
                <w:b/>
                <w:spacing w:val="-4"/>
                <w:sz w:val="22"/>
                <w:szCs w:val="22"/>
              </w:rPr>
              <w:t>in accordance with Section III, Evaluation and Qualification Criteria</w:t>
            </w:r>
          </w:p>
        </w:tc>
      </w:tr>
      <w:tr w:rsidR="00C60628" w:rsidRPr="00C60628" w14:paraId="6FFA141C" w14:textId="77777777" w:rsidTr="00C60628">
        <w:trPr>
          <w:trHeight w:val="2857"/>
        </w:trPr>
        <w:tc>
          <w:tcPr>
            <w:tcW w:w="9990" w:type="dxa"/>
            <w:tcBorders>
              <w:top w:val="single" w:sz="2" w:space="0" w:color="auto"/>
              <w:left w:val="single" w:sz="2" w:space="0" w:color="auto"/>
              <w:bottom w:val="single" w:sz="2" w:space="0" w:color="auto"/>
              <w:right w:val="single" w:sz="2" w:space="0" w:color="auto"/>
            </w:tcBorders>
            <w:hideMark/>
          </w:tcPr>
          <w:p w14:paraId="58934ACC" w14:textId="77777777" w:rsidR="00C60628" w:rsidRPr="00E84CFB" w:rsidRDefault="00C60628">
            <w:pPr>
              <w:tabs>
                <w:tab w:val="left" w:pos="627"/>
              </w:tabs>
              <w:spacing w:before="120" w:after="120" w:line="256" w:lineRule="auto"/>
              <w:ind w:left="66"/>
              <w:rPr>
                <w:rFonts w:eastAsia="MS Mincho"/>
                <w:b/>
                <w:bCs/>
                <w:spacing w:val="-2"/>
                <w:sz w:val="22"/>
                <w:szCs w:val="22"/>
              </w:rPr>
            </w:pPr>
            <w:r w:rsidRPr="00E84CFB">
              <w:rPr>
                <w:b/>
                <w:bCs/>
                <w:spacing w:val="-4"/>
                <w:sz w:val="22"/>
                <w:szCs w:val="22"/>
              </w:rPr>
              <w:t>We:</w:t>
            </w:r>
            <w:r w:rsidRPr="00E84CFB">
              <w:rPr>
                <w:rFonts w:eastAsia="MS Mincho"/>
                <w:b/>
                <w:bCs/>
                <w:spacing w:val="-2"/>
                <w:sz w:val="22"/>
                <w:szCs w:val="22"/>
              </w:rPr>
              <w:t xml:space="preserve"> </w:t>
            </w:r>
          </w:p>
          <w:p w14:paraId="25A94E8D" w14:textId="77777777" w:rsidR="00C60628" w:rsidRPr="00E84CFB" w:rsidRDefault="00C60628">
            <w:pPr>
              <w:tabs>
                <w:tab w:val="left" w:pos="627"/>
              </w:tabs>
              <w:spacing w:before="120" w:after="120" w:line="256" w:lineRule="auto"/>
              <w:ind w:left="66"/>
              <w:rPr>
                <w:rFonts w:eastAsia="MS Mincho"/>
                <w:i/>
                <w:iCs/>
                <w:spacing w:val="-2"/>
                <w:sz w:val="22"/>
                <w:szCs w:val="22"/>
              </w:rPr>
            </w:pPr>
            <w:r w:rsidRPr="00E84CFB">
              <w:rPr>
                <w:rFonts w:ascii="Wingdings" w:eastAsia="Wingdings" w:hAnsi="Wingdings" w:cs="Wingdings"/>
                <w:spacing w:val="-2"/>
                <w:sz w:val="22"/>
                <w:szCs w:val="22"/>
              </w:rPr>
              <w:t></w:t>
            </w:r>
            <w:r w:rsidRPr="00E84CFB">
              <w:rPr>
                <w:rFonts w:eastAsia="MS Mincho"/>
                <w:spacing w:val="-2"/>
                <w:sz w:val="22"/>
                <w:szCs w:val="22"/>
              </w:rPr>
              <w:t xml:space="preserve"> (a)   have not been </w:t>
            </w:r>
            <w:r w:rsidRPr="00E84CFB">
              <w:rPr>
                <w:sz w:val="22"/>
                <w:szCs w:val="22"/>
              </w:rPr>
              <w:t xml:space="preserve">suspended or terminated, </w:t>
            </w:r>
            <w:r w:rsidRPr="00E84CFB">
              <w:rPr>
                <w:color w:val="333333"/>
                <w:sz w:val="22"/>
                <w:szCs w:val="22"/>
              </w:rPr>
              <w:t>and/or other contractual remedies applied including calling of performance security by an employer, for reasons of breach of forced labor obligations in the past five years</w:t>
            </w:r>
            <w:r w:rsidRPr="00E84CFB">
              <w:rPr>
                <w:rFonts w:eastAsia="MS Mincho"/>
                <w:spacing w:val="-2"/>
                <w:sz w:val="22"/>
                <w:szCs w:val="22"/>
              </w:rPr>
              <w:t xml:space="preserve">. </w:t>
            </w:r>
            <w:r w:rsidRPr="00E84CFB">
              <w:rPr>
                <w:rFonts w:eastAsia="MS Mincho"/>
                <w:i/>
                <w:iCs/>
                <w:spacing w:val="-2"/>
                <w:sz w:val="22"/>
                <w:szCs w:val="22"/>
              </w:rPr>
              <w:t>[ if (a) is declared, state N/A for (b) below]</w:t>
            </w:r>
          </w:p>
          <w:p w14:paraId="6B3733EA" w14:textId="77777777" w:rsidR="00C60628" w:rsidRPr="00E84CFB" w:rsidRDefault="00C60628">
            <w:pPr>
              <w:tabs>
                <w:tab w:val="left" w:pos="627"/>
              </w:tabs>
              <w:spacing w:before="120" w:after="120" w:line="256" w:lineRule="auto"/>
              <w:ind w:left="88" w:hanging="22"/>
              <w:rPr>
                <w:rFonts w:eastAsia="MS Mincho"/>
                <w:spacing w:val="-2"/>
                <w:sz w:val="22"/>
                <w:szCs w:val="22"/>
              </w:rPr>
            </w:pPr>
            <w:r w:rsidRPr="00E84CFB">
              <w:rPr>
                <w:rFonts w:ascii="Wingdings" w:eastAsia="Wingdings" w:hAnsi="Wingdings" w:cs="Wingdings"/>
                <w:spacing w:val="-2"/>
                <w:sz w:val="22"/>
                <w:szCs w:val="22"/>
              </w:rPr>
              <w:t></w:t>
            </w:r>
            <w:r w:rsidRPr="00E84CFB">
              <w:rPr>
                <w:rFonts w:eastAsia="MS Mincho"/>
                <w:spacing w:val="-2"/>
                <w:sz w:val="22"/>
                <w:szCs w:val="22"/>
              </w:rPr>
              <w:t xml:space="preserve"> (b)   have been </w:t>
            </w:r>
            <w:r w:rsidRPr="00E84CFB">
              <w:rPr>
                <w:sz w:val="22"/>
                <w:szCs w:val="22"/>
              </w:rPr>
              <w:t xml:space="preserve">suspended or terminated, </w:t>
            </w:r>
            <w:r w:rsidRPr="00E84CFB">
              <w:rPr>
                <w:color w:val="333333"/>
                <w:sz w:val="22"/>
                <w:szCs w:val="22"/>
              </w:rPr>
              <w:t>and/or other contractual remedies applied including calling of performance security by an employer, for reasons of breach of forced labor obligations in the past five years</w:t>
            </w:r>
            <w:r w:rsidRPr="00E84CFB">
              <w:rPr>
                <w:rFonts w:eastAsia="MS Mincho"/>
                <w:spacing w:val="-2"/>
                <w:sz w:val="22"/>
                <w:szCs w:val="22"/>
              </w:rPr>
              <w:t>. Details are provided below:</w:t>
            </w:r>
          </w:p>
          <w:tbl>
            <w:tblPr>
              <w:tblStyle w:val="TableGrid"/>
              <w:tblW w:w="0" w:type="auto"/>
              <w:tblLayout w:type="fixed"/>
              <w:tblLook w:val="04A0" w:firstRow="1" w:lastRow="0" w:firstColumn="1" w:lastColumn="0" w:noHBand="0" w:noVBand="1"/>
            </w:tblPr>
            <w:tblGrid>
              <w:gridCol w:w="1263"/>
              <w:gridCol w:w="2340"/>
              <w:gridCol w:w="2610"/>
              <w:gridCol w:w="3762"/>
            </w:tblGrid>
            <w:tr w:rsidR="0064716C" w14:paraId="22DB7C42" w14:textId="77777777" w:rsidTr="00E84CFB">
              <w:tc>
                <w:tcPr>
                  <w:tcW w:w="1263" w:type="dxa"/>
                </w:tcPr>
                <w:p w14:paraId="77D62138" w14:textId="4C221F85" w:rsidR="0064716C" w:rsidRPr="00E84CFB" w:rsidRDefault="0064716C">
                  <w:pPr>
                    <w:tabs>
                      <w:tab w:val="left" w:pos="780"/>
                    </w:tabs>
                    <w:spacing w:before="120" w:after="120" w:line="256" w:lineRule="auto"/>
                    <w:rPr>
                      <w:rFonts w:eastAsia="MS Mincho"/>
                      <w:i/>
                      <w:iCs/>
                      <w:spacing w:val="-2"/>
                      <w:sz w:val="22"/>
                      <w:szCs w:val="22"/>
                    </w:rPr>
                  </w:pPr>
                  <w:r w:rsidRPr="00E84CFB">
                    <w:rPr>
                      <w:rFonts w:eastAsia="MS Mincho"/>
                      <w:i/>
                      <w:iCs/>
                      <w:spacing w:val="-2"/>
                      <w:sz w:val="22"/>
                      <w:szCs w:val="22"/>
                    </w:rPr>
                    <w:t>Year</w:t>
                  </w:r>
                </w:p>
              </w:tc>
              <w:tc>
                <w:tcPr>
                  <w:tcW w:w="2340" w:type="dxa"/>
                </w:tcPr>
                <w:p w14:paraId="6CC54D3D" w14:textId="7866008F" w:rsidR="0064716C" w:rsidRPr="00E84CFB" w:rsidRDefault="0064716C">
                  <w:pPr>
                    <w:tabs>
                      <w:tab w:val="left" w:pos="780"/>
                    </w:tabs>
                    <w:spacing w:before="120" w:after="120" w:line="256" w:lineRule="auto"/>
                    <w:rPr>
                      <w:rFonts w:eastAsia="MS Mincho"/>
                      <w:i/>
                      <w:iCs/>
                      <w:spacing w:val="-2"/>
                      <w:sz w:val="22"/>
                      <w:szCs w:val="22"/>
                    </w:rPr>
                  </w:pPr>
                  <w:r w:rsidRPr="00E84CFB">
                    <w:rPr>
                      <w:rFonts w:eastAsia="MS Mincho"/>
                      <w:i/>
                      <w:iCs/>
                      <w:spacing w:val="-2"/>
                      <w:sz w:val="22"/>
                      <w:szCs w:val="22"/>
                    </w:rPr>
                    <w:t>Contract Identification</w:t>
                  </w:r>
                </w:p>
              </w:tc>
              <w:tc>
                <w:tcPr>
                  <w:tcW w:w="2610" w:type="dxa"/>
                </w:tcPr>
                <w:p w14:paraId="68310C94" w14:textId="2042BB47" w:rsidR="0064716C" w:rsidRPr="00E84CFB" w:rsidRDefault="0064716C">
                  <w:pPr>
                    <w:tabs>
                      <w:tab w:val="left" w:pos="780"/>
                    </w:tabs>
                    <w:spacing w:before="120" w:after="120" w:line="256" w:lineRule="auto"/>
                    <w:rPr>
                      <w:rFonts w:eastAsia="MS Mincho"/>
                      <w:i/>
                      <w:iCs/>
                      <w:spacing w:val="-2"/>
                      <w:sz w:val="22"/>
                      <w:szCs w:val="22"/>
                    </w:rPr>
                  </w:pPr>
                  <w:r w:rsidRPr="00E84CFB">
                    <w:rPr>
                      <w:rFonts w:eastAsia="MS Mincho"/>
                      <w:i/>
                      <w:iCs/>
                      <w:spacing w:val="-2"/>
                      <w:sz w:val="22"/>
                      <w:szCs w:val="22"/>
                    </w:rPr>
                    <w:t>Name of Employer</w:t>
                  </w:r>
                </w:p>
              </w:tc>
              <w:tc>
                <w:tcPr>
                  <w:tcW w:w="3762" w:type="dxa"/>
                </w:tcPr>
                <w:p w14:paraId="3CBC6780" w14:textId="6D033EA5" w:rsidR="0064716C" w:rsidRPr="00E84CFB" w:rsidRDefault="0064716C">
                  <w:pPr>
                    <w:tabs>
                      <w:tab w:val="left" w:pos="780"/>
                    </w:tabs>
                    <w:spacing w:before="120" w:after="120" w:line="256" w:lineRule="auto"/>
                    <w:rPr>
                      <w:rFonts w:eastAsia="MS Mincho"/>
                      <w:i/>
                      <w:iCs/>
                      <w:spacing w:val="-2"/>
                      <w:sz w:val="22"/>
                      <w:szCs w:val="22"/>
                    </w:rPr>
                  </w:pPr>
                  <w:r w:rsidRPr="00E84CFB">
                    <w:rPr>
                      <w:rFonts w:eastAsia="MS Mincho"/>
                      <w:i/>
                      <w:iCs/>
                      <w:spacing w:val="-2"/>
                      <w:sz w:val="22"/>
                      <w:szCs w:val="22"/>
                    </w:rPr>
                    <w:t>Reasons for suspension or, termination, and/or other contractual remedies applied including calling performance security</w:t>
                  </w:r>
                </w:p>
              </w:tc>
            </w:tr>
            <w:tr w:rsidR="0064716C" w14:paraId="6EE4BA69" w14:textId="77777777" w:rsidTr="00E84CFB">
              <w:tc>
                <w:tcPr>
                  <w:tcW w:w="1263" w:type="dxa"/>
                </w:tcPr>
                <w:p w14:paraId="593AB2E3" w14:textId="77777777" w:rsidR="0064716C" w:rsidRDefault="0064716C">
                  <w:pPr>
                    <w:tabs>
                      <w:tab w:val="left" w:pos="780"/>
                    </w:tabs>
                    <w:spacing w:before="120" w:after="120" w:line="256" w:lineRule="auto"/>
                    <w:rPr>
                      <w:rFonts w:eastAsia="MS Mincho"/>
                      <w:spacing w:val="-2"/>
                      <w:sz w:val="22"/>
                      <w:szCs w:val="22"/>
                    </w:rPr>
                  </w:pPr>
                </w:p>
              </w:tc>
              <w:tc>
                <w:tcPr>
                  <w:tcW w:w="2340" w:type="dxa"/>
                </w:tcPr>
                <w:p w14:paraId="3BED902C" w14:textId="77777777" w:rsidR="0064716C" w:rsidRDefault="0064716C">
                  <w:pPr>
                    <w:tabs>
                      <w:tab w:val="left" w:pos="780"/>
                    </w:tabs>
                    <w:spacing w:before="120" w:after="120" w:line="256" w:lineRule="auto"/>
                    <w:rPr>
                      <w:rFonts w:eastAsia="MS Mincho"/>
                      <w:spacing w:val="-2"/>
                      <w:sz w:val="22"/>
                      <w:szCs w:val="22"/>
                    </w:rPr>
                  </w:pPr>
                </w:p>
              </w:tc>
              <w:tc>
                <w:tcPr>
                  <w:tcW w:w="2610" w:type="dxa"/>
                </w:tcPr>
                <w:p w14:paraId="23C0BC6E" w14:textId="77777777" w:rsidR="0064716C" w:rsidRDefault="0064716C">
                  <w:pPr>
                    <w:tabs>
                      <w:tab w:val="left" w:pos="780"/>
                    </w:tabs>
                    <w:spacing w:before="120" w:after="120" w:line="256" w:lineRule="auto"/>
                    <w:rPr>
                      <w:rFonts w:eastAsia="MS Mincho"/>
                      <w:spacing w:val="-2"/>
                      <w:sz w:val="22"/>
                      <w:szCs w:val="22"/>
                    </w:rPr>
                  </w:pPr>
                </w:p>
              </w:tc>
              <w:tc>
                <w:tcPr>
                  <w:tcW w:w="3762" w:type="dxa"/>
                </w:tcPr>
                <w:p w14:paraId="340996A3" w14:textId="77777777" w:rsidR="0064716C" w:rsidRDefault="0064716C">
                  <w:pPr>
                    <w:tabs>
                      <w:tab w:val="left" w:pos="780"/>
                    </w:tabs>
                    <w:spacing w:before="120" w:after="120" w:line="256" w:lineRule="auto"/>
                    <w:rPr>
                      <w:rFonts w:eastAsia="MS Mincho"/>
                      <w:spacing w:val="-2"/>
                      <w:sz w:val="22"/>
                      <w:szCs w:val="22"/>
                    </w:rPr>
                  </w:pPr>
                </w:p>
              </w:tc>
            </w:tr>
          </w:tbl>
          <w:p w14:paraId="150D1B0C" w14:textId="1B9FA114" w:rsidR="00C60628" w:rsidRPr="00E84CFB" w:rsidRDefault="00C60628">
            <w:pPr>
              <w:tabs>
                <w:tab w:val="left" w:pos="780"/>
              </w:tabs>
              <w:spacing w:before="120" w:after="120" w:line="256" w:lineRule="auto"/>
              <w:ind w:left="892" w:hanging="826"/>
              <w:rPr>
                <w:rFonts w:eastAsia="Wingdings"/>
                <w:spacing w:val="-2"/>
                <w:sz w:val="22"/>
                <w:szCs w:val="22"/>
              </w:rPr>
            </w:pPr>
            <w:r w:rsidRPr="00E84CFB">
              <w:rPr>
                <w:rFonts w:eastAsia="Wingdings"/>
                <w:spacing w:val="-2"/>
                <w:sz w:val="22"/>
                <w:szCs w:val="22"/>
              </w:rPr>
              <w:t xml:space="preserve">                           </w:t>
            </w:r>
          </w:p>
          <w:p w14:paraId="32D351E9" w14:textId="77777777" w:rsidR="00C60628" w:rsidRPr="00E84CFB" w:rsidRDefault="00C60628">
            <w:pPr>
              <w:tabs>
                <w:tab w:val="left" w:pos="780"/>
              </w:tabs>
              <w:spacing w:before="120" w:after="120" w:line="256" w:lineRule="auto"/>
              <w:ind w:left="88" w:hanging="22"/>
              <w:rPr>
                <w:i/>
                <w:iCs/>
                <w:color w:val="000000" w:themeColor="text1"/>
                <w:sz w:val="22"/>
                <w:szCs w:val="22"/>
              </w:rPr>
            </w:pPr>
            <w:r w:rsidRPr="00E84CFB">
              <w:rPr>
                <w:rFonts w:ascii="Wingdings" w:eastAsia="Wingdings" w:hAnsi="Wingdings" w:cs="Wingdings"/>
                <w:spacing w:val="-2"/>
                <w:sz w:val="22"/>
                <w:szCs w:val="22"/>
              </w:rPr>
              <w:t></w:t>
            </w:r>
            <w:r w:rsidRPr="00E84CFB">
              <w:rPr>
                <w:rFonts w:eastAsia="MS Mincho"/>
                <w:spacing w:val="-2"/>
                <w:sz w:val="22"/>
                <w:szCs w:val="22"/>
              </w:rPr>
              <w:t xml:space="preserve"> (c)   [</w:t>
            </w:r>
            <w:r w:rsidRPr="00E84CFB">
              <w:rPr>
                <w:rFonts w:eastAsia="MS Mincho"/>
                <w:i/>
                <w:iCs/>
                <w:spacing w:val="-2"/>
                <w:sz w:val="22"/>
                <w:szCs w:val="22"/>
              </w:rPr>
              <w:t xml:space="preserve">If (b) above is applicable, </w:t>
            </w:r>
            <w:r w:rsidRPr="00E84CFB">
              <w:rPr>
                <w:i/>
                <w:iCs/>
                <w:color w:val="000000" w:themeColor="text1"/>
                <w:sz w:val="22"/>
                <w:szCs w:val="22"/>
              </w:rPr>
              <w:t>attach evidence demonstrating that adequate capacity and commitment to comply with Forced Labor obligations.]</w:t>
            </w:r>
          </w:p>
        </w:tc>
      </w:tr>
    </w:tbl>
    <w:p w14:paraId="67E2666A" w14:textId="77777777" w:rsidR="00C60628" w:rsidRPr="00E84CFB" w:rsidRDefault="00C60628" w:rsidP="00C60628">
      <w:pPr>
        <w:tabs>
          <w:tab w:val="left" w:pos="6120"/>
        </w:tabs>
        <w:spacing w:before="240" w:after="120"/>
        <w:ind w:left="-630"/>
        <w:rPr>
          <w:iCs/>
          <w:color w:val="000000" w:themeColor="text1"/>
          <w:sz w:val="22"/>
          <w:szCs w:val="22"/>
        </w:rPr>
      </w:pPr>
      <w:r w:rsidRPr="00E84CFB">
        <w:rPr>
          <w:b/>
          <w:bCs/>
          <w:sz w:val="22"/>
          <w:szCs w:val="22"/>
        </w:rPr>
        <w:t>We declare that all the information and statements made in this Form are true, and we accept that any misrepresentation contained in this Form may lead to our disqualification by the Employer and/or sanctions by the Bank.</w:t>
      </w:r>
    </w:p>
    <w:p w14:paraId="737FCE3E" w14:textId="55F32A32" w:rsidR="00C60628" w:rsidRPr="00E84CFB" w:rsidRDefault="00C60628" w:rsidP="00E84CFB">
      <w:pPr>
        <w:tabs>
          <w:tab w:val="left" w:pos="6120"/>
        </w:tabs>
        <w:spacing w:before="240" w:after="120"/>
        <w:ind w:left="-630"/>
        <w:jc w:val="left"/>
        <w:rPr>
          <w:iCs/>
          <w:color w:val="000000" w:themeColor="text1"/>
          <w:sz w:val="22"/>
          <w:szCs w:val="22"/>
        </w:rPr>
      </w:pPr>
      <w:r w:rsidRPr="00E84CFB">
        <w:rPr>
          <w:iCs/>
          <w:color w:val="000000" w:themeColor="text1"/>
          <w:sz w:val="22"/>
          <w:szCs w:val="22"/>
        </w:rPr>
        <w:t>Name of the Bidder/ JV member/ Subcontractor/ supplier/ manufacturer _______________________________</w:t>
      </w:r>
      <w:r w:rsidR="001B66F0">
        <w:rPr>
          <w:iCs/>
          <w:color w:val="000000" w:themeColor="text1"/>
          <w:sz w:val="22"/>
          <w:szCs w:val="22"/>
        </w:rPr>
        <w:t>_</w:t>
      </w:r>
    </w:p>
    <w:p w14:paraId="09180348" w14:textId="60585961" w:rsidR="00C60628" w:rsidRPr="00E84CFB" w:rsidRDefault="00C60628" w:rsidP="00E84CFB">
      <w:pPr>
        <w:tabs>
          <w:tab w:val="left" w:pos="6120"/>
        </w:tabs>
        <w:spacing w:before="240" w:after="120"/>
        <w:ind w:left="-630"/>
        <w:jc w:val="left"/>
        <w:rPr>
          <w:iCs/>
          <w:color w:val="000000" w:themeColor="text1"/>
          <w:sz w:val="22"/>
          <w:szCs w:val="22"/>
          <w:u w:val="single"/>
        </w:rPr>
      </w:pPr>
      <w:r w:rsidRPr="00E84CFB">
        <w:rPr>
          <w:iCs/>
          <w:color w:val="000000" w:themeColor="text1"/>
          <w:sz w:val="22"/>
          <w:szCs w:val="22"/>
        </w:rPr>
        <w:t>Name of the person duly authorized to sign on behalf of the Bidder/ JV member/</w:t>
      </w:r>
      <w:r w:rsidR="001B66F0">
        <w:rPr>
          <w:iCs/>
          <w:color w:val="000000" w:themeColor="text1"/>
          <w:sz w:val="22"/>
          <w:szCs w:val="22"/>
        </w:rPr>
        <w:t xml:space="preserve"> </w:t>
      </w:r>
      <w:r w:rsidRPr="00E84CFB">
        <w:rPr>
          <w:iCs/>
          <w:color w:val="000000" w:themeColor="text1"/>
          <w:sz w:val="22"/>
          <w:szCs w:val="22"/>
        </w:rPr>
        <w:t>Subcontractor</w:t>
      </w:r>
      <w:r w:rsidR="001B66F0">
        <w:rPr>
          <w:iCs/>
          <w:color w:val="000000" w:themeColor="text1"/>
          <w:sz w:val="22"/>
          <w:szCs w:val="22"/>
        </w:rPr>
        <w:t xml:space="preserve"> </w:t>
      </w:r>
      <w:r w:rsidRPr="00E84CFB">
        <w:rPr>
          <w:iCs/>
          <w:color w:val="000000" w:themeColor="text1"/>
          <w:sz w:val="22"/>
          <w:szCs w:val="22"/>
        </w:rPr>
        <w:t>/</w:t>
      </w:r>
      <w:r w:rsidR="001B66F0">
        <w:rPr>
          <w:iCs/>
          <w:color w:val="000000" w:themeColor="text1"/>
          <w:sz w:val="22"/>
          <w:szCs w:val="22"/>
        </w:rPr>
        <w:t xml:space="preserve"> </w:t>
      </w:r>
      <w:r w:rsidRPr="00E84CFB">
        <w:rPr>
          <w:iCs/>
          <w:color w:val="000000" w:themeColor="text1"/>
          <w:sz w:val="22"/>
          <w:szCs w:val="22"/>
        </w:rPr>
        <w:t>supplier</w:t>
      </w:r>
      <w:r w:rsidR="001B66F0">
        <w:rPr>
          <w:iCs/>
          <w:color w:val="000000" w:themeColor="text1"/>
          <w:sz w:val="22"/>
          <w:szCs w:val="22"/>
        </w:rPr>
        <w:t xml:space="preserve"> </w:t>
      </w:r>
      <w:r w:rsidRPr="00E84CFB">
        <w:rPr>
          <w:iCs/>
          <w:color w:val="000000" w:themeColor="text1"/>
          <w:sz w:val="22"/>
          <w:szCs w:val="22"/>
        </w:rPr>
        <w:t>/</w:t>
      </w:r>
      <w:r w:rsidR="001B66F0">
        <w:rPr>
          <w:iCs/>
          <w:color w:val="000000" w:themeColor="text1"/>
          <w:sz w:val="22"/>
          <w:szCs w:val="22"/>
        </w:rPr>
        <w:t xml:space="preserve"> </w:t>
      </w:r>
      <w:r w:rsidRPr="00E84CFB">
        <w:rPr>
          <w:iCs/>
          <w:color w:val="000000" w:themeColor="text1"/>
          <w:sz w:val="22"/>
          <w:szCs w:val="22"/>
        </w:rPr>
        <w:t>manufacturer</w:t>
      </w:r>
      <w:r w:rsidR="001B66F0">
        <w:rPr>
          <w:iCs/>
          <w:color w:val="000000" w:themeColor="text1"/>
          <w:sz w:val="22"/>
          <w:szCs w:val="22"/>
        </w:rPr>
        <w:t xml:space="preserve"> </w:t>
      </w:r>
      <w:r w:rsidRPr="00E84CFB">
        <w:rPr>
          <w:iCs/>
          <w:color w:val="000000" w:themeColor="text1"/>
          <w:sz w:val="22"/>
          <w:szCs w:val="22"/>
          <w:u w:val="single"/>
        </w:rPr>
        <w:t>_________________________________________________________________________</w:t>
      </w:r>
      <w:r w:rsidR="001B66F0">
        <w:rPr>
          <w:iCs/>
          <w:color w:val="000000" w:themeColor="text1"/>
          <w:sz w:val="22"/>
          <w:szCs w:val="22"/>
          <w:u w:val="single"/>
        </w:rPr>
        <w:t>______</w:t>
      </w:r>
    </w:p>
    <w:p w14:paraId="7942A437" w14:textId="3869C2B8" w:rsidR="00C60628" w:rsidRPr="00E84CFB" w:rsidRDefault="00C60628" w:rsidP="00E84CFB">
      <w:pPr>
        <w:tabs>
          <w:tab w:val="left" w:pos="6120"/>
        </w:tabs>
        <w:spacing w:before="240" w:after="120"/>
        <w:ind w:left="-630"/>
        <w:jc w:val="left"/>
        <w:rPr>
          <w:iCs/>
          <w:color w:val="000000" w:themeColor="text1"/>
          <w:sz w:val="22"/>
          <w:szCs w:val="22"/>
        </w:rPr>
      </w:pPr>
      <w:r w:rsidRPr="00E84CFB">
        <w:rPr>
          <w:iCs/>
          <w:color w:val="000000" w:themeColor="text1"/>
          <w:sz w:val="22"/>
          <w:szCs w:val="22"/>
        </w:rPr>
        <w:t>Title of the person signing on behalf of the Bidder/ JV member/ Subcontractor/ supplier/ manufacturer</w:t>
      </w:r>
      <w:r w:rsidRPr="00E84CFB">
        <w:rPr>
          <w:iCs/>
          <w:color w:val="000000" w:themeColor="text1"/>
          <w:sz w:val="22"/>
          <w:szCs w:val="22"/>
          <w:u w:val="single"/>
        </w:rPr>
        <w:t xml:space="preserve"> _______</w:t>
      </w:r>
      <w:r w:rsidR="001B66F0">
        <w:rPr>
          <w:iCs/>
          <w:color w:val="000000" w:themeColor="text1"/>
          <w:sz w:val="22"/>
          <w:szCs w:val="22"/>
          <w:u w:val="single"/>
        </w:rPr>
        <w:t>_</w:t>
      </w:r>
    </w:p>
    <w:p w14:paraId="0CA2C1A1" w14:textId="13B7950E" w:rsidR="00C60628" w:rsidRPr="00E84CFB" w:rsidRDefault="00C60628" w:rsidP="00E84CFB">
      <w:pPr>
        <w:tabs>
          <w:tab w:val="left" w:pos="6120"/>
        </w:tabs>
        <w:spacing w:before="240" w:after="120"/>
        <w:ind w:left="-630"/>
        <w:jc w:val="left"/>
        <w:rPr>
          <w:iCs/>
          <w:color w:val="000000" w:themeColor="text1"/>
          <w:sz w:val="22"/>
          <w:szCs w:val="22"/>
        </w:rPr>
      </w:pPr>
      <w:r w:rsidRPr="00E84CFB">
        <w:rPr>
          <w:iCs/>
          <w:color w:val="000000" w:themeColor="text1"/>
          <w:sz w:val="22"/>
          <w:szCs w:val="22"/>
        </w:rPr>
        <w:t>Signature of the person named</w:t>
      </w:r>
      <w:r w:rsidR="001B66F0">
        <w:rPr>
          <w:iCs/>
          <w:color w:val="000000" w:themeColor="text1"/>
          <w:sz w:val="22"/>
          <w:szCs w:val="22"/>
        </w:rPr>
        <w:t xml:space="preserve"> </w:t>
      </w:r>
      <w:r w:rsidRPr="00E84CFB">
        <w:rPr>
          <w:iCs/>
          <w:color w:val="000000" w:themeColor="text1"/>
          <w:sz w:val="22"/>
          <w:szCs w:val="22"/>
        </w:rPr>
        <w:t>above</w:t>
      </w:r>
      <w:r w:rsidR="001B66F0">
        <w:rPr>
          <w:iCs/>
          <w:color w:val="000000" w:themeColor="text1"/>
          <w:sz w:val="22"/>
          <w:szCs w:val="22"/>
        </w:rPr>
        <w:t xml:space="preserve"> </w:t>
      </w:r>
      <w:r w:rsidR="001B66F0">
        <w:rPr>
          <w:iCs/>
          <w:color w:val="000000" w:themeColor="text1"/>
          <w:sz w:val="22"/>
          <w:szCs w:val="22"/>
          <w:u w:val="single"/>
        </w:rPr>
        <w:t>___</w:t>
      </w:r>
      <w:r w:rsidRPr="00E84CFB">
        <w:rPr>
          <w:iCs/>
          <w:color w:val="000000" w:themeColor="text1"/>
          <w:sz w:val="22"/>
          <w:szCs w:val="22"/>
          <w:u w:val="single"/>
        </w:rPr>
        <w:t>_______________________________________________________</w:t>
      </w:r>
      <w:r w:rsidR="001B66F0">
        <w:rPr>
          <w:iCs/>
          <w:color w:val="000000" w:themeColor="text1"/>
          <w:sz w:val="22"/>
          <w:szCs w:val="22"/>
          <w:u w:val="single"/>
        </w:rPr>
        <w:t>__</w:t>
      </w:r>
    </w:p>
    <w:p w14:paraId="5AEAE37A" w14:textId="04DDF0CA" w:rsidR="00C60628" w:rsidRPr="00E84CFB" w:rsidRDefault="00C60628" w:rsidP="00E84CFB">
      <w:pPr>
        <w:tabs>
          <w:tab w:val="left" w:pos="6120"/>
        </w:tabs>
        <w:spacing w:before="240" w:after="120"/>
        <w:ind w:left="-630"/>
        <w:jc w:val="left"/>
        <w:rPr>
          <w:iCs/>
          <w:color w:val="000000" w:themeColor="text1"/>
          <w:sz w:val="22"/>
          <w:szCs w:val="22"/>
        </w:rPr>
      </w:pPr>
      <w:r w:rsidRPr="00E84CFB">
        <w:rPr>
          <w:iCs/>
          <w:color w:val="000000" w:themeColor="text1"/>
          <w:sz w:val="22"/>
          <w:szCs w:val="22"/>
        </w:rPr>
        <w:t>Date signed ________________________________ day of ___________________, _____________________</w:t>
      </w:r>
    </w:p>
    <w:p w14:paraId="00259CAF" w14:textId="77777777" w:rsidR="00C60628" w:rsidRPr="00E84CFB" w:rsidRDefault="00C60628" w:rsidP="00C60628">
      <w:pPr>
        <w:tabs>
          <w:tab w:val="left" w:pos="6120"/>
        </w:tabs>
        <w:spacing w:before="240" w:after="120"/>
        <w:ind w:left="-630"/>
        <w:rPr>
          <w:iCs/>
          <w:color w:val="000000" w:themeColor="text1"/>
          <w:sz w:val="22"/>
          <w:szCs w:val="22"/>
        </w:rPr>
      </w:pPr>
      <w:r w:rsidRPr="00E84CFB">
        <w:rPr>
          <w:iCs/>
          <w:color w:val="000000" w:themeColor="text1"/>
          <w:sz w:val="22"/>
          <w:szCs w:val="22"/>
        </w:rPr>
        <w:lastRenderedPageBreak/>
        <w:t>Countersignature of authorized representative of the Bidder (for forms submitted by a JV member, Subcontractor/ supplier/ manufacturer):</w:t>
      </w:r>
    </w:p>
    <w:p w14:paraId="3DF8A57D" w14:textId="516B196C" w:rsidR="00C60628" w:rsidRPr="00E84CFB" w:rsidRDefault="00C60628" w:rsidP="00E84CFB">
      <w:pPr>
        <w:tabs>
          <w:tab w:val="left" w:pos="6120"/>
        </w:tabs>
        <w:spacing w:before="240" w:after="120"/>
        <w:ind w:left="-630"/>
        <w:jc w:val="left"/>
        <w:rPr>
          <w:iCs/>
          <w:color w:val="000000" w:themeColor="text1"/>
          <w:sz w:val="22"/>
          <w:szCs w:val="22"/>
        </w:rPr>
      </w:pPr>
      <w:r w:rsidRPr="00E84CFB">
        <w:rPr>
          <w:iCs/>
          <w:color w:val="000000" w:themeColor="text1"/>
          <w:sz w:val="22"/>
          <w:szCs w:val="22"/>
        </w:rPr>
        <w:t>Signature: ______________________________________________</w:t>
      </w:r>
    </w:p>
    <w:p w14:paraId="06F183EF" w14:textId="6B9CD821" w:rsidR="00C60628" w:rsidRPr="00E84CFB" w:rsidRDefault="00C60628" w:rsidP="00E84CFB">
      <w:pPr>
        <w:tabs>
          <w:tab w:val="left" w:pos="6120"/>
        </w:tabs>
        <w:spacing w:before="240" w:after="120"/>
        <w:ind w:left="-630"/>
        <w:jc w:val="left"/>
        <w:rPr>
          <w:iCs/>
          <w:color w:val="000000" w:themeColor="text1"/>
          <w:sz w:val="22"/>
          <w:szCs w:val="22"/>
        </w:rPr>
      </w:pPr>
      <w:r w:rsidRPr="00E84CFB">
        <w:rPr>
          <w:iCs/>
          <w:color w:val="000000" w:themeColor="text1"/>
          <w:sz w:val="22"/>
          <w:szCs w:val="22"/>
        </w:rPr>
        <w:t>Date signed ________________________________ day of ____________, ________________________</w:t>
      </w:r>
    </w:p>
    <w:p w14:paraId="721AFD0F" w14:textId="77777777" w:rsidR="00421510" w:rsidRPr="00E84CFB" w:rsidRDefault="00421510">
      <w:pPr>
        <w:jc w:val="left"/>
        <w:rPr>
          <w:b/>
          <w:color w:val="000000" w:themeColor="text1"/>
        </w:rPr>
      </w:pPr>
      <w:r w:rsidRPr="00C60628">
        <w:rPr>
          <w:color w:val="000000" w:themeColor="text1"/>
        </w:rPr>
        <w:br w:type="page"/>
      </w:r>
    </w:p>
    <w:p w14:paraId="74DAD0A9" w14:textId="6297BC2D" w:rsidR="0079223D" w:rsidRPr="00F12BB7" w:rsidRDefault="0079223D" w:rsidP="0079223D">
      <w:pPr>
        <w:pStyle w:val="SectionVHeading2"/>
        <w:rPr>
          <w:color w:val="000000" w:themeColor="text1"/>
          <w:lang w:val="en-US"/>
        </w:rPr>
      </w:pPr>
      <w:bookmarkStart w:id="715" w:name="_Toc162363508"/>
      <w:r w:rsidRPr="003261FD">
        <w:rPr>
          <w:color w:val="000000" w:themeColor="text1"/>
          <w:lang w:val="en-US"/>
        </w:rPr>
        <w:lastRenderedPageBreak/>
        <w:t xml:space="preserve">Form FIN – 3.1: </w:t>
      </w:r>
      <w:r w:rsidRPr="00F12BB7">
        <w:rPr>
          <w:color w:val="000000" w:themeColor="text1"/>
          <w:lang w:val="en-US"/>
        </w:rPr>
        <w:t>Financial Situation and Performance</w:t>
      </w:r>
      <w:bookmarkEnd w:id="715"/>
    </w:p>
    <w:p w14:paraId="0983D477" w14:textId="0CC43EF6" w:rsidR="0079223D" w:rsidRPr="003261FD" w:rsidRDefault="0079223D" w:rsidP="0079223D">
      <w:pPr>
        <w:spacing w:before="240" w:after="120"/>
        <w:jc w:val="right"/>
        <w:rPr>
          <w:color w:val="000000" w:themeColor="text1"/>
          <w:spacing w:val="-4"/>
        </w:rPr>
      </w:pPr>
      <w:r w:rsidRPr="003261FD">
        <w:rPr>
          <w:color w:val="000000" w:themeColor="text1"/>
          <w:spacing w:val="-4"/>
        </w:rPr>
        <w:t xml:space="preserve">Bidder’s Name: </w:t>
      </w:r>
      <w:r w:rsidRPr="003261FD">
        <w:rPr>
          <w:i/>
          <w:iCs/>
          <w:color w:val="000000" w:themeColor="text1"/>
          <w:spacing w:val="-6"/>
        </w:rPr>
        <w:t>________________</w:t>
      </w:r>
      <w:r w:rsidRPr="003261FD">
        <w:rPr>
          <w:i/>
          <w:iCs/>
          <w:color w:val="000000" w:themeColor="text1"/>
          <w:spacing w:val="-6"/>
        </w:rPr>
        <w:br/>
      </w:r>
      <w:r w:rsidRPr="003261FD">
        <w:rPr>
          <w:color w:val="000000" w:themeColor="text1"/>
          <w:spacing w:val="-4"/>
        </w:rPr>
        <w:t xml:space="preserve">Date: </w:t>
      </w:r>
      <w:r w:rsidRPr="003261FD">
        <w:rPr>
          <w:i/>
          <w:iCs/>
          <w:color w:val="000000" w:themeColor="text1"/>
          <w:spacing w:val="-6"/>
        </w:rPr>
        <w:t>______________________</w:t>
      </w:r>
      <w:r w:rsidRPr="003261FD">
        <w:rPr>
          <w:i/>
          <w:iCs/>
          <w:color w:val="000000" w:themeColor="text1"/>
          <w:spacing w:val="-6"/>
        </w:rPr>
        <w:br/>
      </w:r>
      <w:r w:rsidRPr="003261FD">
        <w:rPr>
          <w:color w:val="000000" w:themeColor="text1"/>
          <w:spacing w:val="-4"/>
        </w:rPr>
        <w:t>JV Member’s Name_________________________</w:t>
      </w:r>
      <w:r w:rsidRPr="003261FD">
        <w:rPr>
          <w:i/>
          <w:iCs/>
          <w:color w:val="000000" w:themeColor="text1"/>
          <w:spacing w:val="-6"/>
        </w:rPr>
        <w:br/>
      </w:r>
      <w:r w:rsidR="00FE36D0">
        <w:rPr>
          <w:color w:val="000000" w:themeColor="text1"/>
          <w:spacing w:val="-4"/>
        </w:rPr>
        <w:t>RFP</w:t>
      </w:r>
      <w:r w:rsidRPr="003261FD">
        <w:rPr>
          <w:color w:val="000000" w:themeColor="text1"/>
          <w:spacing w:val="-4"/>
        </w:rPr>
        <w:t xml:space="preserve"> No. and title: </w:t>
      </w:r>
      <w:r w:rsidRPr="003261FD">
        <w:rPr>
          <w:i/>
          <w:iCs/>
          <w:color w:val="000000" w:themeColor="text1"/>
          <w:spacing w:val="-6"/>
        </w:rPr>
        <w:t>___________________________</w:t>
      </w:r>
      <w:r w:rsidRPr="003261FD">
        <w:rPr>
          <w:i/>
          <w:iCs/>
          <w:color w:val="000000" w:themeColor="text1"/>
          <w:spacing w:val="-6"/>
        </w:rPr>
        <w:br/>
      </w:r>
      <w:r w:rsidRPr="003261FD">
        <w:rPr>
          <w:color w:val="000000" w:themeColor="text1"/>
          <w:spacing w:val="-4"/>
        </w:rPr>
        <w:t xml:space="preserve">Page </w:t>
      </w:r>
      <w:r w:rsidRPr="003261FD">
        <w:rPr>
          <w:i/>
          <w:iCs/>
          <w:color w:val="000000" w:themeColor="text1"/>
          <w:spacing w:val="-6"/>
        </w:rPr>
        <w:t>_______________</w:t>
      </w:r>
      <w:r w:rsidRPr="003261FD">
        <w:rPr>
          <w:color w:val="000000" w:themeColor="text1"/>
          <w:spacing w:val="-4"/>
        </w:rPr>
        <w:t xml:space="preserve">of </w:t>
      </w:r>
      <w:r w:rsidRPr="003261FD">
        <w:rPr>
          <w:i/>
          <w:iCs/>
          <w:color w:val="000000" w:themeColor="text1"/>
          <w:spacing w:val="-6"/>
        </w:rPr>
        <w:t>______________</w:t>
      </w:r>
      <w:r w:rsidRPr="003261FD">
        <w:rPr>
          <w:color w:val="000000" w:themeColor="text1"/>
          <w:spacing w:val="-4"/>
        </w:rPr>
        <w:t>pages</w:t>
      </w:r>
    </w:p>
    <w:p w14:paraId="217A9074" w14:textId="77777777" w:rsidR="0079223D" w:rsidRPr="003261FD" w:rsidRDefault="0079223D" w:rsidP="0079223D">
      <w:pPr>
        <w:spacing w:before="240" w:after="240"/>
        <w:rPr>
          <w:b/>
          <w:bCs/>
          <w:color w:val="000000" w:themeColor="text1"/>
          <w:spacing w:val="-4"/>
        </w:rPr>
      </w:pPr>
      <w:r w:rsidRPr="003261FD">
        <w:rPr>
          <w:b/>
          <w:bCs/>
          <w:color w:val="000000" w:themeColor="text1"/>
          <w:spacing w:val="-4"/>
        </w:rPr>
        <w:t>1. Financial data</w:t>
      </w:r>
    </w:p>
    <w:tbl>
      <w:tblPr>
        <w:tblW w:w="9561" w:type="dxa"/>
        <w:tblInd w:w="3" w:type="dxa"/>
        <w:tblLayout w:type="fixed"/>
        <w:tblCellMar>
          <w:left w:w="0" w:type="dxa"/>
          <w:right w:w="0" w:type="dxa"/>
        </w:tblCellMar>
        <w:tblLook w:val="0000" w:firstRow="0" w:lastRow="0" w:firstColumn="0" w:lastColumn="0" w:noHBand="0" w:noVBand="0"/>
      </w:tblPr>
      <w:tblGrid>
        <w:gridCol w:w="3144"/>
        <w:gridCol w:w="1827"/>
        <w:gridCol w:w="1907"/>
        <w:gridCol w:w="2683"/>
      </w:tblGrid>
      <w:tr w:rsidR="0076444F" w:rsidRPr="000F2909" w14:paraId="25D42C11" w14:textId="77777777" w:rsidTr="0076444F">
        <w:trPr>
          <w:trHeight w:hRule="exact" w:val="1112"/>
        </w:trPr>
        <w:tc>
          <w:tcPr>
            <w:tcW w:w="3144" w:type="dxa"/>
            <w:tcBorders>
              <w:top w:val="single" w:sz="2" w:space="0" w:color="auto"/>
              <w:left w:val="single" w:sz="2" w:space="0" w:color="auto"/>
              <w:bottom w:val="single" w:sz="2" w:space="0" w:color="auto"/>
              <w:right w:val="single" w:sz="2" w:space="0" w:color="auto"/>
            </w:tcBorders>
          </w:tcPr>
          <w:p w14:paraId="501856CA" w14:textId="77777777" w:rsidR="0076444F" w:rsidRPr="000F2909" w:rsidRDefault="0076444F" w:rsidP="009D6B3D">
            <w:pPr>
              <w:jc w:val="center"/>
              <w:rPr>
                <w:b/>
                <w:bCs/>
                <w:spacing w:val="-10"/>
              </w:rPr>
            </w:pPr>
            <w:r w:rsidRPr="000F2909">
              <w:rPr>
                <w:b/>
                <w:bCs/>
                <w:spacing w:val="-7"/>
              </w:rPr>
              <w:t>Type of Financial information in</w:t>
            </w:r>
            <w:r w:rsidRPr="000F2909">
              <w:rPr>
                <w:b/>
                <w:bCs/>
                <w:spacing w:val="-10"/>
              </w:rPr>
              <w:t xml:space="preserve"> (</w:t>
            </w:r>
            <w:r w:rsidRPr="000F2909">
              <w:rPr>
                <w:b/>
                <w:bCs/>
                <w:spacing w:val="-4"/>
              </w:rPr>
              <w:t>currency</w:t>
            </w:r>
            <w:r w:rsidRPr="000F2909">
              <w:rPr>
                <w:b/>
                <w:bCs/>
                <w:spacing w:val="-10"/>
              </w:rPr>
              <w:t>)</w:t>
            </w:r>
          </w:p>
        </w:tc>
        <w:tc>
          <w:tcPr>
            <w:tcW w:w="6417" w:type="dxa"/>
            <w:gridSpan w:val="3"/>
            <w:tcBorders>
              <w:top w:val="single" w:sz="2" w:space="0" w:color="auto"/>
              <w:left w:val="single" w:sz="2" w:space="0" w:color="auto"/>
              <w:bottom w:val="single" w:sz="2" w:space="0" w:color="auto"/>
              <w:right w:val="single" w:sz="2" w:space="0" w:color="auto"/>
            </w:tcBorders>
          </w:tcPr>
          <w:p w14:paraId="50C65CEC" w14:textId="77777777" w:rsidR="0076444F" w:rsidRPr="000F2909" w:rsidRDefault="0076444F" w:rsidP="009D6B3D">
            <w:pPr>
              <w:jc w:val="center"/>
              <w:rPr>
                <w:i/>
                <w:iCs/>
                <w:spacing w:val="-4"/>
              </w:rPr>
            </w:pPr>
            <w:r w:rsidRPr="000F2909">
              <w:rPr>
                <w:b/>
                <w:bCs/>
                <w:spacing w:val="-6"/>
              </w:rPr>
              <w:t xml:space="preserve">Historic information for previous </w:t>
            </w:r>
            <w:r w:rsidRPr="000F2909">
              <w:rPr>
                <w:i/>
                <w:iCs/>
                <w:spacing w:val="-4"/>
              </w:rPr>
              <w:t>3 years, [three years]</w:t>
            </w:r>
          </w:p>
          <w:p w14:paraId="64E7A5E5" w14:textId="77777777" w:rsidR="0076444F" w:rsidRPr="000F2909" w:rsidRDefault="0076444F" w:rsidP="009D6B3D">
            <w:pPr>
              <w:jc w:val="center"/>
              <w:rPr>
                <w:b/>
                <w:bCs/>
                <w:spacing w:val="-10"/>
              </w:rPr>
            </w:pPr>
            <w:r w:rsidRPr="000F2909">
              <w:rPr>
                <w:b/>
                <w:bCs/>
                <w:spacing w:val="-10"/>
              </w:rPr>
              <w:t xml:space="preserve">(amount in </w:t>
            </w:r>
            <w:r w:rsidRPr="000F2909">
              <w:rPr>
                <w:b/>
                <w:bCs/>
                <w:spacing w:val="-4"/>
              </w:rPr>
              <w:t>currency, currency, exchange rate*, USD equivalent</w:t>
            </w:r>
            <w:r w:rsidRPr="000F2909">
              <w:rPr>
                <w:b/>
                <w:bCs/>
                <w:spacing w:val="-10"/>
              </w:rPr>
              <w:t>)</w:t>
            </w:r>
          </w:p>
        </w:tc>
      </w:tr>
      <w:tr w:rsidR="0076444F" w:rsidRPr="000F2909" w14:paraId="74177F9A"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tcPr>
          <w:p w14:paraId="57AB54E7" w14:textId="77777777" w:rsidR="0076444F" w:rsidRPr="000F2909" w:rsidRDefault="0076444F" w:rsidP="009D6B3D"/>
        </w:tc>
        <w:tc>
          <w:tcPr>
            <w:tcW w:w="1827" w:type="dxa"/>
            <w:tcBorders>
              <w:top w:val="single" w:sz="2" w:space="0" w:color="auto"/>
              <w:left w:val="single" w:sz="2" w:space="0" w:color="auto"/>
              <w:bottom w:val="single" w:sz="2" w:space="0" w:color="auto"/>
              <w:right w:val="single" w:sz="2" w:space="0" w:color="auto"/>
            </w:tcBorders>
          </w:tcPr>
          <w:p w14:paraId="62E4FBC1" w14:textId="77777777" w:rsidR="0076444F" w:rsidRPr="000F2909" w:rsidRDefault="0076444F" w:rsidP="009D6B3D">
            <w:pPr>
              <w:jc w:val="center"/>
              <w:rPr>
                <w:spacing w:val="-4"/>
              </w:rPr>
            </w:pPr>
            <w:r w:rsidRPr="000F2909">
              <w:rPr>
                <w:spacing w:val="-4"/>
              </w:rPr>
              <w:t>Year 1</w:t>
            </w:r>
          </w:p>
        </w:tc>
        <w:tc>
          <w:tcPr>
            <w:tcW w:w="1907" w:type="dxa"/>
            <w:tcBorders>
              <w:top w:val="single" w:sz="2" w:space="0" w:color="auto"/>
              <w:left w:val="single" w:sz="2" w:space="0" w:color="auto"/>
              <w:bottom w:val="single" w:sz="2" w:space="0" w:color="auto"/>
              <w:right w:val="single" w:sz="2" w:space="0" w:color="auto"/>
            </w:tcBorders>
          </w:tcPr>
          <w:p w14:paraId="059B1327" w14:textId="77777777" w:rsidR="0076444F" w:rsidRPr="000F2909" w:rsidRDefault="0076444F" w:rsidP="009D6B3D">
            <w:pPr>
              <w:jc w:val="center"/>
              <w:rPr>
                <w:spacing w:val="-4"/>
              </w:rPr>
            </w:pPr>
            <w:r w:rsidRPr="000F2909">
              <w:rPr>
                <w:spacing w:val="-4"/>
              </w:rPr>
              <w:t>Year 2</w:t>
            </w:r>
          </w:p>
        </w:tc>
        <w:tc>
          <w:tcPr>
            <w:tcW w:w="2683" w:type="dxa"/>
            <w:tcBorders>
              <w:top w:val="single" w:sz="2" w:space="0" w:color="auto"/>
              <w:left w:val="single" w:sz="2" w:space="0" w:color="auto"/>
              <w:bottom w:val="single" w:sz="2" w:space="0" w:color="auto"/>
              <w:right w:val="single" w:sz="2" w:space="0" w:color="auto"/>
            </w:tcBorders>
          </w:tcPr>
          <w:p w14:paraId="293A7232" w14:textId="77777777" w:rsidR="0076444F" w:rsidRPr="000F2909" w:rsidRDefault="0076444F" w:rsidP="009D6B3D">
            <w:pPr>
              <w:jc w:val="center"/>
              <w:rPr>
                <w:spacing w:val="-4"/>
              </w:rPr>
            </w:pPr>
            <w:r w:rsidRPr="000F2909">
              <w:rPr>
                <w:spacing w:val="-4"/>
              </w:rPr>
              <w:t>Year 3</w:t>
            </w:r>
          </w:p>
          <w:p w14:paraId="423BB664" w14:textId="77777777" w:rsidR="0076444F" w:rsidRPr="000F2909" w:rsidRDefault="0076444F" w:rsidP="009D6B3D">
            <w:pPr>
              <w:jc w:val="center"/>
              <w:rPr>
                <w:spacing w:val="-4"/>
              </w:rPr>
            </w:pPr>
          </w:p>
          <w:p w14:paraId="07D0E616" w14:textId="77777777" w:rsidR="0076444F" w:rsidRPr="000F2909" w:rsidRDefault="0076444F" w:rsidP="009D6B3D">
            <w:pPr>
              <w:jc w:val="center"/>
              <w:rPr>
                <w:spacing w:val="-4"/>
              </w:rPr>
            </w:pPr>
          </w:p>
        </w:tc>
      </w:tr>
      <w:tr w:rsidR="0076444F" w:rsidRPr="000F2909" w14:paraId="1369B266" w14:textId="77777777" w:rsidTr="0076444F">
        <w:trPr>
          <w:trHeight w:hRule="exact" w:val="365"/>
        </w:trPr>
        <w:tc>
          <w:tcPr>
            <w:tcW w:w="9561" w:type="dxa"/>
            <w:gridSpan w:val="4"/>
            <w:tcBorders>
              <w:top w:val="single" w:sz="2" w:space="0" w:color="auto"/>
              <w:left w:val="single" w:sz="2" w:space="0" w:color="auto"/>
              <w:bottom w:val="single" w:sz="2" w:space="0" w:color="auto"/>
              <w:right w:val="single" w:sz="2" w:space="0" w:color="auto"/>
            </w:tcBorders>
            <w:vAlign w:val="center"/>
          </w:tcPr>
          <w:p w14:paraId="44873E31" w14:textId="77777777" w:rsidR="0076444F" w:rsidRPr="000F2909" w:rsidRDefault="0076444F" w:rsidP="009D6B3D">
            <w:pPr>
              <w:ind w:right="2800"/>
              <w:jc w:val="center"/>
              <w:rPr>
                <w:spacing w:val="-4"/>
              </w:rPr>
            </w:pPr>
            <w:r w:rsidRPr="000F2909">
              <w:rPr>
                <w:spacing w:val="-4"/>
              </w:rPr>
              <w:t>Statement of Financial Position (Information from Balance Sheet)</w:t>
            </w:r>
          </w:p>
        </w:tc>
      </w:tr>
      <w:tr w:rsidR="0076444F" w:rsidRPr="000F2909" w14:paraId="22991C75" w14:textId="77777777" w:rsidTr="0076444F">
        <w:trPr>
          <w:trHeight w:hRule="exact" w:val="365"/>
        </w:trPr>
        <w:tc>
          <w:tcPr>
            <w:tcW w:w="3144" w:type="dxa"/>
            <w:tcBorders>
              <w:top w:val="single" w:sz="2" w:space="0" w:color="auto"/>
              <w:left w:val="single" w:sz="2" w:space="0" w:color="auto"/>
              <w:bottom w:val="single" w:sz="2" w:space="0" w:color="auto"/>
              <w:right w:val="single" w:sz="2" w:space="0" w:color="auto"/>
            </w:tcBorders>
            <w:vAlign w:val="center"/>
          </w:tcPr>
          <w:p w14:paraId="58EDA94D" w14:textId="77777777" w:rsidR="0076444F" w:rsidRPr="000F2909" w:rsidRDefault="0076444F" w:rsidP="009D6B3D">
            <w:pPr>
              <w:ind w:left="72"/>
              <w:rPr>
                <w:spacing w:val="-4"/>
              </w:rPr>
            </w:pPr>
            <w:r w:rsidRPr="000F2909">
              <w:rPr>
                <w:spacing w:val="-3"/>
              </w:rPr>
              <w:t>Tangible Non-Current Assets</w:t>
            </w:r>
          </w:p>
        </w:tc>
        <w:tc>
          <w:tcPr>
            <w:tcW w:w="1827" w:type="dxa"/>
            <w:tcBorders>
              <w:top w:val="single" w:sz="2" w:space="0" w:color="auto"/>
              <w:left w:val="single" w:sz="2" w:space="0" w:color="auto"/>
              <w:bottom w:val="single" w:sz="2" w:space="0" w:color="auto"/>
              <w:right w:val="single" w:sz="2" w:space="0" w:color="auto"/>
            </w:tcBorders>
            <w:vAlign w:val="center"/>
          </w:tcPr>
          <w:p w14:paraId="3084DC4B"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7404039B"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590B53C2" w14:textId="77777777" w:rsidR="0076444F" w:rsidRPr="000F2909" w:rsidRDefault="0076444F" w:rsidP="009D6B3D">
            <w:pPr>
              <w:ind w:left="72"/>
              <w:rPr>
                <w:spacing w:val="-4"/>
              </w:rPr>
            </w:pPr>
          </w:p>
        </w:tc>
      </w:tr>
      <w:tr w:rsidR="0076444F" w:rsidRPr="000F2909" w14:paraId="020C3595" w14:textId="77777777" w:rsidTr="0076444F">
        <w:trPr>
          <w:trHeight w:hRule="exact" w:val="365"/>
        </w:trPr>
        <w:tc>
          <w:tcPr>
            <w:tcW w:w="3144" w:type="dxa"/>
            <w:tcBorders>
              <w:top w:val="single" w:sz="2" w:space="0" w:color="auto"/>
              <w:left w:val="single" w:sz="2" w:space="0" w:color="auto"/>
              <w:bottom w:val="single" w:sz="2" w:space="0" w:color="auto"/>
              <w:right w:val="single" w:sz="2" w:space="0" w:color="auto"/>
            </w:tcBorders>
            <w:vAlign w:val="center"/>
          </w:tcPr>
          <w:p w14:paraId="66E58C51" w14:textId="77777777" w:rsidR="0076444F" w:rsidRPr="000F2909" w:rsidRDefault="0076444F" w:rsidP="009D6B3D">
            <w:pPr>
              <w:ind w:left="72"/>
              <w:rPr>
                <w:spacing w:val="-4"/>
              </w:rPr>
            </w:pPr>
            <w:r w:rsidRPr="000F2909">
              <w:rPr>
                <w:spacing w:val="-3"/>
              </w:rPr>
              <w:t>Intangible Non-Current Assets</w:t>
            </w:r>
          </w:p>
        </w:tc>
        <w:tc>
          <w:tcPr>
            <w:tcW w:w="1827" w:type="dxa"/>
            <w:tcBorders>
              <w:top w:val="single" w:sz="2" w:space="0" w:color="auto"/>
              <w:left w:val="single" w:sz="2" w:space="0" w:color="auto"/>
              <w:bottom w:val="single" w:sz="2" w:space="0" w:color="auto"/>
              <w:right w:val="single" w:sz="2" w:space="0" w:color="auto"/>
            </w:tcBorders>
            <w:vAlign w:val="center"/>
          </w:tcPr>
          <w:p w14:paraId="0F44FB23"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64631CEB"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49594DD8" w14:textId="77777777" w:rsidR="0076444F" w:rsidRPr="000F2909" w:rsidRDefault="0076444F" w:rsidP="009D6B3D">
            <w:pPr>
              <w:ind w:left="72"/>
              <w:rPr>
                <w:spacing w:val="-4"/>
              </w:rPr>
            </w:pPr>
          </w:p>
        </w:tc>
      </w:tr>
      <w:tr w:rsidR="0076444F" w:rsidRPr="000F2909" w14:paraId="26C38152"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vAlign w:val="center"/>
          </w:tcPr>
          <w:p w14:paraId="29704E00" w14:textId="77777777" w:rsidR="0076444F" w:rsidRPr="000F2909" w:rsidRDefault="0076444F" w:rsidP="009D6B3D">
            <w:pPr>
              <w:ind w:left="72"/>
              <w:rPr>
                <w:spacing w:val="-4"/>
              </w:rPr>
            </w:pPr>
            <w:r w:rsidRPr="000F2909">
              <w:rPr>
                <w:spacing w:val="-3"/>
              </w:rPr>
              <w:t>Current Assets</w:t>
            </w:r>
          </w:p>
        </w:tc>
        <w:tc>
          <w:tcPr>
            <w:tcW w:w="1827" w:type="dxa"/>
            <w:tcBorders>
              <w:top w:val="single" w:sz="2" w:space="0" w:color="auto"/>
              <w:left w:val="single" w:sz="2" w:space="0" w:color="auto"/>
              <w:bottom w:val="single" w:sz="2" w:space="0" w:color="auto"/>
              <w:right w:val="single" w:sz="2" w:space="0" w:color="auto"/>
            </w:tcBorders>
            <w:vAlign w:val="center"/>
          </w:tcPr>
          <w:p w14:paraId="546D2AAC"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7B0ADCB3"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6AC1C585" w14:textId="77777777" w:rsidR="0076444F" w:rsidRPr="000F2909" w:rsidRDefault="0076444F" w:rsidP="009D6B3D">
            <w:pPr>
              <w:ind w:left="72"/>
              <w:rPr>
                <w:spacing w:val="-4"/>
              </w:rPr>
            </w:pPr>
          </w:p>
        </w:tc>
      </w:tr>
      <w:tr w:rsidR="0076444F" w:rsidRPr="000F2909" w14:paraId="0CFAF4F7"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vAlign w:val="center"/>
          </w:tcPr>
          <w:p w14:paraId="3544DFE3" w14:textId="77777777" w:rsidR="0076444F" w:rsidRPr="000F2909" w:rsidRDefault="0076444F" w:rsidP="009D6B3D">
            <w:pPr>
              <w:ind w:left="72"/>
              <w:rPr>
                <w:b/>
                <w:bCs/>
                <w:spacing w:val="-3"/>
              </w:rPr>
            </w:pPr>
            <w:r w:rsidRPr="000F2909">
              <w:rPr>
                <w:b/>
                <w:bCs/>
                <w:spacing w:val="-3"/>
              </w:rPr>
              <w:t>Total Assets</w:t>
            </w:r>
          </w:p>
        </w:tc>
        <w:tc>
          <w:tcPr>
            <w:tcW w:w="1827" w:type="dxa"/>
            <w:tcBorders>
              <w:top w:val="single" w:sz="2" w:space="0" w:color="auto"/>
              <w:left w:val="single" w:sz="2" w:space="0" w:color="auto"/>
              <w:bottom w:val="single" w:sz="2" w:space="0" w:color="auto"/>
              <w:right w:val="single" w:sz="2" w:space="0" w:color="auto"/>
            </w:tcBorders>
            <w:vAlign w:val="center"/>
          </w:tcPr>
          <w:p w14:paraId="2E4DCAAD" w14:textId="77777777" w:rsidR="0076444F" w:rsidRPr="000F2909" w:rsidRDefault="0076444F" w:rsidP="009D6B3D">
            <w:pPr>
              <w:ind w:left="72"/>
              <w:rPr>
                <w:b/>
                <w:bCs/>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79652610" w14:textId="77777777" w:rsidR="0076444F" w:rsidRPr="000F2909" w:rsidRDefault="0076444F" w:rsidP="009D6B3D">
            <w:pPr>
              <w:ind w:left="72"/>
              <w:rPr>
                <w:b/>
                <w:bCs/>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38721E23" w14:textId="77777777" w:rsidR="0076444F" w:rsidRPr="000F2909" w:rsidRDefault="0076444F" w:rsidP="009D6B3D">
            <w:pPr>
              <w:ind w:left="72"/>
              <w:rPr>
                <w:b/>
                <w:bCs/>
                <w:spacing w:val="-4"/>
              </w:rPr>
            </w:pPr>
          </w:p>
        </w:tc>
      </w:tr>
      <w:tr w:rsidR="0076444F" w:rsidRPr="000F2909" w14:paraId="140C7285"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vAlign w:val="center"/>
          </w:tcPr>
          <w:p w14:paraId="12946FD1" w14:textId="77777777" w:rsidR="0076444F" w:rsidRPr="000F2909" w:rsidRDefault="0076444F" w:rsidP="009D6B3D">
            <w:pPr>
              <w:ind w:left="72"/>
              <w:rPr>
                <w:spacing w:val="-3"/>
              </w:rPr>
            </w:pPr>
          </w:p>
        </w:tc>
        <w:tc>
          <w:tcPr>
            <w:tcW w:w="1827" w:type="dxa"/>
            <w:tcBorders>
              <w:top w:val="single" w:sz="2" w:space="0" w:color="auto"/>
              <w:left w:val="single" w:sz="2" w:space="0" w:color="auto"/>
              <w:bottom w:val="single" w:sz="2" w:space="0" w:color="auto"/>
              <w:right w:val="single" w:sz="2" w:space="0" w:color="auto"/>
            </w:tcBorders>
            <w:vAlign w:val="center"/>
          </w:tcPr>
          <w:p w14:paraId="63924E5C"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7ED50A6A"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4DFD9365" w14:textId="77777777" w:rsidR="0076444F" w:rsidRPr="000F2909" w:rsidRDefault="0076444F" w:rsidP="009D6B3D">
            <w:pPr>
              <w:ind w:left="72"/>
              <w:rPr>
                <w:spacing w:val="-4"/>
              </w:rPr>
            </w:pPr>
          </w:p>
        </w:tc>
      </w:tr>
      <w:tr w:rsidR="0076444F" w:rsidRPr="000F2909" w14:paraId="44403F33"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vAlign w:val="center"/>
          </w:tcPr>
          <w:p w14:paraId="3C921037" w14:textId="77777777" w:rsidR="0076444F" w:rsidRPr="000F2909" w:rsidRDefault="0076444F" w:rsidP="009D6B3D">
            <w:pPr>
              <w:ind w:left="72"/>
              <w:rPr>
                <w:spacing w:val="-3"/>
              </w:rPr>
            </w:pPr>
            <w:r w:rsidRPr="000F2909">
              <w:rPr>
                <w:spacing w:val="-3"/>
              </w:rPr>
              <w:t>Current Liabilities</w:t>
            </w:r>
          </w:p>
        </w:tc>
        <w:tc>
          <w:tcPr>
            <w:tcW w:w="1827" w:type="dxa"/>
            <w:tcBorders>
              <w:top w:val="single" w:sz="2" w:space="0" w:color="auto"/>
              <w:left w:val="single" w:sz="2" w:space="0" w:color="auto"/>
              <w:bottom w:val="single" w:sz="2" w:space="0" w:color="auto"/>
              <w:right w:val="single" w:sz="2" w:space="0" w:color="auto"/>
            </w:tcBorders>
            <w:vAlign w:val="center"/>
          </w:tcPr>
          <w:p w14:paraId="4A84D4CA"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64E415CF"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1D258A88" w14:textId="77777777" w:rsidR="0076444F" w:rsidRPr="000F2909" w:rsidRDefault="0076444F" w:rsidP="009D6B3D">
            <w:pPr>
              <w:ind w:left="72"/>
              <w:rPr>
                <w:spacing w:val="-4"/>
              </w:rPr>
            </w:pPr>
          </w:p>
        </w:tc>
      </w:tr>
      <w:tr w:rsidR="0076444F" w:rsidRPr="000F2909" w14:paraId="490FD5D9"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vAlign w:val="center"/>
          </w:tcPr>
          <w:p w14:paraId="6FC55F6A" w14:textId="77777777" w:rsidR="0076444F" w:rsidRPr="000F2909" w:rsidRDefault="0076444F" w:rsidP="009D6B3D">
            <w:pPr>
              <w:ind w:left="72"/>
              <w:rPr>
                <w:spacing w:val="-3"/>
              </w:rPr>
            </w:pPr>
            <w:r w:rsidRPr="000F2909">
              <w:rPr>
                <w:spacing w:val="-3"/>
              </w:rPr>
              <w:t>Non-Current Liabilities</w:t>
            </w:r>
          </w:p>
        </w:tc>
        <w:tc>
          <w:tcPr>
            <w:tcW w:w="1827" w:type="dxa"/>
            <w:tcBorders>
              <w:top w:val="single" w:sz="2" w:space="0" w:color="auto"/>
              <w:left w:val="single" w:sz="2" w:space="0" w:color="auto"/>
              <w:bottom w:val="single" w:sz="2" w:space="0" w:color="auto"/>
              <w:right w:val="single" w:sz="2" w:space="0" w:color="auto"/>
            </w:tcBorders>
            <w:vAlign w:val="center"/>
          </w:tcPr>
          <w:p w14:paraId="01EA6830"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18ABA486"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0BD36D2C" w14:textId="77777777" w:rsidR="0076444F" w:rsidRPr="000F2909" w:rsidRDefault="0076444F" w:rsidP="009D6B3D">
            <w:pPr>
              <w:ind w:left="72"/>
              <w:rPr>
                <w:spacing w:val="-4"/>
              </w:rPr>
            </w:pPr>
          </w:p>
        </w:tc>
      </w:tr>
      <w:tr w:rsidR="0076444F" w:rsidRPr="000F2909" w14:paraId="21B4FB47"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vAlign w:val="center"/>
          </w:tcPr>
          <w:p w14:paraId="7F8BCDC1" w14:textId="77777777" w:rsidR="0076444F" w:rsidRPr="000F2909" w:rsidRDefault="0076444F" w:rsidP="009D6B3D">
            <w:pPr>
              <w:ind w:left="72"/>
              <w:rPr>
                <w:b/>
                <w:bCs/>
                <w:spacing w:val="-3"/>
              </w:rPr>
            </w:pPr>
            <w:r w:rsidRPr="000F2909">
              <w:rPr>
                <w:b/>
                <w:bCs/>
                <w:spacing w:val="-3"/>
              </w:rPr>
              <w:t>Total Liabilities</w:t>
            </w:r>
          </w:p>
        </w:tc>
        <w:tc>
          <w:tcPr>
            <w:tcW w:w="1827" w:type="dxa"/>
            <w:tcBorders>
              <w:top w:val="single" w:sz="2" w:space="0" w:color="auto"/>
              <w:left w:val="single" w:sz="2" w:space="0" w:color="auto"/>
              <w:bottom w:val="single" w:sz="2" w:space="0" w:color="auto"/>
              <w:right w:val="single" w:sz="2" w:space="0" w:color="auto"/>
            </w:tcBorders>
            <w:vAlign w:val="center"/>
          </w:tcPr>
          <w:p w14:paraId="316162D8" w14:textId="77777777" w:rsidR="0076444F" w:rsidRPr="000F2909" w:rsidRDefault="0076444F" w:rsidP="009D6B3D">
            <w:pPr>
              <w:ind w:left="72"/>
              <w:rPr>
                <w:b/>
                <w:bCs/>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0019CA85" w14:textId="77777777" w:rsidR="0076444F" w:rsidRPr="000F2909" w:rsidRDefault="0076444F" w:rsidP="009D6B3D">
            <w:pPr>
              <w:ind w:left="72"/>
              <w:rPr>
                <w:b/>
                <w:bCs/>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787AFFD1" w14:textId="77777777" w:rsidR="0076444F" w:rsidRPr="000F2909" w:rsidRDefault="0076444F" w:rsidP="009D6B3D">
            <w:pPr>
              <w:ind w:left="72"/>
              <w:rPr>
                <w:b/>
                <w:bCs/>
                <w:spacing w:val="-4"/>
              </w:rPr>
            </w:pPr>
          </w:p>
        </w:tc>
      </w:tr>
      <w:tr w:rsidR="0076444F" w:rsidRPr="000F2909" w14:paraId="61108368"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vAlign w:val="center"/>
          </w:tcPr>
          <w:p w14:paraId="371887C5" w14:textId="77777777" w:rsidR="0076444F" w:rsidRPr="000F2909" w:rsidRDefault="0076444F" w:rsidP="009D6B3D">
            <w:pPr>
              <w:ind w:left="72"/>
              <w:rPr>
                <w:spacing w:val="-3"/>
              </w:rPr>
            </w:pPr>
          </w:p>
        </w:tc>
        <w:tc>
          <w:tcPr>
            <w:tcW w:w="1827" w:type="dxa"/>
            <w:tcBorders>
              <w:top w:val="single" w:sz="2" w:space="0" w:color="auto"/>
              <w:left w:val="single" w:sz="2" w:space="0" w:color="auto"/>
              <w:bottom w:val="single" w:sz="2" w:space="0" w:color="auto"/>
              <w:right w:val="single" w:sz="2" w:space="0" w:color="auto"/>
            </w:tcBorders>
            <w:vAlign w:val="center"/>
          </w:tcPr>
          <w:p w14:paraId="431D5427"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57322FDD"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3B630701" w14:textId="77777777" w:rsidR="0076444F" w:rsidRPr="000F2909" w:rsidRDefault="0076444F" w:rsidP="009D6B3D">
            <w:pPr>
              <w:ind w:left="72"/>
              <w:rPr>
                <w:spacing w:val="-4"/>
              </w:rPr>
            </w:pPr>
          </w:p>
        </w:tc>
      </w:tr>
      <w:tr w:rsidR="0076444F" w:rsidRPr="000F2909" w14:paraId="47B3D5F3"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vAlign w:val="center"/>
          </w:tcPr>
          <w:p w14:paraId="518E2903" w14:textId="77777777" w:rsidR="0076444F" w:rsidRPr="000F2909" w:rsidRDefault="0076444F" w:rsidP="009D6B3D">
            <w:pPr>
              <w:ind w:left="72"/>
              <w:rPr>
                <w:spacing w:val="-3"/>
              </w:rPr>
            </w:pPr>
            <w:r w:rsidRPr="000F2909">
              <w:rPr>
                <w:spacing w:val="-3"/>
              </w:rPr>
              <w:t>Share Capital</w:t>
            </w:r>
          </w:p>
        </w:tc>
        <w:tc>
          <w:tcPr>
            <w:tcW w:w="1827" w:type="dxa"/>
            <w:tcBorders>
              <w:top w:val="single" w:sz="2" w:space="0" w:color="auto"/>
              <w:left w:val="single" w:sz="2" w:space="0" w:color="auto"/>
              <w:bottom w:val="single" w:sz="2" w:space="0" w:color="auto"/>
              <w:right w:val="single" w:sz="2" w:space="0" w:color="auto"/>
            </w:tcBorders>
            <w:vAlign w:val="center"/>
          </w:tcPr>
          <w:p w14:paraId="55C83812"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7D1BFE86"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360061C7" w14:textId="77777777" w:rsidR="0076444F" w:rsidRPr="000F2909" w:rsidRDefault="0076444F" w:rsidP="009D6B3D">
            <w:pPr>
              <w:ind w:left="72"/>
              <w:rPr>
                <w:spacing w:val="-4"/>
              </w:rPr>
            </w:pPr>
          </w:p>
        </w:tc>
      </w:tr>
      <w:tr w:rsidR="0076444F" w:rsidRPr="000F2909" w14:paraId="0EF8D970" w14:textId="77777777" w:rsidTr="0076444F">
        <w:trPr>
          <w:trHeight w:hRule="exact" w:val="347"/>
        </w:trPr>
        <w:tc>
          <w:tcPr>
            <w:tcW w:w="3144" w:type="dxa"/>
            <w:tcBorders>
              <w:top w:val="single" w:sz="2" w:space="0" w:color="auto"/>
              <w:left w:val="single" w:sz="2" w:space="0" w:color="auto"/>
              <w:bottom w:val="single" w:sz="2" w:space="0" w:color="auto"/>
              <w:right w:val="single" w:sz="2" w:space="0" w:color="auto"/>
            </w:tcBorders>
            <w:vAlign w:val="center"/>
          </w:tcPr>
          <w:p w14:paraId="5923B021" w14:textId="77777777" w:rsidR="0076444F" w:rsidRPr="000F2909" w:rsidRDefault="0076444F" w:rsidP="009D6B3D">
            <w:pPr>
              <w:ind w:left="72"/>
              <w:rPr>
                <w:spacing w:val="-3"/>
              </w:rPr>
            </w:pPr>
            <w:r w:rsidRPr="000F2909">
              <w:rPr>
                <w:spacing w:val="-3"/>
              </w:rPr>
              <w:t>Retained Earnings</w:t>
            </w:r>
          </w:p>
        </w:tc>
        <w:tc>
          <w:tcPr>
            <w:tcW w:w="1827" w:type="dxa"/>
            <w:tcBorders>
              <w:top w:val="single" w:sz="2" w:space="0" w:color="auto"/>
              <w:left w:val="single" w:sz="2" w:space="0" w:color="auto"/>
              <w:bottom w:val="single" w:sz="2" w:space="0" w:color="auto"/>
              <w:right w:val="single" w:sz="2" w:space="0" w:color="auto"/>
            </w:tcBorders>
            <w:vAlign w:val="center"/>
          </w:tcPr>
          <w:p w14:paraId="4928CE8F"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3D89255B"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516AF2FE" w14:textId="77777777" w:rsidR="0076444F" w:rsidRPr="000F2909" w:rsidRDefault="0076444F" w:rsidP="009D6B3D">
            <w:pPr>
              <w:ind w:left="72"/>
              <w:rPr>
                <w:spacing w:val="-4"/>
              </w:rPr>
            </w:pPr>
          </w:p>
        </w:tc>
      </w:tr>
      <w:tr w:rsidR="0076444F" w:rsidRPr="000F2909" w14:paraId="12902E36" w14:textId="77777777" w:rsidTr="0076444F">
        <w:trPr>
          <w:trHeight w:hRule="exact" w:val="365"/>
        </w:trPr>
        <w:tc>
          <w:tcPr>
            <w:tcW w:w="3144" w:type="dxa"/>
            <w:tcBorders>
              <w:top w:val="single" w:sz="2" w:space="0" w:color="auto"/>
              <w:left w:val="single" w:sz="2" w:space="0" w:color="auto"/>
              <w:bottom w:val="single" w:sz="2" w:space="0" w:color="auto"/>
              <w:right w:val="single" w:sz="2" w:space="0" w:color="auto"/>
            </w:tcBorders>
            <w:vAlign w:val="center"/>
          </w:tcPr>
          <w:p w14:paraId="7BBA4506" w14:textId="77777777" w:rsidR="0076444F" w:rsidRPr="000F2909" w:rsidRDefault="0076444F" w:rsidP="009D6B3D">
            <w:pPr>
              <w:ind w:left="72"/>
              <w:rPr>
                <w:spacing w:val="-4"/>
              </w:rPr>
            </w:pPr>
          </w:p>
        </w:tc>
        <w:tc>
          <w:tcPr>
            <w:tcW w:w="1827" w:type="dxa"/>
            <w:tcBorders>
              <w:top w:val="single" w:sz="2" w:space="0" w:color="auto"/>
              <w:left w:val="single" w:sz="2" w:space="0" w:color="auto"/>
              <w:bottom w:val="single" w:sz="2" w:space="0" w:color="auto"/>
              <w:right w:val="single" w:sz="2" w:space="0" w:color="auto"/>
            </w:tcBorders>
            <w:vAlign w:val="center"/>
          </w:tcPr>
          <w:p w14:paraId="33F6DEE2" w14:textId="77777777" w:rsidR="0076444F" w:rsidRPr="000F2909" w:rsidRDefault="0076444F" w:rsidP="009D6B3D">
            <w:pPr>
              <w:ind w:left="72"/>
              <w:rPr>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20D14691" w14:textId="77777777" w:rsidR="0076444F" w:rsidRPr="000F2909" w:rsidRDefault="0076444F" w:rsidP="009D6B3D">
            <w:pPr>
              <w:ind w:left="72"/>
              <w:rPr>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178CE093" w14:textId="77777777" w:rsidR="0076444F" w:rsidRPr="000F2909" w:rsidRDefault="0076444F" w:rsidP="009D6B3D">
            <w:pPr>
              <w:ind w:left="72"/>
              <w:rPr>
                <w:spacing w:val="-4"/>
              </w:rPr>
            </w:pPr>
          </w:p>
        </w:tc>
      </w:tr>
      <w:tr w:rsidR="0076444F" w:rsidRPr="000F2909" w14:paraId="3D7F812B" w14:textId="77777777" w:rsidTr="0076444F">
        <w:trPr>
          <w:trHeight w:hRule="exact" w:val="365"/>
        </w:trPr>
        <w:tc>
          <w:tcPr>
            <w:tcW w:w="3144" w:type="dxa"/>
            <w:tcBorders>
              <w:top w:val="single" w:sz="2" w:space="0" w:color="auto"/>
              <w:left w:val="single" w:sz="2" w:space="0" w:color="auto"/>
              <w:bottom w:val="single" w:sz="2" w:space="0" w:color="auto"/>
              <w:right w:val="single" w:sz="2" w:space="0" w:color="auto"/>
            </w:tcBorders>
            <w:vAlign w:val="center"/>
          </w:tcPr>
          <w:p w14:paraId="40499A0B" w14:textId="77777777" w:rsidR="0076444F" w:rsidRPr="000F2909" w:rsidRDefault="0076444F" w:rsidP="009D6B3D">
            <w:pPr>
              <w:ind w:left="72"/>
              <w:rPr>
                <w:b/>
                <w:bCs/>
                <w:spacing w:val="-4"/>
              </w:rPr>
            </w:pPr>
            <w:r w:rsidRPr="000F2909">
              <w:rPr>
                <w:b/>
                <w:bCs/>
                <w:spacing w:val="-4"/>
              </w:rPr>
              <w:t>Total Equity/Net Worth (NW)</w:t>
            </w:r>
          </w:p>
        </w:tc>
        <w:tc>
          <w:tcPr>
            <w:tcW w:w="1827" w:type="dxa"/>
            <w:tcBorders>
              <w:top w:val="single" w:sz="2" w:space="0" w:color="auto"/>
              <w:left w:val="single" w:sz="2" w:space="0" w:color="auto"/>
              <w:bottom w:val="single" w:sz="2" w:space="0" w:color="auto"/>
              <w:right w:val="single" w:sz="2" w:space="0" w:color="auto"/>
            </w:tcBorders>
            <w:vAlign w:val="center"/>
          </w:tcPr>
          <w:p w14:paraId="62A77C53" w14:textId="77777777" w:rsidR="0076444F" w:rsidRPr="000F2909" w:rsidRDefault="0076444F" w:rsidP="009D6B3D">
            <w:pPr>
              <w:ind w:left="72"/>
              <w:rPr>
                <w:b/>
                <w:bCs/>
                <w:spacing w:val="-4"/>
              </w:rPr>
            </w:pPr>
          </w:p>
        </w:tc>
        <w:tc>
          <w:tcPr>
            <w:tcW w:w="1907" w:type="dxa"/>
            <w:tcBorders>
              <w:top w:val="single" w:sz="2" w:space="0" w:color="auto"/>
              <w:left w:val="single" w:sz="2" w:space="0" w:color="auto"/>
              <w:bottom w:val="single" w:sz="2" w:space="0" w:color="auto"/>
              <w:right w:val="single" w:sz="2" w:space="0" w:color="auto"/>
            </w:tcBorders>
            <w:vAlign w:val="center"/>
          </w:tcPr>
          <w:p w14:paraId="4E595E4F" w14:textId="77777777" w:rsidR="0076444F" w:rsidRPr="000F2909" w:rsidRDefault="0076444F" w:rsidP="009D6B3D">
            <w:pPr>
              <w:ind w:left="72"/>
              <w:rPr>
                <w:b/>
                <w:bCs/>
                <w:spacing w:val="-4"/>
              </w:rPr>
            </w:pPr>
          </w:p>
        </w:tc>
        <w:tc>
          <w:tcPr>
            <w:tcW w:w="2683" w:type="dxa"/>
            <w:tcBorders>
              <w:top w:val="single" w:sz="2" w:space="0" w:color="auto"/>
              <w:left w:val="single" w:sz="2" w:space="0" w:color="auto"/>
              <w:bottom w:val="single" w:sz="2" w:space="0" w:color="auto"/>
              <w:right w:val="single" w:sz="2" w:space="0" w:color="auto"/>
            </w:tcBorders>
            <w:vAlign w:val="center"/>
          </w:tcPr>
          <w:p w14:paraId="5583D497" w14:textId="77777777" w:rsidR="0076444F" w:rsidRPr="000F2909" w:rsidRDefault="0076444F" w:rsidP="009D6B3D">
            <w:pPr>
              <w:ind w:left="72"/>
              <w:rPr>
                <w:b/>
                <w:bCs/>
                <w:spacing w:val="-4"/>
              </w:rPr>
            </w:pPr>
          </w:p>
        </w:tc>
      </w:tr>
    </w:tbl>
    <w:p w14:paraId="28AC5436" w14:textId="5FB01B43" w:rsidR="0079223D" w:rsidRDefault="0079223D" w:rsidP="0079223D">
      <w:pPr>
        <w:pStyle w:val="Style11"/>
        <w:spacing w:before="240" w:after="120" w:line="372" w:lineRule="atLeast"/>
        <w:rPr>
          <w:bCs/>
          <w:color w:val="000000" w:themeColor="text1"/>
          <w:spacing w:val="-2"/>
        </w:rPr>
      </w:pPr>
      <w:r w:rsidRPr="003261FD">
        <w:rPr>
          <w:bCs/>
          <w:color w:val="000000" w:themeColor="text1"/>
          <w:spacing w:val="-2"/>
        </w:rPr>
        <w:t xml:space="preserve">*Refer to ITB </w:t>
      </w:r>
      <w:r w:rsidR="0076444F">
        <w:rPr>
          <w:bCs/>
          <w:color w:val="000000" w:themeColor="text1"/>
          <w:spacing w:val="-2"/>
        </w:rPr>
        <w:t>15</w:t>
      </w:r>
      <w:r>
        <w:rPr>
          <w:bCs/>
          <w:color w:val="000000" w:themeColor="text1"/>
          <w:spacing w:val="-2"/>
        </w:rPr>
        <w:t xml:space="preserve"> </w:t>
      </w:r>
      <w:r w:rsidRPr="003261FD">
        <w:rPr>
          <w:bCs/>
          <w:color w:val="000000" w:themeColor="text1"/>
          <w:spacing w:val="-2"/>
        </w:rPr>
        <w:t>for the exchange rate</w:t>
      </w:r>
    </w:p>
    <w:p w14:paraId="2B87A9A9" w14:textId="25565C05" w:rsidR="00631A2F" w:rsidRDefault="00773673" w:rsidP="00631A2F">
      <w:pPr>
        <w:adjustRightInd w:val="0"/>
        <w:ind w:right="-20"/>
        <w:rPr>
          <w:b/>
          <w:bCs/>
          <w:color w:val="000000" w:themeColor="text1"/>
          <w:spacing w:val="-4"/>
        </w:rPr>
      </w:pPr>
      <w:r w:rsidRPr="000F2909">
        <w:rPr>
          <w:rFonts w:asciiTheme="majorBidi" w:hAnsiTheme="majorBidi" w:cstheme="majorBidi"/>
        </w:rPr>
        <w:t>Net worth = Total Assets – Total Liabilities</w:t>
      </w:r>
    </w:p>
    <w:p w14:paraId="713AA192" w14:textId="6C3C2C0F" w:rsidR="0079223D" w:rsidRPr="003261FD" w:rsidRDefault="00631A2F" w:rsidP="00E84CFB">
      <w:pPr>
        <w:adjustRightInd w:val="0"/>
        <w:ind w:right="-20"/>
        <w:rPr>
          <w:b/>
          <w:bCs/>
          <w:color w:val="000000" w:themeColor="text1"/>
          <w:spacing w:val="-2"/>
        </w:rPr>
      </w:pPr>
      <w:r w:rsidRPr="003261FD" w:rsidDel="00631A2F">
        <w:rPr>
          <w:b/>
          <w:bCs/>
          <w:color w:val="000000" w:themeColor="text1"/>
          <w:spacing w:val="-4"/>
        </w:rPr>
        <w:t xml:space="preserve"> </w:t>
      </w:r>
      <w:r w:rsidR="0079223D" w:rsidRPr="003261FD">
        <w:rPr>
          <w:b/>
          <w:bCs/>
          <w:color w:val="000000" w:themeColor="text1"/>
          <w:spacing w:val="-2"/>
        </w:rPr>
        <w:t>2. Financial documents</w:t>
      </w:r>
    </w:p>
    <w:p w14:paraId="715551CD" w14:textId="77777777" w:rsidR="0079223D" w:rsidRPr="003261FD" w:rsidRDefault="0079223D" w:rsidP="0079223D">
      <w:pPr>
        <w:spacing w:before="240" w:after="120" w:line="264" w:lineRule="exact"/>
        <w:rPr>
          <w:color w:val="000000" w:themeColor="text1"/>
          <w:spacing w:val="-7"/>
        </w:rPr>
      </w:pPr>
      <w:r w:rsidRPr="003261FD">
        <w:rPr>
          <w:color w:val="000000" w:themeColor="text1"/>
          <w:spacing w:val="-5"/>
        </w:rPr>
        <w:t xml:space="preserve">The Bidder and its parties shall provide copies of financial statements for </w:t>
      </w:r>
      <w:r w:rsidRPr="003261FD">
        <w:rPr>
          <w:i/>
          <w:color w:val="000000" w:themeColor="text1"/>
          <w:spacing w:val="-5"/>
        </w:rPr>
        <w:t>___________</w:t>
      </w:r>
      <w:r w:rsidRPr="003261FD">
        <w:rPr>
          <w:color w:val="000000" w:themeColor="text1"/>
          <w:spacing w:val="-5"/>
        </w:rPr>
        <w:t xml:space="preserve">years pursuant Section III, Evaluation and Qualifications Criteria, </w:t>
      </w:r>
      <w:r w:rsidRPr="003261FD">
        <w:rPr>
          <w:color w:val="000000" w:themeColor="text1"/>
          <w:spacing w:val="-7"/>
        </w:rPr>
        <w:t>Sub-factor 3.1. The financial statements shall:</w:t>
      </w:r>
    </w:p>
    <w:p w14:paraId="713017BC" w14:textId="77777777" w:rsidR="0079223D" w:rsidRPr="003261FD" w:rsidRDefault="0079223D" w:rsidP="0079223D">
      <w:pPr>
        <w:pStyle w:val="Style17"/>
        <w:spacing w:before="240" w:after="120"/>
        <w:ind w:left="720"/>
        <w:rPr>
          <w:color w:val="000000" w:themeColor="text1"/>
          <w:spacing w:val="-2"/>
        </w:rPr>
      </w:pPr>
      <w:r w:rsidRPr="003261FD">
        <w:rPr>
          <w:color w:val="000000" w:themeColor="text1"/>
          <w:spacing w:val="-2"/>
        </w:rPr>
        <w:t xml:space="preserve">(a) </w:t>
      </w:r>
      <w:r w:rsidRPr="003261FD">
        <w:rPr>
          <w:color w:val="000000" w:themeColor="text1"/>
          <w:spacing w:val="-2"/>
        </w:rPr>
        <w:tab/>
        <w:t>reflect the financial situation of the Bidder or in case of JV member, and not an affiliated entity (such as parent company or group member).</w:t>
      </w:r>
    </w:p>
    <w:p w14:paraId="5D0B87A6" w14:textId="77777777" w:rsidR="0079223D" w:rsidRPr="003261FD" w:rsidRDefault="0079223D" w:rsidP="0079223D">
      <w:pPr>
        <w:pStyle w:val="Style11"/>
        <w:spacing w:before="240" w:after="120" w:line="240" w:lineRule="auto"/>
        <w:ind w:left="720" w:hanging="360"/>
        <w:rPr>
          <w:color w:val="000000" w:themeColor="text1"/>
          <w:spacing w:val="-2"/>
        </w:rPr>
      </w:pPr>
      <w:r w:rsidRPr="003261FD">
        <w:rPr>
          <w:color w:val="000000" w:themeColor="text1"/>
          <w:spacing w:val="-2"/>
        </w:rPr>
        <w:t>(b)</w:t>
      </w:r>
      <w:r w:rsidRPr="003261FD">
        <w:rPr>
          <w:color w:val="000000" w:themeColor="text1"/>
          <w:spacing w:val="-2"/>
        </w:rPr>
        <w:tab/>
        <w:t>be independently audited or certified in accordance with local legislation.</w:t>
      </w:r>
    </w:p>
    <w:p w14:paraId="1E5FCAFE" w14:textId="77777777" w:rsidR="0079223D" w:rsidRPr="003261FD" w:rsidRDefault="0079223D" w:rsidP="0079223D">
      <w:pPr>
        <w:pStyle w:val="Style11"/>
        <w:spacing w:before="240" w:after="120" w:line="240" w:lineRule="auto"/>
        <w:ind w:left="720" w:hanging="360"/>
        <w:rPr>
          <w:color w:val="000000" w:themeColor="text1"/>
          <w:spacing w:val="-2"/>
        </w:rPr>
      </w:pPr>
      <w:r w:rsidRPr="003261FD">
        <w:rPr>
          <w:color w:val="000000" w:themeColor="text1"/>
          <w:spacing w:val="-2"/>
        </w:rPr>
        <w:lastRenderedPageBreak/>
        <w:t>(c)</w:t>
      </w:r>
      <w:r w:rsidRPr="003261FD">
        <w:rPr>
          <w:color w:val="000000" w:themeColor="text1"/>
          <w:spacing w:val="-2"/>
        </w:rPr>
        <w:tab/>
        <w:t>be complete, including all notes to the financial statements.</w:t>
      </w:r>
    </w:p>
    <w:p w14:paraId="5BFB2406" w14:textId="77777777" w:rsidR="0079223D" w:rsidRPr="003261FD" w:rsidRDefault="0079223D" w:rsidP="0079223D">
      <w:pPr>
        <w:pStyle w:val="Style17"/>
        <w:spacing w:before="240" w:after="120"/>
        <w:ind w:left="720"/>
        <w:rPr>
          <w:color w:val="000000" w:themeColor="text1"/>
          <w:spacing w:val="-5"/>
        </w:rPr>
      </w:pPr>
      <w:r w:rsidRPr="003261FD">
        <w:rPr>
          <w:color w:val="000000" w:themeColor="text1"/>
          <w:spacing w:val="-2"/>
        </w:rPr>
        <w:t>(d)</w:t>
      </w:r>
      <w:r w:rsidRPr="003261FD">
        <w:rPr>
          <w:color w:val="000000" w:themeColor="text1"/>
          <w:spacing w:val="-2"/>
        </w:rPr>
        <w:tab/>
        <w:t>correspond to accounting periods already completed and audited</w:t>
      </w:r>
      <w:r w:rsidRPr="003261FD">
        <w:rPr>
          <w:color w:val="000000" w:themeColor="text1"/>
          <w:spacing w:val="-5"/>
        </w:rPr>
        <w:t>.</w:t>
      </w:r>
    </w:p>
    <w:p w14:paraId="4CA1EB65" w14:textId="77777777" w:rsidR="0079223D" w:rsidRPr="003261FD" w:rsidRDefault="0079223D" w:rsidP="0079223D">
      <w:pPr>
        <w:spacing w:before="240" w:after="120" w:line="264" w:lineRule="exact"/>
        <w:ind w:left="360" w:hanging="360"/>
        <w:rPr>
          <w:color w:val="000000" w:themeColor="text1"/>
          <w:spacing w:val="-2"/>
        </w:rPr>
      </w:pPr>
      <w:r w:rsidRPr="003261FD">
        <w:rPr>
          <w:rFonts w:ascii="Wingdings" w:eastAsia="Wingdings" w:hAnsi="Wingdings" w:cs="Wingdings"/>
          <w:color w:val="000000" w:themeColor="text1"/>
          <w:spacing w:val="-2"/>
        </w:rPr>
        <w:t></w:t>
      </w:r>
      <w:r w:rsidRPr="003261FD">
        <w:rPr>
          <w:color w:val="000000" w:themeColor="text1"/>
          <w:spacing w:val="-4"/>
        </w:rPr>
        <w:tab/>
      </w:r>
      <w:r w:rsidRPr="003261FD">
        <w:rPr>
          <w:color w:val="000000" w:themeColor="text1"/>
          <w:spacing w:val="-6"/>
        </w:rPr>
        <w:t>Attached are copies of financial statements</w:t>
      </w:r>
      <w:r w:rsidRPr="003261FD">
        <w:rPr>
          <w:rStyle w:val="FootnoteReference"/>
          <w:color w:val="000000" w:themeColor="text1"/>
          <w:spacing w:val="-6"/>
        </w:rPr>
        <w:footnoteReference w:id="18"/>
      </w:r>
      <w:r w:rsidRPr="003261FD">
        <w:rPr>
          <w:color w:val="000000" w:themeColor="text1"/>
          <w:spacing w:val="-6"/>
        </w:rPr>
        <w:t xml:space="preserve"> </w:t>
      </w:r>
      <w:r w:rsidRPr="003261FD">
        <w:rPr>
          <w:color w:val="000000" w:themeColor="text1"/>
          <w:spacing w:val="-2"/>
        </w:rPr>
        <w:t xml:space="preserve"> for the </w:t>
      </w:r>
      <w:r w:rsidRPr="003261FD">
        <w:rPr>
          <w:i/>
          <w:iCs/>
          <w:color w:val="000000" w:themeColor="text1"/>
          <w:sz w:val="22"/>
          <w:szCs w:val="22"/>
        </w:rPr>
        <w:t>____________</w:t>
      </w:r>
      <w:r w:rsidRPr="003261FD">
        <w:rPr>
          <w:color w:val="000000" w:themeColor="text1"/>
          <w:spacing w:val="-2"/>
        </w:rPr>
        <w:t>years required above; and complying with the requirements</w:t>
      </w:r>
    </w:p>
    <w:p w14:paraId="7AD06D23" w14:textId="77777777" w:rsidR="0079223D" w:rsidRPr="003261FD" w:rsidRDefault="0079223D" w:rsidP="0079223D">
      <w:pPr>
        <w:jc w:val="center"/>
        <w:rPr>
          <w:b/>
          <w:color w:val="000000" w:themeColor="text1"/>
          <w:sz w:val="32"/>
          <w:szCs w:val="32"/>
        </w:rPr>
      </w:pPr>
      <w:r w:rsidRPr="003261FD">
        <w:rPr>
          <w:rFonts w:cs="Arial"/>
          <w:color w:val="000000" w:themeColor="text1"/>
          <w:sz w:val="16"/>
        </w:rPr>
        <w:br w:type="page"/>
      </w:r>
    </w:p>
    <w:p w14:paraId="28F7C3B0" w14:textId="5B73271F" w:rsidR="0079223D" w:rsidRPr="00F12BB7" w:rsidRDefault="0079223D" w:rsidP="0079223D">
      <w:pPr>
        <w:pStyle w:val="SectionVHeading2"/>
        <w:rPr>
          <w:color w:val="000000" w:themeColor="text1"/>
          <w:lang w:val="en-US"/>
        </w:rPr>
      </w:pPr>
      <w:bookmarkStart w:id="716" w:name="_Toc162363509"/>
      <w:r w:rsidRPr="003261FD">
        <w:rPr>
          <w:color w:val="000000" w:themeColor="text1"/>
          <w:lang w:val="en-US"/>
        </w:rPr>
        <w:lastRenderedPageBreak/>
        <w:t xml:space="preserve">Form FIN – 3.2: </w:t>
      </w:r>
      <w:r w:rsidRPr="00F12BB7">
        <w:rPr>
          <w:color w:val="000000" w:themeColor="text1"/>
          <w:lang w:val="en-US"/>
        </w:rPr>
        <w:t>Average Annual Turnover</w:t>
      </w:r>
      <w:bookmarkEnd w:id="716"/>
    </w:p>
    <w:p w14:paraId="3557CFFF" w14:textId="793F0C07" w:rsidR="00F561B6" w:rsidRDefault="00F561B6" w:rsidP="00F561B6">
      <w:pPr>
        <w:spacing w:before="240" w:after="240" w:line="264" w:lineRule="exact"/>
        <w:jc w:val="right"/>
        <w:rPr>
          <w:spacing w:val="-4"/>
        </w:rPr>
      </w:pPr>
      <w:r w:rsidRPr="000F2909">
        <w:rPr>
          <w:spacing w:val="-4"/>
        </w:rPr>
        <w:t xml:space="preserve">Bidder’s Name: </w:t>
      </w:r>
      <w:r w:rsidRPr="000F2909">
        <w:rPr>
          <w:i/>
          <w:iCs/>
          <w:spacing w:val="-6"/>
        </w:rPr>
        <w:t>________________</w:t>
      </w:r>
      <w:r w:rsidRPr="000F2909">
        <w:rPr>
          <w:i/>
          <w:iCs/>
          <w:spacing w:val="-6"/>
        </w:rPr>
        <w:br/>
      </w:r>
      <w:r w:rsidRPr="000F2909">
        <w:rPr>
          <w:spacing w:val="-4"/>
        </w:rPr>
        <w:t xml:space="preserve">Date: </w:t>
      </w:r>
      <w:r w:rsidRPr="000F2909">
        <w:rPr>
          <w:i/>
          <w:iCs/>
          <w:spacing w:val="-6"/>
        </w:rPr>
        <w:t>______________________</w:t>
      </w:r>
      <w:r w:rsidRPr="000F2909">
        <w:rPr>
          <w:i/>
          <w:iCs/>
          <w:spacing w:val="-6"/>
        </w:rPr>
        <w:br/>
      </w:r>
      <w:r w:rsidRPr="000F2909">
        <w:rPr>
          <w:spacing w:val="-4"/>
        </w:rPr>
        <w:t>JV Member Name_________________________</w:t>
      </w:r>
      <w:r w:rsidRPr="000F2909">
        <w:rPr>
          <w:i/>
          <w:iCs/>
          <w:spacing w:val="-6"/>
        </w:rPr>
        <w:br/>
      </w:r>
      <w:r w:rsidR="00FE36D0">
        <w:rPr>
          <w:spacing w:val="-4"/>
        </w:rPr>
        <w:t>RFP</w:t>
      </w:r>
      <w:r w:rsidRPr="000F2909">
        <w:rPr>
          <w:spacing w:val="-4"/>
        </w:rPr>
        <w:t xml:space="preserve"> No. and title: </w:t>
      </w:r>
      <w:r w:rsidRPr="000F2909">
        <w:rPr>
          <w:i/>
          <w:iCs/>
          <w:spacing w:val="-6"/>
        </w:rPr>
        <w:t>___________________________</w:t>
      </w:r>
      <w:r w:rsidRPr="000F2909">
        <w:rPr>
          <w:i/>
          <w:iCs/>
          <w:spacing w:val="-6"/>
        </w:rPr>
        <w:br/>
      </w:r>
      <w:r w:rsidRPr="000F2909">
        <w:rPr>
          <w:spacing w:val="-4"/>
        </w:rPr>
        <w:t xml:space="preserve">Page </w:t>
      </w:r>
      <w:r w:rsidRPr="000F2909">
        <w:rPr>
          <w:i/>
          <w:iCs/>
          <w:spacing w:val="-6"/>
        </w:rPr>
        <w:t>_______________</w:t>
      </w:r>
      <w:r w:rsidRPr="000F2909">
        <w:rPr>
          <w:spacing w:val="-4"/>
        </w:rPr>
        <w:t xml:space="preserve">of </w:t>
      </w:r>
      <w:r w:rsidRPr="000F2909">
        <w:rPr>
          <w:i/>
          <w:iCs/>
          <w:spacing w:val="-6"/>
        </w:rPr>
        <w:t>______________</w:t>
      </w:r>
      <w:r w:rsidRPr="000F2909">
        <w:rPr>
          <w:spacing w:val="-4"/>
        </w:rPr>
        <w:t>pages</w:t>
      </w:r>
    </w:p>
    <w:p w14:paraId="04D334DE" w14:textId="77777777" w:rsidR="00F561B6" w:rsidRPr="000F2909" w:rsidRDefault="00F561B6" w:rsidP="00F561B6">
      <w:pPr>
        <w:spacing w:before="240" w:after="240" w:line="264" w:lineRule="exact"/>
        <w:jc w:val="right"/>
        <w:rPr>
          <w:spacing w:val="-4"/>
        </w:rPr>
      </w:pPr>
    </w:p>
    <w:tbl>
      <w:tblPr>
        <w:tblW w:w="9270" w:type="dxa"/>
        <w:jc w:val="center"/>
        <w:tblLayout w:type="fixed"/>
        <w:tblCellMar>
          <w:left w:w="72" w:type="dxa"/>
          <w:right w:w="72" w:type="dxa"/>
        </w:tblCellMar>
        <w:tblLook w:val="0000" w:firstRow="0" w:lastRow="0" w:firstColumn="0" w:lastColumn="0" w:noHBand="0" w:noVBand="0"/>
      </w:tblPr>
      <w:tblGrid>
        <w:gridCol w:w="1494"/>
        <w:gridCol w:w="5166"/>
        <w:gridCol w:w="2610"/>
      </w:tblGrid>
      <w:tr w:rsidR="00F561B6" w:rsidRPr="00166F92" w14:paraId="52E8F0FC" w14:textId="77777777" w:rsidTr="009D6B3D">
        <w:trPr>
          <w:cantSplit/>
          <w:jc w:val="center"/>
        </w:trPr>
        <w:tc>
          <w:tcPr>
            <w:tcW w:w="9270" w:type="dxa"/>
            <w:gridSpan w:val="3"/>
            <w:tcBorders>
              <w:top w:val="single" w:sz="6" w:space="0" w:color="auto"/>
              <w:left w:val="single" w:sz="6" w:space="0" w:color="auto"/>
              <w:bottom w:val="single" w:sz="6" w:space="0" w:color="auto"/>
              <w:right w:val="single" w:sz="6" w:space="0" w:color="auto"/>
            </w:tcBorders>
          </w:tcPr>
          <w:p w14:paraId="359FEA36" w14:textId="77777777" w:rsidR="00F561B6" w:rsidRPr="00166F92" w:rsidRDefault="00F561B6" w:rsidP="009D6B3D">
            <w:pPr>
              <w:pStyle w:val="BodyText"/>
              <w:jc w:val="center"/>
              <w:rPr>
                <w:b/>
              </w:rPr>
            </w:pPr>
            <w:r w:rsidRPr="00166F92">
              <w:rPr>
                <w:b/>
              </w:rPr>
              <w:t xml:space="preserve">Annual turnover data  </w:t>
            </w:r>
          </w:p>
        </w:tc>
      </w:tr>
      <w:tr w:rsidR="00F561B6" w:rsidRPr="00166F92" w14:paraId="50DB610A" w14:textId="77777777" w:rsidTr="009D6B3D">
        <w:trPr>
          <w:cantSplit/>
          <w:jc w:val="center"/>
        </w:trPr>
        <w:tc>
          <w:tcPr>
            <w:tcW w:w="1494" w:type="dxa"/>
            <w:tcBorders>
              <w:top w:val="single" w:sz="6" w:space="0" w:color="auto"/>
              <w:left w:val="single" w:sz="6" w:space="0" w:color="auto"/>
            </w:tcBorders>
          </w:tcPr>
          <w:p w14:paraId="4D71C571" w14:textId="77777777" w:rsidR="00F561B6" w:rsidRPr="00166F92" w:rsidRDefault="00F561B6" w:rsidP="009D6B3D">
            <w:pPr>
              <w:pStyle w:val="BodyText"/>
              <w:jc w:val="center"/>
            </w:pPr>
            <w:r w:rsidRPr="00166F92">
              <w:t>Year</w:t>
            </w:r>
          </w:p>
        </w:tc>
        <w:tc>
          <w:tcPr>
            <w:tcW w:w="5166" w:type="dxa"/>
            <w:tcBorders>
              <w:top w:val="single" w:sz="6" w:space="0" w:color="auto"/>
              <w:left w:val="single" w:sz="6" w:space="0" w:color="auto"/>
            </w:tcBorders>
          </w:tcPr>
          <w:p w14:paraId="20B06E59" w14:textId="77777777" w:rsidR="00F561B6" w:rsidRPr="00166F92" w:rsidRDefault="00F561B6" w:rsidP="009D6B3D">
            <w:pPr>
              <w:pStyle w:val="BodyText"/>
              <w:jc w:val="center"/>
            </w:pPr>
            <w:r w:rsidRPr="00166F92">
              <w:t>Amount and Currency</w:t>
            </w:r>
          </w:p>
        </w:tc>
        <w:tc>
          <w:tcPr>
            <w:tcW w:w="2610" w:type="dxa"/>
            <w:tcBorders>
              <w:top w:val="single" w:sz="6" w:space="0" w:color="auto"/>
              <w:left w:val="single" w:sz="6" w:space="0" w:color="auto"/>
              <w:right w:val="single" w:sz="6" w:space="0" w:color="auto"/>
            </w:tcBorders>
          </w:tcPr>
          <w:p w14:paraId="2B860E32" w14:textId="77777777" w:rsidR="00F561B6" w:rsidRPr="00166F92" w:rsidRDefault="00F561B6" w:rsidP="009D6B3D">
            <w:pPr>
              <w:pStyle w:val="BodyText"/>
              <w:jc w:val="center"/>
            </w:pPr>
            <w:r w:rsidRPr="00166F92">
              <w:t>US$ equivalent</w:t>
            </w:r>
            <w:r>
              <w:t>*</w:t>
            </w:r>
          </w:p>
        </w:tc>
      </w:tr>
      <w:tr w:rsidR="00F561B6" w:rsidRPr="00166F92" w14:paraId="4AA9F9AD" w14:textId="77777777" w:rsidTr="009D6B3D">
        <w:trPr>
          <w:cantSplit/>
          <w:jc w:val="center"/>
        </w:trPr>
        <w:tc>
          <w:tcPr>
            <w:tcW w:w="1494" w:type="dxa"/>
            <w:tcBorders>
              <w:top w:val="single" w:sz="6" w:space="0" w:color="auto"/>
              <w:left w:val="single" w:sz="6" w:space="0" w:color="auto"/>
            </w:tcBorders>
          </w:tcPr>
          <w:p w14:paraId="0B26A469" w14:textId="77777777" w:rsidR="00F561B6" w:rsidRPr="00166F92" w:rsidRDefault="00F561B6" w:rsidP="009D6B3D">
            <w:pPr>
              <w:pStyle w:val="BodyText"/>
            </w:pPr>
          </w:p>
        </w:tc>
        <w:tc>
          <w:tcPr>
            <w:tcW w:w="5166" w:type="dxa"/>
            <w:tcBorders>
              <w:top w:val="single" w:sz="6" w:space="0" w:color="auto"/>
              <w:left w:val="single" w:sz="6" w:space="0" w:color="auto"/>
            </w:tcBorders>
          </w:tcPr>
          <w:p w14:paraId="647E1993" w14:textId="77777777" w:rsidR="00F561B6" w:rsidRPr="00166F92" w:rsidRDefault="00F561B6" w:rsidP="009D6B3D">
            <w:pPr>
              <w:pStyle w:val="BodyText"/>
            </w:pPr>
            <w:r w:rsidRPr="00166F92">
              <w:t xml:space="preserve"> _________________________________________</w:t>
            </w:r>
          </w:p>
        </w:tc>
        <w:tc>
          <w:tcPr>
            <w:tcW w:w="2610" w:type="dxa"/>
            <w:tcBorders>
              <w:top w:val="single" w:sz="6" w:space="0" w:color="auto"/>
              <w:left w:val="single" w:sz="6" w:space="0" w:color="auto"/>
              <w:right w:val="single" w:sz="6" w:space="0" w:color="auto"/>
            </w:tcBorders>
          </w:tcPr>
          <w:p w14:paraId="54A7F68A" w14:textId="77777777" w:rsidR="00F561B6" w:rsidRPr="00166F92" w:rsidRDefault="00F561B6" w:rsidP="009D6B3D">
            <w:pPr>
              <w:pStyle w:val="BodyText"/>
            </w:pPr>
            <w:r w:rsidRPr="00166F92">
              <w:t>____________________</w:t>
            </w:r>
          </w:p>
        </w:tc>
      </w:tr>
      <w:tr w:rsidR="00F561B6" w:rsidRPr="00166F92" w14:paraId="536D8007" w14:textId="77777777" w:rsidTr="009D6B3D">
        <w:trPr>
          <w:cantSplit/>
          <w:jc w:val="center"/>
        </w:trPr>
        <w:tc>
          <w:tcPr>
            <w:tcW w:w="1494" w:type="dxa"/>
            <w:tcBorders>
              <w:top w:val="single" w:sz="6" w:space="0" w:color="auto"/>
              <w:left w:val="single" w:sz="6" w:space="0" w:color="auto"/>
            </w:tcBorders>
          </w:tcPr>
          <w:p w14:paraId="75DC511D" w14:textId="77777777" w:rsidR="00F561B6" w:rsidRPr="00166F92" w:rsidRDefault="00F561B6" w:rsidP="009D6B3D">
            <w:pPr>
              <w:pStyle w:val="BodyText"/>
            </w:pPr>
          </w:p>
        </w:tc>
        <w:tc>
          <w:tcPr>
            <w:tcW w:w="5166" w:type="dxa"/>
            <w:tcBorders>
              <w:top w:val="single" w:sz="6" w:space="0" w:color="auto"/>
              <w:left w:val="single" w:sz="6" w:space="0" w:color="auto"/>
            </w:tcBorders>
          </w:tcPr>
          <w:p w14:paraId="2020BBA0" w14:textId="77777777" w:rsidR="00F561B6" w:rsidRPr="00166F92" w:rsidRDefault="00F561B6" w:rsidP="009D6B3D">
            <w:pPr>
              <w:pStyle w:val="BodyText"/>
            </w:pPr>
            <w:r w:rsidRPr="00166F92">
              <w:t xml:space="preserve"> _________________________________________</w:t>
            </w:r>
          </w:p>
        </w:tc>
        <w:tc>
          <w:tcPr>
            <w:tcW w:w="2610" w:type="dxa"/>
            <w:tcBorders>
              <w:top w:val="single" w:sz="6" w:space="0" w:color="auto"/>
              <w:left w:val="single" w:sz="6" w:space="0" w:color="auto"/>
              <w:right w:val="single" w:sz="6" w:space="0" w:color="auto"/>
            </w:tcBorders>
          </w:tcPr>
          <w:p w14:paraId="22CAA6CB" w14:textId="77777777" w:rsidR="00F561B6" w:rsidRPr="00166F92" w:rsidRDefault="00F561B6" w:rsidP="009D6B3D">
            <w:pPr>
              <w:pStyle w:val="BodyText"/>
            </w:pPr>
            <w:r w:rsidRPr="00166F92">
              <w:t>____________________</w:t>
            </w:r>
          </w:p>
        </w:tc>
      </w:tr>
      <w:tr w:rsidR="00F561B6" w:rsidRPr="00166F92" w14:paraId="5EEF92D9" w14:textId="77777777" w:rsidTr="009D6B3D">
        <w:trPr>
          <w:cantSplit/>
          <w:jc w:val="center"/>
        </w:trPr>
        <w:tc>
          <w:tcPr>
            <w:tcW w:w="1494" w:type="dxa"/>
            <w:tcBorders>
              <w:top w:val="single" w:sz="6" w:space="0" w:color="auto"/>
              <w:left w:val="single" w:sz="6" w:space="0" w:color="auto"/>
            </w:tcBorders>
          </w:tcPr>
          <w:p w14:paraId="2AD574EB" w14:textId="77777777" w:rsidR="00F561B6" w:rsidRPr="00166F92" w:rsidRDefault="00F561B6" w:rsidP="009D6B3D">
            <w:pPr>
              <w:pStyle w:val="BodyText"/>
            </w:pPr>
          </w:p>
        </w:tc>
        <w:tc>
          <w:tcPr>
            <w:tcW w:w="5166" w:type="dxa"/>
            <w:tcBorders>
              <w:top w:val="single" w:sz="6" w:space="0" w:color="auto"/>
              <w:left w:val="single" w:sz="6" w:space="0" w:color="auto"/>
            </w:tcBorders>
          </w:tcPr>
          <w:p w14:paraId="59F3362F" w14:textId="77777777" w:rsidR="00F561B6" w:rsidRPr="00166F92" w:rsidRDefault="00F561B6" w:rsidP="009D6B3D">
            <w:pPr>
              <w:pStyle w:val="BodyText"/>
            </w:pPr>
            <w:r w:rsidRPr="00166F92">
              <w:t xml:space="preserve"> _________________________________________</w:t>
            </w:r>
          </w:p>
        </w:tc>
        <w:tc>
          <w:tcPr>
            <w:tcW w:w="2610" w:type="dxa"/>
            <w:tcBorders>
              <w:top w:val="single" w:sz="6" w:space="0" w:color="auto"/>
              <w:left w:val="single" w:sz="6" w:space="0" w:color="auto"/>
              <w:right w:val="single" w:sz="6" w:space="0" w:color="auto"/>
            </w:tcBorders>
          </w:tcPr>
          <w:p w14:paraId="6272889B" w14:textId="77777777" w:rsidR="00F561B6" w:rsidRPr="00166F92" w:rsidRDefault="00F561B6" w:rsidP="009D6B3D">
            <w:pPr>
              <w:pStyle w:val="BodyText"/>
            </w:pPr>
            <w:r w:rsidRPr="00166F92">
              <w:t>____________________</w:t>
            </w:r>
          </w:p>
        </w:tc>
      </w:tr>
      <w:tr w:rsidR="00F561B6" w:rsidRPr="00166F92" w14:paraId="7CEADC86" w14:textId="77777777" w:rsidTr="009D6B3D">
        <w:trPr>
          <w:cantSplit/>
          <w:jc w:val="center"/>
        </w:trPr>
        <w:tc>
          <w:tcPr>
            <w:tcW w:w="1494" w:type="dxa"/>
            <w:tcBorders>
              <w:top w:val="single" w:sz="6" w:space="0" w:color="auto"/>
              <w:left w:val="single" w:sz="6" w:space="0" w:color="auto"/>
            </w:tcBorders>
          </w:tcPr>
          <w:p w14:paraId="27E1884B" w14:textId="77777777" w:rsidR="00F561B6" w:rsidRPr="00166F92" w:rsidRDefault="00F561B6" w:rsidP="009D6B3D">
            <w:pPr>
              <w:pStyle w:val="BodyText"/>
            </w:pPr>
          </w:p>
        </w:tc>
        <w:tc>
          <w:tcPr>
            <w:tcW w:w="5166" w:type="dxa"/>
            <w:tcBorders>
              <w:top w:val="single" w:sz="6" w:space="0" w:color="auto"/>
              <w:left w:val="single" w:sz="6" w:space="0" w:color="auto"/>
            </w:tcBorders>
          </w:tcPr>
          <w:p w14:paraId="12366995" w14:textId="77777777" w:rsidR="00F561B6" w:rsidRPr="00166F92" w:rsidRDefault="00F561B6" w:rsidP="009D6B3D">
            <w:pPr>
              <w:pStyle w:val="BodyText"/>
            </w:pPr>
            <w:r w:rsidRPr="00166F92">
              <w:t xml:space="preserve"> _________________________________________</w:t>
            </w:r>
          </w:p>
        </w:tc>
        <w:tc>
          <w:tcPr>
            <w:tcW w:w="2610" w:type="dxa"/>
            <w:tcBorders>
              <w:top w:val="single" w:sz="6" w:space="0" w:color="auto"/>
              <w:left w:val="single" w:sz="6" w:space="0" w:color="auto"/>
              <w:right w:val="single" w:sz="6" w:space="0" w:color="auto"/>
            </w:tcBorders>
          </w:tcPr>
          <w:p w14:paraId="4C7D45C8" w14:textId="77777777" w:rsidR="00F561B6" w:rsidRPr="00166F92" w:rsidRDefault="00F561B6" w:rsidP="009D6B3D">
            <w:pPr>
              <w:pStyle w:val="BodyText"/>
            </w:pPr>
            <w:r w:rsidRPr="00166F92">
              <w:t>____________________</w:t>
            </w:r>
          </w:p>
        </w:tc>
      </w:tr>
      <w:tr w:rsidR="00F561B6" w:rsidRPr="00166F92" w14:paraId="3AD84EF5" w14:textId="77777777" w:rsidTr="009D6B3D">
        <w:trPr>
          <w:cantSplit/>
          <w:jc w:val="center"/>
        </w:trPr>
        <w:tc>
          <w:tcPr>
            <w:tcW w:w="1494" w:type="dxa"/>
            <w:tcBorders>
              <w:top w:val="single" w:sz="6" w:space="0" w:color="auto"/>
              <w:left w:val="single" w:sz="6" w:space="0" w:color="auto"/>
            </w:tcBorders>
          </w:tcPr>
          <w:p w14:paraId="591AFCD6" w14:textId="77777777" w:rsidR="00F561B6" w:rsidRPr="00166F92" w:rsidRDefault="00F561B6" w:rsidP="009D6B3D">
            <w:pPr>
              <w:pStyle w:val="BodyText"/>
            </w:pPr>
          </w:p>
        </w:tc>
        <w:tc>
          <w:tcPr>
            <w:tcW w:w="5166" w:type="dxa"/>
            <w:tcBorders>
              <w:top w:val="single" w:sz="6" w:space="0" w:color="auto"/>
              <w:left w:val="single" w:sz="6" w:space="0" w:color="auto"/>
            </w:tcBorders>
          </w:tcPr>
          <w:p w14:paraId="7B6276D4" w14:textId="77777777" w:rsidR="00F561B6" w:rsidRPr="00166F92" w:rsidRDefault="00F561B6" w:rsidP="009D6B3D">
            <w:pPr>
              <w:pStyle w:val="BodyText"/>
            </w:pPr>
            <w:r w:rsidRPr="00166F92">
              <w:t xml:space="preserve"> _________________________________________</w:t>
            </w:r>
          </w:p>
        </w:tc>
        <w:tc>
          <w:tcPr>
            <w:tcW w:w="2610" w:type="dxa"/>
            <w:tcBorders>
              <w:top w:val="single" w:sz="6" w:space="0" w:color="auto"/>
              <w:left w:val="single" w:sz="6" w:space="0" w:color="auto"/>
              <w:right w:val="single" w:sz="6" w:space="0" w:color="auto"/>
            </w:tcBorders>
          </w:tcPr>
          <w:p w14:paraId="0B75A219" w14:textId="77777777" w:rsidR="00F561B6" w:rsidRPr="00166F92" w:rsidRDefault="00F561B6" w:rsidP="009D6B3D">
            <w:pPr>
              <w:pStyle w:val="BodyText"/>
            </w:pPr>
            <w:r w:rsidRPr="00166F92">
              <w:t>____________________</w:t>
            </w:r>
          </w:p>
        </w:tc>
      </w:tr>
      <w:tr w:rsidR="00F561B6" w:rsidRPr="00166F92" w14:paraId="47334440" w14:textId="77777777" w:rsidTr="009D6B3D">
        <w:trPr>
          <w:cantSplit/>
          <w:jc w:val="center"/>
        </w:trPr>
        <w:tc>
          <w:tcPr>
            <w:tcW w:w="1494" w:type="dxa"/>
            <w:tcBorders>
              <w:top w:val="single" w:sz="6" w:space="0" w:color="auto"/>
              <w:left w:val="single" w:sz="6" w:space="0" w:color="auto"/>
              <w:bottom w:val="single" w:sz="6" w:space="0" w:color="auto"/>
            </w:tcBorders>
          </w:tcPr>
          <w:p w14:paraId="1759D77C" w14:textId="77777777" w:rsidR="00F561B6" w:rsidRPr="00166F92" w:rsidRDefault="00F561B6" w:rsidP="009D6B3D">
            <w:pPr>
              <w:pStyle w:val="BodyText"/>
              <w:spacing w:before="40" w:after="40"/>
            </w:pPr>
            <w:r w:rsidRPr="00166F92">
              <w:t>*</w:t>
            </w:r>
            <w:r>
              <w:t>*</w:t>
            </w:r>
            <w:r w:rsidRPr="00166F92">
              <w:t>Average Annual Turnover</w:t>
            </w:r>
          </w:p>
        </w:tc>
        <w:tc>
          <w:tcPr>
            <w:tcW w:w="5166" w:type="dxa"/>
            <w:tcBorders>
              <w:top w:val="single" w:sz="6" w:space="0" w:color="auto"/>
              <w:left w:val="single" w:sz="6" w:space="0" w:color="auto"/>
              <w:bottom w:val="single" w:sz="6" w:space="0" w:color="auto"/>
            </w:tcBorders>
          </w:tcPr>
          <w:p w14:paraId="6CAC78A6" w14:textId="77777777" w:rsidR="00F561B6" w:rsidRPr="00166F92" w:rsidRDefault="00F561B6" w:rsidP="009D6B3D">
            <w:pPr>
              <w:pStyle w:val="BodyText"/>
            </w:pPr>
            <w:r w:rsidRPr="00166F92">
              <w:t xml:space="preserve"> _________________________________________</w:t>
            </w:r>
          </w:p>
        </w:tc>
        <w:tc>
          <w:tcPr>
            <w:tcW w:w="2610" w:type="dxa"/>
            <w:tcBorders>
              <w:top w:val="single" w:sz="6" w:space="0" w:color="auto"/>
              <w:left w:val="single" w:sz="6" w:space="0" w:color="auto"/>
              <w:bottom w:val="single" w:sz="6" w:space="0" w:color="auto"/>
              <w:right w:val="single" w:sz="6" w:space="0" w:color="auto"/>
            </w:tcBorders>
          </w:tcPr>
          <w:p w14:paraId="2F9D78E2" w14:textId="77777777" w:rsidR="00F561B6" w:rsidRPr="00166F92" w:rsidRDefault="00F561B6" w:rsidP="009D6B3D">
            <w:pPr>
              <w:pStyle w:val="BodyText"/>
            </w:pPr>
            <w:r w:rsidRPr="00166F92">
              <w:t>____________________</w:t>
            </w:r>
          </w:p>
        </w:tc>
      </w:tr>
    </w:tbl>
    <w:p w14:paraId="14CE3667" w14:textId="1E5D9BA9" w:rsidR="00F561B6" w:rsidRPr="00A10DF5" w:rsidRDefault="00F561B6" w:rsidP="00F561B6">
      <w:pPr>
        <w:pStyle w:val="Style11"/>
        <w:rPr>
          <w:sz w:val="22"/>
          <w:szCs w:val="32"/>
        </w:rPr>
      </w:pPr>
      <w:r w:rsidRPr="000F2909">
        <w:rPr>
          <w:sz w:val="22"/>
          <w:szCs w:val="32"/>
        </w:rPr>
        <w:t xml:space="preserve">* Refer ITB </w:t>
      </w:r>
      <w:r>
        <w:rPr>
          <w:sz w:val="22"/>
          <w:szCs w:val="32"/>
        </w:rPr>
        <w:t xml:space="preserve">15.1 </w:t>
      </w:r>
      <w:r w:rsidRPr="000F2909">
        <w:rPr>
          <w:sz w:val="22"/>
          <w:szCs w:val="32"/>
        </w:rPr>
        <w:t>for date and source of exchange rate.</w:t>
      </w:r>
    </w:p>
    <w:p w14:paraId="4609B727" w14:textId="77777777" w:rsidR="00F561B6" w:rsidRPr="00A10DF5" w:rsidRDefault="00F561B6" w:rsidP="00F561B6">
      <w:pPr>
        <w:pStyle w:val="Style11"/>
        <w:rPr>
          <w:sz w:val="22"/>
          <w:szCs w:val="32"/>
        </w:rPr>
      </w:pPr>
      <w:r w:rsidRPr="00A10DF5">
        <w:rPr>
          <w:sz w:val="22"/>
          <w:szCs w:val="32"/>
        </w:rPr>
        <w:t>*</w:t>
      </w:r>
      <w:r>
        <w:rPr>
          <w:sz w:val="22"/>
          <w:szCs w:val="32"/>
        </w:rPr>
        <w:t xml:space="preserve">* </w:t>
      </w:r>
      <w:r w:rsidRPr="00A10DF5">
        <w:rPr>
          <w:sz w:val="22"/>
          <w:szCs w:val="32"/>
        </w:rPr>
        <w:t>Average Annual Turnover calculated as total certified payments received for work in progress or completed, divided by the number of years specified in Section III, 3. Evaluation Criteria, Sub-section 3.2 “Average Annual Turnover”</w:t>
      </w:r>
    </w:p>
    <w:p w14:paraId="28B185D6" w14:textId="77777777" w:rsidR="0079223D" w:rsidRPr="003261FD" w:rsidRDefault="0079223D" w:rsidP="0079223D">
      <w:pPr>
        <w:rPr>
          <w:rFonts w:ascii="Arial" w:hAnsi="Arial" w:cs="Arial"/>
          <w:color w:val="000000" w:themeColor="text1"/>
          <w:sz w:val="20"/>
        </w:rPr>
      </w:pPr>
    </w:p>
    <w:p w14:paraId="3D6830E5" w14:textId="77777777" w:rsidR="0079223D" w:rsidRPr="003261FD" w:rsidRDefault="0079223D" w:rsidP="0079223D">
      <w:pPr>
        <w:pStyle w:val="SectionVHeader"/>
        <w:rPr>
          <w:rFonts w:cs="Arial"/>
          <w:color w:val="000000" w:themeColor="text1"/>
          <w:sz w:val="20"/>
          <w:lang w:val="en-US"/>
        </w:rPr>
      </w:pPr>
    </w:p>
    <w:p w14:paraId="612885F9" w14:textId="77777777" w:rsidR="0079223D" w:rsidRPr="00F12BB7" w:rsidRDefault="0079223D" w:rsidP="0079223D">
      <w:pPr>
        <w:pStyle w:val="SectionVHeading2"/>
        <w:rPr>
          <w:color w:val="000000" w:themeColor="text1"/>
          <w:lang w:val="en-US"/>
        </w:rPr>
      </w:pPr>
      <w:r w:rsidRPr="003261FD">
        <w:rPr>
          <w:color w:val="000000" w:themeColor="text1"/>
          <w:lang w:val="en-US"/>
        </w:rPr>
        <w:br w:type="page"/>
      </w:r>
      <w:bookmarkStart w:id="717" w:name="_Toc162363510"/>
      <w:r w:rsidRPr="003261FD">
        <w:rPr>
          <w:color w:val="000000" w:themeColor="text1"/>
          <w:lang w:val="en-US"/>
        </w:rPr>
        <w:lastRenderedPageBreak/>
        <w:t xml:space="preserve">Form FIN – 3.3: </w:t>
      </w:r>
      <w:r w:rsidRPr="00F12BB7">
        <w:rPr>
          <w:color w:val="000000" w:themeColor="text1"/>
          <w:lang w:val="en-US"/>
        </w:rPr>
        <w:t>Financial Resources</w:t>
      </w:r>
      <w:bookmarkEnd w:id="717"/>
    </w:p>
    <w:p w14:paraId="481E4286" w14:textId="78CEC14B" w:rsidR="001A79ED" w:rsidRDefault="001A79ED" w:rsidP="001A79ED">
      <w:pPr>
        <w:spacing w:before="240" w:after="240" w:line="264" w:lineRule="exact"/>
        <w:jc w:val="right"/>
        <w:rPr>
          <w:spacing w:val="-4"/>
        </w:rPr>
      </w:pPr>
      <w:r w:rsidRPr="000F2909">
        <w:rPr>
          <w:spacing w:val="-4"/>
        </w:rPr>
        <w:t xml:space="preserve">Bidder’s Name: </w:t>
      </w:r>
      <w:r w:rsidRPr="000F2909">
        <w:rPr>
          <w:i/>
          <w:iCs/>
          <w:spacing w:val="-6"/>
        </w:rPr>
        <w:t>________________</w:t>
      </w:r>
      <w:r w:rsidRPr="000F2909">
        <w:rPr>
          <w:i/>
          <w:iCs/>
          <w:spacing w:val="-6"/>
        </w:rPr>
        <w:br/>
      </w:r>
      <w:r w:rsidRPr="000F2909">
        <w:rPr>
          <w:spacing w:val="-4"/>
        </w:rPr>
        <w:t xml:space="preserve">Date: </w:t>
      </w:r>
      <w:r w:rsidRPr="000F2909">
        <w:rPr>
          <w:i/>
          <w:iCs/>
          <w:spacing w:val="-6"/>
        </w:rPr>
        <w:t>______________________</w:t>
      </w:r>
      <w:r w:rsidRPr="000F2909">
        <w:rPr>
          <w:i/>
          <w:iCs/>
          <w:spacing w:val="-6"/>
        </w:rPr>
        <w:br/>
      </w:r>
      <w:r w:rsidRPr="000F2909">
        <w:rPr>
          <w:spacing w:val="-4"/>
        </w:rPr>
        <w:t>JV Member Name_________________________</w:t>
      </w:r>
      <w:r w:rsidRPr="000F2909">
        <w:rPr>
          <w:i/>
          <w:iCs/>
          <w:spacing w:val="-6"/>
        </w:rPr>
        <w:br/>
      </w:r>
      <w:r w:rsidR="00FE36D0">
        <w:rPr>
          <w:spacing w:val="-4"/>
        </w:rPr>
        <w:t>RFP</w:t>
      </w:r>
      <w:r w:rsidRPr="000F2909">
        <w:rPr>
          <w:spacing w:val="-4"/>
        </w:rPr>
        <w:t xml:space="preserve"> No. and title: </w:t>
      </w:r>
      <w:r w:rsidRPr="000F2909">
        <w:rPr>
          <w:i/>
          <w:iCs/>
          <w:spacing w:val="-6"/>
        </w:rPr>
        <w:t>___________________________</w:t>
      </w:r>
      <w:r w:rsidRPr="000F2909">
        <w:rPr>
          <w:i/>
          <w:iCs/>
          <w:spacing w:val="-6"/>
        </w:rPr>
        <w:br/>
      </w:r>
      <w:r w:rsidRPr="000F2909">
        <w:rPr>
          <w:spacing w:val="-4"/>
        </w:rPr>
        <w:t xml:space="preserve">Page </w:t>
      </w:r>
      <w:r w:rsidRPr="000F2909">
        <w:rPr>
          <w:i/>
          <w:iCs/>
          <w:spacing w:val="-6"/>
        </w:rPr>
        <w:t>_______________</w:t>
      </w:r>
      <w:r w:rsidRPr="000F2909">
        <w:rPr>
          <w:spacing w:val="-4"/>
        </w:rPr>
        <w:t xml:space="preserve">of </w:t>
      </w:r>
      <w:r w:rsidRPr="000F2909">
        <w:rPr>
          <w:i/>
          <w:iCs/>
          <w:spacing w:val="-6"/>
        </w:rPr>
        <w:t>______________</w:t>
      </w:r>
      <w:r w:rsidRPr="000F2909">
        <w:rPr>
          <w:spacing w:val="-4"/>
        </w:rPr>
        <w:t>pages</w:t>
      </w:r>
    </w:p>
    <w:p w14:paraId="4BEAED04" w14:textId="77777777" w:rsidR="001A79ED" w:rsidRDefault="001A79ED" w:rsidP="001A79ED">
      <w:pPr>
        <w:spacing w:before="240" w:after="240" w:line="264" w:lineRule="exact"/>
        <w:rPr>
          <w:spacing w:val="-4"/>
        </w:rPr>
      </w:pPr>
    </w:p>
    <w:p w14:paraId="0E93803B" w14:textId="77777777" w:rsidR="001A79ED" w:rsidRDefault="001A79ED" w:rsidP="001A79ED">
      <w:pPr>
        <w:spacing w:before="240" w:after="240" w:line="264" w:lineRule="exact"/>
        <w:rPr>
          <w:spacing w:val="-4"/>
        </w:rPr>
      </w:pPr>
      <w:r>
        <w:rPr>
          <w:spacing w:val="-4"/>
        </w:rPr>
        <w:t>Specify proposed sources of financing, such as liquid assets, unencumbered real assets, lines of credit, and other financial means, net of any ongoing contractual commitments, available to meet the total cashflow demands of the subject contract or contracts as indicated in Section III, 3. Evaluation, Sub-section 3.3 “Financial Resources”</w:t>
      </w:r>
    </w:p>
    <w:tbl>
      <w:tblPr>
        <w:tblW w:w="9360" w:type="dxa"/>
        <w:jc w:val="center"/>
        <w:tblLayout w:type="fixed"/>
        <w:tblCellMar>
          <w:left w:w="72" w:type="dxa"/>
          <w:right w:w="72" w:type="dxa"/>
        </w:tblCellMar>
        <w:tblLook w:val="0000" w:firstRow="0" w:lastRow="0" w:firstColumn="0" w:lastColumn="0" w:noHBand="0" w:noVBand="0"/>
      </w:tblPr>
      <w:tblGrid>
        <w:gridCol w:w="540"/>
        <w:gridCol w:w="5637"/>
        <w:gridCol w:w="3183"/>
      </w:tblGrid>
      <w:tr w:rsidR="001A79ED" w:rsidRPr="003261FD" w14:paraId="7EED7A5C" w14:textId="77777777" w:rsidTr="009D6B3D">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BAB1FBD" w14:textId="77777777" w:rsidR="001A79ED" w:rsidRPr="003261FD" w:rsidRDefault="001A79ED" w:rsidP="009D6B3D">
            <w:pPr>
              <w:suppressAutoHyphens/>
              <w:spacing w:before="40" w:after="40"/>
              <w:jc w:val="center"/>
              <w:rPr>
                <w:rStyle w:val="Table"/>
                <w:b/>
                <w:bCs/>
                <w:color w:val="000000" w:themeColor="text1"/>
                <w:spacing w:val="-2"/>
              </w:rPr>
            </w:pPr>
            <w:r w:rsidRPr="003261FD">
              <w:rPr>
                <w:b/>
                <w:bCs/>
                <w:color w:val="FFFFFF" w:themeColor="background1"/>
                <w:sz w:val="20"/>
              </w:rPr>
              <w:t>Financial Resources</w:t>
            </w:r>
          </w:p>
        </w:tc>
      </w:tr>
      <w:tr w:rsidR="001A79ED" w:rsidRPr="003261FD" w14:paraId="276C1C8A" w14:textId="77777777" w:rsidTr="009D6B3D">
        <w:trPr>
          <w:cantSplit/>
          <w:jc w:val="center"/>
        </w:trPr>
        <w:tc>
          <w:tcPr>
            <w:tcW w:w="540" w:type="dxa"/>
            <w:tcBorders>
              <w:top w:val="single" w:sz="6" w:space="0" w:color="auto"/>
              <w:left w:val="single" w:sz="6" w:space="0" w:color="auto"/>
              <w:bottom w:val="single" w:sz="6" w:space="0" w:color="auto"/>
            </w:tcBorders>
            <w:vAlign w:val="center"/>
          </w:tcPr>
          <w:p w14:paraId="777C206B" w14:textId="77777777" w:rsidR="001A79ED" w:rsidRPr="003261FD" w:rsidRDefault="001A79ED" w:rsidP="009D6B3D">
            <w:pPr>
              <w:suppressAutoHyphens/>
              <w:spacing w:before="40" w:after="40"/>
              <w:jc w:val="center"/>
              <w:rPr>
                <w:rStyle w:val="Table"/>
                <w:b/>
                <w:bCs/>
                <w:color w:val="000000" w:themeColor="text1"/>
                <w:spacing w:val="-2"/>
              </w:rPr>
            </w:pPr>
            <w:r w:rsidRPr="003261FD">
              <w:rPr>
                <w:rStyle w:val="Table"/>
                <w:b/>
                <w:bCs/>
                <w:color w:val="000000" w:themeColor="text1"/>
                <w:spacing w:val="-2"/>
              </w:rPr>
              <w:t>No.</w:t>
            </w:r>
          </w:p>
        </w:tc>
        <w:tc>
          <w:tcPr>
            <w:tcW w:w="5637" w:type="dxa"/>
            <w:tcBorders>
              <w:top w:val="single" w:sz="6" w:space="0" w:color="auto"/>
              <w:left w:val="single" w:sz="6" w:space="0" w:color="auto"/>
              <w:bottom w:val="single" w:sz="6" w:space="0" w:color="auto"/>
            </w:tcBorders>
          </w:tcPr>
          <w:p w14:paraId="6FF49298" w14:textId="77777777" w:rsidR="001A79ED" w:rsidRPr="003261FD" w:rsidRDefault="001A79ED" w:rsidP="009D6B3D">
            <w:pPr>
              <w:suppressAutoHyphens/>
              <w:spacing w:before="40" w:after="40"/>
              <w:jc w:val="center"/>
              <w:rPr>
                <w:rStyle w:val="Table"/>
                <w:b/>
                <w:bCs/>
                <w:color w:val="000000" w:themeColor="text1"/>
                <w:spacing w:val="-2"/>
              </w:rPr>
            </w:pPr>
            <w:r w:rsidRPr="003261FD">
              <w:rPr>
                <w:rStyle w:val="Table"/>
                <w:b/>
                <w:bCs/>
                <w:color w:val="000000" w:themeColor="text1"/>
                <w:spacing w:val="-2"/>
              </w:rPr>
              <w:t>Source of financing</w:t>
            </w:r>
          </w:p>
        </w:tc>
        <w:tc>
          <w:tcPr>
            <w:tcW w:w="3183" w:type="dxa"/>
            <w:tcBorders>
              <w:top w:val="single" w:sz="6" w:space="0" w:color="auto"/>
              <w:left w:val="single" w:sz="6" w:space="0" w:color="auto"/>
              <w:bottom w:val="single" w:sz="6" w:space="0" w:color="auto"/>
              <w:right w:val="single" w:sz="6" w:space="0" w:color="auto"/>
            </w:tcBorders>
          </w:tcPr>
          <w:p w14:paraId="14A8B673" w14:textId="77777777" w:rsidR="001A79ED" w:rsidRPr="003261FD" w:rsidRDefault="001A79ED" w:rsidP="009D6B3D">
            <w:pPr>
              <w:suppressAutoHyphens/>
              <w:spacing w:before="40" w:after="40"/>
              <w:jc w:val="center"/>
              <w:rPr>
                <w:rStyle w:val="Table"/>
                <w:b/>
                <w:bCs/>
                <w:color w:val="000000" w:themeColor="text1"/>
                <w:spacing w:val="-2"/>
              </w:rPr>
            </w:pPr>
            <w:r w:rsidRPr="003261FD">
              <w:rPr>
                <w:rStyle w:val="Table"/>
                <w:b/>
                <w:bCs/>
                <w:color w:val="000000" w:themeColor="text1"/>
                <w:spacing w:val="-2"/>
              </w:rPr>
              <w:t>Amount (US$ equivalent)</w:t>
            </w:r>
            <w:r>
              <w:rPr>
                <w:rStyle w:val="Table"/>
                <w:b/>
                <w:bCs/>
                <w:color w:val="000000" w:themeColor="text1"/>
                <w:spacing w:val="-2"/>
              </w:rPr>
              <w:t>*</w:t>
            </w:r>
          </w:p>
        </w:tc>
      </w:tr>
      <w:tr w:rsidR="001A79ED" w:rsidRPr="003261FD" w14:paraId="5911B0FC" w14:textId="77777777" w:rsidTr="009D6B3D">
        <w:trPr>
          <w:cantSplit/>
          <w:jc w:val="center"/>
        </w:trPr>
        <w:tc>
          <w:tcPr>
            <w:tcW w:w="540" w:type="dxa"/>
            <w:tcBorders>
              <w:top w:val="single" w:sz="6" w:space="0" w:color="auto"/>
              <w:left w:val="single" w:sz="6" w:space="0" w:color="auto"/>
            </w:tcBorders>
            <w:vAlign w:val="center"/>
          </w:tcPr>
          <w:p w14:paraId="798FADE6" w14:textId="77777777" w:rsidR="001A79ED" w:rsidRPr="003261FD" w:rsidRDefault="001A79ED" w:rsidP="009D6B3D">
            <w:pPr>
              <w:suppressAutoHyphens/>
              <w:spacing w:before="40" w:after="40"/>
              <w:jc w:val="center"/>
              <w:rPr>
                <w:rStyle w:val="Table"/>
                <w:color w:val="000000" w:themeColor="text1"/>
                <w:spacing w:val="-2"/>
              </w:rPr>
            </w:pPr>
            <w:r w:rsidRPr="003261FD">
              <w:rPr>
                <w:rStyle w:val="Table"/>
                <w:color w:val="000000" w:themeColor="text1"/>
                <w:spacing w:val="-2"/>
              </w:rPr>
              <w:t>1</w:t>
            </w:r>
          </w:p>
        </w:tc>
        <w:tc>
          <w:tcPr>
            <w:tcW w:w="5637" w:type="dxa"/>
            <w:tcBorders>
              <w:top w:val="single" w:sz="6" w:space="0" w:color="auto"/>
              <w:left w:val="single" w:sz="6" w:space="0" w:color="auto"/>
            </w:tcBorders>
          </w:tcPr>
          <w:p w14:paraId="180F539B" w14:textId="77777777" w:rsidR="001A79ED" w:rsidRPr="003261FD" w:rsidRDefault="001A79ED" w:rsidP="009D6B3D">
            <w:pPr>
              <w:suppressAutoHyphens/>
              <w:spacing w:before="40" w:after="40"/>
              <w:rPr>
                <w:rStyle w:val="Table"/>
                <w:color w:val="000000" w:themeColor="text1"/>
                <w:spacing w:val="-2"/>
              </w:rPr>
            </w:pPr>
          </w:p>
          <w:p w14:paraId="1F072F50" w14:textId="77777777" w:rsidR="001A79ED" w:rsidRPr="003261FD" w:rsidRDefault="001A79ED" w:rsidP="009D6B3D">
            <w:pPr>
              <w:suppressAutoHyphens/>
              <w:spacing w:before="40" w:after="40"/>
              <w:rPr>
                <w:rStyle w:val="Table"/>
                <w:color w:val="000000" w:themeColor="text1"/>
                <w:spacing w:val="-2"/>
              </w:rPr>
            </w:pPr>
          </w:p>
        </w:tc>
        <w:tc>
          <w:tcPr>
            <w:tcW w:w="3183" w:type="dxa"/>
            <w:tcBorders>
              <w:top w:val="single" w:sz="6" w:space="0" w:color="auto"/>
              <w:left w:val="single" w:sz="6" w:space="0" w:color="auto"/>
              <w:right w:val="single" w:sz="6" w:space="0" w:color="auto"/>
            </w:tcBorders>
          </w:tcPr>
          <w:p w14:paraId="71AEC6E8" w14:textId="77777777" w:rsidR="001A79ED" w:rsidRPr="003261FD" w:rsidRDefault="001A79ED" w:rsidP="009D6B3D">
            <w:pPr>
              <w:suppressAutoHyphens/>
              <w:spacing w:before="40" w:after="40"/>
              <w:rPr>
                <w:rStyle w:val="Table"/>
                <w:color w:val="000000" w:themeColor="text1"/>
                <w:spacing w:val="-2"/>
              </w:rPr>
            </w:pPr>
          </w:p>
        </w:tc>
      </w:tr>
      <w:tr w:rsidR="001A79ED" w:rsidRPr="003261FD" w14:paraId="7CBCDF0A" w14:textId="77777777" w:rsidTr="009D6B3D">
        <w:trPr>
          <w:cantSplit/>
          <w:jc w:val="center"/>
        </w:trPr>
        <w:tc>
          <w:tcPr>
            <w:tcW w:w="540" w:type="dxa"/>
            <w:tcBorders>
              <w:top w:val="single" w:sz="6" w:space="0" w:color="auto"/>
              <w:left w:val="single" w:sz="6" w:space="0" w:color="auto"/>
            </w:tcBorders>
            <w:vAlign w:val="center"/>
          </w:tcPr>
          <w:p w14:paraId="16BF9362" w14:textId="77777777" w:rsidR="001A79ED" w:rsidRPr="003261FD" w:rsidRDefault="001A79ED" w:rsidP="009D6B3D">
            <w:pPr>
              <w:suppressAutoHyphens/>
              <w:spacing w:before="40" w:after="40"/>
              <w:jc w:val="center"/>
              <w:rPr>
                <w:rStyle w:val="Table"/>
                <w:color w:val="000000" w:themeColor="text1"/>
                <w:spacing w:val="-2"/>
              </w:rPr>
            </w:pPr>
            <w:r w:rsidRPr="003261FD">
              <w:rPr>
                <w:rStyle w:val="Table"/>
                <w:color w:val="000000" w:themeColor="text1"/>
                <w:spacing w:val="-2"/>
              </w:rPr>
              <w:t>2</w:t>
            </w:r>
          </w:p>
        </w:tc>
        <w:tc>
          <w:tcPr>
            <w:tcW w:w="5637" w:type="dxa"/>
            <w:tcBorders>
              <w:top w:val="single" w:sz="6" w:space="0" w:color="auto"/>
              <w:left w:val="single" w:sz="6" w:space="0" w:color="auto"/>
            </w:tcBorders>
          </w:tcPr>
          <w:p w14:paraId="4E85D64A" w14:textId="77777777" w:rsidR="001A79ED" w:rsidRPr="003261FD" w:rsidRDefault="001A79ED" w:rsidP="009D6B3D">
            <w:pPr>
              <w:suppressAutoHyphens/>
              <w:spacing w:before="40" w:after="40"/>
              <w:rPr>
                <w:rStyle w:val="Table"/>
                <w:color w:val="000000" w:themeColor="text1"/>
                <w:spacing w:val="-2"/>
              </w:rPr>
            </w:pPr>
          </w:p>
          <w:p w14:paraId="7F7ABDDB" w14:textId="77777777" w:rsidR="001A79ED" w:rsidRPr="003261FD" w:rsidRDefault="001A79ED" w:rsidP="009D6B3D">
            <w:pPr>
              <w:suppressAutoHyphens/>
              <w:spacing w:before="40" w:after="40"/>
              <w:rPr>
                <w:rStyle w:val="Table"/>
                <w:color w:val="000000" w:themeColor="text1"/>
                <w:spacing w:val="-2"/>
              </w:rPr>
            </w:pPr>
          </w:p>
        </w:tc>
        <w:tc>
          <w:tcPr>
            <w:tcW w:w="3183" w:type="dxa"/>
            <w:tcBorders>
              <w:top w:val="single" w:sz="6" w:space="0" w:color="auto"/>
              <w:left w:val="single" w:sz="6" w:space="0" w:color="auto"/>
              <w:right w:val="single" w:sz="6" w:space="0" w:color="auto"/>
            </w:tcBorders>
          </w:tcPr>
          <w:p w14:paraId="22D266C2" w14:textId="77777777" w:rsidR="001A79ED" w:rsidRPr="003261FD" w:rsidRDefault="001A79ED" w:rsidP="009D6B3D">
            <w:pPr>
              <w:suppressAutoHyphens/>
              <w:spacing w:before="40" w:after="40"/>
              <w:rPr>
                <w:rStyle w:val="Table"/>
                <w:color w:val="000000" w:themeColor="text1"/>
                <w:spacing w:val="-2"/>
              </w:rPr>
            </w:pPr>
          </w:p>
        </w:tc>
      </w:tr>
      <w:tr w:rsidR="001A79ED" w:rsidRPr="003261FD" w14:paraId="57A91658" w14:textId="77777777" w:rsidTr="009D6B3D">
        <w:trPr>
          <w:cantSplit/>
          <w:jc w:val="center"/>
        </w:trPr>
        <w:tc>
          <w:tcPr>
            <w:tcW w:w="540" w:type="dxa"/>
            <w:tcBorders>
              <w:top w:val="single" w:sz="6" w:space="0" w:color="auto"/>
              <w:left w:val="single" w:sz="6" w:space="0" w:color="auto"/>
            </w:tcBorders>
            <w:vAlign w:val="center"/>
          </w:tcPr>
          <w:p w14:paraId="74C5762B" w14:textId="77777777" w:rsidR="001A79ED" w:rsidRPr="003261FD" w:rsidRDefault="001A79ED" w:rsidP="009D6B3D">
            <w:pPr>
              <w:suppressAutoHyphens/>
              <w:spacing w:before="40" w:after="40"/>
              <w:jc w:val="center"/>
              <w:rPr>
                <w:rStyle w:val="Table"/>
                <w:color w:val="000000" w:themeColor="text1"/>
                <w:spacing w:val="-2"/>
              </w:rPr>
            </w:pPr>
            <w:r w:rsidRPr="003261FD">
              <w:rPr>
                <w:rStyle w:val="Table"/>
                <w:color w:val="000000" w:themeColor="text1"/>
                <w:spacing w:val="-2"/>
              </w:rPr>
              <w:t>3</w:t>
            </w:r>
          </w:p>
        </w:tc>
        <w:tc>
          <w:tcPr>
            <w:tcW w:w="5637" w:type="dxa"/>
            <w:tcBorders>
              <w:top w:val="single" w:sz="6" w:space="0" w:color="auto"/>
              <w:left w:val="single" w:sz="6" w:space="0" w:color="auto"/>
            </w:tcBorders>
          </w:tcPr>
          <w:p w14:paraId="5653536B" w14:textId="77777777" w:rsidR="001A79ED" w:rsidRPr="003261FD" w:rsidRDefault="001A79ED" w:rsidP="009D6B3D">
            <w:pPr>
              <w:suppressAutoHyphens/>
              <w:spacing w:before="40" w:after="40"/>
              <w:rPr>
                <w:rStyle w:val="Table"/>
                <w:color w:val="000000" w:themeColor="text1"/>
                <w:spacing w:val="-2"/>
              </w:rPr>
            </w:pPr>
          </w:p>
          <w:p w14:paraId="55B41D31" w14:textId="77777777" w:rsidR="001A79ED" w:rsidRPr="003261FD" w:rsidRDefault="001A79ED" w:rsidP="009D6B3D">
            <w:pPr>
              <w:suppressAutoHyphens/>
              <w:spacing w:before="40" w:after="40"/>
              <w:rPr>
                <w:rStyle w:val="Table"/>
                <w:color w:val="000000" w:themeColor="text1"/>
                <w:spacing w:val="-2"/>
              </w:rPr>
            </w:pPr>
          </w:p>
        </w:tc>
        <w:tc>
          <w:tcPr>
            <w:tcW w:w="3183" w:type="dxa"/>
            <w:tcBorders>
              <w:top w:val="single" w:sz="6" w:space="0" w:color="auto"/>
              <w:left w:val="single" w:sz="6" w:space="0" w:color="auto"/>
              <w:right w:val="single" w:sz="6" w:space="0" w:color="auto"/>
            </w:tcBorders>
          </w:tcPr>
          <w:p w14:paraId="79D0BB29" w14:textId="77777777" w:rsidR="001A79ED" w:rsidRPr="003261FD" w:rsidRDefault="001A79ED" w:rsidP="009D6B3D">
            <w:pPr>
              <w:suppressAutoHyphens/>
              <w:spacing w:before="40" w:after="40"/>
              <w:rPr>
                <w:rStyle w:val="Table"/>
                <w:color w:val="000000" w:themeColor="text1"/>
                <w:spacing w:val="-2"/>
              </w:rPr>
            </w:pPr>
          </w:p>
        </w:tc>
      </w:tr>
      <w:tr w:rsidR="001A79ED" w:rsidRPr="003261FD" w14:paraId="34409AB6" w14:textId="77777777" w:rsidTr="009D6B3D">
        <w:trPr>
          <w:cantSplit/>
          <w:jc w:val="center"/>
        </w:trPr>
        <w:tc>
          <w:tcPr>
            <w:tcW w:w="540" w:type="dxa"/>
            <w:tcBorders>
              <w:top w:val="single" w:sz="6" w:space="0" w:color="auto"/>
              <w:left w:val="single" w:sz="6" w:space="0" w:color="auto"/>
              <w:bottom w:val="single" w:sz="6" w:space="0" w:color="auto"/>
            </w:tcBorders>
            <w:vAlign w:val="center"/>
          </w:tcPr>
          <w:p w14:paraId="0CCB10F4" w14:textId="77777777" w:rsidR="001A79ED" w:rsidRPr="003261FD" w:rsidRDefault="001A79ED" w:rsidP="009D6B3D">
            <w:pPr>
              <w:suppressAutoHyphens/>
              <w:spacing w:before="40" w:after="40"/>
              <w:jc w:val="center"/>
              <w:rPr>
                <w:rStyle w:val="Table"/>
                <w:color w:val="000000" w:themeColor="text1"/>
                <w:spacing w:val="-2"/>
              </w:rPr>
            </w:pPr>
          </w:p>
        </w:tc>
        <w:tc>
          <w:tcPr>
            <w:tcW w:w="5637" w:type="dxa"/>
            <w:tcBorders>
              <w:top w:val="single" w:sz="6" w:space="0" w:color="auto"/>
              <w:left w:val="single" w:sz="6" w:space="0" w:color="auto"/>
              <w:bottom w:val="single" w:sz="6" w:space="0" w:color="auto"/>
            </w:tcBorders>
          </w:tcPr>
          <w:p w14:paraId="65561217" w14:textId="77777777" w:rsidR="001A79ED" w:rsidRPr="003261FD" w:rsidRDefault="001A79ED" w:rsidP="009D6B3D">
            <w:pPr>
              <w:suppressAutoHyphens/>
              <w:spacing w:before="40" w:after="40"/>
              <w:rPr>
                <w:rStyle w:val="Table"/>
                <w:color w:val="000000" w:themeColor="text1"/>
                <w:spacing w:val="-2"/>
              </w:rPr>
            </w:pPr>
          </w:p>
          <w:p w14:paraId="3200F810" w14:textId="77777777" w:rsidR="001A79ED" w:rsidRPr="003261FD" w:rsidRDefault="001A79ED" w:rsidP="009D6B3D">
            <w:pPr>
              <w:suppressAutoHyphens/>
              <w:spacing w:before="40" w:after="40"/>
              <w:rPr>
                <w:rStyle w:val="Table"/>
                <w:color w:val="000000" w:themeColor="text1"/>
                <w:spacing w:val="-2"/>
              </w:rPr>
            </w:pPr>
          </w:p>
        </w:tc>
        <w:tc>
          <w:tcPr>
            <w:tcW w:w="3183" w:type="dxa"/>
            <w:tcBorders>
              <w:top w:val="single" w:sz="6" w:space="0" w:color="auto"/>
              <w:left w:val="single" w:sz="6" w:space="0" w:color="auto"/>
              <w:bottom w:val="single" w:sz="6" w:space="0" w:color="auto"/>
              <w:right w:val="single" w:sz="6" w:space="0" w:color="auto"/>
            </w:tcBorders>
          </w:tcPr>
          <w:p w14:paraId="6A395361" w14:textId="77777777" w:rsidR="001A79ED" w:rsidRPr="003261FD" w:rsidRDefault="001A79ED" w:rsidP="009D6B3D">
            <w:pPr>
              <w:suppressAutoHyphens/>
              <w:spacing w:before="40" w:after="40"/>
              <w:rPr>
                <w:rStyle w:val="Table"/>
                <w:color w:val="000000" w:themeColor="text1"/>
                <w:spacing w:val="-2"/>
              </w:rPr>
            </w:pPr>
          </w:p>
        </w:tc>
      </w:tr>
    </w:tbl>
    <w:p w14:paraId="2D7C163B" w14:textId="48D170B1" w:rsidR="001A79ED" w:rsidRPr="00196FDF" w:rsidRDefault="001A79ED" w:rsidP="001A79ED">
      <w:pPr>
        <w:pStyle w:val="Style11"/>
        <w:spacing w:line="240" w:lineRule="auto"/>
        <w:rPr>
          <w:sz w:val="22"/>
          <w:szCs w:val="32"/>
        </w:rPr>
      </w:pPr>
      <w:r w:rsidRPr="000F2909">
        <w:rPr>
          <w:sz w:val="22"/>
          <w:szCs w:val="32"/>
        </w:rPr>
        <w:t xml:space="preserve">* Refer ITB </w:t>
      </w:r>
      <w:r>
        <w:rPr>
          <w:sz w:val="22"/>
          <w:szCs w:val="32"/>
        </w:rPr>
        <w:t xml:space="preserve">15.1 </w:t>
      </w:r>
      <w:r w:rsidRPr="000F2909">
        <w:rPr>
          <w:sz w:val="22"/>
          <w:szCs w:val="32"/>
        </w:rPr>
        <w:t>for date and source of exchange rate.</w:t>
      </w:r>
    </w:p>
    <w:p w14:paraId="4AD0830A" w14:textId="4EA2DC90" w:rsidR="0079223D" w:rsidRPr="00F12BB7" w:rsidRDefault="0079223D" w:rsidP="0079223D">
      <w:pPr>
        <w:pStyle w:val="SectionVHeading2"/>
        <w:rPr>
          <w:color w:val="000000" w:themeColor="text1"/>
          <w:lang w:val="en-US"/>
        </w:rPr>
      </w:pPr>
      <w:r w:rsidRPr="003261FD">
        <w:rPr>
          <w:color w:val="000000" w:themeColor="text1"/>
          <w:lang w:val="en-US"/>
        </w:rPr>
        <w:br w:type="page"/>
      </w:r>
      <w:bookmarkStart w:id="718" w:name="_Toc162363511"/>
      <w:r w:rsidRPr="003261FD">
        <w:rPr>
          <w:color w:val="000000" w:themeColor="text1"/>
          <w:lang w:val="en-US"/>
        </w:rPr>
        <w:lastRenderedPageBreak/>
        <w:t xml:space="preserve">Form EXP </w:t>
      </w:r>
      <w:r w:rsidRPr="00F12BB7">
        <w:rPr>
          <w:color w:val="000000" w:themeColor="text1"/>
          <w:lang w:val="en-US"/>
        </w:rPr>
        <w:t>- 4.</w:t>
      </w:r>
      <w:r w:rsidR="00F66229">
        <w:rPr>
          <w:color w:val="000000" w:themeColor="text1"/>
          <w:lang w:val="en-US"/>
        </w:rPr>
        <w:t>1(a)</w:t>
      </w:r>
      <w:r>
        <w:rPr>
          <w:color w:val="000000" w:themeColor="text1"/>
          <w:lang w:val="en-US"/>
        </w:rPr>
        <w:t xml:space="preserve">: </w:t>
      </w:r>
      <w:r w:rsidR="00F66229">
        <w:rPr>
          <w:color w:val="000000" w:themeColor="text1"/>
          <w:lang w:val="en-US"/>
        </w:rPr>
        <w:t>Specific Experience – in “Developing Projects”</w:t>
      </w:r>
      <w:bookmarkEnd w:id="718"/>
    </w:p>
    <w:p w14:paraId="6A5F0C20" w14:textId="77777777" w:rsidR="009B3981" w:rsidRPr="000F2909" w:rsidRDefault="009B3981" w:rsidP="009B3981">
      <w:pPr>
        <w:spacing w:before="432"/>
        <w:ind w:right="72"/>
        <w:rPr>
          <w:b/>
          <w:i/>
          <w:spacing w:val="14"/>
        </w:rPr>
      </w:pPr>
      <w:r w:rsidRPr="000F2909">
        <w:rPr>
          <w:b/>
          <w:i/>
          <w:spacing w:val="14"/>
        </w:rPr>
        <w:t>"Developing Projects" (</w:t>
      </w:r>
      <w:r>
        <w:rPr>
          <w:b/>
          <w:i/>
          <w:spacing w:val="14"/>
        </w:rPr>
        <w:t>floating/</w:t>
      </w:r>
      <w:r w:rsidRPr="000F2909">
        <w:rPr>
          <w:b/>
          <w:i/>
          <w:spacing w:val="14"/>
        </w:rPr>
        <w:t>ground mounted/rooftop projects) in the solar energy industry means successful commissioning of a project and declaring commercial operation, in which the Applicant – (i) was an EPC contractor; or (ii) held an equity stake of not less than [</w:t>
      </w:r>
      <w:r w:rsidRPr="00A10DF5">
        <w:rPr>
          <w:b/>
          <w:i/>
          <w:spacing w:val="14"/>
        </w:rPr>
        <w:t>26</w:t>
      </w:r>
      <w:r w:rsidRPr="000F2909">
        <w:rPr>
          <w:b/>
          <w:i/>
          <w:spacing w:val="14"/>
        </w:rPr>
        <w:t>] % at the time of declaring commercial operation; or (iii) The Applicant developed the project on their own balance sheet.</w:t>
      </w:r>
    </w:p>
    <w:p w14:paraId="5B610DC0" w14:textId="77777777" w:rsidR="009B3981" w:rsidRPr="000F2909" w:rsidRDefault="009B3981" w:rsidP="009B3981">
      <w:pPr>
        <w:spacing w:before="432"/>
        <w:ind w:right="72"/>
        <w:rPr>
          <w:bCs/>
          <w:i/>
          <w:iCs/>
          <w:spacing w:val="2"/>
        </w:rPr>
      </w:pPr>
      <w:r w:rsidRPr="000F2909">
        <w:rPr>
          <w:bCs/>
          <w:i/>
          <w:spacing w:val="14"/>
        </w:rPr>
        <w:t>[</w:t>
      </w:r>
      <w:r w:rsidRPr="000F2909">
        <w:rPr>
          <w:bCs/>
          <w:i/>
          <w:iCs/>
          <w:spacing w:val="2"/>
        </w:rPr>
        <w:t>The following table shall be filled in for contracts performed by the Applicant, each member of a Joint Venture, and Specialized Sub-contractors]</w:t>
      </w:r>
    </w:p>
    <w:p w14:paraId="35596EB2" w14:textId="77777777" w:rsidR="009B3981" w:rsidRPr="000F2909" w:rsidRDefault="009B3981" w:rsidP="009B3981">
      <w:pPr>
        <w:spacing w:before="288" w:after="324" w:line="264" w:lineRule="exact"/>
        <w:jc w:val="right"/>
        <w:rPr>
          <w:spacing w:val="-4"/>
        </w:rPr>
      </w:pPr>
      <w:r w:rsidRPr="000F2909">
        <w:rPr>
          <w:spacing w:val="-4"/>
        </w:rPr>
        <w:t xml:space="preserve">Applicant’s Name: </w:t>
      </w:r>
      <w:r w:rsidRPr="000F2909">
        <w:rPr>
          <w:i/>
          <w:iCs/>
          <w:spacing w:val="-6"/>
        </w:rPr>
        <w:t>[insert full name]</w:t>
      </w:r>
      <w:r w:rsidRPr="000F2909">
        <w:rPr>
          <w:i/>
          <w:iCs/>
          <w:spacing w:val="-6"/>
        </w:rPr>
        <w:br/>
      </w:r>
      <w:r w:rsidRPr="000F2909">
        <w:rPr>
          <w:spacing w:val="-4"/>
        </w:rPr>
        <w:t xml:space="preserve">Date: </w:t>
      </w:r>
      <w:r w:rsidRPr="000F2909">
        <w:rPr>
          <w:i/>
          <w:iCs/>
          <w:spacing w:val="-6"/>
        </w:rPr>
        <w:t>[insert day, month, year]</w:t>
      </w:r>
      <w:r w:rsidRPr="000F2909">
        <w:rPr>
          <w:i/>
          <w:iCs/>
          <w:spacing w:val="-6"/>
        </w:rPr>
        <w:br/>
      </w:r>
      <w:r w:rsidRPr="000F2909">
        <w:rPr>
          <w:spacing w:val="-4"/>
        </w:rPr>
        <w:t>Joint Venture Member Name:</w:t>
      </w:r>
      <w:r w:rsidRPr="000F2909">
        <w:rPr>
          <w:i/>
          <w:spacing w:val="-4"/>
        </w:rPr>
        <w:t xml:space="preserve"> [</w:t>
      </w:r>
      <w:r w:rsidRPr="000F2909">
        <w:rPr>
          <w:i/>
          <w:iCs/>
          <w:spacing w:val="-6"/>
        </w:rPr>
        <w:t>insert</w:t>
      </w:r>
      <w:r w:rsidRPr="000F2909">
        <w:rPr>
          <w:spacing w:val="-4"/>
        </w:rPr>
        <w:t xml:space="preserve"> </w:t>
      </w:r>
      <w:r w:rsidRPr="000F2909">
        <w:rPr>
          <w:i/>
          <w:iCs/>
          <w:spacing w:val="-6"/>
        </w:rPr>
        <w:t>full name]</w:t>
      </w:r>
      <w:r w:rsidRPr="000F2909">
        <w:rPr>
          <w:i/>
          <w:iCs/>
          <w:spacing w:val="-6"/>
        </w:rPr>
        <w:br/>
      </w:r>
      <w:r w:rsidRPr="000F2909">
        <w:rPr>
          <w:spacing w:val="-4"/>
        </w:rPr>
        <w:t xml:space="preserve">ICB No. and title: </w:t>
      </w:r>
      <w:r w:rsidRPr="000F2909">
        <w:rPr>
          <w:i/>
          <w:iCs/>
          <w:spacing w:val="-6"/>
        </w:rPr>
        <w:t>[insert ICB number and title]</w:t>
      </w:r>
      <w:r w:rsidRPr="000F2909">
        <w:rPr>
          <w:i/>
          <w:iCs/>
          <w:spacing w:val="-6"/>
        </w:rPr>
        <w:br/>
      </w:r>
      <w:r w:rsidRPr="000F2909">
        <w:rPr>
          <w:spacing w:val="-4"/>
        </w:rPr>
        <w:t xml:space="preserve">Page </w:t>
      </w:r>
      <w:r w:rsidRPr="000F2909">
        <w:rPr>
          <w:i/>
          <w:iCs/>
          <w:spacing w:val="-6"/>
        </w:rPr>
        <w:t xml:space="preserve">[insert page number] </w:t>
      </w:r>
      <w:r w:rsidRPr="000F2909">
        <w:rPr>
          <w:spacing w:val="-4"/>
        </w:rPr>
        <w:t xml:space="preserve">of </w:t>
      </w:r>
      <w:r w:rsidRPr="000F2909">
        <w:rPr>
          <w:i/>
          <w:iCs/>
          <w:spacing w:val="-6"/>
        </w:rPr>
        <w:t xml:space="preserve">[insert total number] </w:t>
      </w:r>
      <w:r w:rsidRPr="000F2909">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9B3981" w:rsidRPr="000F2909" w14:paraId="4AA290D4" w14:textId="77777777" w:rsidTr="009D6B3D">
        <w:tc>
          <w:tcPr>
            <w:tcW w:w="3559" w:type="dxa"/>
            <w:tcBorders>
              <w:top w:val="single" w:sz="2" w:space="0" w:color="auto"/>
              <w:left w:val="single" w:sz="2" w:space="0" w:color="auto"/>
              <w:bottom w:val="single" w:sz="2" w:space="0" w:color="auto"/>
              <w:right w:val="single" w:sz="2" w:space="0" w:color="auto"/>
            </w:tcBorders>
          </w:tcPr>
          <w:p w14:paraId="42F86460" w14:textId="77777777" w:rsidR="009B3981" w:rsidRPr="000F2909" w:rsidRDefault="009B3981" w:rsidP="009D6B3D">
            <w:pPr>
              <w:tabs>
                <w:tab w:val="left" w:pos="1404"/>
                <w:tab w:val="left" w:pos="2988"/>
              </w:tabs>
              <w:spacing w:before="180"/>
              <w:ind w:left="59"/>
              <w:rPr>
                <w:b/>
                <w:bCs/>
                <w:spacing w:val="4"/>
              </w:rPr>
            </w:pPr>
            <w:r w:rsidRPr="000F2909">
              <w:rPr>
                <w:b/>
                <w:bCs/>
                <w:spacing w:val="4"/>
              </w:rPr>
              <w:t>Similar Contract No.</w:t>
            </w:r>
          </w:p>
          <w:p w14:paraId="4E2F9C2D" w14:textId="77777777" w:rsidR="009B3981" w:rsidRPr="000F2909" w:rsidRDefault="009B3981" w:rsidP="009D6B3D">
            <w:pPr>
              <w:ind w:left="90" w:right="49"/>
              <w:rPr>
                <w:bCs/>
                <w:i/>
                <w:iCs/>
              </w:rPr>
            </w:pPr>
            <w:r w:rsidRPr="000F2909">
              <w:rPr>
                <w:bCs/>
                <w:i/>
                <w:iCs/>
              </w:rPr>
              <w:t xml:space="preserve">[insert </w:t>
            </w:r>
            <w:r w:rsidRPr="000F2909">
              <w:rPr>
                <w:bCs/>
                <w:i/>
                <w:iCs/>
                <w:spacing w:val="-5"/>
              </w:rPr>
              <w:t xml:space="preserve">number] </w:t>
            </w:r>
            <w:r w:rsidRPr="000F2909">
              <w:rPr>
                <w:bCs/>
              </w:rPr>
              <w:t xml:space="preserve">of </w:t>
            </w:r>
            <w:r w:rsidRPr="000F2909">
              <w:rPr>
                <w:bCs/>
                <w:i/>
                <w:iCs/>
                <w:spacing w:val="4"/>
              </w:rPr>
              <w:t xml:space="preserve">[insert </w:t>
            </w:r>
            <w:r w:rsidRPr="000F2909">
              <w:rPr>
                <w:bCs/>
                <w:i/>
                <w:iCs/>
                <w:spacing w:val="2"/>
              </w:rPr>
              <w:t xml:space="preserve">number of similar contracts </w:t>
            </w:r>
            <w:r w:rsidRPr="000F2909">
              <w:rPr>
                <w:bCs/>
                <w:i/>
                <w:iCs/>
              </w:rPr>
              <w:t>required]</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13875A5E" w14:textId="77777777" w:rsidR="009B3981" w:rsidRPr="000F2909" w:rsidRDefault="009B3981" w:rsidP="009D6B3D">
            <w:pPr>
              <w:jc w:val="center"/>
              <w:rPr>
                <w:b/>
                <w:bCs/>
                <w:spacing w:val="4"/>
              </w:rPr>
            </w:pPr>
            <w:r w:rsidRPr="000F2909">
              <w:rPr>
                <w:b/>
                <w:bCs/>
                <w:spacing w:val="4"/>
              </w:rPr>
              <w:t>Information</w:t>
            </w:r>
          </w:p>
        </w:tc>
      </w:tr>
      <w:tr w:rsidR="009B3981" w:rsidRPr="000F2909" w14:paraId="462B4F1C" w14:textId="77777777" w:rsidTr="009D6B3D">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599AF632" w14:textId="77777777" w:rsidR="009B3981" w:rsidRPr="000F2909" w:rsidRDefault="009B3981" w:rsidP="009D6B3D">
            <w:pPr>
              <w:spacing w:before="144"/>
              <w:ind w:left="42"/>
              <w:rPr>
                <w:bCs/>
                <w:spacing w:val="-8"/>
              </w:rPr>
            </w:pPr>
            <w:r w:rsidRPr="000F2909">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28E3CC8F" w14:textId="77777777" w:rsidR="009B3981" w:rsidRPr="000F2909" w:rsidRDefault="009B3981" w:rsidP="009D6B3D">
            <w:pPr>
              <w:spacing w:before="144"/>
              <w:ind w:right="471"/>
              <w:jc w:val="right"/>
              <w:rPr>
                <w:bCs/>
                <w:i/>
                <w:iCs/>
                <w:spacing w:val="2"/>
              </w:rPr>
            </w:pPr>
            <w:r w:rsidRPr="000F2909">
              <w:rPr>
                <w:bCs/>
                <w:i/>
                <w:iCs/>
                <w:spacing w:val="2"/>
              </w:rPr>
              <w:t>[insert contract name and number, if applicable]</w:t>
            </w:r>
          </w:p>
        </w:tc>
      </w:tr>
      <w:tr w:rsidR="009B3981" w:rsidRPr="000F2909" w14:paraId="44338695" w14:textId="77777777" w:rsidTr="009D6B3D">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0686B1C1" w14:textId="77777777" w:rsidR="009B3981" w:rsidRPr="000F2909" w:rsidRDefault="009B3981" w:rsidP="009D6B3D">
            <w:pPr>
              <w:spacing w:before="144"/>
              <w:ind w:left="42"/>
              <w:rPr>
                <w:bCs/>
                <w:spacing w:val="-10"/>
              </w:rPr>
            </w:pPr>
            <w:r w:rsidRPr="000F2909">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785DDEA6" w14:textId="77777777" w:rsidR="009B3981" w:rsidRPr="000F2909" w:rsidRDefault="009B3981" w:rsidP="009D6B3D">
            <w:pPr>
              <w:spacing w:before="144"/>
              <w:ind w:right="741"/>
              <w:jc w:val="right"/>
              <w:rPr>
                <w:bCs/>
                <w:i/>
                <w:iCs/>
                <w:spacing w:val="2"/>
              </w:rPr>
            </w:pPr>
            <w:r w:rsidRPr="000F2909">
              <w:rPr>
                <w:bCs/>
                <w:i/>
                <w:iCs/>
                <w:spacing w:val="2"/>
              </w:rPr>
              <w:t>[insert day, month, year, i.e., 15 June, 2015]</w:t>
            </w:r>
          </w:p>
        </w:tc>
      </w:tr>
      <w:tr w:rsidR="009B3981" w:rsidRPr="000F2909" w14:paraId="64B6BC57" w14:textId="77777777" w:rsidTr="009D6B3D">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07BEDAC6" w14:textId="77777777" w:rsidR="009B3981" w:rsidRPr="000F2909" w:rsidRDefault="009B3981" w:rsidP="009D6B3D">
            <w:pPr>
              <w:spacing w:before="144"/>
              <w:ind w:left="42"/>
              <w:rPr>
                <w:bCs/>
                <w:spacing w:val="-4"/>
              </w:rPr>
            </w:pPr>
            <w:r w:rsidRPr="000F2909">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FDB8CD6" w14:textId="77777777" w:rsidR="009B3981" w:rsidRPr="000F2909" w:rsidRDefault="009B3981" w:rsidP="009D6B3D">
            <w:pPr>
              <w:spacing w:before="144"/>
              <w:ind w:right="381"/>
              <w:jc w:val="right"/>
              <w:rPr>
                <w:bCs/>
                <w:i/>
                <w:iCs/>
                <w:spacing w:val="2"/>
              </w:rPr>
            </w:pPr>
            <w:r w:rsidRPr="000F2909">
              <w:rPr>
                <w:bCs/>
                <w:i/>
                <w:iCs/>
                <w:spacing w:val="2"/>
              </w:rPr>
              <w:t>[insert day, month, year, i.e., 03 October, 2017]</w:t>
            </w:r>
          </w:p>
        </w:tc>
      </w:tr>
      <w:tr w:rsidR="009B3981" w:rsidRPr="000F2909" w14:paraId="4F3B711E" w14:textId="77777777" w:rsidTr="009D6B3D">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51644433" w14:textId="77777777" w:rsidR="009B3981" w:rsidRPr="000F2909" w:rsidRDefault="009B3981" w:rsidP="009D6B3D">
            <w:pPr>
              <w:spacing w:before="144"/>
              <w:ind w:left="42"/>
              <w:rPr>
                <w:bCs/>
                <w:spacing w:val="-4"/>
              </w:rPr>
            </w:pPr>
            <w:r w:rsidRPr="000F2909">
              <w:rPr>
                <w:bCs/>
                <w:spacing w:val="-4"/>
              </w:rPr>
              <w:t>Role in Contract</w:t>
            </w:r>
          </w:p>
          <w:p w14:paraId="0E993644" w14:textId="77777777" w:rsidR="009B3981" w:rsidRPr="000F2909" w:rsidRDefault="009B3981" w:rsidP="009D6B3D">
            <w:pPr>
              <w:spacing w:after="396"/>
              <w:ind w:left="42"/>
              <w:rPr>
                <w:bCs/>
                <w:i/>
                <w:iCs/>
                <w:spacing w:val="2"/>
              </w:rPr>
            </w:pPr>
            <w:r w:rsidRPr="000F2909">
              <w:rPr>
                <w:bCs/>
                <w:i/>
                <w:iCs/>
                <w:spacing w:val="2"/>
              </w:rPr>
              <w:t>[check the appropriate box]</w:t>
            </w: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26C38B19" w14:textId="77777777" w:rsidR="009B3981" w:rsidRPr="000F2909" w:rsidRDefault="009B3981" w:rsidP="009D6B3D">
            <w:pPr>
              <w:ind w:right="374"/>
              <w:jc w:val="center"/>
              <w:rPr>
                <w:bCs/>
                <w:spacing w:val="-4"/>
              </w:rPr>
            </w:pPr>
            <w:r w:rsidRPr="000F2909">
              <w:rPr>
                <w:bCs/>
                <w:spacing w:val="-4"/>
              </w:rPr>
              <w:t xml:space="preserve">Prime Contractor </w:t>
            </w:r>
            <w:r w:rsidRPr="000F2909">
              <w:rPr>
                <w:rFonts w:ascii="Wingdings" w:eastAsia="Wingdings" w:hAnsi="Wingdings" w:cs="Wingdings"/>
                <w:spacing w:val="-2"/>
              </w:rPr>
              <w:t></w:t>
            </w:r>
          </w:p>
        </w:tc>
        <w:tc>
          <w:tcPr>
            <w:tcW w:w="1530" w:type="dxa"/>
            <w:tcBorders>
              <w:top w:val="single" w:sz="2" w:space="0" w:color="auto"/>
              <w:left w:val="single" w:sz="2" w:space="0" w:color="auto"/>
              <w:bottom w:val="single" w:sz="2" w:space="0" w:color="auto"/>
              <w:right w:val="single" w:sz="2" w:space="0" w:color="auto"/>
            </w:tcBorders>
            <w:vAlign w:val="center"/>
          </w:tcPr>
          <w:p w14:paraId="36BC00FE" w14:textId="77777777" w:rsidR="009B3981" w:rsidRPr="000F2909" w:rsidRDefault="009B3981" w:rsidP="009D6B3D">
            <w:pPr>
              <w:ind w:right="374"/>
              <w:jc w:val="center"/>
              <w:rPr>
                <w:rFonts w:ascii="MS Mincho" w:eastAsia="MS Mincho" w:hAnsi="MS Mincho" w:cs="MS Mincho"/>
                <w:spacing w:val="-2"/>
              </w:rPr>
            </w:pPr>
            <w:r w:rsidRPr="000F2909">
              <w:rPr>
                <w:bCs/>
                <w:spacing w:val="-4"/>
              </w:rPr>
              <w:t xml:space="preserve">Member in </w:t>
            </w:r>
            <w:r w:rsidRPr="000F2909">
              <w:rPr>
                <w:bCs/>
                <w:spacing w:val="-4"/>
              </w:rPr>
              <w:br/>
              <w:t>JV</w:t>
            </w:r>
            <w:r w:rsidRPr="000F2909">
              <w:rPr>
                <w:rFonts w:ascii="MS Mincho" w:eastAsia="MS Mincho" w:hAnsi="MS Mincho" w:cs="MS Mincho"/>
                <w:spacing w:val="-2"/>
              </w:rPr>
              <w:t xml:space="preserve"> </w:t>
            </w:r>
          </w:p>
          <w:p w14:paraId="657EF1FA" w14:textId="77777777" w:rsidR="009B3981" w:rsidRPr="000F2909" w:rsidRDefault="009B3981" w:rsidP="009D6B3D">
            <w:pPr>
              <w:ind w:right="374"/>
              <w:jc w:val="center"/>
              <w:rPr>
                <w:bCs/>
                <w:spacing w:val="-4"/>
              </w:rPr>
            </w:pPr>
            <w:r w:rsidRPr="000F2909">
              <w:rPr>
                <w:rFonts w:ascii="Wingdings" w:eastAsia="Wingdings" w:hAnsi="Wingdings" w:cs="Wingdings"/>
                <w:spacing w:val="-2"/>
              </w:rPr>
              <w:t></w:t>
            </w:r>
          </w:p>
        </w:tc>
        <w:tc>
          <w:tcPr>
            <w:tcW w:w="1944" w:type="dxa"/>
            <w:tcBorders>
              <w:top w:val="single" w:sz="2" w:space="0" w:color="auto"/>
              <w:left w:val="single" w:sz="2" w:space="0" w:color="auto"/>
              <w:bottom w:val="single" w:sz="2" w:space="0" w:color="auto"/>
              <w:right w:val="single" w:sz="2" w:space="0" w:color="auto"/>
            </w:tcBorders>
            <w:vAlign w:val="center"/>
          </w:tcPr>
          <w:p w14:paraId="5215FEA1" w14:textId="77777777" w:rsidR="009B3981" w:rsidRPr="000F2909" w:rsidRDefault="009B3981" w:rsidP="009D6B3D">
            <w:pPr>
              <w:jc w:val="center"/>
              <w:rPr>
                <w:bCs/>
                <w:spacing w:val="-4"/>
              </w:rPr>
            </w:pPr>
            <w:r w:rsidRPr="000F2909">
              <w:rPr>
                <w:bCs/>
                <w:spacing w:val="-4"/>
              </w:rPr>
              <w:t>Management Contractor</w:t>
            </w:r>
          </w:p>
          <w:p w14:paraId="30D6352A" w14:textId="77777777" w:rsidR="009B3981" w:rsidRPr="000F2909" w:rsidRDefault="009B3981" w:rsidP="009D6B3D">
            <w:pPr>
              <w:jc w:val="center"/>
              <w:rPr>
                <w:bCs/>
                <w:spacing w:val="-4"/>
              </w:rPr>
            </w:pPr>
            <w:r w:rsidRPr="000F2909">
              <w:rPr>
                <w:rFonts w:ascii="Wingdings" w:eastAsia="Wingdings" w:hAnsi="Wingdings" w:cs="Wingdings"/>
                <w:spacing w:val="-2"/>
              </w:rPr>
              <w:t></w:t>
            </w:r>
          </w:p>
        </w:tc>
        <w:tc>
          <w:tcPr>
            <w:tcW w:w="1026" w:type="dxa"/>
            <w:tcBorders>
              <w:top w:val="single" w:sz="2" w:space="0" w:color="auto"/>
              <w:left w:val="single" w:sz="2" w:space="0" w:color="auto"/>
              <w:bottom w:val="single" w:sz="2" w:space="0" w:color="auto"/>
              <w:right w:val="single" w:sz="2" w:space="0" w:color="auto"/>
            </w:tcBorders>
            <w:vAlign w:val="center"/>
          </w:tcPr>
          <w:p w14:paraId="24C25B76" w14:textId="77777777" w:rsidR="009B3981" w:rsidRPr="000F2909" w:rsidRDefault="009B3981" w:rsidP="009D6B3D">
            <w:pPr>
              <w:jc w:val="center"/>
              <w:rPr>
                <w:bCs/>
                <w:spacing w:val="-4"/>
              </w:rPr>
            </w:pPr>
            <w:r w:rsidRPr="000F2909">
              <w:rPr>
                <w:bCs/>
                <w:spacing w:val="-4"/>
              </w:rPr>
              <w:t xml:space="preserve">Sub-contractor </w:t>
            </w:r>
            <w:r w:rsidRPr="000F2909">
              <w:rPr>
                <w:rFonts w:ascii="Wingdings" w:eastAsia="Wingdings" w:hAnsi="Wingdings" w:cs="Wingdings"/>
                <w:spacing w:val="-2"/>
              </w:rPr>
              <w:t></w:t>
            </w:r>
          </w:p>
        </w:tc>
      </w:tr>
      <w:tr w:rsidR="009B3981" w:rsidRPr="000F2909" w14:paraId="548641B6" w14:textId="77777777" w:rsidTr="009D6B3D">
        <w:trPr>
          <w:trHeight w:hRule="exact" w:val="500"/>
        </w:trPr>
        <w:tc>
          <w:tcPr>
            <w:tcW w:w="3559" w:type="dxa"/>
            <w:tcBorders>
              <w:top w:val="single" w:sz="2" w:space="0" w:color="auto"/>
              <w:left w:val="single" w:sz="2" w:space="0" w:color="auto"/>
              <w:bottom w:val="single" w:sz="2" w:space="0" w:color="auto"/>
              <w:right w:val="single" w:sz="2" w:space="0" w:color="auto"/>
            </w:tcBorders>
            <w:vAlign w:val="center"/>
          </w:tcPr>
          <w:p w14:paraId="366F6F08" w14:textId="77777777" w:rsidR="009B3981" w:rsidRPr="000F2909" w:rsidRDefault="009B3981" w:rsidP="009D6B3D">
            <w:pPr>
              <w:spacing w:before="144"/>
              <w:ind w:left="42"/>
              <w:rPr>
                <w:bCs/>
                <w:spacing w:val="-4"/>
              </w:rPr>
            </w:pPr>
            <w:r w:rsidRPr="000F2909">
              <w:rPr>
                <w:bCs/>
                <w:spacing w:val="-2"/>
              </w:rPr>
              <w:t>Size of Contract</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6C03454B" w14:textId="77777777" w:rsidR="009B3981" w:rsidRPr="000F2909" w:rsidRDefault="009B3981" w:rsidP="009D6B3D">
            <w:pPr>
              <w:ind w:right="374"/>
              <w:jc w:val="center"/>
              <w:rPr>
                <w:bCs/>
                <w:spacing w:val="-4"/>
              </w:rPr>
            </w:pPr>
            <w:r w:rsidRPr="000F2909">
              <w:rPr>
                <w:bCs/>
                <w:i/>
                <w:iCs/>
              </w:rPr>
              <w:t>[insert size of the contract in KWp]</w:t>
            </w:r>
          </w:p>
        </w:tc>
      </w:tr>
      <w:tr w:rsidR="009B3981" w:rsidRPr="000F2909" w14:paraId="7F0BCA1F" w14:textId="77777777" w:rsidTr="009D6B3D">
        <w:tc>
          <w:tcPr>
            <w:tcW w:w="3559" w:type="dxa"/>
            <w:tcBorders>
              <w:top w:val="single" w:sz="2" w:space="0" w:color="auto"/>
              <w:left w:val="single" w:sz="2" w:space="0" w:color="auto"/>
              <w:right w:val="single" w:sz="2" w:space="0" w:color="auto"/>
            </w:tcBorders>
          </w:tcPr>
          <w:p w14:paraId="3D93B983" w14:textId="77777777" w:rsidR="009B3981" w:rsidRPr="000F2909" w:rsidRDefault="009B3981" w:rsidP="009D6B3D">
            <w:pPr>
              <w:spacing w:before="144" w:after="324"/>
              <w:ind w:left="42"/>
              <w:rPr>
                <w:bCs/>
                <w:spacing w:val="-11"/>
              </w:rPr>
            </w:pPr>
            <w:r w:rsidRPr="000F2909">
              <w:rPr>
                <w:bCs/>
                <w:spacing w:val="-11"/>
              </w:rPr>
              <w:t>Total Contract Amount</w:t>
            </w:r>
          </w:p>
        </w:tc>
        <w:tc>
          <w:tcPr>
            <w:tcW w:w="2921" w:type="dxa"/>
            <w:gridSpan w:val="3"/>
            <w:tcBorders>
              <w:top w:val="single" w:sz="2" w:space="0" w:color="auto"/>
              <w:left w:val="single" w:sz="2" w:space="0" w:color="auto"/>
              <w:right w:val="single" w:sz="2" w:space="0" w:color="auto"/>
            </w:tcBorders>
          </w:tcPr>
          <w:p w14:paraId="67409A9F" w14:textId="77777777" w:rsidR="009B3981" w:rsidRPr="000F2909" w:rsidRDefault="009B3981" w:rsidP="009D6B3D">
            <w:pPr>
              <w:spacing w:before="144"/>
              <w:ind w:left="61"/>
              <w:rPr>
                <w:bCs/>
                <w:i/>
                <w:iCs/>
                <w:spacing w:val="2"/>
              </w:rPr>
            </w:pPr>
            <w:r w:rsidRPr="000F2909">
              <w:rPr>
                <w:bCs/>
                <w:i/>
                <w:spacing w:val="-4"/>
              </w:rPr>
              <w:t>[insert total contract amount in local currency]</w:t>
            </w:r>
          </w:p>
        </w:tc>
        <w:tc>
          <w:tcPr>
            <w:tcW w:w="2970" w:type="dxa"/>
            <w:gridSpan w:val="2"/>
            <w:tcBorders>
              <w:top w:val="single" w:sz="2" w:space="0" w:color="auto"/>
              <w:left w:val="single" w:sz="2" w:space="0" w:color="auto"/>
              <w:right w:val="single" w:sz="2" w:space="0" w:color="auto"/>
            </w:tcBorders>
          </w:tcPr>
          <w:p w14:paraId="3478C345" w14:textId="77777777" w:rsidR="009B3981" w:rsidRPr="000F2909" w:rsidRDefault="009B3981" w:rsidP="009D6B3D">
            <w:pPr>
              <w:spacing w:before="144"/>
              <w:ind w:left="61"/>
              <w:rPr>
                <w:bCs/>
                <w:i/>
                <w:iCs/>
              </w:rPr>
            </w:pPr>
            <w:r w:rsidRPr="000F2909">
              <w:rPr>
                <w:bCs/>
                <w:spacing w:val="-4"/>
              </w:rPr>
              <w:t xml:space="preserve">US$ </w:t>
            </w:r>
            <w:r w:rsidRPr="000F2909">
              <w:rPr>
                <w:bCs/>
                <w:i/>
                <w:iCs/>
              </w:rPr>
              <w:t>[insert</w:t>
            </w:r>
          </w:p>
          <w:p w14:paraId="17E7EB10" w14:textId="77777777" w:rsidR="009B3981" w:rsidRPr="000F2909" w:rsidRDefault="009B3981" w:rsidP="009D6B3D">
            <w:pPr>
              <w:ind w:left="61"/>
              <w:rPr>
                <w:bCs/>
                <w:i/>
                <w:iCs/>
                <w:spacing w:val="2"/>
              </w:rPr>
            </w:pPr>
            <w:r w:rsidRPr="000F2909">
              <w:rPr>
                <w:bCs/>
                <w:i/>
                <w:iCs/>
                <w:spacing w:val="2"/>
              </w:rPr>
              <w:t>Exchange rate and total contract amount in US$</w:t>
            </w:r>
          </w:p>
          <w:p w14:paraId="373172BF" w14:textId="77777777" w:rsidR="009B3981" w:rsidRPr="000F2909" w:rsidRDefault="009B3981" w:rsidP="009D6B3D">
            <w:pPr>
              <w:ind w:left="61"/>
              <w:rPr>
                <w:bCs/>
                <w:i/>
                <w:iCs/>
                <w:spacing w:val="2"/>
              </w:rPr>
            </w:pPr>
            <w:r w:rsidRPr="000F2909">
              <w:rPr>
                <w:bCs/>
                <w:i/>
                <w:iCs/>
                <w:spacing w:val="2"/>
              </w:rPr>
              <w:t>equivalent] *</w:t>
            </w:r>
          </w:p>
        </w:tc>
      </w:tr>
      <w:tr w:rsidR="009B3981" w:rsidRPr="000F2909" w14:paraId="2A95248B" w14:textId="77777777" w:rsidTr="009D6B3D">
        <w:tc>
          <w:tcPr>
            <w:tcW w:w="3559" w:type="dxa"/>
            <w:tcBorders>
              <w:top w:val="single" w:sz="2" w:space="0" w:color="auto"/>
              <w:left w:val="single" w:sz="2" w:space="0" w:color="auto"/>
              <w:right w:val="single" w:sz="2" w:space="0" w:color="auto"/>
            </w:tcBorders>
          </w:tcPr>
          <w:p w14:paraId="02560512" w14:textId="77777777" w:rsidR="009B3981" w:rsidRPr="000F2909" w:rsidRDefault="009B3981" w:rsidP="009D6B3D">
            <w:pPr>
              <w:spacing w:before="288"/>
              <w:ind w:left="42"/>
              <w:rPr>
                <w:bCs/>
              </w:rPr>
            </w:pPr>
            <w:r w:rsidRPr="000F2909">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14:paraId="390D361E" w14:textId="77777777" w:rsidR="009B3981" w:rsidRPr="000F2909" w:rsidRDefault="009B3981" w:rsidP="009D6B3D">
            <w:pPr>
              <w:spacing w:before="144"/>
              <w:ind w:left="61"/>
              <w:rPr>
                <w:bCs/>
                <w:i/>
                <w:iCs/>
              </w:rPr>
            </w:pPr>
            <w:r w:rsidRPr="000F2909">
              <w:rPr>
                <w:bCs/>
                <w:i/>
                <w:spacing w:val="-4"/>
              </w:rPr>
              <w:t>[insert a percentage amount]</w:t>
            </w:r>
          </w:p>
        </w:tc>
        <w:tc>
          <w:tcPr>
            <w:tcW w:w="1620" w:type="dxa"/>
            <w:gridSpan w:val="2"/>
            <w:tcBorders>
              <w:top w:val="single" w:sz="2" w:space="0" w:color="auto"/>
              <w:left w:val="single" w:sz="2" w:space="0" w:color="auto"/>
              <w:right w:val="single" w:sz="2" w:space="0" w:color="auto"/>
            </w:tcBorders>
          </w:tcPr>
          <w:p w14:paraId="4AE1E7AE" w14:textId="77777777" w:rsidR="009B3981" w:rsidRPr="000F2909" w:rsidRDefault="009B3981" w:rsidP="009D6B3D">
            <w:pPr>
              <w:spacing w:before="144"/>
              <w:ind w:left="61"/>
              <w:rPr>
                <w:bCs/>
                <w:i/>
                <w:iCs/>
              </w:rPr>
            </w:pPr>
            <w:r w:rsidRPr="000F2909">
              <w:rPr>
                <w:bCs/>
                <w:i/>
                <w:spacing w:val="-4"/>
              </w:rPr>
              <w:t>[insert total contract amount in local currency]</w:t>
            </w:r>
          </w:p>
        </w:tc>
        <w:tc>
          <w:tcPr>
            <w:tcW w:w="2970" w:type="dxa"/>
            <w:gridSpan w:val="2"/>
            <w:tcBorders>
              <w:top w:val="single" w:sz="2" w:space="0" w:color="auto"/>
              <w:left w:val="single" w:sz="2" w:space="0" w:color="auto"/>
              <w:right w:val="single" w:sz="2" w:space="0" w:color="auto"/>
            </w:tcBorders>
          </w:tcPr>
          <w:p w14:paraId="5781D354" w14:textId="77777777" w:rsidR="009B3981" w:rsidRPr="000F2909" w:rsidRDefault="009B3981" w:rsidP="009D6B3D">
            <w:pPr>
              <w:spacing w:before="144"/>
              <w:ind w:left="61"/>
              <w:rPr>
                <w:bCs/>
                <w:i/>
                <w:iCs/>
              </w:rPr>
            </w:pPr>
            <w:r w:rsidRPr="000F2909">
              <w:rPr>
                <w:bCs/>
                <w:i/>
                <w:spacing w:val="-4"/>
              </w:rPr>
              <w:t>[insert exchange rate and total contract amount in US$ equivalent] *</w:t>
            </w:r>
          </w:p>
        </w:tc>
      </w:tr>
      <w:tr w:rsidR="009B3981" w:rsidRPr="000F2909" w14:paraId="6DCDEC10" w14:textId="77777777" w:rsidTr="009D6B3D">
        <w:tc>
          <w:tcPr>
            <w:tcW w:w="3559" w:type="dxa"/>
            <w:tcBorders>
              <w:top w:val="single" w:sz="2" w:space="0" w:color="auto"/>
              <w:left w:val="single" w:sz="2" w:space="0" w:color="auto"/>
              <w:bottom w:val="single" w:sz="2" w:space="0" w:color="auto"/>
              <w:right w:val="single" w:sz="2" w:space="0" w:color="auto"/>
            </w:tcBorders>
          </w:tcPr>
          <w:p w14:paraId="36A7B8F8" w14:textId="77777777" w:rsidR="009B3981" w:rsidRPr="000F2909" w:rsidRDefault="009B3981" w:rsidP="009D6B3D">
            <w:pPr>
              <w:spacing w:before="144"/>
              <w:ind w:left="42"/>
              <w:rPr>
                <w:bCs/>
              </w:rPr>
            </w:pPr>
            <w:r w:rsidRPr="000F2909">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5B6FDF14" w14:textId="77777777" w:rsidR="009B3981" w:rsidRPr="000F2909" w:rsidRDefault="009B3981" w:rsidP="009D6B3D">
            <w:pPr>
              <w:spacing w:before="144"/>
              <w:rPr>
                <w:bCs/>
                <w:i/>
                <w:iCs/>
              </w:rPr>
            </w:pPr>
            <w:r w:rsidRPr="000F2909">
              <w:rPr>
                <w:bCs/>
                <w:i/>
                <w:iCs/>
              </w:rPr>
              <w:t>[insert full name]</w:t>
            </w:r>
          </w:p>
        </w:tc>
      </w:tr>
      <w:tr w:rsidR="009B3981" w:rsidRPr="000F2909" w14:paraId="38FBECA6" w14:textId="77777777" w:rsidTr="009D6B3D">
        <w:tc>
          <w:tcPr>
            <w:tcW w:w="3559" w:type="dxa"/>
            <w:tcBorders>
              <w:top w:val="single" w:sz="2" w:space="0" w:color="auto"/>
              <w:left w:val="single" w:sz="2" w:space="0" w:color="auto"/>
              <w:bottom w:val="single" w:sz="2" w:space="0" w:color="auto"/>
              <w:right w:val="single" w:sz="2" w:space="0" w:color="auto"/>
            </w:tcBorders>
          </w:tcPr>
          <w:p w14:paraId="0FE60DF0" w14:textId="77777777" w:rsidR="009B3981" w:rsidRPr="000F2909" w:rsidRDefault="009B3981" w:rsidP="009D6B3D">
            <w:pPr>
              <w:ind w:left="42"/>
              <w:rPr>
                <w:bCs/>
              </w:rPr>
            </w:pPr>
            <w:r w:rsidRPr="000F2909">
              <w:rPr>
                <w:bCs/>
              </w:rPr>
              <w:t>Address:</w:t>
            </w:r>
          </w:p>
          <w:p w14:paraId="07B167DD" w14:textId="77777777" w:rsidR="009B3981" w:rsidRPr="000F2909" w:rsidRDefault="009B3981" w:rsidP="009D6B3D">
            <w:pPr>
              <w:spacing w:before="252"/>
              <w:ind w:left="42"/>
              <w:rPr>
                <w:bCs/>
              </w:rPr>
            </w:pPr>
            <w:r w:rsidRPr="000F2909">
              <w:rPr>
                <w:bCs/>
              </w:rPr>
              <w:t>Telephone/fax number</w:t>
            </w:r>
          </w:p>
          <w:p w14:paraId="3BEA3B30" w14:textId="77777777" w:rsidR="009B3981" w:rsidRPr="000F2909" w:rsidRDefault="009B3981" w:rsidP="009D6B3D">
            <w:pPr>
              <w:spacing w:before="540" w:after="252"/>
              <w:ind w:left="42"/>
              <w:rPr>
                <w:bCs/>
              </w:rPr>
            </w:pPr>
            <w:r w:rsidRPr="000F2909">
              <w:rPr>
                <w:bCs/>
              </w:rPr>
              <w:lastRenderedPageBreak/>
              <w:t>E-mail:</w:t>
            </w:r>
          </w:p>
        </w:tc>
        <w:tc>
          <w:tcPr>
            <w:tcW w:w="5891" w:type="dxa"/>
            <w:gridSpan w:val="5"/>
            <w:tcBorders>
              <w:top w:val="single" w:sz="2" w:space="0" w:color="auto"/>
              <w:left w:val="single" w:sz="2" w:space="0" w:color="auto"/>
              <w:bottom w:val="single" w:sz="2" w:space="0" w:color="auto"/>
              <w:right w:val="single" w:sz="2" w:space="0" w:color="auto"/>
            </w:tcBorders>
          </w:tcPr>
          <w:p w14:paraId="23ED793B" w14:textId="77777777" w:rsidR="009B3981" w:rsidRPr="000F2909" w:rsidRDefault="009B3981" w:rsidP="009D6B3D">
            <w:pPr>
              <w:rPr>
                <w:bCs/>
                <w:i/>
                <w:iCs/>
                <w:spacing w:val="2"/>
              </w:rPr>
            </w:pPr>
            <w:r w:rsidRPr="000F2909">
              <w:rPr>
                <w:bCs/>
                <w:i/>
                <w:iCs/>
                <w:spacing w:val="2"/>
              </w:rPr>
              <w:lastRenderedPageBreak/>
              <w:t>[indicate street / number / town or city / country]</w:t>
            </w:r>
          </w:p>
          <w:p w14:paraId="68508946" w14:textId="77777777" w:rsidR="009B3981" w:rsidRPr="000F2909" w:rsidRDefault="009B3981" w:rsidP="009D6B3D">
            <w:pPr>
              <w:spacing w:before="288"/>
              <w:rPr>
                <w:bCs/>
                <w:i/>
                <w:iCs/>
                <w:spacing w:val="2"/>
              </w:rPr>
            </w:pPr>
            <w:r w:rsidRPr="000F2909">
              <w:rPr>
                <w:bCs/>
                <w:i/>
                <w:iCs/>
                <w:spacing w:val="2"/>
              </w:rPr>
              <w:t>[insert telephone/fax numbers, including country and</w:t>
            </w:r>
          </w:p>
          <w:p w14:paraId="74AF2F26" w14:textId="77777777" w:rsidR="009B3981" w:rsidRPr="000F2909" w:rsidRDefault="009B3981" w:rsidP="009D6B3D">
            <w:pPr>
              <w:rPr>
                <w:bCs/>
                <w:i/>
                <w:iCs/>
              </w:rPr>
            </w:pPr>
            <w:r w:rsidRPr="000F2909">
              <w:rPr>
                <w:bCs/>
                <w:i/>
                <w:iCs/>
              </w:rPr>
              <w:lastRenderedPageBreak/>
              <w:t>city area codes]</w:t>
            </w:r>
          </w:p>
          <w:p w14:paraId="7FB0B425" w14:textId="77777777" w:rsidR="009B3981" w:rsidRPr="000F2909" w:rsidRDefault="009B3981" w:rsidP="009D6B3D">
            <w:pPr>
              <w:spacing w:before="288" w:after="120"/>
              <w:rPr>
                <w:bCs/>
                <w:i/>
                <w:iCs/>
                <w:spacing w:val="2"/>
              </w:rPr>
            </w:pPr>
            <w:r w:rsidRPr="000F2909">
              <w:rPr>
                <w:bCs/>
                <w:i/>
                <w:iCs/>
                <w:spacing w:val="2"/>
              </w:rPr>
              <w:t>[insert e-mail address, if available]</w:t>
            </w:r>
          </w:p>
        </w:tc>
      </w:tr>
    </w:tbl>
    <w:p w14:paraId="33B263DD" w14:textId="72FFF26B" w:rsidR="009B3981" w:rsidRPr="000F2909" w:rsidRDefault="009B3981" w:rsidP="009B3981">
      <w:pPr>
        <w:rPr>
          <w:sz w:val="22"/>
          <w:szCs w:val="32"/>
        </w:rPr>
      </w:pPr>
      <w:r w:rsidRPr="000F2909">
        <w:rPr>
          <w:sz w:val="22"/>
          <w:szCs w:val="32"/>
        </w:rPr>
        <w:lastRenderedPageBreak/>
        <w:t>* Refer ITB</w:t>
      </w:r>
      <w:r>
        <w:rPr>
          <w:sz w:val="22"/>
          <w:szCs w:val="32"/>
        </w:rPr>
        <w:t xml:space="preserve"> 15.1 </w:t>
      </w:r>
      <w:r w:rsidRPr="000F2909">
        <w:rPr>
          <w:sz w:val="22"/>
          <w:szCs w:val="32"/>
        </w:rPr>
        <w:t>for date and source of exchange rate.</w:t>
      </w:r>
    </w:p>
    <w:p w14:paraId="504B8578" w14:textId="6B895BBA" w:rsidR="0079223D" w:rsidRPr="00F12BB7" w:rsidRDefault="009B3981" w:rsidP="0079223D">
      <w:pPr>
        <w:pStyle w:val="SectionVHeading2"/>
        <w:rPr>
          <w:color w:val="000000" w:themeColor="text1"/>
          <w:lang w:val="en-US"/>
        </w:rPr>
      </w:pPr>
      <w:r w:rsidRPr="000F2909">
        <w:rPr>
          <w:sz w:val="20"/>
          <w:szCs w:val="28"/>
        </w:rPr>
        <w:br w:type="page"/>
      </w:r>
      <w:bookmarkStart w:id="719" w:name="_Toc162363512"/>
      <w:r w:rsidR="0079223D" w:rsidRPr="00F12BB7">
        <w:rPr>
          <w:color w:val="000000" w:themeColor="text1"/>
          <w:lang w:val="en-US"/>
        </w:rPr>
        <w:lastRenderedPageBreak/>
        <w:t>Form EXP - 4.</w:t>
      </w:r>
      <w:r w:rsidR="00F45429">
        <w:rPr>
          <w:color w:val="000000" w:themeColor="text1"/>
          <w:lang w:val="en-US"/>
        </w:rPr>
        <w:t>1</w:t>
      </w:r>
      <w:r w:rsidR="0079223D" w:rsidRPr="00F12BB7">
        <w:rPr>
          <w:color w:val="000000" w:themeColor="text1"/>
          <w:lang w:val="en-US"/>
        </w:rPr>
        <w:t>(a) (cont.)</w:t>
      </w:r>
      <w:r w:rsidR="0079223D">
        <w:rPr>
          <w:color w:val="000000" w:themeColor="text1"/>
          <w:lang w:val="en-US"/>
        </w:rPr>
        <w:t xml:space="preserve">: </w:t>
      </w:r>
      <w:r w:rsidR="0079223D" w:rsidRPr="00F12BB7">
        <w:rPr>
          <w:color w:val="000000" w:themeColor="text1"/>
          <w:lang w:val="en-US"/>
        </w:rPr>
        <w:t>Specific Experience (cont.)</w:t>
      </w:r>
      <w:bookmarkEnd w:id="719"/>
    </w:p>
    <w:tbl>
      <w:tblPr>
        <w:tblW w:w="0" w:type="auto"/>
        <w:tblInd w:w="3" w:type="dxa"/>
        <w:tblLayout w:type="fixed"/>
        <w:tblCellMar>
          <w:left w:w="0" w:type="dxa"/>
          <w:right w:w="0" w:type="dxa"/>
        </w:tblCellMar>
        <w:tblLook w:val="0000" w:firstRow="0" w:lastRow="0" w:firstColumn="0" w:lastColumn="0" w:noHBand="0" w:noVBand="0"/>
      </w:tblPr>
      <w:tblGrid>
        <w:gridCol w:w="4224"/>
        <w:gridCol w:w="4958"/>
      </w:tblGrid>
      <w:tr w:rsidR="00602A37" w:rsidRPr="000F2909" w14:paraId="7F2ADC39" w14:textId="77777777" w:rsidTr="009D6B3D">
        <w:tc>
          <w:tcPr>
            <w:tcW w:w="4224" w:type="dxa"/>
            <w:tcBorders>
              <w:top w:val="single" w:sz="2" w:space="0" w:color="auto"/>
              <w:left w:val="single" w:sz="2" w:space="0" w:color="auto"/>
              <w:bottom w:val="single" w:sz="2" w:space="0" w:color="auto"/>
              <w:right w:val="single" w:sz="2" w:space="0" w:color="auto"/>
            </w:tcBorders>
          </w:tcPr>
          <w:p w14:paraId="21F6C427" w14:textId="77777777" w:rsidR="00602A37" w:rsidRPr="000F2909" w:rsidRDefault="00602A37" w:rsidP="009D6B3D">
            <w:pPr>
              <w:jc w:val="center"/>
              <w:rPr>
                <w:b/>
                <w:bCs/>
                <w:spacing w:val="4"/>
              </w:rPr>
            </w:pPr>
            <w:r w:rsidRPr="000F2909">
              <w:rPr>
                <w:b/>
                <w:bCs/>
                <w:spacing w:val="4"/>
              </w:rPr>
              <w:t>Similar Contract No.</w:t>
            </w:r>
          </w:p>
          <w:p w14:paraId="12CFC544" w14:textId="77777777" w:rsidR="00602A37" w:rsidRPr="000F2909" w:rsidRDefault="00602A37" w:rsidP="009D6B3D">
            <w:pPr>
              <w:jc w:val="center"/>
              <w:rPr>
                <w:bCs/>
                <w:i/>
                <w:iCs/>
              </w:rPr>
            </w:pPr>
            <w:r w:rsidRPr="000F2909">
              <w:rPr>
                <w:bCs/>
                <w:i/>
                <w:iCs/>
              </w:rPr>
              <w:t xml:space="preserve">[insert </w:t>
            </w:r>
            <w:r w:rsidRPr="000F2909">
              <w:rPr>
                <w:bCs/>
                <w:i/>
                <w:iCs/>
                <w:spacing w:val="-5"/>
              </w:rPr>
              <w:t xml:space="preserve">number] </w:t>
            </w:r>
            <w:r w:rsidRPr="000F2909">
              <w:rPr>
                <w:bCs/>
              </w:rPr>
              <w:t xml:space="preserve">of </w:t>
            </w:r>
            <w:r w:rsidRPr="000F2909">
              <w:rPr>
                <w:bCs/>
                <w:i/>
                <w:iCs/>
                <w:spacing w:val="4"/>
              </w:rPr>
              <w:t xml:space="preserve">[insert </w:t>
            </w:r>
            <w:r w:rsidRPr="000F2909">
              <w:rPr>
                <w:bCs/>
                <w:i/>
                <w:iCs/>
                <w:spacing w:val="2"/>
              </w:rPr>
              <w:t xml:space="preserve">number of similar contracts </w:t>
            </w:r>
            <w:r w:rsidRPr="000F2909">
              <w:rPr>
                <w:bCs/>
                <w:i/>
                <w:iCs/>
              </w:rPr>
              <w:t>required]</w:t>
            </w:r>
          </w:p>
        </w:tc>
        <w:tc>
          <w:tcPr>
            <w:tcW w:w="4958" w:type="dxa"/>
            <w:tcBorders>
              <w:top w:val="single" w:sz="2" w:space="0" w:color="auto"/>
              <w:left w:val="single" w:sz="2" w:space="0" w:color="auto"/>
              <w:bottom w:val="single" w:sz="2" w:space="0" w:color="auto"/>
              <w:right w:val="single" w:sz="2" w:space="0" w:color="auto"/>
            </w:tcBorders>
          </w:tcPr>
          <w:p w14:paraId="47CF84EA" w14:textId="77777777" w:rsidR="00602A37" w:rsidRPr="000F2909" w:rsidRDefault="00602A37" w:rsidP="009D6B3D">
            <w:pPr>
              <w:jc w:val="center"/>
              <w:rPr>
                <w:b/>
                <w:bCs/>
                <w:spacing w:val="4"/>
              </w:rPr>
            </w:pPr>
            <w:r w:rsidRPr="000F2909">
              <w:rPr>
                <w:b/>
                <w:bCs/>
                <w:spacing w:val="4"/>
              </w:rPr>
              <w:t>Information</w:t>
            </w:r>
          </w:p>
        </w:tc>
      </w:tr>
      <w:tr w:rsidR="00602A37" w:rsidRPr="000F2909" w14:paraId="424A4028" w14:textId="77777777" w:rsidTr="009D6B3D">
        <w:trPr>
          <w:trHeight w:val="382"/>
        </w:trPr>
        <w:tc>
          <w:tcPr>
            <w:tcW w:w="9182" w:type="dxa"/>
            <w:gridSpan w:val="2"/>
            <w:tcBorders>
              <w:top w:val="single" w:sz="2" w:space="0" w:color="auto"/>
              <w:left w:val="single" w:sz="2" w:space="0" w:color="auto"/>
              <w:bottom w:val="single" w:sz="2" w:space="0" w:color="auto"/>
              <w:right w:val="single" w:sz="2" w:space="0" w:color="auto"/>
            </w:tcBorders>
            <w:vAlign w:val="center"/>
          </w:tcPr>
          <w:p w14:paraId="2A4F6108" w14:textId="77777777" w:rsidR="00602A37" w:rsidRPr="000F2909" w:rsidRDefault="00602A37" w:rsidP="009D6B3D">
            <w:pPr>
              <w:jc w:val="center"/>
              <w:rPr>
                <w:b/>
                <w:bCs/>
                <w:spacing w:val="4"/>
              </w:rPr>
            </w:pPr>
            <w:r w:rsidRPr="000F2909">
              <w:t>Description of the similarity in accordance with Sub-Factor 4.1 of Section III:</w:t>
            </w:r>
          </w:p>
        </w:tc>
      </w:tr>
      <w:tr w:rsidR="00602A37" w:rsidRPr="000F2909" w14:paraId="4182CA60" w14:textId="77777777" w:rsidTr="009D6B3D">
        <w:tc>
          <w:tcPr>
            <w:tcW w:w="4224" w:type="dxa"/>
            <w:tcBorders>
              <w:top w:val="single" w:sz="2" w:space="0" w:color="auto"/>
              <w:left w:val="single" w:sz="2" w:space="0" w:color="auto"/>
              <w:bottom w:val="single" w:sz="2" w:space="0" w:color="auto"/>
              <w:right w:val="single" w:sz="2" w:space="0" w:color="auto"/>
            </w:tcBorders>
          </w:tcPr>
          <w:p w14:paraId="358C069D" w14:textId="77777777" w:rsidR="00602A37" w:rsidRPr="000F2909" w:rsidRDefault="00602A37" w:rsidP="009D6B3D">
            <w:pPr>
              <w:ind w:left="360" w:hanging="270"/>
            </w:pPr>
            <w:r w:rsidRPr="000F2909">
              <w:t>1. Amount</w:t>
            </w:r>
          </w:p>
        </w:tc>
        <w:tc>
          <w:tcPr>
            <w:tcW w:w="4958" w:type="dxa"/>
            <w:tcBorders>
              <w:top w:val="single" w:sz="2" w:space="0" w:color="auto"/>
              <w:left w:val="single" w:sz="2" w:space="0" w:color="auto"/>
              <w:bottom w:val="single" w:sz="2" w:space="0" w:color="auto"/>
              <w:right w:val="single" w:sz="2" w:space="0" w:color="auto"/>
            </w:tcBorders>
          </w:tcPr>
          <w:p w14:paraId="57E684D5" w14:textId="77777777" w:rsidR="00602A37" w:rsidRPr="000F2909" w:rsidRDefault="00602A37" w:rsidP="009D6B3D">
            <w:pPr>
              <w:jc w:val="center"/>
              <w:rPr>
                <w:b/>
                <w:bCs/>
                <w:spacing w:val="4"/>
              </w:rPr>
            </w:pPr>
            <w:r w:rsidRPr="000F2909">
              <w:rPr>
                <w:i/>
                <w:iCs/>
                <w:spacing w:val="6"/>
              </w:rPr>
              <w:t xml:space="preserve">[insert amount in local currency, exchange rate, US$ in words and in </w:t>
            </w:r>
            <w:r w:rsidRPr="000F2909">
              <w:rPr>
                <w:i/>
                <w:iCs/>
                <w:spacing w:val="4"/>
              </w:rPr>
              <w:t>Figures]</w:t>
            </w:r>
          </w:p>
        </w:tc>
      </w:tr>
      <w:tr w:rsidR="00602A37" w:rsidRPr="000F2909" w14:paraId="7ADA5820" w14:textId="77777777" w:rsidTr="009D6B3D">
        <w:tc>
          <w:tcPr>
            <w:tcW w:w="4224" w:type="dxa"/>
            <w:tcBorders>
              <w:top w:val="single" w:sz="2" w:space="0" w:color="auto"/>
              <w:left w:val="single" w:sz="2" w:space="0" w:color="auto"/>
              <w:bottom w:val="single" w:sz="2" w:space="0" w:color="auto"/>
              <w:right w:val="single" w:sz="2" w:space="0" w:color="auto"/>
            </w:tcBorders>
          </w:tcPr>
          <w:p w14:paraId="519AAD66" w14:textId="77777777" w:rsidR="00602A37" w:rsidRPr="000F2909" w:rsidRDefault="00602A37" w:rsidP="009D6B3D">
            <w:pPr>
              <w:ind w:left="360" w:hanging="270"/>
            </w:pPr>
            <w:r w:rsidRPr="000F2909">
              <w:t>2. Physical size of required works items</w:t>
            </w:r>
          </w:p>
        </w:tc>
        <w:tc>
          <w:tcPr>
            <w:tcW w:w="4958" w:type="dxa"/>
            <w:tcBorders>
              <w:top w:val="single" w:sz="2" w:space="0" w:color="auto"/>
              <w:left w:val="single" w:sz="2" w:space="0" w:color="auto"/>
              <w:bottom w:val="single" w:sz="2" w:space="0" w:color="auto"/>
              <w:right w:val="single" w:sz="2" w:space="0" w:color="auto"/>
            </w:tcBorders>
          </w:tcPr>
          <w:p w14:paraId="35FB0ACE" w14:textId="77777777" w:rsidR="00602A37" w:rsidRPr="000F2909" w:rsidRDefault="00602A37" w:rsidP="009D6B3D">
            <w:pPr>
              <w:jc w:val="center"/>
              <w:rPr>
                <w:b/>
                <w:bCs/>
                <w:spacing w:val="4"/>
              </w:rPr>
            </w:pPr>
            <w:r w:rsidRPr="000F2909">
              <w:rPr>
                <w:i/>
                <w:iCs/>
                <w:spacing w:val="4"/>
              </w:rPr>
              <w:t>[insert physical size of items]</w:t>
            </w:r>
          </w:p>
        </w:tc>
      </w:tr>
      <w:tr w:rsidR="00602A37" w:rsidRPr="000F2909" w14:paraId="3BBC8216" w14:textId="77777777" w:rsidTr="009D6B3D">
        <w:tc>
          <w:tcPr>
            <w:tcW w:w="4224" w:type="dxa"/>
            <w:tcBorders>
              <w:top w:val="single" w:sz="2" w:space="0" w:color="auto"/>
              <w:left w:val="single" w:sz="2" w:space="0" w:color="auto"/>
              <w:bottom w:val="single" w:sz="2" w:space="0" w:color="auto"/>
              <w:right w:val="single" w:sz="2" w:space="0" w:color="auto"/>
            </w:tcBorders>
          </w:tcPr>
          <w:p w14:paraId="2573B4EB" w14:textId="77777777" w:rsidR="00602A37" w:rsidRPr="000F2909" w:rsidRDefault="00602A37" w:rsidP="009D6B3D">
            <w:pPr>
              <w:ind w:left="360" w:hanging="270"/>
            </w:pPr>
            <w:r w:rsidRPr="000F2909">
              <w:t>3. Complexity</w:t>
            </w:r>
          </w:p>
        </w:tc>
        <w:tc>
          <w:tcPr>
            <w:tcW w:w="4958" w:type="dxa"/>
            <w:tcBorders>
              <w:top w:val="single" w:sz="2" w:space="0" w:color="auto"/>
              <w:left w:val="single" w:sz="2" w:space="0" w:color="auto"/>
              <w:bottom w:val="single" w:sz="2" w:space="0" w:color="auto"/>
              <w:right w:val="single" w:sz="2" w:space="0" w:color="auto"/>
            </w:tcBorders>
          </w:tcPr>
          <w:p w14:paraId="62F0676C" w14:textId="77777777" w:rsidR="00602A37" w:rsidRPr="000F2909" w:rsidRDefault="00602A37" w:rsidP="009D6B3D">
            <w:pPr>
              <w:jc w:val="center"/>
              <w:rPr>
                <w:b/>
                <w:bCs/>
                <w:spacing w:val="4"/>
              </w:rPr>
            </w:pPr>
            <w:r w:rsidRPr="000F2909">
              <w:rPr>
                <w:i/>
                <w:iCs/>
                <w:spacing w:val="5"/>
              </w:rPr>
              <w:t>[insert description of complexity]</w:t>
            </w:r>
          </w:p>
        </w:tc>
      </w:tr>
      <w:tr w:rsidR="00602A37" w:rsidRPr="000F2909" w14:paraId="63400936" w14:textId="77777777" w:rsidTr="009D6B3D">
        <w:tc>
          <w:tcPr>
            <w:tcW w:w="4224" w:type="dxa"/>
            <w:tcBorders>
              <w:top w:val="single" w:sz="2" w:space="0" w:color="auto"/>
              <w:left w:val="single" w:sz="2" w:space="0" w:color="auto"/>
              <w:bottom w:val="single" w:sz="2" w:space="0" w:color="auto"/>
              <w:right w:val="single" w:sz="2" w:space="0" w:color="auto"/>
            </w:tcBorders>
          </w:tcPr>
          <w:p w14:paraId="49D75664" w14:textId="77777777" w:rsidR="00602A37" w:rsidRPr="000F2909" w:rsidRDefault="00602A37" w:rsidP="009D6B3D">
            <w:pPr>
              <w:ind w:left="360" w:hanging="270"/>
            </w:pPr>
            <w:r w:rsidRPr="000F2909">
              <w:t>4. Methods/Technology</w:t>
            </w:r>
          </w:p>
          <w:p w14:paraId="651A1058" w14:textId="77777777" w:rsidR="00602A37" w:rsidRPr="000F2909" w:rsidRDefault="00602A37" w:rsidP="009D6B3D">
            <w:pPr>
              <w:ind w:left="360" w:hanging="270"/>
            </w:pPr>
          </w:p>
        </w:tc>
        <w:tc>
          <w:tcPr>
            <w:tcW w:w="4958" w:type="dxa"/>
            <w:tcBorders>
              <w:top w:val="single" w:sz="2" w:space="0" w:color="auto"/>
              <w:left w:val="single" w:sz="2" w:space="0" w:color="auto"/>
              <w:bottom w:val="single" w:sz="2" w:space="0" w:color="auto"/>
              <w:right w:val="single" w:sz="2" w:space="0" w:color="auto"/>
            </w:tcBorders>
          </w:tcPr>
          <w:p w14:paraId="33F1EDE4" w14:textId="77777777" w:rsidR="00602A37" w:rsidRPr="000F2909" w:rsidRDefault="00602A37" w:rsidP="009D6B3D">
            <w:pPr>
              <w:jc w:val="center"/>
              <w:rPr>
                <w:b/>
                <w:bCs/>
                <w:spacing w:val="4"/>
              </w:rPr>
            </w:pPr>
            <w:r w:rsidRPr="000F2909">
              <w:rPr>
                <w:i/>
                <w:iCs/>
                <w:spacing w:val="3"/>
              </w:rPr>
              <w:t xml:space="preserve">[insert </w:t>
            </w:r>
            <w:r w:rsidRPr="000F2909">
              <w:rPr>
                <w:i/>
                <w:iCs/>
                <w:spacing w:val="6"/>
              </w:rPr>
              <w:t xml:space="preserve">specific aspects of </w:t>
            </w:r>
            <w:r w:rsidRPr="000F2909">
              <w:rPr>
                <w:i/>
                <w:iCs/>
                <w:spacing w:val="4"/>
              </w:rPr>
              <w:t xml:space="preserve">the </w:t>
            </w:r>
            <w:r w:rsidRPr="000F2909">
              <w:rPr>
                <w:i/>
                <w:iCs/>
                <w:spacing w:val="6"/>
              </w:rPr>
              <w:t>methods/technology involved in the contract]</w:t>
            </w:r>
          </w:p>
        </w:tc>
      </w:tr>
      <w:tr w:rsidR="00602A37" w:rsidRPr="000F2909" w14:paraId="512AE096" w14:textId="77777777" w:rsidTr="009D6B3D">
        <w:tc>
          <w:tcPr>
            <w:tcW w:w="4224" w:type="dxa"/>
            <w:tcBorders>
              <w:top w:val="single" w:sz="2" w:space="0" w:color="auto"/>
              <w:left w:val="single" w:sz="2" w:space="0" w:color="auto"/>
              <w:bottom w:val="single" w:sz="2" w:space="0" w:color="auto"/>
              <w:right w:val="single" w:sz="2" w:space="0" w:color="auto"/>
            </w:tcBorders>
          </w:tcPr>
          <w:p w14:paraId="2AAE3E1A" w14:textId="77777777" w:rsidR="00602A37" w:rsidRPr="000F2909" w:rsidRDefault="00602A37" w:rsidP="009D6B3D">
            <w:pPr>
              <w:ind w:left="360" w:hanging="270"/>
            </w:pPr>
            <w:r w:rsidRPr="000F2909">
              <w:t>5. Rates for key activities</w:t>
            </w:r>
          </w:p>
        </w:tc>
        <w:tc>
          <w:tcPr>
            <w:tcW w:w="4958" w:type="dxa"/>
            <w:tcBorders>
              <w:top w:val="single" w:sz="2" w:space="0" w:color="auto"/>
              <w:left w:val="single" w:sz="2" w:space="0" w:color="auto"/>
              <w:bottom w:val="single" w:sz="2" w:space="0" w:color="auto"/>
              <w:right w:val="single" w:sz="2" w:space="0" w:color="auto"/>
            </w:tcBorders>
          </w:tcPr>
          <w:p w14:paraId="79912AFB" w14:textId="77777777" w:rsidR="00602A37" w:rsidRPr="000F2909" w:rsidRDefault="00602A37" w:rsidP="009D6B3D">
            <w:pPr>
              <w:jc w:val="center"/>
              <w:rPr>
                <w:i/>
                <w:iCs/>
                <w:spacing w:val="3"/>
              </w:rPr>
            </w:pPr>
            <w:r w:rsidRPr="000F2909">
              <w:rPr>
                <w:i/>
                <w:iCs/>
                <w:spacing w:val="6"/>
              </w:rPr>
              <w:t>[insert rates and items]</w:t>
            </w:r>
          </w:p>
        </w:tc>
      </w:tr>
      <w:tr w:rsidR="00602A37" w:rsidRPr="000F2909" w14:paraId="502D5DD1" w14:textId="77777777" w:rsidTr="009D6B3D">
        <w:tc>
          <w:tcPr>
            <w:tcW w:w="4224" w:type="dxa"/>
            <w:tcBorders>
              <w:top w:val="single" w:sz="2" w:space="0" w:color="auto"/>
              <w:left w:val="single" w:sz="2" w:space="0" w:color="auto"/>
              <w:bottom w:val="single" w:sz="2" w:space="0" w:color="auto"/>
              <w:right w:val="single" w:sz="2" w:space="0" w:color="auto"/>
            </w:tcBorders>
          </w:tcPr>
          <w:p w14:paraId="74F6A8A4" w14:textId="77777777" w:rsidR="00602A37" w:rsidRPr="000F2909" w:rsidRDefault="00602A37" w:rsidP="009D6B3D">
            <w:pPr>
              <w:ind w:left="360" w:hanging="270"/>
            </w:pPr>
            <w:r w:rsidRPr="000F2909">
              <w:t>6. Other Characteristics</w:t>
            </w:r>
          </w:p>
        </w:tc>
        <w:tc>
          <w:tcPr>
            <w:tcW w:w="4958" w:type="dxa"/>
            <w:tcBorders>
              <w:top w:val="single" w:sz="2" w:space="0" w:color="auto"/>
              <w:left w:val="single" w:sz="2" w:space="0" w:color="auto"/>
              <w:bottom w:val="single" w:sz="2" w:space="0" w:color="auto"/>
              <w:right w:val="single" w:sz="2" w:space="0" w:color="auto"/>
            </w:tcBorders>
          </w:tcPr>
          <w:p w14:paraId="35B086BA" w14:textId="77777777" w:rsidR="00602A37" w:rsidRPr="000F2909" w:rsidRDefault="00602A37" w:rsidP="009D6B3D">
            <w:pPr>
              <w:jc w:val="center"/>
              <w:rPr>
                <w:b/>
                <w:bCs/>
                <w:spacing w:val="4"/>
              </w:rPr>
            </w:pPr>
            <w:r w:rsidRPr="000F2909">
              <w:rPr>
                <w:i/>
                <w:iCs/>
                <w:spacing w:val="6"/>
              </w:rPr>
              <w:t xml:space="preserve">[insert other characteristics as described in </w:t>
            </w:r>
            <w:r w:rsidRPr="000F2909">
              <w:rPr>
                <w:i/>
                <w:iCs/>
                <w:spacing w:val="5"/>
              </w:rPr>
              <w:t>Section VII, Scope of Works]</w:t>
            </w:r>
          </w:p>
        </w:tc>
      </w:tr>
    </w:tbl>
    <w:p w14:paraId="03DA4B29" w14:textId="77777777" w:rsidR="0079223D" w:rsidRPr="003261FD" w:rsidRDefault="0079223D" w:rsidP="0079223D">
      <w:pPr>
        <w:jc w:val="center"/>
        <w:rPr>
          <w:color w:val="000000" w:themeColor="text1"/>
        </w:rPr>
      </w:pPr>
      <w:r w:rsidRPr="003261FD">
        <w:rPr>
          <w:color w:val="000000" w:themeColor="text1"/>
        </w:rPr>
        <w:br w:type="page"/>
      </w:r>
    </w:p>
    <w:p w14:paraId="11C45BB0" w14:textId="387D7248" w:rsidR="0079223D" w:rsidRPr="00F12BB7" w:rsidRDefault="0079223D" w:rsidP="0079223D">
      <w:pPr>
        <w:pStyle w:val="SectionVHeading2"/>
        <w:rPr>
          <w:color w:val="000000" w:themeColor="text1"/>
          <w:lang w:val="en-US"/>
        </w:rPr>
      </w:pPr>
      <w:bookmarkStart w:id="720" w:name="_Toc162363513"/>
      <w:r w:rsidRPr="00D556E1">
        <w:rPr>
          <w:color w:val="000000" w:themeColor="text1"/>
          <w:lang w:val="en-US"/>
        </w:rPr>
        <w:lastRenderedPageBreak/>
        <w:t>Form EXP - 4.</w:t>
      </w:r>
      <w:r w:rsidR="00602A37">
        <w:rPr>
          <w:color w:val="000000" w:themeColor="text1"/>
          <w:lang w:val="en-US"/>
        </w:rPr>
        <w:t>1</w:t>
      </w:r>
      <w:r>
        <w:rPr>
          <w:color w:val="000000" w:themeColor="text1"/>
          <w:lang w:val="en-US"/>
        </w:rPr>
        <w:t>(</w:t>
      </w:r>
      <w:r w:rsidR="00602A37">
        <w:rPr>
          <w:color w:val="000000" w:themeColor="text1"/>
          <w:lang w:val="en-US"/>
        </w:rPr>
        <w:t>b</w:t>
      </w:r>
      <w:r>
        <w:rPr>
          <w:color w:val="000000" w:themeColor="text1"/>
          <w:lang w:val="en-US"/>
        </w:rPr>
        <w:t xml:space="preserve">): </w:t>
      </w:r>
      <w:r w:rsidRPr="00F12BB7">
        <w:rPr>
          <w:color w:val="000000" w:themeColor="text1"/>
          <w:lang w:val="en-US"/>
        </w:rPr>
        <w:t>Specific Experience in Managing ES aspects</w:t>
      </w:r>
      <w:bookmarkEnd w:id="720"/>
    </w:p>
    <w:tbl>
      <w:tblPr>
        <w:tblW w:w="5000" w:type="pct"/>
        <w:tblLayout w:type="fixed"/>
        <w:tblCellMar>
          <w:left w:w="0" w:type="dxa"/>
          <w:right w:w="0" w:type="dxa"/>
        </w:tblCellMar>
        <w:tblLook w:val="0000" w:firstRow="0" w:lastRow="0" w:firstColumn="0" w:lastColumn="0" w:noHBand="0" w:noVBand="0"/>
      </w:tblPr>
      <w:tblGrid>
        <w:gridCol w:w="4303"/>
        <w:gridCol w:w="5051"/>
      </w:tblGrid>
      <w:tr w:rsidR="004F6722" w:rsidRPr="0024688E" w14:paraId="12646527" w14:textId="77777777" w:rsidTr="00E84CFB">
        <w:tc>
          <w:tcPr>
            <w:tcW w:w="2300" w:type="pct"/>
            <w:tcBorders>
              <w:top w:val="single" w:sz="2" w:space="0" w:color="auto"/>
              <w:left w:val="single" w:sz="2" w:space="0" w:color="auto"/>
              <w:bottom w:val="single" w:sz="2" w:space="0" w:color="auto"/>
              <w:right w:val="single" w:sz="2" w:space="0" w:color="auto"/>
            </w:tcBorders>
          </w:tcPr>
          <w:p w14:paraId="7A6074B9" w14:textId="77777777" w:rsidR="004F6722" w:rsidRPr="0024688E" w:rsidRDefault="004F6722" w:rsidP="009D6B3D">
            <w:pPr>
              <w:jc w:val="center"/>
              <w:rPr>
                <w:b/>
                <w:bCs/>
                <w:spacing w:val="4"/>
              </w:rPr>
            </w:pPr>
            <w:r w:rsidRPr="0024688E">
              <w:rPr>
                <w:b/>
                <w:bCs/>
                <w:spacing w:val="4"/>
              </w:rPr>
              <w:t>Similar Contract No.</w:t>
            </w:r>
          </w:p>
          <w:p w14:paraId="616AD278" w14:textId="77777777" w:rsidR="004F6722" w:rsidRPr="0024688E" w:rsidRDefault="004F6722" w:rsidP="009D6B3D">
            <w:pPr>
              <w:jc w:val="center"/>
              <w:rPr>
                <w:bCs/>
                <w:i/>
                <w:iCs/>
              </w:rPr>
            </w:pPr>
            <w:r w:rsidRPr="0024688E">
              <w:rPr>
                <w:bCs/>
                <w:i/>
                <w:iCs/>
              </w:rPr>
              <w:t xml:space="preserve">[insert </w:t>
            </w:r>
            <w:r w:rsidRPr="0024688E">
              <w:rPr>
                <w:bCs/>
                <w:i/>
                <w:iCs/>
                <w:spacing w:val="-5"/>
              </w:rPr>
              <w:t xml:space="preserve">number] </w:t>
            </w:r>
            <w:r w:rsidRPr="0024688E">
              <w:rPr>
                <w:bCs/>
              </w:rPr>
              <w:t xml:space="preserve">of </w:t>
            </w:r>
            <w:r w:rsidRPr="0024688E">
              <w:rPr>
                <w:bCs/>
                <w:i/>
                <w:iCs/>
                <w:spacing w:val="4"/>
              </w:rPr>
              <w:t xml:space="preserve">[insert </w:t>
            </w:r>
            <w:r w:rsidRPr="0024688E">
              <w:rPr>
                <w:bCs/>
                <w:i/>
                <w:iCs/>
                <w:spacing w:val="2"/>
              </w:rPr>
              <w:t xml:space="preserve">number of similar contracts </w:t>
            </w:r>
            <w:r w:rsidRPr="0024688E">
              <w:rPr>
                <w:bCs/>
                <w:i/>
                <w:iCs/>
              </w:rPr>
              <w:t>required]</w:t>
            </w:r>
          </w:p>
        </w:tc>
        <w:tc>
          <w:tcPr>
            <w:tcW w:w="2700" w:type="pct"/>
            <w:tcBorders>
              <w:top w:val="single" w:sz="2" w:space="0" w:color="auto"/>
              <w:left w:val="single" w:sz="2" w:space="0" w:color="auto"/>
              <w:bottom w:val="single" w:sz="2" w:space="0" w:color="auto"/>
              <w:right w:val="single" w:sz="2" w:space="0" w:color="auto"/>
            </w:tcBorders>
          </w:tcPr>
          <w:p w14:paraId="5A1929C6" w14:textId="77777777" w:rsidR="004F6722" w:rsidRPr="0024688E" w:rsidRDefault="004F6722" w:rsidP="009D6B3D">
            <w:pPr>
              <w:jc w:val="center"/>
              <w:rPr>
                <w:b/>
                <w:bCs/>
                <w:spacing w:val="4"/>
              </w:rPr>
            </w:pPr>
            <w:r w:rsidRPr="0024688E">
              <w:rPr>
                <w:b/>
                <w:bCs/>
                <w:spacing w:val="4"/>
              </w:rPr>
              <w:t>Information</w:t>
            </w:r>
          </w:p>
        </w:tc>
      </w:tr>
      <w:tr w:rsidR="004F6722" w:rsidRPr="0024688E" w14:paraId="1CD9CCC1" w14:textId="77777777" w:rsidTr="00E84CFB">
        <w:trPr>
          <w:trHeight w:val="382"/>
        </w:trPr>
        <w:tc>
          <w:tcPr>
            <w:tcW w:w="5000" w:type="pct"/>
            <w:gridSpan w:val="2"/>
            <w:tcBorders>
              <w:top w:val="single" w:sz="2" w:space="0" w:color="auto"/>
              <w:left w:val="single" w:sz="2" w:space="0" w:color="auto"/>
              <w:bottom w:val="single" w:sz="2" w:space="0" w:color="auto"/>
              <w:right w:val="single" w:sz="2" w:space="0" w:color="auto"/>
            </w:tcBorders>
            <w:vAlign w:val="center"/>
          </w:tcPr>
          <w:p w14:paraId="308942F0" w14:textId="77777777" w:rsidR="004F6722" w:rsidRPr="0024688E" w:rsidRDefault="004F6722" w:rsidP="009D6B3D">
            <w:pPr>
              <w:jc w:val="center"/>
              <w:rPr>
                <w:b/>
                <w:bCs/>
                <w:spacing w:val="4"/>
              </w:rPr>
            </w:pPr>
            <w:r w:rsidRPr="0024688E">
              <w:t>Description of the similarity in accordance with Sub-Factor 4.</w:t>
            </w:r>
            <w:r>
              <w:t>1</w:t>
            </w:r>
            <w:r w:rsidRPr="0024688E">
              <w:t xml:space="preserve"> of Section III:</w:t>
            </w:r>
          </w:p>
        </w:tc>
      </w:tr>
      <w:tr w:rsidR="004F6722" w:rsidRPr="0024688E" w14:paraId="03ABDF68" w14:textId="77777777" w:rsidTr="00E84CFB">
        <w:tc>
          <w:tcPr>
            <w:tcW w:w="2300" w:type="pct"/>
            <w:tcBorders>
              <w:top w:val="single" w:sz="2" w:space="0" w:color="auto"/>
              <w:left w:val="single" w:sz="2" w:space="0" w:color="auto"/>
              <w:bottom w:val="single" w:sz="2" w:space="0" w:color="auto"/>
              <w:right w:val="single" w:sz="2" w:space="0" w:color="auto"/>
            </w:tcBorders>
          </w:tcPr>
          <w:p w14:paraId="6A90BA3D" w14:textId="77777777" w:rsidR="004F6722" w:rsidRPr="0024688E" w:rsidRDefault="004F6722" w:rsidP="009D6B3D">
            <w:pPr>
              <w:ind w:left="360" w:hanging="270"/>
            </w:pPr>
            <w:r w:rsidRPr="0024688E">
              <w:t>1. Amount</w:t>
            </w:r>
          </w:p>
        </w:tc>
        <w:tc>
          <w:tcPr>
            <w:tcW w:w="2700" w:type="pct"/>
            <w:tcBorders>
              <w:top w:val="single" w:sz="2" w:space="0" w:color="auto"/>
              <w:left w:val="single" w:sz="2" w:space="0" w:color="auto"/>
              <w:bottom w:val="single" w:sz="2" w:space="0" w:color="auto"/>
              <w:right w:val="single" w:sz="2" w:space="0" w:color="auto"/>
            </w:tcBorders>
          </w:tcPr>
          <w:p w14:paraId="4D45A3DB" w14:textId="77777777" w:rsidR="004F6722" w:rsidRPr="0024688E" w:rsidRDefault="004F6722" w:rsidP="009D6B3D">
            <w:pPr>
              <w:jc w:val="center"/>
              <w:rPr>
                <w:b/>
                <w:bCs/>
                <w:spacing w:val="4"/>
              </w:rPr>
            </w:pPr>
            <w:r w:rsidRPr="0024688E">
              <w:rPr>
                <w:i/>
                <w:iCs/>
                <w:spacing w:val="6"/>
              </w:rPr>
              <w:t xml:space="preserve">[insert amount in local currency, exchange rate, US$ in words and in </w:t>
            </w:r>
            <w:r w:rsidRPr="0024688E">
              <w:rPr>
                <w:i/>
                <w:iCs/>
                <w:spacing w:val="4"/>
              </w:rPr>
              <w:t>Figures]</w:t>
            </w:r>
          </w:p>
        </w:tc>
      </w:tr>
      <w:tr w:rsidR="004F6722" w:rsidRPr="0024688E" w14:paraId="0F8DCF8F" w14:textId="77777777" w:rsidTr="00E84CFB">
        <w:tc>
          <w:tcPr>
            <w:tcW w:w="2300" w:type="pct"/>
            <w:tcBorders>
              <w:top w:val="single" w:sz="2" w:space="0" w:color="auto"/>
              <w:left w:val="single" w:sz="2" w:space="0" w:color="auto"/>
              <w:bottom w:val="single" w:sz="2" w:space="0" w:color="auto"/>
              <w:right w:val="single" w:sz="2" w:space="0" w:color="auto"/>
            </w:tcBorders>
          </w:tcPr>
          <w:p w14:paraId="73A639E6" w14:textId="77777777" w:rsidR="004F6722" w:rsidRPr="0024688E" w:rsidRDefault="004F6722" w:rsidP="009D6B3D">
            <w:pPr>
              <w:ind w:left="360" w:hanging="270"/>
            </w:pPr>
            <w:r w:rsidRPr="0024688E">
              <w:t>2. Physical size of required works items</w:t>
            </w:r>
          </w:p>
        </w:tc>
        <w:tc>
          <w:tcPr>
            <w:tcW w:w="2700" w:type="pct"/>
            <w:tcBorders>
              <w:top w:val="single" w:sz="2" w:space="0" w:color="auto"/>
              <w:left w:val="single" w:sz="2" w:space="0" w:color="auto"/>
              <w:bottom w:val="single" w:sz="2" w:space="0" w:color="auto"/>
              <w:right w:val="single" w:sz="2" w:space="0" w:color="auto"/>
            </w:tcBorders>
          </w:tcPr>
          <w:p w14:paraId="4B081155" w14:textId="77777777" w:rsidR="004F6722" w:rsidRPr="0024688E" w:rsidRDefault="004F6722" w:rsidP="009D6B3D">
            <w:pPr>
              <w:jc w:val="center"/>
              <w:rPr>
                <w:b/>
                <w:bCs/>
                <w:spacing w:val="4"/>
              </w:rPr>
            </w:pPr>
            <w:r w:rsidRPr="0024688E">
              <w:rPr>
                <w:i/>
                <w:iCs/>
                <w:spacing w:val="4"/>
              </w:rPr>
              <w:t>[insert physical size of items]</w:t>
            </w:r>
          </w:p>
        </w:tc>
      </w:tr>
      <w:tr w:rsidR="004F6722" w:rsidRPr="0024688E" w14:paraId="5E9B4E3B" w14:textId="77777777" w:rsidTr="00E84CFB">
        <w:tc>
          <w:tcPr>
            <w:tcW w:w="2300" w:type="pct"/>
            <w:tcBorders>
              <w:top w:val="single" w:sz="2" w:space="0" w:color="auto"/>
              <w:left w:val="single" w:sz="2" w:space="0" w:color="auto"/>
              <w:bottom w:val="single" w:sz="2" w:space="0" w:color="auto"/>
              <w:right w:val="single" w:sz="2" w:space="0" w:color="auto"/>
            </w:tcBorders>
          </w:tcPr>
          <w:p w14:paraId="4E606715" w14:textId="77777777" w:rsidR="004F6722" w:rsidRPr="0024688E" w:rsidRDefault="004F6722" w:rsidP="009D6B3D">
            <w:pPr>
              <w:ind w:left="360" w:hanging="270"/>
            </w:pPr>
            <w:r w:rsidRPr="0024688E">
              <w:t>3. Complexity</w:t>
            </w:r>
          </w:p>
        </w:tc>
        <w:tc>
          <w:tcPr>
            <w:tcW w:w="2700" w:type="pct"/>
            <w:tcBorders>
              <w:top w:val="single" w:sz="2" w:space="0" w:color="auto"/>
              <w:left w:val="single" w:sz="2" w:space="0" w:color="auto"/>
              <w:bottom w:val="single" w:sz="2" w:space="0" w:color="auto"/>
              <w:right w:val="single" w:sz="2" w:space="0" w:color="auto"/>
            </w:tcBorders>
          </w:tcPr>
          <w:p w14:paraId="635F6B11" w14:textId="77777777" w:rsidR="004F6722" w:rsidRPr="0024688E" w:rsidRDefault="004F6722" w:rsidP="009D6B3D">
            <w:pPr>
              <w:jc w:val="center"/>
              <w:rPr>
                <w:b/>
                <w:bCs/>
                <w:spacing w:val="4"/>
              </w:rPr>
            </w:pPr>
            <w:r w:rsidRPr="0024688E">
              <w:rPr>
                <w:i/>
                <w:iCs/>
                <w:spacing w:val="5"/>
              </w:rPr>
              <w:t>[insert description of complexity]</w:t>
            </w:r>
          </w:p>
        </w:tc>
      </w:tr>
      <w:tr w:rsidR="004F6722" w:rsidRPr="0024688E" w14:paraId="25173D9F" w14:textId="77777777" w:rsidTr="00E84CFB">
        <w:trPr>
          <w:trHeight w:val="692"/>
        </w:trPr>
        <w:tc>
          <w:tcPr>
            <w:tcW w:w="2300" w:type="pct"/>
            <w:tcBorders>
              <w:top w:val="single" w:sz="2" w:space="0" w:color="auto"/>
              <w:left w:val="single" w:sz="2" w:space="0" w:color="auto"/>
              <w:bottom w:val="single" w:sz="4" w:space="0" w:color="auto"/>
              <w:right w:val="single" w:sz="2" w:space="0" w:color="auto"/>
            </w:tcBorders>
          </w:tcPr>
          <w:p w14:paraId="07150C39" w14:textId="77777777" w:rsidR="004F6722" w:rsidRPr="0024688E" w:rsidRDefault="004F6722" w:rsidP="009D6B3D">
            <w:pPr>
              <w:ind w:left="360" w:hanging="270"/>
            </w:pPr>
            <w:r w:rsidRPr="0024688E">
              <w:t>4. Methods/Technology</w:t>
            </w:r>
          </w:p>
        </w:tc>
        <w:tc>
          <w:tcPr>
            <w:tcW w:w="2700" w:type="pct"/>
            <w:tcBorders>
              <w:top w:val="single" w:sz="2" w:space="0" w:color="auto"/>
              <w:left w:val="single" w:sz="2" w:space="0" w:color="auto"/>
              <w:bottom w:val="single" w:sz="4" w:space="0" w:color="auto"/>
              <w:right w:val="single" w:sz="2" w:space="0" w:color="auto"/>
            </w:tcBorders>
          </w:tcPr>
          <w:p w14:paraId="4D829191" w14:textId="77777777" w:rsidR="004F6722" w:rsidRPr="0024688E" w:rsidRDefault="004F6722" w:rsidP="009D6B3D">
            <w:pPr>
              <w:jc w:val="center"/>
              <w:rPr>
                <w:b/>
                <w:bCs/>
                <w:spacing w:val="4"/>
              </w:rPr>
            </w:pPr>
            <w:r w:rsidRPr="0024688E">
              <w:rPr>
                <w:i/>
                <w:iCs/>
                <w:spacing w:val="3"/>
              </w:rPr>
              <w:t xml:space="preserve">[insert </w:t>
            </w:r>
            <w:r w:rsidRPr="0024688E">
              <w:rPr>
                <w:i/>
                <w:iCs/>
                <w:spacing w:val="6"/>
              </w:rPr>
              <w:t xml:space="preserve">specific aspects of </w:t>
            </w:r>
            <w:r w:rsidRPr="0024688E">
              <w:rPr>
                <w:i/>
                <w:iCs/>
                <w:spacing w:val="4"/>
              </w:rPr>
              <w:t xml:space="preserve">the </w:t>
            </w:r>
            <w:r w:rsidRPr="0024688E">
              <w:rPr>
                <w:i/>
                <w:iCs/>
                <w:spacing w:val="6"/>
              </w:rPr>
              <w:t>methods/technology involved in the contract]</w:t>
            </w:r>
          </w:p>
        </w:tc>
      </w:tr>
      <w:tr w:rsidR="004F6722" w:rsidRPr="0024688E" w14:paraId="3F1C58A3" w14:textId="77777777" w:rsidTr="00E84CFB">
        <w:trPr>
          <w:trHeight w:val="711"/>
        </w:trPr>
        <w:tc>
          <w:tcPr>
            <w:tcW w:w="2300" w:type="pct"/>
            <w:tcBorders>
              <w:top w:val="single" w:sz="4" w:space="0" w:color="auto"/>
              <w:left w:val="single" w:sz="2" w:space="0" w:color="auto"/>
              <w:bottom w:val="single" w:sz="2" w:space="0" w:color="auto"/>
              <w:right w:val="single" w:sz="2" w:space="0" w:color="auto"/>
            </w:tcBorders>
          </w:tcPr>
          <w:p w14:paraId="07A3BD5B" w14:textId="77777777" w:rsidR="004F6722" w:rsidRPr="0024688E" w:rsidRDefault="004F6722" w:rsidP="009D6B3D">
            <w:pPr>
              <w:ind w:left="360" w:hanging="270"/>
            </w:pPr>
            <w:r w:rsidRPr="0024688E">
              <w:t xml:space="preserve">5. </w:t>
            </w:r>
            <w:r>
              <w:t>R</w:t>
            </w:r>
            <w:r w:rsidRPr="0024688E">
              <w:t>ate</w:t>
            </w:r>
            <w:r>
              <w:t>s</w:t>
            </w:r>
            <w:r w:rsidRPr="0024688E">
              <w:t xml:space="preserve"> for key activities</w:t>
            </w:r>
          </w:p>
        </w:tc>
        <w:tc>
          <w:tcPr>
            <w:tcW w:w="2700" w:type="pct"/>
            <w:tcBorders>
              <w:top w:val="single" w:sz="4" w:space="0" w:color="auto"/>
              <w:left w:val="single" w:sz="2" w:space="0" w:color="auto"/>
              <w:bottom w:val="single" w:sz="2" w:space="0" w:color="auto"/>
              <w:right w:val="single" w:sz="2" w:space="0" w:color="auto"/>
            </w:tcBorders>
          </w:tcPr>
          <w:p w14:paraId="2FA3EF34" w14:textId="77777777" w:rsidR="004F6722" w:rsidRPr="0024688E" w:rsidRDefault="004F6722" w:rsidP="009D6B3D">
            <w:pPr>
              <w:jc w:val="center"/>
              <w:rPr>
                <w:i/>
                <w:iCs/>
                <w:spacing w:val="3"/>
              </w:rPr>
            </w:pPr>
            <w:r w:rsidRPr="0024688E">
              <w:rPr>
                <w:i/>
                <w:iCs/>
                <w:spacing w:val="6"/>
              </w:rPr>
              <w:t>[insert rates and items]</w:t>
            </w:r>
          </w:p>
        </w:tc>
      </w:tr>
      <w:tr w:rsidR="004F6722" w:rsidRPr="0024688E" w14:paraId="69B0A61A" w14:textId="77777777" w:rsidTr="00E84CFB">
        <w:tc>
          <w:tcPr>
            <w:tcW w:w="2300" w:type="pct"/>
            <w:tcBorders>
              <w:top w:val="single" w:sz="2" w:space="0" w:color="auto"/>
              <w:left w:val="single" w:sz="2" w:space="0" w:color="auto"/>
              <w:bottom w:val="single" w:sz="2" w:space="0" w:color="auto"/>
              <w:right w:val="single" w:sz="2" w:space="0" w:color="auto"/>
            </w:tcBorders>
          </w:tcPr>
          <w:p w14:paraId="3D812847" w14:textId="77777777" w:rsidR="004F6722" w:rsidRPr="0024688E" w:rsidRDefault="004F6722" w:rsidP="009D6B3D">
            <w:pPr>
              <w:ind w:left="360" w:hanging="270"/>
            </w:pPr>
            <w:r w:rsidRPr="0024688E">
              <w:t>6. Other Characteristics</w:t>
            </w:r>
          </w:p>
        </w:tc>
        <w:tc>
          <w:tcPr>
            <w:tcW w:w="2700" w:type="pct"/>
            <w:tcBorders>
              <w:top w:val="single" w:sz="2" w:space="0" w:color="auto"/>
              <w:left w:val="single" w:sz="2" w:space="0" w:color="auto"/>
              <w:bottom w:val="single" w:sz="2" w:space="0" w:color="auto"/>
              <w:right w:val="single" w:sz="2" w:space="0" w:color="auto"/>
            </w:tcBorders>
          </w:tcPr>
          <w:p w14:paraId="1EF2F513" w14:textId="77777777" w:rsidR="004F6722" w:rsidRPr="0024688E" w:rsidRDefault="004F6722" w:rsidP="009D6B3D">
            <w:pPr>
              <w:jc w:val="center"/>
              <w:rPr>
                <w:b/>
                <w:bCs/>
                <w:spacing w:val="4"/>
              </w:rPr>
            </w:pPr>
            <w:r w:rsidRPr="0024688E">
              <w:rPr>
                <w:i/>
                <w:iCs/>
                <w:spacing w:val="6"/>
              </w:rPr>
              <w:t xml:space="preserve">[insert other characteristics as described in </w:t>
            </w:r>
            <w:r w:rsidRPr="0024688E">
              <w:rPr>
                <w:i/>
                <w:iCs/>
                <w:spacing w:val="5"/>
              </w:rPr>
              <w:t>Section VII, Scope of Works]</w:t>
            </w:r>
          </w:p>
        </w:tc>
      </w:tr>
    </w:tbl>
    <w:p w14:paraId="47551689" w14:textId="52BBF44A" w:rsidR="0079223D" w:rsidRPr="00D556E1" w:rsidRDefault="0079223D" w:rsidP="00E84CFB">
      <w:pPr>
        <w:pStyle w:val="ListParagraph"/>
        <w:ind w:left="360"/>
        <w:jc w:val="left"/>
        <w:rPr>
          <w:bCs/>
          <w:color w:val="000000" w:themeColor="text1"/>
          <w:spacing w:val="4"/>
        </w:rPr>
        <w:sectPr w:rsidR="0079223D" w:rsidRPr="00D556E1" w:rsidSect="00854FA4">
          <w:footnotePr>
            <w:numRestart w:val="eachSect"/>
          </w:footnotePr>
          <w:endnotePr>
            <w:numFmt w:val="decimal"/>
          </w:endnotePr>
          <w:pgSz w:w="12240" w:h="15840"/>
          <w:pgMar w:top="1440" w:right="1440" w:bottom="1440" w:left="1440" w:header="720" w:footer="720" w:gutter="0"/>
          <w:cols w:space="720"/>
          <w:noEndnote/>
        </w:sectPr>
      </w:pPr>
    </w:p>
    <w:tbl>
      <w:tblPr>
        <w:tblW w:w="0" w:type="auto"/>
        <w:tblLayout w:type="fixed"/>
        <w:tblLook w:val="0000" w:firstRow="0" w:lastRow="0" w:firstColumn="0" w:lastColumn="0" w:noHBand="0" w:noVBand="0"/>
      </w:tblPr>
      <w:tblGrid>
        <w:gridCol w:w="9198"/>
      </w:tblGrid>
      <w:tr w:rsidR="0079223D" w:rsidRPr="003261FD" w14:paraId="26FEBD9F" w14:textId="77777777" w:rsidTr="009D6B3D">
        <w:trPr>
          <w:trHeight w:val="900"/>
        </w:trPr>
        <w:tc>
          <w:tcPr>
            <w:tcW w:w="9198" w:type="dxa"/>
            <w:vAlign w:val="center"/>
          </w:tcPr>
          <w:p w14:paraId="264E5AD1" w14:textId="77777777" w:rsidR="0079223D" w:rsidRPr="003261FD" w:rsidRDefault="0079223D" w:rsidP="009D6B3D">
            <w:pPr>
              <w:pStyle w:val="SectionVHeader"/>
              <w:rPr>
                <w:color w:val="000000" w:themeColor="text1"/>
                <w:lang w:val="en-US"/>
              </w:rPr>
            </w:pPr>
            <w:bookmarkStart w:id="721" w:name="_Toc162363514"/>
            <w:r w:rsidRPr="003261FD">
              <w:rPr>
                <w:color w:val="000000" w:themeColor="text1"/>
                <w:lang w:val="en-US"/>
              </w:rPr>
              <w:lastRenderedPageBreak/>
              <w:t>Form of Bid Security - Demand Guarantee</w:t>
            </w:r>
            <w:bookmarkEnd w:id="721"/>
          </w:p>
        </w:tc>
      </w:tr>
      <w:tr w:rsidR="00AD08C7" w:rsidRPr="004E5422" w14:paraId="4A1C103C" w14:textId="77777777" w:rsidTr="009D6B3D">
        <w:trPr>
          <w:trHeight w:val="900"/>
        </w:trPr>
        <w:tc>
          <w:tcPr>
            <w:tcW w:w="9198" w:type="dxa"/>
            <w:tcBorders>
              <w:top w:val="single" w:sz="4" w:space="0" w:color="auto"/>
              <w:left w:val="single" w:sz="4" w:space="0" w:color="auto"/>
              <w:bottom w:val="single" w:sz="4" w:space="0" w:color="auto"/>
              <w:right w:val="single" w:sz="4" w:space="0" w:color="auto"/>
            </w:tcBorders>
            <w:vAlign w:val="center"/>
          </w:tcPr>
          <w:p w14:paraId="3AB7004C" w14:textId="77777777" w:rsidR="00AD08C7" w:rsidRPr="00C56C49" w:rsidRDefault="00AD08C7" w:rsidP="009D6B3D">
            <w:pPr>
              <w:pStyle w:val="SectionVHeader"/>
              <w:rPr>
                <w:bCs/>
                <w:color w:val="C00000"/>
                <w:sz w:val="24"/>
                <w:lang w:val="en-US"/>
              </w:rPr>
            </w:pPr>
            <w:bookmarkStart w:id="722" w:name="_Toc161497844"/>
            <w:bookmarkStart w:id="723" w:name="_Toc161507636"/>
            <w:bookmarkStart w:id="724" w:name="_Toc161667560"/>
            <w:bookmarkStart w:id="725" w:name="_Toc161753841"/>
            <w:bookmarkStart w:id="726" w:name="_Toc161760743"/>
            <w:bookmarkStart w:id="727" w:name="_Toc162363515"/>
            <w:r w:rsidRPr="00C56C49">
              <w:rPr>
                <w:bCs/>
                <w:color w:val="C00000"/>
                <w:sz w:val="24"/>
                <w:lang w:val="en-US"/>
              </w:rPr>
              <w:t>INSTRUCTIONS TO BIDDERS (</w:t>
            </w:r>
            <w:r w:rsidRPr="00C56C49">
              <w:rPr>
                <w:bCs/>
                <w:i/>
                <w:iCs/>
                <w:color w:val="C00000"/>
                <w:sz w:val="24"/>
                <w:lang w:val="en-US"/>
              </w:rPr>
              <w:t>DELETE THIS BOX ONCE YOU HAVE COMPLETED THE DOCUMENT</w:t>
            </w:r>
            <w:r w:rsidRPr="00C56C49">
              <w:rPr>
                <w:bCs/>
                <w:color w:val="C00000"/>
                <w:sz w:val="24"/>
                <w:lang w:val="en-US"/>
              </w:rPr>
              <w:t>)</w:t>
            </w:r>
            <w:bookmarkEnd w:id="722"/>
            <w:bookmarkEnd w:id="723"/>
            <w:bookmarkEnd w:id="724"/>
            <w:bookmarkEnd w:id="725"/>
            <w:bookmarkEnd w:id="726"/>
            <w:bookmarkEnd w:id="727"/>
          </w:p>
          <w:p w14:paraId="199344F2" w14:textId="77777777" w:rsidR="00AD08C7" w:rsidRPr="00C56C49" w:rsidRDefault="00AD08C7" w:rsidP="00AD08C7">
            <w:pPr>
              <w:pStyle w:val="SectionVHeader"/>
              <w:numPr>
                <w:ilvl w:val="0"/>
                <w:numId w:val="147"/>
              </w:numPr>
              <w:jc w:val="left"/>
              <w:rPr>
                <w:bCs/>
                <w:color w:val="C00000"/>
                <w:sz w:val="24"/>
                <w:lang w:val="en-US"/>
              </w:rPr>
            </w:pPr>
            <w:bookmarkStart w:id="728" w:name="_Toc161497845"/>
            <w:bookmarkStart w:id="729" w:name="_Toc161507637"/>
            <w:bookmarkStart w:id="730" w:name="_Toc161667561"/>
            <w:bookmarkStart w:id="731" w:name="_Toc161753842"/>
            <w:bookmarkStart w:id="732" w:name="_Toc161760744"/>
            <w:bookmarkStart w:id="733" w:name="_Toc162363516"/>
            <w:r w:rsidRPr="00C56C49">
              <w:rPr>
                <w:b w:val="0"/>
                <w:color w:val="C00000"/>
                <w:sz w:val="24"/>
                <w:lang w:val="en-US"/>
              </w:rPr>
              <w:t xml:space="preserve">Bidders to provide a </w:t>
            </w:r>
            <w:r w:rsidRPr="00C56C49">
              <w:rPr>
                <w:bCs/>
                <w:color w:val="C00000"/>
                <w:sz w:val="24"/>
                <w:lang w:val="en-US"/>
              </w:rPr>
              <w:t>single bid security</w:t>
            </w:r>
            <w:r w:rsidRPr="00C56C49">
              <w:rPr>
                <w:b w:val="0"/>
                <w:color w:val="C00000"/>
                <w:sz w:val="24"/>
                <w:lang w:val="en-US"/>
              </w:rPr>
              <w:t xml:space="preserve"> for the</w:t>
            </w:r>
            <w:r w:rsidRPr="00C56C49">
              <w:rPr>
                <w:bCs/>
                <w:color w:val="C00000"/>
                <w:sz w:val="24"/>
                <w:lang w:val="en-US"/>
              </w:rPr>
              <w:t xml:space="preserve"> amount indicated in BDS 19.1</w:t>
            </w:r>
            <w:r w:rsidRPr="00C56C49">
              <w:rPr>
                <w:b w:val="0"/>
                <w:color w:val="C00000"/>
                <w:sz w:val="24"/>
                <w:lang w:val="en-US"/>
              </w:rPr>
              <w:t xml:space="preserve"> </w:t>
            </w:r>
            <w:r w:rsidRPr="00E84CFB">
              <w:rPr>
                <w:b w:val="0"/>
                <w:color w:val="C00000"/>
                <w:sz w:val="24"/>
                <w:lang w:val="en-US"/>
              </w:rPr>
              <w:t xml:space="preserve">if </w:t>
            </w:r>
            <w:r w:rsidRPr="00E84CFB">
              <w:rPr>
                <w:bCs/>
                <w:color w:val="C00000"/>
                <w:sz w:val="24"/>
                <w:lang w:val="en-US"/>
              </w:rPr>
              <w:t>bidding for only one Lot</w:t>
            </w:r>
            <w:bookmarkEnd w:id="728"/>
            <w:bookmarkEnd w:id="729"/>
            <w:bookmarkEnd w:id="730"/>
            <w:bookmarkEnd w:id="731"/>
            <w:bookmarkEnd w:id="732"/>
            <w:bookmarkEnd w:id="733"/>
          </w:p>
          <w:p w14:paraId="41C8A984" w14:textId="77777777" w:rsidR="00AD08C7" w:rsidRPr="00C56C49" w:rsidRDefault="00AD08C7" w:rsidP="00AD08C7">
            <w:pPr>
              <w:pStyle w:val="SectionVHeader"/>
              <w:numPr>
                <w:ilvl w:val="0"/>
                <w:numId w:val="147"/>
              </w:numPr>
              <w:jc w:val="left"/>
              <w:rPr>
                <w:bCs/>
                <w:color w:val="FF0000"/>
                <w:sz w:val="24"/>
                <w:lang w:val="en-US"/>
              </w:rPr>
            </w:pPr>
            <w:bookmarkStart w:id="734" w:name="_Toc161497846"/>
            <w:bookmarkStart w:id="735" w:name="_Toc161507638"/>
            <w:bookmarkStart w:id="736" w:name="_Toc161667562"/>
            <w:bookmarkStart w:id="737" w:name="_Toc161753843"/>
            <w:bookmarkStart w:id="738" w:name="_Toc161760745"/>
            <w:bookmarkStart w:id="739" w:name="_Toc162363517"/>
            <w:r w:rsidRPr="00E84CFB">
              <w:rPr>
                <w:b w:val="0"/>
                <w:bCs/>
                <w:color w:val="C00000"/>
                <w:sz w:val="24"/>
                <w:szCs w:val="18"/>
                <w:lang w:val="en-US"/>
              </w:rPr>
              <w:t xml:space="preserve">Bidders to provide </w:t>
            </w:r>
            <w:r w:rsidRPr="00E84CFB">
              <w:rPr>
                <w:bCs/>
                <w:color w:val="C00000"/>
                <w:sz w:val="24"/>
                <w:szCs w:val="18"/>
                <w:lang w:val="en-US"/>
              </w:rPr>
              <w:t>two separate bid securities</w:t>
            </w:r>
            <w:r w:rsidRPr="00E84CFB">
              <w:rPr>
                <w:b w:val="0"/>
                <w:bCs/>
                <w:color w:val="C00000"/>
                <w:sz w:val="24"/>
                <w:szCs w:val="18"/>
                <w:lang w:val="en-US"/>
              </w:rPr>
              <w:t xml:space="preserve"> for the </w:t>
            </w:r>
            <w:r w:rsidRPr="00E84CFB">
              <w:rPr>
                <w:bCs/>
                <w:color w:val="C00000"/>
                <w:sz w:val="24"/>
                <w:szCs w:val="18"/>
                <w:lang w:val="en-US"/>
              </w:rPr>
              <w:t>amounts indicated in BDS 19.1</w:t>
            </w:r>
            <w:r w:rsidRPr="00E84CFB">
              <w:rPr>
                <w:b w:val="0"/>
                <w:bCs/>
                <w:color w:val="C00000"/>
                <w:sz w:val="24"/>
                <w:szCs w:val="18"/>
                <w:lang w:val="en-US"/>
              </w:rPr>
              <w:t xml:space="preserve"> if </w:t>
            </w:r>
            <w:r w:rsidRPr="00E84CFB">
              <w:rPr>
                <w:bCs/>
                <w:color w:val="C00000"/>
                <w:sz w:val="24"/>
                <w:szCs w:val="18"/>
                <w:lang w:val="en-US"/>
              </w:rPr>
              <w:t>bidding for both lots</w:t>
            </w:r>
            <w:r w:rsidRPr="00E84CFB">
              <w:rPr>
                <w:b w:val="0"/>
                <w:color w:val="C00000"/>
                <w:sz w:val="24"/>
                <w:szCs w:val="18"/>
                <w:lang w:val="en-US"/>
              </w:rPr>
              <w:t>.</w:t>
            </w:r>
            <w:bookmarkEnd w:id="734"/>
            <w:bookmarkEnd w:id="735"/>
            <w:bookmarkEnd w:id="736"/>
            <w:bookmarkEnd w:id="737"/>
            <w:bookmarkEnd w:id="738"/>
            <w:bookmarkEnd w:id="739"/>
            <w:r w:rsidRPr="00E84CFB">
              <w:rPr>
                <w:bCs/>
                <w:color w:val="C00000"/>
                <w:sz w:val="24"/>
                <w:szCs w:val="18"/>
                <w:lang w:val="en-US"/>
              </w:rPr>
              <w:t xml:space="preserve"> </w:t>
            </w:r>
          </w:p>
        </w:tc>
      </w:tr>
    </w:tbl>
    <w:p w14:paraId="15BD515C" w14:textId="592422C4" w:rsidR="0079223D" w:rsidRPr="003261FD" w:rsidRDefault="0079223D" w:rsidP="00A02904">
      <w:pPr>
        <w:pStyle w:val="NormalWeb"/>
        <w:spacing w:before="120" w:beforeAutospacing="0" w:after="120" w:afterAutospacing="0"/>
        <w:rPr>
          <w:color w:val="000000" w:themeColor="text1"/>
        </w:rPr>
      </w:pPr>
      <w:r w:rsidRPr="003261FD">
        <w:rPr>
          <w:rFonts w:ascii="Times New Roman" w:hAnsi="Times New Roman"/>
          <w:b/>
          <w:color w:val="000000" w:themeColor="text1"/>
        </w:rPr>
        <w:t xml:space="preserve">Beneficiary:  </w:t>
      </w:r>
      <w:r w:rsidR="00A02904">
        <w:rPr>
          <w:rFonts w:ascii="Times New Roman" w:hAnsi="Times New Roman"/>
          <w:color w:val="000000" w:themeColor="text1"/>
        </w:rPr>
        <w:t>Ministry of Finance</w:t>
      </w:r>
      <w:bookmarkStart w:id="740" w:name="_GoBack"/>
      <w:bookmarkEnd w:id="740"/>
    </w:p>
    <w:p w14:paraId="1AE6ECAC" w14:textId="25E4F8BB" w:rsidR="0079223D" w:rsidRPr="003261FD" w:rsidRDefault="00214BA2" w:rsidP="0079223D">
      <w:pPr>
        <w:pStyle w:val="NormalWeb"/>
        <w:spacing w:before="120" w:beforeAutospacing="0" w:after="120" w:afterAutospacing="0"/>
        <w:rPr>
          <w:b/>
          <w:color w:val="000000" w:themeColor="text1"/>
        </w:rPr>
      </w:pPr>
      <w:r>
        <w:rPr>
          <w:rFonts w:ascii="Times New Roman" w:hAnsi="Times New Roman"/>
          <w:b/>
          <w:color w:val="000000" w:themeColor="text1"/>
        </w:rPr>
        <w:t>Request for Proposal</w:t>
      </w:r>
      <w:r w:rsidR="0079223D" w:rsidRPr="003261FD">
        <w:rPr>
          <w:rFonts w:ascii="Times New Roman" w:hAnsi="Times New Roman"/>
          <w:b/>
          <w:color w:val="000000" w:themeColor="text1"/>
        </w:rPr>
        <w:t xml:space="preserve">s No: </w:t>
      </w:r>
      <w:r w:rsidR="0079223D" w:rsidRPr="003261FD">
        <w:rPr>
          <w:rFonts w:ascii="Times New Roman" w:hAnsi="Times New Roman" w:cs="Times New Roman"/>
          <w:color w:val="000000" w:themeColor="text1"/>
        </w:rPr>
        <w:t>________________________________________</w:t>
      </w:r>
      <w:r w:rsidR="0079223D" w:rsidRPr="003261FD">
        <w:rPr>
          <w:rFonts w:ascii="Times New Roman" w:hAnsi="Times New Roman" w:cs="Times New Roman"/>
          <w:b/>
          <w:color w:val="000000" w:themeColor="text1"/>
        </w:rPr>
        <w:t xml:space="preserve"> </w:t>
      </w:r>
    </w:p>
    <w:p w14:paraId="28124971" w14:textId="77777777" w:rsidR="0079223D" w:rsidRPr="003261FD" w:rsidRDefault="0079223D" w:rsidP="0079223D">
      <w:pPr>
        <w:pStyle w:val="NormalWeb"/>
        <w:spacing w:before="120" w:beforeAutospacing="0" w:after="120" w:afterAutospacing="0"/>
        <w:rPr>
          <w:rFonts w:ascii="Times New Roman" w:hAnsi="Times New Roman"/>
          <w:color w:val="000000" w:themeColor="text1"/>
        </w:rPr>
      </w:pPr>
      <w:r w:rsidRPr="003261FD">
        <w:rPr>
          <w:rFonts w:ascii="Times New Roman" w:hAnsi="Times New Roman"/>
          <w:b/>
          <w:color w:val="000000" w:themeColor="text1"/>
        </w:rPr>
        <w:t>Date:</w:t>
      </w:r>
      <w:r w:rsidRPr="003261FD">
        <w:rPr>
          <w:rFonts w:ascii="Times New Roman" w:hAnsi="Times New Roman"/>
          <w:color w:val="000000" w:themeColor="text1"/>
        </w:rPr>
        <w:t xml:space="preserve">  __________________________ </w:t>
      </w:r>
    </w:p>
    <w:p w14:paraId="60984E6A" w14:textId="77777777" w:rsidR="0079223D" w:rsidRPr="003261FD" w:rsidRDefault="0079223D" w:rsidP="0079223D">
      <w:pPr>
        <w:pStyle w:val="NormalWeb"/>
        <w:spacing w:before="120" w:beforeAutospacing="0" w:after="120" w:afterAutospacing="0"/>
        <w:rPr>
          <w:rFonts w:ascii="Times New Roman" w:hAnsi="Times New Roman"/>
          <w:color w:val="000000" w:themeColor="text1"/>
        </w:rPr>
      </w:pPr>
      <w:r w:rsidRPr="003261FD">
        <w:rPr>
          <w:rFonts w:ascii="Times New Roman" w:hAnsi="Times New Roman"/>
          <w:b/>
          <w:color w:val="000000" w:themeColor="text1"/>
        </w:rPr>
        <w:t>BID GUARANTEE No.:</w:t>
      </w:r>
      <w:r w:rsidRPr="003261FD">
        <w:rPr>
          <w:rFonts w:ascii="Times New Roman" w:hAnsi="Times New Roman"/>
          <w:color w:val="000000" w:themeColor="text1"/>
        </w:rPr>
        <w:t xml:space="preserve"> __________________________ </w:t>
      </w:r>
    </w:p>
    <w:p w14:paraId="4E051498" w14:textId="77777777" w:rsidR="0079223D" w:rsidRPr="003261FD" w:rsidRDefault="0079223D" w:rsidP="0079223D">
      <w:pPr>
        <w:pStyle w:val="NormalWeb"/>
        <w:spacing w:before="120" w:beforeAutospacing="0" w:after="120" w:afterAutospacing="0"/>
        <w:rPr>
          <w:rFonts w:ascii="Times New Roman" w:hAnsi="Times New Roman"/>
          <w:color w:val="000000" w:themeColor="text1"/>
        </w:rPr>
      </w:pPr>
      <w:r w:rsidRPr="003261FD">
        <w:rPr>
          <w:rFonts w:ascii="Times New Roman" w:hAnsi="Times New Roman"/>
          <w:b/>
          <w:color w:val="000000" w:themeColor="text1"/>
        </w:rPr>
        <w:t xml:space="preserve">Guarantor:  </w:t>
      </w:r>
      <w:r w:rsidRPr="003261FD">
        <w:rPr>
          <w:rFonts w:ascii="Times New Roman" w:hAnsi="Times New Roman"/>
          <w:color w:val="000000" w:themeColor="text1"/>
        </w:rPr>
        <w:t>________________________________________________</w:t>
      </w:r>
    </w:p>
    <w:p w14:paraId="33F3EE20" w14:textId="59E307CE" w:rsidR="0079223D" w:rsidRPr="003261FD" w:rsidRDefault="0079223D" w:rsidP="0079223D">
      <w:pPr>
        <w:pStyle w:val="NormalWeb"/>
        <w:spacing w:before="120" w:beforeAutospacing="0" w:after="120" w:afterAutospacing="0"/>
        <w:jc w:val="both"/>
        <w:rPr>
          <w:rFonts w:ascii="Times New Roman" w:hAnsi="Times New Roman"/>
          <w:color w:val="000000" w:themeColor="text1"/>
        </w:rPr>
      </w:pPr>
      <w:r w:rsidRPr="003261FD">
        <w:rPr>
          <w:rFonts w:ascii="Times New Roman" w:hAnsi="Times New Roman"/>
          <w:color w:val="000000" w:themeColor="text1"/>
        </w:rPr>
        <w:t xml:space="preserve">We have been informed that __________________________ (hereinafter called "the Applicant") has submitted or will submit to the Beneficiary its Bid (hereinafter called "the Bid") for the execution of ________________ under </w:t>
      </w:r>
      <w:r w:rsidR="00214BA2">
        <w:rPr>
          <w:rFonts w:ascii="Times New Roman" w:hAnsi="Times New Roman"/>
          <w:color w:val="000000" w:themeColor="text1"/>
        </w:rPr>
        <w:t>Request for Proposal</w:t>
      </w:r>
      <w:r w:rsidRPr="003261FD">
        <w:rPr>
          <w:rFonts w:ascii="Times New Roman" w:hAnsi="Times New Roman"/>
          <w:color w:val="000000" w:themeColor="text1"/>
        </w:rPr>
        <w:t xml:space="preserve">s No. ___________ (“the </w:t>
      </w:r>
      <w:r w:rsidR="00FE36D0">
        <w:rPr>
          <w:rFonts w:ascii="Times New Roman" w:hAnsi="Times New Roman"/>
          <w:color w:val="000000" w:themeColor="text1"/>
        </w:rPr>
        <w:t>RFP</w:t>
      </w:r>
      <w:r w:rsidRPr="003261FD">
        <w:rPr>
          <w:rFonts w:ascii="Times New Roman" w:hAnsi="Times New Roman"/>
          <w:color w:val="000000" w:themeColor="text1"/>
        </w:rPr>
        <w:t xml:space="preserve">”). </w:t>
      </w:r>
    </w:p>
    <w:p w14:paraId="30031279" w14:textId="77777777" w:rsidR="0079223D" w:rsidRPr="003261FD" w:rsidRDefault="0079223D" w:rsidP="0079223D">
      <w:pPr>
        <w:pStyle w:val="NormalWeb"/>
        <w:spacing w:before="120" w:beforeAutospacing="0" w:after="120" w:afterAutospacing="0"/>
        <w:jc w:val="both"/>
        <w:rPr>
          <w:rFonts w:ascii="Times New Roman" w:hAnsi="Times New Roman"/>
          <w:color w:val="000000" w:themeColor="text1"/>
        </w:rPr>
      </w:pPr>
      <w:r w:rsidRPr="003261FD">
        <w:rPr>
          <w:rFonts w:ascii="Times New Roman" w:hAnsi="Times New Roman"/>
          <w:color w:val="000000" w:themeColor="text1"/>
        </w:rPr>
        <w:t>Furthermore, we understand that, according to the Beneficiary’s conditions, Bids must be supported by a Bid guarantee.</w:t>
      </w:r>
    </w:p>
    <w:p w14:paraId="00E8856D" w14:textId="77777777" w:rsidR="0079223D" w:rsidRPr="003261FD" w:rsidRDefault="0079223D" w:rsidP="0079223D">
      <w:pPr>
        <w:pStyle w:val="NormalWeb"/>
        <w:spacing w:before="120" w:beforeAutospacing="0" w:after="120" w:afterAutospacing="0"/>
        <w:jc w:val="both"/>
        <w:rPr>
          <w:rFonts w:ascii="Times New Roman" w:hAnsi="Times New Roman"/>
          <w:color w:val="000000" w:themeColor="text1"/>
        </w:rPr>
      </w:pPr>
      <w:r w:rsidRPr="003261FD">
        <w:rPr>
          <w:rFonts w:ascii="Times New Roman" w:hAnsi="Times New Roman"/>
          <w:color w:val="000000" w:themeColor="text1"/>
        </w:rPr>
        <w:t xml:space="preserve">At the request of the Applicant, we, as Guarantor, hereby irrevocably undertake to pay the Beneficiary any sum or sums not exceeding in total an amount of ___________ </w:t>
      </w:r>
      <w:r w:rsidRPr="003261FD">
        <w:rPr>
          <w:rFonts w:ascii="Times New Roman" w:hAnsi="Times New Roman"/>
          <w:i/>
          <w:color w:val="000000" w:themeColor="text1"/>
        </w:rPr>
        <w:t xml:space="preserve"> </w:t>
      </w:r>
      <w:r w:rsidRPr="003261FD">
        <w:rPr>
          <w:rFonts w:ascii="Times New Roman" w:hAnsi="Times New Roman"/>
          <w:color w:val="000000" w:themeColor="text1"/>
        </w:rPr>
        <w:t xml:space="preserve"> (____________) upon receipt by us of the Beneficiary’s complying demand, supported by the Beneficiary’s statement, whether in the demand itself or a separate signed document accompanying or identifying the demand, stating that either the Applicant:</w:t>
      </w:r>
    </w:p>
    <w:p w14:paraId="7353556D" w14:textId="77777777" w:rsidR="0079223D" w:rsidRPr="003261FD" w:rsidRDefault="0079223D" w:rsidP="0079223D">
      <w:pPr>
        <w:pStyle w:val="NormalWeb"/>
        <w:tabs>
          <w:tab w:val="left" w:pos="540"/>
        </w:tabs>
        <w:spacing w:before="120" w:beforeAutospacing="0" w:after="120" w:afterAutospacing="0"/>
        <w:ind w:left="540" w:right="90" w:hanging="540"/>
        <w:jc w:val="both"/>
        <w:rPr>
          <w:rFonts w:ascii="Times New Roman" w:hAnsi="Times New Roman"/>
          <w:color w:val="000000" w:themeColor="text1"/>
        </w:rPr>
      </w:pPr>
      <w:r w:rsidRPr="003261FD">
        <w:rPr>
          <w:rFonts w:ascii="Times New Roman" w:hAnsi="Times New Roman"/>
          <w:color w:val="000000" w:themeColor="text1"/>
        </w:rPr>
        <w:t xml:space="preserve">(a) </w:t>
      </w:r>
      <w:r w:rsidRPr="003261FD">
        <w:rPr>
          <w:rFonts w:ascii="Times New Roman" w:hAnsi="Times New Roman"/>
          <w:color w:val="000000" w:themeColor="text1"/>
        </w:rPr>
        <w:tab/>
        <w:t xml:space="preserve">has withdrawn its Bid </w:t>
      </w:r>
      <w:r>
        <w:rPr>
          <w:rFonts w:ascii="Times New Roman" w:hAnsi="Times New Roman"/>
          <w:color w:val="000000" w:themeColor="text1"/>
        </w:rPr>
        <w:t xml:space="preserve">prior to </w:t>
      </w:r>
      <w:r w:rsidRPr="003261FD">
        <w:rPr>
          <w:rFonts w:ascii="Times New Roman" w:hAnsi="Times New Roman"/>
          <w:color w:val="000000" w:themeColor="text1"/>
        </w:rPr>
        <w:t xml:space="preserve">the Bid validity </w:t>
      </w:r>
      <w:r>
        <w:rPr>
          <w:rFonts w:ascii="Times New Roman" w:hAnsi="Times New Roman"/>
          <w:color w:val="000000" w:themeColor="text1"/>
        </w:rPr>
        <w:t xml:space="preserve">expiry date </w:t>
      </w:r>
      <w:r w:rsidRPr="003261FD">
        <w:rPr>
          <w:rFonts w:ascii="Times New Roman" w:hAnsi="Times New Roman"/>
          <w:color w:val="000000" w:themeColor="text1"/>
        </w:rPr>
        <w:t>set forth in the Applicant’s Letter of Bid, or any exten</w:t>
      </w:r>
      <w:r>
        <w:rPr>
          <w:rFonts w:ascii="Times New Roman" w:hAnsi="Times New Roman"/>
          <w:color w:val="000000" w:themeColor="text1"/>
        </w:rPr>
        <w:t xml:space="preserve">ded date </w:t>
      </w:r>
      <w:r w:rsidRPr="003261FD">
        <w:rPr>
          <w:rFonts w:ascii="Times New Roman" w:hAnsi="Times New Roman"/>
          <w:color w:val="000000" w:themeColor="text1"/>
        </w:rPr>
        <w:t>provided by the Applicant; or</w:t>
      </w:r>
    </w:p>
    <w:p w14:paraId="5F012498" w14:textId="75AF4B3D" w:rsidR="0079223D" w:rsidRPr="003261FD" w:rsidRDefault="0079223D" w:rsidP="0079223D">
      <w:pPr>
        <w:pStyle w:val="NormalWeb"/>
        <w:tabs>
          <w:tab w:val="left" w:pos="540"/>
        </w:tabs>
        <w:spacing w:before="120" w:beforeAutospacing="0" w:after="120" w:afterAutospacing="0"/>
        <w:ind w:left="540" w:hanging="540"/>
        <w:jc w:val="both"/>
        <w:rPr>
          <w:rFonts w:ascii="Times New Roman" w:hAnsi="Times New Roman"/>
          <w:color w:val="000000" w:themeColor="text1"/>
        </w:rPr>
      </w:pPr>
      <w:r w:rsidRPr="003261FD">
        <w:rPr>
          <w:rFonts w:ascii="Times New Roman" w:hAnsi="Times New Roman"/>
          <w:color w:val="000000" w:themeColor="text1"/>
        </w:rPr>
        <w:t xml:space="preserve">(b) </w:t>
      </w:r>
      <w:r w:rsidRPr="003261FD">
        <w:rPr>
          <w:rFonts w:ascii="Times New Roman" w:hAnsi="Times New Roman"/>
          <w:color w:val="000000" w:themeColor="text1"/>
        </w:rPr>
        <w:tab/>
        <w:t xml:space="preserve">having been notified of the acceptance of its Bid by the Beneficiary </w:t>
      </w:r>
      <w:r>
        <w:rPr>
          <w:rFonts w:ascii="Times New Roman" w:hAnsi="Times New Roman"/>
          <w:color w:val="000000" w:themeColor="text1"/>
        </w:rPr>
        <w:t xml:space="preserve">prior to the expiry date of </w:t>
      </w:r>
      <w:r w:rsidRPr="003261FD">
        <w:rPr>
          <w:rFonts w:ascii="Times New Roman" w:hAnsi="Times New Roman"/>
          <w:color w:val="000000" w:themeColor="text1"/>
        </w:rPr>
        <w:t xml:space="preserve">the Bid </w:t>
      </w:r>
      <w:r>
        <w:rPr>
          <w:rFonts w:ascii="Times New Roman" w:hAnsi="Times New Roman"/>
          <w:color w:val="000000" w:themeColor="text1"/>
        </w:rPr>
        <w:t>v</w:t>
      </w:r>
      <w:r w:rsidRPr="003261FD">
        <w:rPr>
          <w:rFonts w:ascii="Times New Roman" w:hAnsi="Times New Roman"/>
          <w:color w:val="000000" w:themeColor="text1"/>
        </w:rPr>
        <w:t xml:space="preserve">alidity or any extension thereto provided by the Applicant, (i) has failed to execute the contract agreement, or (ii) has failed to furnish the Performance Security </w:t>
      </w:r>
      <w:r w:rsidRPr="003261FD">
        <w:rPr>
          <w:rFonts w:ascii="Times New Roman" w:eastAsia="Times New Roman" w:hAnsi="Times New Roman" w:cs="Times New Roman"/>
        </w:rPr>
        <w:t xml:space="preserve">and, if required, the </w:t>
      </w:r>
      <w:r>
        <w:rPr>
          <w:rFonts w:ascii="Times New Roman" w:eastAsia="Times New Roman" w:hAnsi="Times New Roman" w:cs="Times New Roman"/>
        </w:rPr>
        <w:t>Environmental</w:t>
      </w:r>
      <w:r w:rsidR="001A1E7F">
        <w:rPr>
          <w:rFonts w:ascii="Times New Roman" w:eastAsia="Times New Roman" w:hAnsi="Times New Roman" w:cs="Times New Roman"/>
        </w:rPr>
        <w:t xml:space="preserve">, </w:t>
      </w:r>
      <w:r>
        <w:rPr>
          <w:rFonts w:ascii="Times New Roman" w:eastAsia="Times New Roman" w:hAnsi="Times New Roman" w:cs="Times New Roman"/>
        </w:rPr>
        <w:t>Social</w:t>
      </w:r>
      <w:r w:rsidR="001A1E7F">
        <w:rPr>
          <w:rFonts w:ascii="Times New Roman" w:eastAsia="Times New Roman" w:hAnsi="Times New Roman" w:cs="Times New Roman"/>
        </w:rPr>
        <w:t>, Health and Safety</w:t>
      </w:r>
      <w:r w:rsidRPr="003261FD">
        <w:rPr>
          <w:rFonts w:ascii="Times New Roman" w:eastAsia="Times New Roman" w:hAnsi="Times New Roman" w:cs="Times New Roman"/>
        </w:rPr>
        <w:t xml:space="preserve"> (</w:t>
      </w:r>
      <w:r>
        <w:rPr>
          <w:rFonts w:ascii="Times New Roman" w:eastAsia="Times New Roman" w:hAnsi="Times New Roman" w:cs="Times New Roman"/>
        </w:rPr>
        <w:t>ES</w:t>
      </w:r>
      <w:r w:rsidR="001A1E7F">
        <w:rPr>
          <w:rFonts w:ascii="Times New Roman" w:eastAsia="Times New Roman" w:hAnsi="Times New Roman" w:cs="Times New Roman"/>
        </w:rPr>
        <w:t>HS</w:t>
      </w:r>
      <w:r w:rsidRPr="003261FD">
        <w:rPr>
          <w:rFonts w:ascii="Times New Roman" w:eastAsia="Times New Roman" w:hAnsi="Times New Roman" w:cs="Times New Roman"/>
        </w:rPr>
        <w:t xml:space="preserve">) Performance Security, </w:t>
      </w:r>
      <w:r w:rsidRPr="003261FD">
        <w:rPr>
          <w:rFonts w:ascii="Times New Roman" w:hAnsi="Times New Roman"/>
          <w:color w:val="000000" w:themeColor="text1"/>
        </w:rPr>
        <w:t>in accordance with the Instructions to Bidders (“ITB”) of the Beneficiary’s Bidding document.</w:t>
      </w:r>
    </w:p>
    <w:p w14:paraId="49E5B31C" w14:textId="02422FBE" w:rsidR="0079223D" w:rsidRPr="003261FD" w:rsidRDefault="0079223D" w:rsidP="0079223D">
      <w:pPr>
        <w:pStyle w:val="NormalWeb"/>
        <w:spacing w:before="120" w:beforeAutospacing="0" w:after="120" w:afterAutospacing="0"/>
        <w:jc w:val="both"/>
        <w:rPr>
          <w:rFonts w:ascii="Times New Roman" w:hAnsi="Times New Roman" w:cs="Times New Roman"/>
          <w:color w:val="000000" w:themeColor="text1"/>
        </w:rPr>
      </w:pPr>
      <w:r w:rsidRPr="003261FD">
        <w:rPr>
          <w:rFonts w:ascii="Times New Roman" w:hAnsi="Times New Roman" w:cs="Times New Roman"/>
          <w:color w:val="000000" w:themeColor="text1"/>
        </w:rPr>
        <w:t xml:space="preserve">This guarantee will expire: (a) if the Applicant is the successful Bidder, upon our receipt of copies of the contract agreement signed by the Applicant and the Performance Security </w:t>
      </w:r>
      <w:r w:rsidRPr="003261FD">
        <w:rPr>
          <w:rFonts w:ascii="Times New Roman" w:eastAsia="Times New Roman" w:hAnsi="Times New Roman" w:cs="Times New Roman"/>
        </w:rPr>
        <w:t xml:space="preserve">and, if required, the </w:t>
      </w:r>
      <w:r>
        <w:rPr>
          <w:rFonts w:ascii="Times New Roman" w:eastAsia="Times New Roman" w:hAnsi="Times New Roman" w:cs="Times New Roman"/>
        </w:rPr>
        <w:t>Environmental</w:t>
      </w:r>
      <w:r w:rsidR="001A1E7F">
        <w:rPr>
          <w:rFonts w:ascii="Times New Roman" w:eastAsia="Times New Roman" w:hAnsi="Times New Roman" w:cs="Times New Roman"/>
        </w:rPr>
        <w:t xml:space="preserve">, </w:t>
      </w:r>
      <w:r>
        <w:rPr>
          <w:rFonts w:ascii="Times New Roman" w:eastAsia="Times New Roman" w:hAnsi="Times New Roman" w:cs="Times New Roman"/>
        </w:rPr>
        <w:t>Social</w:t>
      </w:r>
      <w:r w:rsidR="001A1E7F">
        <w:rPr>
          <w:rFonts w:ascii="Times New Roman" w:eastAsia="Times New Roman" w:hAnsi="Times New Roman" w:cs="Times New Roman"/>
        </w:rPr>
        <w:t>, Health and Safety</w:t>
      </w:r>
      <w:r w:rsidRPr="003261FD">
        <w:rPr>
          <w:rFonts w:ascii="Times New Roman" w:eastAsia="Times New Roman" w:hAnsi="Times New Roman" w:cs="Times New Roman"/>
        </w:rPr>
        <w:t xml:space="preserve"> (</w:t>
      </w:r>
      <w:r>
        <w:rPr>
          <w:rFonts w:ascii="Times New Roman" w:eastAsia="Times New Roman" w:hAnsi="Times New Roman" w:cs="Times New Roman"/>
        </w:rPr>
        <w:t>ES</w:t>
      </w:r>
      <w:r w:rsidR="001A1E7F">
        <w:rPr>
          <w:rFonts w:ascii="Times New Roman" w:eastAsia="Times New Roman" w:hAnsi="Times New Roman" w:cs="Times New Roman"/>
        </w:rPr>
        <w:t>HS</w:t>
      </w:r>
      <w:r w:rsidRPr="003261FD">
        <w:rPr>
          <w:rFonts w:ascii="Times New Roman" w:eastAsia="Times New Roman" w:hAnsi="Times New Roman" w:cs="Times New Roman"/>
        </w:rPr>
        <w:t>) Performance Security,</w:t>
      </w:r>
      <w:r w:rsidRPr="003261FD">
        <w:rPr>
          <w:rFonts w:ascii="Times New Roman" w:hAnsi="Times New Roman" w:cs="Times New Roman"/>
          <w:color w:val="000000" w:themeColor="text1"/>
        </w:rPr>
        <w:t xml:space="preserve"> issued to the Beneficiary in relation to such contract agreement; or (b) if the Applicant is not the successful Bidder, upon the earlier of (i) our receipt of a copy of the Beneficiary’s notification to the Applicant of the results of the Bidding process; or (ii)</w:t>
      </w:r>
      <w:r w:rsidRPr="003261FD">
        <w:rPr>
          <w:rFonts w:ascii="Times New Roman" w:hAnsi="Times New Roman" w:cs="Times New Roman"/>
          <w:i/>
          <w:color w:val="000000" w:themeColor="text1"/>
        </w:rPr>
        <w:t xml:space="preserve"> </w:t>
      </w:r>
      <w:r w:rsidR="00BD6266">
        <w:rPr>
          <w:rFonts w:ascii="Times New Roman" w:hAnsi="Times New Roman" w:cs="Times New Roman"/>
          <w:color w:val="000000" w:themeColor="text1"/>
        </w:rPr>
        <w:t>sixty</w:t>
      </w:r>
      <w:r w:rsidRPr="003261FD">
        <w:rPr>
          <w:rFonts w:ascii="Times New Roman" w:hAnsi="Times New Roman" w:cs="Times New Roman"/>
          <w:color w:val="000000" w:themeColor="text1"/>
        </w:rPr>
        <w:t xml:space="preserve"> days after the </w:t>
      </w:r>
      <w:r>
        <w:rPr>
          <w:rFonts w:ascii="Times New Roman" w:hAnsi="Times New Roman" w:cs="Times New Roman"/>
          <w:color w:val="000000" w:themeColor="text1"/>
        </w:rPr>
        <w:t>expiry date</w:t>
      </w:r>
      <w:r w:rsidRPr="003261FD">
        <w:rPr>
          <w:rFonts w:ascii="Times New Roman" w:hAnsi="Times New Roman" w:cs="Times New Roman"/>
          <w:color w:val="000000" w:themeColor="text1"/>
        </w:rPr>
        <w:t xml:space="preserve"> of the Bid </w:t>
      </w:r>
      <w:r>
        <w:rPr>
          <w:rFonts w:ascii="Times New Roman" w:hAnsi="Times New Roman" w:cs="Times New Roman"/>
          <w:color w:val="000000" w:themeColor="text1"/>
        </w:rPr>
        <w:t>v</w:t>
      </w:r>
      <w:r w:rsidRPr="003261FD">
        <w:rPr>
          <w:rFonts w:ascii="Times New Roman" w:hAnsi="Times New Roman" w:cs="Times New Roman"/>
          <w:color w:val="000000" w:themeColor="text1"/>
        </w:rPr>
        <w:t>alidity</w:t>
      </w:r>
      <w:r>
        <w:rPr>
          <w:rFonts w:ascii="Times New Roman" w:hAnsi="Times New Roman" w:cs="Times New Roman"/>
          <w:color w:val="000000" w:themeColor="text1"/>
        </w:rPr>
        <w:t xml:space="preserve">. </w:t>
      </w:r>
    </w:p>
    <w:p w14:paraId="0C15157D" w14:textId="77777777" w:rsidR="0079223D" w:rsidRPr="003261FD" w:rsidRDefault="0079223D" w:rsidP="0079223D">
      <w:pPr>
        <w:pStyle w:val="NormalWeb"/>
        <w:spacing w:before="120" w:beforeAutospacing="0" w:after="120" w:afterAutospacing="0"/>
        <w:jc w:val="both"/>
        <w:rPr>
          <w:rFonts w:ascii="Times New Roman" w:hAnsi="Times New Roman"/>
          <w:color w:val="000000" w:themeColor="text1"/>
        </w:rPr>
      </w:pPr>
      <w:r w:rsidRPr="003261FD">
        <w:rPr>
          <w:rFonts w:ascii="Times New Roman" w:hAnsi="Times New Roman"/>
          <w:color w:val="000000" w:themeColor="text1"/>
        </w:rPr>
        <w:t>Consequently, any demand for payment under this guarantee must be received by us at the office indicated above on or before that date.</w:t>
      </w:r>
    </w:p>
    <w:p w14:paraId="1FE6077F" w14:textId="77777777" w:rsidR="0079223D" w:rsidRPr="003261FD" w:rsidRDefault="0079223D" w:rsidP="0079223D">
      <w:pPr>
        <w:pStyle w:val="NormalWeb"/>
        <w:spacing w:before="120" w:beforeAutospacing="0" w:after="120" w:afterAutospacing="0"/>
        <w:rPr>
          <w:rFonts w:ascii="Times New Roman" w:hAnsi="Times New Roman"/>
          <w:color w:val="000000" w:themeColor="text1"/>
        </w:rPr>
      </w:pPr>
      <w:r w:rsidRPr="003261FD">
        <w:rPr>
          <w:rFonts w:ascii="Times New Roman" w:hAnsi="Times New Roman"/>
          <w:color w:val="000000" w:themeColor="text1"/>
        </w:rPr>
        <w:lastRenderedPageBreak/>
        <w:t>This guarantee is subject to the Uniform Rules for Demand Guarantees (URDG) 2010 Revision, ICC Publication No. 758.</w:t>
      </w:r>
    </w:p>
    <w:p w14:paraId="56BA579F" w14:textId="77777777" w:rsidR="0079223D" w:rsidRPr="003261FD" w:rsidRDefault="0079223D" w:rsidP="0079223D">
      <w:pPr>
        <w:pStyle w:val="NormalWeb"/>
        <w:spacing w:before="240" w:beforeAutospacing="0" w:after="120" w:afterAutospacing="0"/>
        <w:rPr>
          <w:rFonts w:ascii="Times New Roman" w:hAnsi="Times New Roman"/>
          <w:b/>
          <w:color w:val="000000" w:themeColor="text1"/>
        </w:rPr>
      </w:pPr>
      <w:r w:rsidRPr="003261FD">
        <w:rPr>
          <w:rFonts w:ascii="Times New Roman" w:hAnsi="Times New Roman"/>
          <w:b/>
          <w:color w:val="000000" w:themeColor="text1"/>
        </w:rPr>
        <w:t>_____________________________</w:t>
      </w:r>
    </w:p>
    <w:p w14:paraId="45C0495A" w14:textId="77777777" w:rsidR="0079223D" w:rsidRPr="003261FD" w:rsidRDefault="0079223D" w:rsidP="0079223D">
      <w:pPr>
        <w:pStyle w:val="NormalWeb"/>
        <w:spacing w:before="240" w:beforeAutospacing="0" w:after="120" w:afterAutospacing="0"/>
        <w:rPr>
          <w:rFonts w:ascii="Times New Roman" w:hAnsi="Times New Roman"/>
          <w:i/>
          <w:color w:val="000000" w:themeColor="text1"/>
        </w:rPr>
      </w:pPr>
      <w:r w:rsidRPr="003261FD">
        <w:rPr>
          <w:rFonts w:ascii="Times New Roman" w:hAnsi="Times New Roman"/>
          <w:i/>
          <w:color w:val="000000" w:themeColor="text1"/>
        </w:rPr>
        <w:t>[signature(s)]</w:t>
      </w:r>
    </w:p>
    <w:p w14:paraId="7CCACC52" w14:textId="77777777" w:rsidR="0079223D" w:rsidRPr="003261FD" w:rsidRDefault="0079223D" w:rsidP="0079223D">
      <w:pPr>
        <w:pStyle w:val="NormalWeb"/>
        <w:spacing w:before="240" w:beforeAutospacing="0" w:after="120" w:afterAutospacing="0"/>
        <w:rPr>
          <w:rFonts w:ascii="Times New Roman" w:hAnsi="Times New Roman"/>
          <w:i/>
          <w:color w:val="000000" w:themeColor="text1"/>
        </w:rPr>
      </w:pPr>
    </w:p>
    <w:p w14:paraId="55E40C2A" w14:textId="30E3C875" w:rsidR="0079223D" w:rsidRPr="00F12BB7" w:rsidRDefault="0079223D" w:rsidP="0079223D">
      <w:pPr>
        <w:pStyle w:val="SectionVHeader"/>
        <w:rPr>
          <w:color w:val="000000" w:themeColor="text1"/>
          <w:lang w:val="en-US"/>
        </w:rPr>
      </w:pPr>
      <w:r w:rsidRPr="003261FD">
        <w:rPr>
          <w:rStyle w:val="Table"/>
          <w:color w:val="000000" w:themeColor="text1"/>
          <w:spacing w:val="-2"/>
          <w:lang w:val="en-US"/>
        </w:rPr>
        <w:br w:type="page"/>
      </w:r>
      <w:bookmarkStart w:id="741" w:name="_Toc64292106"/>
      <w:bookmarkStart w:id="742" w:name="_Toc162363518"/>
      <w:r w:rsidRPr="00F12BB7">
        <w:rPr>
          <w:color w:val="000000" w:themeColor="text1"/>
          <w:lang w:val="en-US"/>
        </w:rPr>
        <w:lastRenderedPageBreak/>
        <w:t>Letter of Bid - Financial Part</w:t>
      </w:r>
      <w:bookmarkEnd w:id="741"/>
      <w:bookmarkEnd w:id="742"/>
    </w:p>
    <w:p w14:paraId="28B394F4" w14:textId="194D07DB" w:rsidR="0079223D" w:rsidRDefault="00B6070F" w:rsidP="0079223D">
      <w:pPr>
        <w:spacing w:before="120"/>
        <w:rPr>
          <w:i/>
          <w:color w:val="000000" w:themeColor="text1"/>
        </w:rPr>
      </w:pPr>
      <w:r w:rsidRPr="0095171F">
        <w:rPr>
          <w:i/>
          <w:noProof/>
          <w:color w:val="000000" w:themeColor="text1"/>
        </w:rPr>
        <mc:AlternateContent>
          <mc:Choice Requires="wps">
            <w:drawing>
              <wp:anchor distT="45720" distB="45720" distL="114300" distR="114300" simplePos="0" relativeHeight="251661824" behindDoc="0" locked="0" layoutInCell="1" allowOverlap="1" wp14:anchorId="7BBD4198" wp14:editId="4BBC04AC">
                <wp:simplePos x="0" y="0"/>
                <wp:positionH relativeFrom="margin">
                  <wp:posOffset>-10795</wp:posOffset>
                </wp:positionH>
                <wp:positionV relativeFrom="paragraph">
                  <wp:posOffset>450215</wp:posOffset>
                </wp:positionV>
                <wp:extent cx="5947410" cy="1615440"/>
                <wp:effectExtent l="0" t="0" r="15240" b="2286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1615440"/>
                        </a:xfrm>
                        <a:prstGeom prst="rect">
                          <a:avLst/>
                        </a:prstGeom>
                        <a:solidFill>
                          <a:srgbClr val="FFFFFF"/>
                        </a:solidFill>
                        <a:ln w="9525">
                          <a:solidFill>
                            <a:srgbClr val="000000"/>
                          </a:solidFill>
                          <a:miter lim="800000"/>
                          <a:headEnd/>
                          <a:tailEnd/>
                        </a:ln>
                      </wps:spPr>
                      <wps:txbx>
                        <w:txbxContent>
                          <w:p w14:paraId="0853A374" w14:textId="77777777" w:rsidR="00687E1E" w:rsidRPr="00753F5C" w:rsidRDefault="00687E1E" w:rsidP="0079223D">
                            <w:pPr>
                              <w:spacing w:before="120"/>
                              <w:rPr>
                                <w:i/>
                                <w:color w:val="000000" w:themeColor="text1"/>
                              </w:rPr>
                            </w:pPr>
                            <w:r w:rsidRPr="00753F5C">
                              <w:rPr>
                                <w:i/>
                                <w:color w:val="000000" w:themeColor="text1"/>
                              </w:rPr>
                              <w:t>INSTRUCTIONS TO BIDDERS: DELETE THIS BOX ONCE YOU HAVE COMPLETED THE DOCUMENT</w:t>
                            </w:r>
                          </w:p>
                          <w:p w14:paraId="0BB23D69" w14:textId="77777777" w:rsidR="00687E1E" w:rsidRPr="00753F5C" w:rsidRDefault="00687E1E" w:rsidP="0079223D">
                            <w:pPr>
                              <w:rPr>
                                <w:i/>
                                <w:color w:val="000000" w:themeColor="text1"/>
                              </w:rPr>
                            </w:pPr>
                          </w:p>
                          <w:p w14:paraId="4FEA9553" w14:textId="77777777" w:rsidR="00687E1E" w:rsidRPr="00753F5C" w:rsidRDefault="00687E1E" w:rsidP="0079223D">
                            <w:pPr>
                              <w:rPr>
                                <w:i/>
                                <w:color w:val="000000" w:themeColor="text1"/>
                              </w:rPr>
                            </w:pPr>
                            <w:r w:rsidRPr="00753F5C">
                              <w:rPr>
                                <w:i/>
                                <w:color w:val="000000" w:themeColor="text1"/>
                              </w:rPr>
                              <w:t>The Bidder must prepare this Letter of Bid on stationery with its letterhead clearly showing the Bidder’s complete name and business address.</w:t>
                            </w:r>
                          </w:p>
                          <w:p w14:paraId="756F631F" w14:textId="77777777" w:rsidR="00687E1E" w:rsidRPr="00753F5C" w:rsidRDefault="00687E1E" w:rsidP="0079223D">
                            <w:pPr>
                              <w:rPr>
                                <w:i/>
                                <w:color w:val="000000" w:themeColor="text1"/>
                              </w:rPr>
                            </w:pPr>
                          </w:p>
                          <w:p w14:paraId="4D3A9186" w14:textId="77777777" w:rsidR="00687E1E" w:rsidRDefault="00687E1E" w:rsidP="0079223D">
                            <w:r w:rsidRPr="00753F5C">
                              <w:rPr>
                                <w:i/>
                                <w:color w:val="000000" w:themeColor="text1"/>
                                <w:u w:val="single"/>
                              </w:rPr>
                              <w:t>Note</w:t>
                            </w:r>
                            <w:r w:rsidRPr="00753F5C">
                              <w:rPr>
                                <w:i/>
                                <w:color w:val="000000" w:themeColor="text1"/>
                              </w:rPr>
                              <w:t xml:space="preserve">: All italicized text is to help Bidders in preparing this form.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BBD4198" id="Text Box 2" o:spid="_x0000_s1027" type="#_x0000_t202" style="position:absolute;left:0;text-align:left;margin-left:-.85pt;margin-top:35.45pt;width:468.3pt;height:127.2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">
                <v:textbox>
                  <w:txbxContent>
                    <w:p w14:paraId="0853A374" w14:textId="77777777" w:rsidR="00687E1E" w:rsidRPr="00753F5C" w:rsidRDefault="00687E1E" w:rsidP="0079223D">
                      <w:pPr>
                        <w:spacing w:before="120"/>
                        <w:rPr>
                          <w:i/>
                          <w:color w:val="000000" w:themeColor="text1"/>
                        </w:rPr>
                      </w:pPr>
                      <w:r w:rsidRPr="00753F5C">
                        <w:rPr>
                          <w:i/>
                          <w:color w:val="000000" w:themeColor="text1"/>
                        </w:rPr>
                        <w:t>INSTRUCTIONS TO BIDDERS: DELETE THIS BOX ONCE YOU HAVE COMPLETED THE DOCUMENT</w:t>
                      </w:r>
                    </w:p>
                    <w:p w14:paraId="0BB23D69" w14:textId="77777777" w:rsidR="00687E1E" w:rsidRPr="00753F5C" w:rsidRDefault="00687E1E" w:rsidP="0079223D">
                      <w:pPr>
                        <w:rPr>
                          <w:i/>
                          <w:color w:val="000000" w:themeColor="text1"/>
                        </w:rPr>
                      </w:pPr>
                    </w:p>
                    <w:p w14:paraId="4FEA9553" w14:textId="77777777" w:rsidR="00687E1E" w:rsidRPr="00753F5C" w:rsidRDefault="00687E1E" w:rsidP="0079223D">
                      <w:pPr>
                        <w:rPr>
                          <w:i/>
                          <w:color w:val="000000" w:themeColor="text1"/>
                        </w:rPr>
                      </w:pPr>
                      <w:r w:rsidRPr="00753F5C">
                        <w:rPr>
                          <w:i/>
                          <w:color w:val="000000" w:themeColor="text1"/>
                        </w:rPr>
                        <w:t>The Bidder must prepare this Letter of Bid on stationery with its letterhead clearly showing the Bidder’s complete name and business address.</w:t>
                      </w:r>
                    </w:p>
                    <w:p w14:paraId="756F631F" w14:textId="77777777" w:rsidR="00687E1E" w:rsidRPr="00753F5C" w:rsidRDefault="00687E1E" w:rsidP="0079223D">
                      <w:pPr>
                        <w:rPr>
                          <w:i/>
                          <w:color w:val="000000" w:themeColor="text1"/>
                        </w:rPr>
                      </w:pPr>
                    </w:p>
                    <w:p w14:paraId="4D3A9186" w14:textId="77777777" w:rsidR="00687E1E" w:rsidRDefault="00687E1E" w:rsidP="0079223D">
                      <w:r w:rsidRPr="00753F5C">
                        <w:rPr>
                          <w:i/>
                          <w:color w:val="000000" w:themeColor="text1"/>
                          <w:u w:val="single"/>
                        </w:rPr>
                        <w:t>Note</w:t>
                      </w:r>
                      <w:r w:rsidRPr="00753F5C">
                        <w:rPr>
                          <w:i/>
                          <w:color w:val="000000" w:themeColor="text1"/>
                        </w:rPr>
                        <w:t xml:space="preserve">: All italicized text is to help Bidders in preparing this form. </w:t>
                      </w:r>
                    </w:p>
                  </w:txbxContent>
                </v:textbox>
                <w10:wrap type="square" anchorx="margin"/>
              </v:shape>
            </w:pict>
          </mc:Fallback>
        </mc:AlternateContent>
      </w:r>
    </w:p>
    <w:p w14:paraId="563D5BF3" w14:textId="77777777" w:rsidR="0079223D" w:rsidRDefault="0079223D" w:rsidP="0079223D">
      <w:pPr>
        <w:tabs>
          <w:tab w:val="right" w:pos="9000"/>
        </w:tabs>
        <w:rPr>
          <w:color w:val="000000" w:themeColor="text1"/>
        </w:rPr>
      </w:pPr>
    </w:p>
    <w:p w14:paraId="0AFD5777" w14:textId="23D8D880" w:rsidR="0079223D" w:rsidRPr="00753F5C" w:rsidRDefault="0079223D" w:rsidP="0079223D">
      <w:pPr>
        <w:tabs>
          <w:tab w:val="right" w:pos="9000"/>
        </w:tabs>
      </w:pPr>
      <w:r w:rsidRPr="00753F5C">
        <w:rPr>
          <w:b/>
        </w:rPr>
        <w:t>Date of this Bid submission</w:t>
      </w:r>
      <w:r w:rsidRPr="00753F5C">
        <w:t>: [</w:t>
      </w:r>
      <w:r w:rsidRPr="00753F5C">
        <w:rPr>
          <w:i/>
        </w:rPr>
        <w:t xml:space="preserve">insert date (as day, </w:t>
      </w:r>
      <w:r w:rsidR="00A66EED" w:rsidRPr="00753F5C">
        <w:rPr>
          <w:i/>
        </w:rPr>
        <w:t>month,</w:t>
      </w:r>
      <w:r w:rsidRPr="00753F5C">
        <w:rPr>
          <w:i/>
        </w:rPr>
        <w:t xml:space="preserve"> and year) of Bid submission</w:t>
      </w:r>
      <w:r w:rsidRPr="00753F5C">
        <w:t>]</w:t>
      </w:r>
    </w:p>
    <w:p w14:paraId="34113012" w14:textId="72F94A92" w:rsidR="0079223D" w:rsidRPr="00753F5C" w:rsidRDefault="00214BA2" w:rsidP="0079223D">
      <w:pPr>
        <w:tabs>
          <w:tab w:val="right" w:pos="9000"/>
        </w:tabs>
      </w:pPr>
      <w:r>
        <w:rPr>
          <w:b/>
        </w:rPr>
        <w:t>Request for Proposal</w:t>
      </w:r>
      <w:r w:rsidR="0079223D" w:rsidRPr="00753F5C">
        <w:rPr>
          <w:b/>
        </w:rPr>
        <w:t xml:space="preserve"> No</w:t>
      </w:r>
      <w:r w:rsidR="0079223D" w:rsidRPr="00753F5C">
        <w:t>.: [</w:t>
      </w:r>
      <w:r w:rsidR="0079223D" w:rsidRPr="00753F5C">
        <w:rPr>
          <w:i/>
        </w:rPr>
        <w:t>insert identification</w:t>
      </w:r>
      <w:r w:rsidR="0079223D" w:rsidRPr="00753F5C">
        <w:t>]</w:t>
      </w:r>
    </w:p>
    <w:p w14:paraId="126DF317" w14:textId="77777777" w:rsidR="0079223D" w:rsidRPr="00753F5C" w:rsidRDefault="0079223D" w:rsidP="0079223D">
      <w:r w:rsidRPr="00753F5C">
        <w:rPr>
          <w:b/>
        </w:rPr>
        <w:t>Alternative No.</w:t>
      </w:r>
      <w:r w:rsidRPr="00753F5C">
        <w:rPr>
          <w:iCs/>
        </w:rPr>
        <w:t>:</w:t>
      </w:r>
      <w:r w:rsidRPr="00753F5C">
        <w:rPr>
          <w:i/>
          <w:iCs/>
        </w:rPr>
        <w:t xml:space="preserve"> </w:t>
      </w:r>
      <w:r w:rsidRPr="00753F5C">
        <w:t>[</w:t>
      </w:r>
      <w:r w:rsidRPr="00753F5C">
        <w:rPr>
          <w:i/>
        </w:rPr>
        <w:t>insert identification No if this is a Bid for an alternative</w:t>
      </w:r>
      <w:r w:rsidRPr="00753F5C">
        <w:t>]</w:t>
      </w:r>
    </w:p>
    <w:p w14:paraId="1F1376F3" w14:textId="77777777" w:rsidR="0079223D" w:rsidRPr="00753F5C" w:rsidRDefault="0079223D" w:rsidP="0079223D"/>
    <w:p w14:paraId="48C70797" w14:textId="77777777" w:rsidR="0079223D" w:rsidRDefault="0079223D" w:rsidP="0079223D">
      <w:pPr>
        <w:rPr>
          <w:b/>
        </w:rPr>
      </w:pPr>
      <w:r w:rsidRPr="00753F5C">
        <w:t xml:space="preserve">To: </w:t>
      </w:r>
      <w:r w:rsidRPr="00753F5C">
        <w:rPr>
          <w:b/>
        </w:rPr>
        <w:t>[</w:t>
      </w:r>
      <w:r w:rsidRPr="00753F5C">
        <w:rPr>
          <w:b/>
          <w:i/>
        </w:rPr>
        <w:t>insert complete name of Employer</w:t>
      </w:r>
      <w:r w:rsidRPr="00753F5C">
        <w:rPr>
          <w:b/>
        </w:rPr>
        <w:t>]</w:t>
      </w:r>
    </w:p>
    <w:p w14:paraId="79A40F23" w14:textId="77777777" w:rsidR="00CB12DF" w:rsidRPr="00A01B45" w:rsidRDefault="00CB12DF" w:rsidP="00CB12DF">
      <w:pPr>
        <w:spacing w:before="240" w:after="120"/>
        <w:rPr>
          <w:b/>
          <w:i/>
          <w:iCs/>
          <w:color w:val="FF0000"/>
        </w:rPr>
      </w:pPr>
      <w:r w:rsidRPr="00A01B45">
        <w:rPr>
          <w:b/>
          <w:i/>
          <w:iCs/>
          <w:color w:val="FF0000"/>
        </w:rPr>
        <w:t>[delete as appropriate if bidding for a single Lot]:</w:t>
      </w:r>
    </w:p>
    <w:p w14:paraId="25E5AC60" w14:textId="77777777" w:rsidR="00CB12DF" w:rsidRDefault="00CB12DF" w:rsidP="00CB12DF">
      <w:pPr>
        <w:spacing w:before="240" w:after="120"/>
      </w:pPr>
      <w:r w:rsidRPr="00A01B45">
        <w:rPr>
          <w:b/>
          <w:bCs/>
        </w:rPr>
        <w:t>Lot 1: Installation of 2 MW</w:t>
      </w:r>
      <w:r>
        <w:rPr>
          <w:b/>
          <w:bCs/>
        </w:rPr>
        <w:t>p</w:t>
      </w:r>
      <w:r w:rsidRPr="00A01B45">
        <w:rPr>
          <w:b/>
          <w:bCs/>
        </w:rPr>
        <w:t xml:space="preserve"> Grid-tied Solar Photovoltaic System</w:t>
      </w:r>
      <w:r>
        <w:t xml:space="preserve"> in L. Hithadhoo, L. Kunhandhoo, L. Maabaidhoo, L. Maamendhoo, L. Maavah, and L. Dhanbidhoo under Design, Build, Finance, Own, Operate, and Transfer Basis</w:t>
      </w:r>
    </w:p>
    <w:p w14:paraId="77129FAF" w14:textId="77777777" w:rsidR="00CB12DF" w:rsidRDefault="00CB12DF" w:rsidP="00CB12DF">
      <w:pPr>
        <w:spacing w:before="240" w:after="120"/>
      </w:pPr>
      <w:r>
        <w:t>and/or</w:t>
      </w:r>
    </w:p>
    <w:p w14:paraId="20850159" w14:textId="77777777" w:rsidR="00CB12DF" w:rsidRDefault="00CB12DF" w:rsidP="00CB12DF">
      <w:pPr>
        <w:spacing w:before="240" w:after="120"/>
      </w:pPr>
      <w:r w:rsidRPr="00A01B45">
        <w:rPr>
          <w:b/>
          <w:bCs/>
        </w:rPr>
        <w:t>Lot 2: Installation of 13 MW</w:t>
      </w:r>
      <w:r>
        <w:rPr>
          <w:b/>
          <w:bCs/>
        </w:rPr>
        <w:t>p</w:t>
      </w:r>
      <w:r w:rsidRPr="00A01B45">
        <w:rPr>
          <w:b/>
          <w:bCs/>
        </w:rPr>
        <w:t xml:space="preserve"> Grid-tied Solar Photovoltaic System</w:t>
      </w:r>
      <w:r>
        <w:t xml:space="preserve"> in L. Isdhoo, L. Kalaidhoo, L. Fonadhoo, L. Gan, Lh. Naifaru, GA. Villingili, and Sh. Funadhoo under Design, Build, Finance, Own, Operate, and Transfer Basis</w:t>
      </w:r>
    </w:p>
    <w:p w14:paraId="6FD8B739" w14:textId="77777777" w:rsidR="00CB12DF" w:rsidRPr="00753F5C" w:rsidRDefault="00CB12DF" w:rsidP="0079223D">
      <w:pPr>
        <w:rPr>
          <w:b/>
        </w:rPr>
      </w:pPr>
    </w:p>
    <w:p w14:paraId="0B620F23" w14:textId="6FFD6990" w:rsidR="0079223D" w:rsidRPr="00753F5C" w:rsidRDefault="0079223D" w:rsidP="0079223D">
      <w:r w:rsidRPr="00753F5C">
        <w:t xml:space="preserve">We, the undersigned, hereby submit the second part of our Bid, the Bid </w:t>
      </w:r>
      <w:r w:rsidR="004D746D">
        <w:t>Tariff</w:t>
      </w:r>
      <w:r w:rsidRPr="00753F5C">
        <w:t xml:space="preserve">. This accompanies the Letter of </w:t>
      </w:r>
      <w:r>
        <w:t xml:space="preserve">Bid- </w:t>
      </w:r>
      <w:r w:rsidRPr="00753F5C">
        <w:t>Technical Part.</w:t>
      </w:r>
    </w:p>
    <w:p w14:paraId="4BEB6E68" w14:textId="77777777" w:rsidR="0079223D" w:rsidRPr="00753F5C" w:rsidRDefault="0079223D" w:rsidP="0079223D"/>
    <w:p w14:paraId="21F76A91" w14:textId="77777777" w:rsidR="0079223D" w:rsidRPr="00753F5C" w:rsidRDefault="0079223D" w:rsidP="0079223D">
      <w:r w:rsidRPr="00753F5C">
        <w:t>In submitting our Bid, we make the following additional declarations:</w:t>
      </w:r>
    </w:p>
    <w:p w14:paraId="2BC00DE6" w14:textId="77777777" w:rsidR="0079223D" w:rsidRPr="00753F5C" w:rsidRDefault="0079223D" w:rsidP="0079223D">
      <w:pPr>
        <w:ind w:left="720"/>
      </w:pPr>
    </w:p>
    <w:p w14:paraId="01E20680" w14:textId="009949F7" w:rsidR="0079223D" w:rsidRPr="00753F5C" w:rsidRDefault="0079223D" w:rsidP="00FB5CBD">
      <w:pPr>
        <w:numPr>
          <w:ilvl w:val="0"/>
          <w:numId w:val="122"/>
        </w:numPr>
        <w:tabs>
          <w:tab w:val="right" w:pos="9000"/>
        </w:tabs>
        <w:spacing w:before="60" w:after="60"/>
      </w:pPr>
      <w:r w:rsidRPr="00753F5C">
        <w:rPr>
          <w:b/>
          <w:color w:val="000000" w:themeColor="text1"/>
        </w:rPr>
        <w:t>Bid Validity</w:t>
      </w:r>
      <w:r w:rsidRPr="00753F5C">
        <w:rPr>
          <w:color w:val="000000" w:themeColor="text1"/>
        </w:rPr>
        <w:t xml:space="preserve">: </w:t>
      </w:r>
      <w:r w:rsidR="00891597" w:rsidRPr="004E5422">
        <w:t>Our Bid shall be valid for a period specified in BDS 18.1 (or as amended if applicable) from the date fixed for the Bid submission deadline specified in BDS 22.1 (or as amended if applicable), and it shall remain binding upon us and may be accepted at any time before the expiration of that period;</w:t>
      </w:r>
    </w:p>
    <w:p w14:paraId="57201D16" w14:textId="77777777" w:rsidR="0079223D" w:rsidRPr="00753F5C" w:rsidRDefault="0079223D" w:rsidP="0079223D">
      <w:pPr>
        <w:spacing w:after="200"/>
        <w:ind w:left="432"/>
        <w:contextualSpacing/>
      </w:pPr>
    </w:p>
    <w:p w14:paraId="05385F30" w14:textId="77777777" w:rsidR="009E4999" w:rsidRPr="00A01B45" w:rsidRDefault="009E4999" w:rsidP="009E4999">
      <w:pPr>
        <w:numPr>
          <w:ilvl w:val="0"/>
          <w:numId w:val="148"/>
        </w:numPr>
        <w:tabs>
          <w:tab w:val="right" w:pos="9000"/>
        </w:tabs>
        <w:spacing w:before="240" w:after="120"/>
        <w:rPr>
          <w:b/>
          <w:bCs/>
          <w:i/>
        </w:rPr>
      </w:pPr>
      <w:r w:rsidRPr="004E5422">
        <w:rPr>
          <w:b/>
          <w:bCs/>
        </w:rPr>
        <w:t xml:space="preserve">Bid </w:t>
      </w:r>
      <w:r>
        <w:rPr>
          <w:b/>
          <w:bCs/>
        </w:rPr>
        <w:t>Tariff</w:t>
      </w:r>
      <w:r w:rsidRPr="004E5422">
        <w:rPr>
          <w:b/>
          <w:bCs/>
        </w:rPr>
        <w:t xml:space="preserve">: </w:t>
      </w:r>
      <w:r w:rsidRPr="004E5422">
        <w:rPr>
          <w:bCs/>
        </w:rPr>
        <w:t xml:space="preserve">The </w:t>
      </w:r>
      <w:r>
        <w:rPr>
          <w:bCs/>
        </w:rPr>
        <w:t>Tariff</w:t>
      </w:r>
      <w:r w:rsidRPr="004E5422">
        <w:rPr>
          <w:bCs/>
        </w:rPr>
        <w:t xml:space="preserve"> of our Bid, </w:t>
      </w:r>
      <w:r w:rsidRPr="00A414B0">
        <w:rPr>
          <w:bCs/>
        </w:rPr>
        <w:t xml:space="preserve">in US cents/kWh </w:t>
      </w:r>
      <w:r>
        <w:rPr>
          <w:bCs/>
        </w:rPr>
        <w:t xml:space="preserve">and </w:t>
      </w:r>
      <w:r w:rsidRPr="00A414B0">
        <w:rPr>
          <w:bCs/>
        </w:rPr>
        <w:t xml:space="preserve">quoted up to 3 decimal points </w:t>
      </w:r>
      <w:r w:rsidRPr="004E5422">
        <w:rPr>
          <w:bCs/>
        </w:rPr>
        <w:t>is:</w:t>
      </w:r>
    </w:p>
    <w:p w14:paraId="5EA8552E" w14:textId="77777777" w:rsidR="009E4999" w:rsidRPr="00A01B45" w:rsidRDefault="009E4999" w:rsidP="009E4999">
      <w:pPr>
        <w:tabs>
          <w:tab w:val="right" w:pos="9000"/>
        </w:tabs>
        <w:spacing w:before="240" w:after="120"/>
        <w:ind w:left="420"/>
        <w:rPr>
          <w:b/>
          <w:bCs/>
          <w:i/>
          <w:iCs/>
          <w:color w:val="FF0000"/>
        </w:rPr>
      </w:pPr>
      <w:r w:rsidRPr="00A01B45">
        <w:rPr>
          <w:b/>
          <w:bCs/>
          <w:i/>
          <w:iCs/>
          <w:color w:val="FF0000"/>
        </w:rPr>
        <w:t>[delete as appropriate if bidding for a single Lot]:</w:t>
      </w:r>
    </w:p>
    <w:p w14:paraId="7AD8AE02" w14:textId="77777777" w:rsidR="009E4999" w:rsidRDefault="009E4999" w:rsidP="009E4999">
      <w:pPr>
        <w:tabs>
          <w:tab w:val="right" w:pos="9000"/>
        </w:tabs>
        <w:spacing w:before="240" w:after="120"/>
        <w:ind w:left="418"/>
        <w:rPr>
          <w:noProof/>
        </w:rPr>
      </w:pPr>
      <w:r>
        <w:rPr>
          <w:noProof/>
        </w:rPr>
        <w:lastRenderedPageBreak/>
        <w:tab/>
      </w:r>
      <w:r w:rsidRPr="00A01B45">
        <w:rPr>
          <w:b/>
          <w:bCs/>
          <w:noProof/>
        </w:rPr>
        <w:t>Lot 1:</w:t>
      </w:r>
      <w:r>
        <w:rPr>
          <w:noProof/>
        </w:rPr>
        <w:t xml:space="preserve"> </w:t>
      </w:r>
      <w:r w:rsidRPr="00F16C06" w:rsidDel="00053061">
        <w:rPr>
          <w:noProof/>
        </w:rPr>
        <w:t xml:space="preserve">Bid Tariff for the </w:t>
      </w:r>
      <w:r w:rsidRPr="00C2364B" w:rsidDel="00053061">
        <w:rPr>
          <w:noProof/>
        </w:rPr>
        <w:t xml:space="preserve">duration of </w:t>
      </w:r>
      <w:r w:rsidRPr="00C2364B">
        <w:rPr>
          <w:b/>
          <w:bCs/>
          <w:noProof/>
        </w:rPr>
        <w:t>20</w:t>
      </w:r>
      <w:r w:rsidRPr="00C2364B" w:rsidDel="00053061">
        <w:rPr>
          <w:b/>
          <w:bCs/>
          <w:noProof/>
        </w:rPr>
        <w:t xml:space="preserve"> years</w:t>
      </w:r>
      <w:r w:rsidRPr="00C2364B" w:rsidDel="00053061">
        <w:rPr>
          <w:noProof/>
        </w:rPr>
        <w:t xml:space="preserve"> is</w:t>
      </w:r>
      <w:r w:rsidRPr="00F16C06" w:rsidDel="00053061">
        <w:rPr>
          <w:noProof/>
        </w:rPr>
        <w:t xml:space="preserve">: </w:t>
      </w:r>
      <w:r w:rsidRPr="008763B7" w:rsidDel="00053061">
        <w:rPr>
          <w:noProof/>
          <w:u w:val="single"/>
        </w:rPr>
        <w:t>[</w:t>
      </w:r>
      <w:r w:rsidRPr="00DA4443" w:rsidDel="00053061">
        <w:rPr>
          <w:i/>
          <w:noProof/>
          <w:u w:val="single"/>
        </w:rPr>
        <w:t>insert the tariff in words and figures</w:t>
      </w:r>
      <w:r w:rsidRPr="007E293D" w:rsidDel="00053061">
        <w:rPr>
          <w:noProof/>
        </w:rPr>
        <w:t>], and the tariff will be a fixed tariff for the project duration.</w:t>
      </w:r>
      <w:r>
        <w:rPr>
          <w:noProof/>
        </w:rPr>
        <w:t xml:space="preserve"> </w:t>
      </w:r>
    </w:p>
    <w:p w14:paraId="65987CEF" w14:textId="77777777" w:rsidR="009E4999" w:rsidRDefault="009E4999" w:rsidP="009E4999">
      <w:pPr>
        <w:tabs>
          <w:tab w:val="right" w:pos="9000"/>
        </w:tabs>
        <w:spacing w:before="240" w:after="120"/>
        <w:ind w:left="418"/>
      </w:pPr>
      <w:r w:rsidRPr="00A01B45">
        <w:rPr>
          <w:b/>
          <w:bCs/>
          <w:noProof/>
        </w:rPr>
        <w:t>Lot 2:</w:t>
      </w:r>
      <w:r>
        <w:rPr>
          <w:noProof/>
        </w:rPr>
        <w:t xml:space="preserve"> </w:t>
      </w:r>
      <w:r w:rsidRPr="00F16C06" w:rsidDel="00053061">
        <w:rPr>
          <w:noProof/>
        </w:rPr>
        <w:t xml:space="preserve">Bid Tariff for </w:t>
      </w:r>
      <w:r w:rsidRPr="00C2364B" w:rsidDel="00053061">
        <w:rPr>
          <w:noProof/>
        </w:rPr>
        <w:t xml:space="preserve">the duration of </w:t>
      </w:r>
      <w:r w:rsidRPr="00C2364B">
        <w:rPr>
          <w:b/>
          <w:bCs/>
          <w:noProof/>
        </w:rPr>
        <w:t>20</w:t>
      </w:r>
      <w:r w:rsidRPr="00C2364B" w:rsidDel="00053061">
        <w:rPr>
          <w:b/>
          <w:bCs/>
          <w:noProof/>
        </w:rPr>
        <w:t xml:space="preserve"> years</w:t>
      </w:r>
      <w:r w:rsidRPr="00F16C06" w:rsidDel="00053061">
        <w:rPr>
          <w:noProof/>
        </w:rPr>
        <w:t xml:space="preserve"> is: </w:t>
      </w:r>
      <w:r w:rsidRPr="008763B7" w:rsidDel="00053061">
        <w:rPr>
          <w:noProof/>
          <w:u w:val="single"/>
        </w:rPr>
        <w:t>[</w:t>
      </w:r>
      <w:r w:rsidRPr="00DA4443" w:rsidDel="00053061">
        <w:rPr>
          <w:i/>
          <w:noProof/>
          <w:u w:val="single"/>
        </w:rPr>
        <w:t>insert the tariff in words and figures</w:t>
      </w:r>
      <w:r w:rsidRPr="007E293D" w:rsidDel="00053061">
        <w:rPr>
          <w:noProof/>
        </w:rPr>
        <w:t>], and the tariff will be a fixed tariff for the project duration.</w:t>
      </w:r>
    </w:p>
    <w:p w14:paraId="5BFD46B0" w14:textId="0E146FEA" w:rsidR="0079223D" w:rsidRPr="00753F5C" w:rsidRDefault="0079223D" w:rsidP="00FB5CBD">
      <w:pPr>
        <w:numPr>
          <w:ilvl w:val="0"/>
          <w:numId w:val="122"/>
        </w:numPr>
        <w:spacing w:after="200"/>
        <w:jc w:val="left"/>
      </w:pPr>
      <w:r w:rsidRPr="00753F5C">
        <w:rPr>
          <w:b/>
        </w:rPr>
        <w:t xml:space="preserve">Commissions, </w:t>
      </w:r>
      <w:r w:rsidR="00A66EED" w:rsidRPr="00A66EED">
        <w:rPr>
          <w:b/>
          <w:bCs/>
        </w:rPr>
        <w:t>gratuities,</w:t>
      </w:r>
      <w:r w:rsidRPr="00A66EED">
        <w:rPr>
          <w:b/>
          <w:bCs/>
        </w:rPr>
        <w:t xml:space="preserve"> </w:t>
      </w:r>
      <w:r w:rsidRPr="00753F5C">
        <w:rPr>
          <w:b/>
        </w:rPr>
        <w:t>and fees:</w:t>
      </w:r>
      <w:r w:rsidRPr="00753F5C">
        <w:t xml:space="preserve"> We have paid, or will pay the following commissions, gratuities, or fees with respect to the Bidding process or execution of the Contract: [</w:t>
      </w:r>
      <w:r w:rsidRPr="00753F5C">
        <w:rPr>
          <w:i/>
        </w:rPr>
        <w:t>insert complete name of each Recipient, its full address, the reason for which each commission or gratuity was paid and the amount and currency of each such commission or gratuity</w:t>
      </w:r>
      <w:r w:rsidRPr="00753F5C">
        <w:t>].</w:t>
      </w:r>
    </w:p>
    <w:p w14:paraId="1E8DB857" w14:textId="77777777" w:rsidR="0079223D" w:rsidRPr="00753F5C" w:rsidRDefault="0079223D" w:rsidP="0079223D">
      <w:pPr>
        <w:spacing w:after="200"/>
        <w:ind w:left="432"/>
        <w:contextualSpacing/>
      </w:pPr>
      <w:r w:rsidRPr="00753F5C">
        <w:t xml:space="preserve">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520"/>
        <w:gridCol w:w="2070"/>
        <w:gridCol w:w="1548"/>
      </w:tblGrid>
      <w:tr w:rsidR="0079223D" w:rsidRPr="00753F5C" w14:paraId="3E402E8F" w14:textId="77777777" w:rsidTr="009D6B3D">
        <w:tc>
          <w:tcPr>
            <w:tcW w:w="2520" w:type="dxa"/>
            <w:tcBorders>
              <w:top w:val="single" w:sz="4" w:space="0" w:color="auto"/>
              <w:left w:val="single" w:sz="4" w:space="0" w:color="auto"/>
              <w:bottom w:val="single" w:sz="4" w:space="0" w:color="auto"/>
              <w:right w:val="single" w:sz="4" w:space="0" w:color="auto"/>
            </w:tcBorders>
            <w:hideMark/>
          </w:tcPr>
          <w:p w14:paraId="3DE59262" w14:textId="77777777" w:rsidR="0079223D" w:rsidRPr="00753F5C" w:rsidRDefault="0079223D" w:rsidP="009D6B3D">
            <w:pPr>
              <w:spacing w:line="256" w:lineRule="auto"/>
            </w:pPr>
            <w:r w:rsidRPr="00753F5C">
              <w:t>Name of Recipient</w:t>
            </w:r>
          </w:p>
        </w:tc>
        <w:tc>
          <w:tcPr>
            <w:tcW w:w="2520" w:type="dxa"/>
            <w:tcBorders>
              <w:top w:val="single" w:sz="4" w:space="0" w:color="auto"/>
              <w:left w:val="single" w:sz="4" w:space="0" w:color="auto"/>
              <w:bottom w:val="single" w:sz="4" w:space="0" w:color="auto"/>
              <w:right w:val="single" w:sz="4" w:space="0" w:color="auto"/>
            </w:tcBorders>
            <w:hideMark/>
          </w:tcPr>
          <w:p w14:paraId="2B2D9CF5" w14:textId="77777777" w:rsidR="0079223D" w:rsidRPr="00753F5C" w:rsidRDefault="0079223D" w:rsidP="009D6B3D">
            <w:pPr>
              <w:spacing w:line="256" w:lineRule="auto"/>
            </w:pPr>
            <w:r w:rsidRPr="00753F5C">
              <w:t>Address</w:t>
            </w:r>
          </w:p>
        </w:tc>
        <w:tc>
          <w:tcPr>
            <w:tcW w:w="2070" w:type="dxa"/>
            <w:tcBorders>
              <w:top w:val="single" w:sz="4" w:space="0" w:color="auto"/>
              <w:left w:val="single" w:sz="4" w:space="0" w:color="auto"/>
              <w:bottom w:val="single" w:sz="4" w:space="0" w:color="auto"/>
              <w:right w:val="single" w:sz="4" w:space="0" w:color="auto"/>
            </w:tcBorders>
            <w:hideMark/>
          </w:tcPr>
          <w:p w14:paraId="0FEB374D" w14:textId="77777777" w:rsidR="0079223D" w:rsidRPr="00753F5C" w:rsidRDefault="0079223D" w:rsidP="009D6B3D">
            <w:pPr>
              <w:spacing w:line="256" w:lineRule="auto"/>
            </w:pPr>
            <w:r w:rsidRPr="00753F5C">
              <w:t>Reason</w:t>
            </w:r>
          </w:p>
        </w:tc>
        <w:tc>
          <w:tcPr>
            <w:tcW w:w="1548" w:type="dxa"/>
            <w:tcBorders>
              <w:top w:val="single" w:sz="4" w:space="0" w:color="auto"/>
              <w:left w:val="single" w:sz="4" w:space="0" w:color="auto"/>
              <w:bottom w:val="single" w:sz="4" w:space="0" w:color="auto"/>
              <w:right w:val="single" w:sz="4" w:space="0" w:color="auto"/>
            </w:tcBorders>
            <w:hideMark/>
          </w:tcPr>
          <w:p w14:paraId="4DB545B6" w14:textId="77777777" w:rsidR="0079223D" w:rsidRPr="00753F5C" w:rsidRDefault="0079223D" w:rsidP="009D6B3D">
            <w:pPr>
              <w:spacing w:line="256" w:lineRule="auto"/>
            </w:pPr>
            <w:r w:rsidRPr="00753F5C">
              <w:t>Amount</w:t>
            </w:r>
          </w:p>
        </w:tc>
      </w:tr>
      <w:tr w:rsidR="0079223D" w:rsidRPr="00753F5C" w14:paraId="117AD6D1" w14:textId="77777777" w:rsidTr="009D6B3D">
        <w:tc>
          <w:tcPr>
            <w:tcW w:w="2520" w:type="dxa"/>
            <w:tcBorders>
              <w:top w:val="single" w:sz="4" w:space="0" w:color="auto"/>
              <w:left w:val="single" w:sz="4" w:space="0" w:color="auto"/>
              <w:bottom w:val="single" w:sz="4" w:space="0" w:color="auto"/>
              <w:right w:val="single" w:sz="4" w:space="0" w:color="auto"/>
            </w:tcBorders>
          </w:tcPr>
          <w:p w14:paraId="3F46FCD1" w14:textId="77777777" w:rsidR="0079223D" w:rsidRPr="00753F5C" w:rsidRDefault="0079223D" w:rsidP="009D6B3D">
            <w:pPr>
              <w:spacing w:line="256" w:lineRule="auto"/>
              <w:rPr>
                <w:u w:val="single"/>
              </w:rPr>
            </w:pPr>
          </w:p>
        </w:tc>
        <w:tc>
          <w:tcPr>
            <w:tcW w:w="2520" w:type="dxa"/>
            <w:tcBorders>
              <w:top w:val="single" w:sz="4" w:space="0" w:color="auto"/>
              <w:left w:val="single" w:sz="4" w:space="0" w:color="auto"/>
              <w:bottom w:val="single" w:sz="4" w:space="0" w:color="auto"/>
              <w:right w:val="single" w:sz="4" w:space="0" w:color="auto"/>
            </w:tcBorders>
          </w:tcPr>
          <w:p w14:paraId="215DA1BD" w14:textId="77777777" w:rsidR="0079223D" w:rsidRPr="00753F5C" w:rsidRDefault="0079223D" w:rsidP="009D6B3D">
            <w:pPr>
              <w:spacing w:line="256" w:lineRule="auto"/>
              <w:rPr>
                <w:u w:val="single"/>
              </w:rPr>
            </w:pPr>
          </w:p>
        </w:tc>
        <w:tc>
          <w:tcPr>
            <w:tcW w:w="2070" w:type="dxa"/>
            <w:tcBorders>
              <w:top w:val="single" w:sz="4" w:space="0" w:color="auto"/>
              <w:left w:val="single" w:sz="4" w:space="0" w:color="auto"/>
              <w:bottom w:val="single" w:sz="4" w:space="0" w:color="auto"/>
              <w:right w:val="single" w:sz="4" w:space="0" w:color="auto"/>
            </w:tcBorders>
          </w:tcPr>
          <w:p w14:paraId="201291E6" w14:textId="77777777" w:rsidR="0079223D" w:rsidRPr="00753F5C" w:rsidRDefault="0079223D" w:rsidP="009D6B3D">
            <w:pPr>
              <w:spacing w:line="256" w:lineRule="auto"/>
              <w:rPr>
                <w:u w:val="single"/>
              </w:rPr>
            </w:pPr>
          </w:p>
        </w:tc>
        <w:tc>
          <w:tcPr>
            <w:tcW w:w="1548" w:type="dxa"/>
            <w:tcBorders>
              <w:top w:val="single" w:sz="4" w:space="0" w:color="auto"/>
              <w:left w:val="single" w:sz="4" w:space="0" w:color="auto"/>
              <w:bottom w:val="single" w:sz="4" w:space="0" w:color="auto"/>
              <w:right w:val="single" w:sz="4" w:space="0" w:color="auto"/>
            </w:tcBorders>
          </w:tcPr>
          <w:p w14:paraId="0373EDEA" w14:textId="77777777" w:rsidR="0079223D" w:rsidRPr="00753F5C" w:rsidRDefault="0079223D" w:rsidP="009D6B3D">
            <w:pPr>
              <w:spacing w:line="256" w:lineRule="auto"/>
              <w:rPr>
                <w:u w:val="single"/>
              </w:rPr>
            </w:pPr>
          </w:p>
        </w:tc>
      </w:tr>
      <w:tr w:rsidR="0079223D" w:rsidRPr="00753F5C" w14:paraId="217CCE21" w14:textId="77777777" w:rsidTr="009D6B3D">
        <w:tc>
          <w:tcPr>
            <w:tcW w:w="2520" w:type="dxa"/>
            <w:tcBorders>
              <w:top w:val="single" w:sz="4" w:space="0" w:color="auto"/>
              <w:left w:val="single" w:sz="4" w:space="0" w:color="auto"/>
              <w:bottom w:val="single" w:sz="4" w:space="0" w:color="auto"/>
              <w:right w:val="single" w:sz="4" w:space="0" w:color="auto"/>
            </w:tcBorders>
          </w:tcPr>
          <w:p w14:paraId="308FDB3B" w14:textId="77777777" w:rsidR="0079223D" w:rsidRPr="00753F5C" w:rsidRDefault="0079223D" w:rsidP="009D6B3D">
            <w:pPr>
              <w:spacing w:line="256" w:lineRule="auto"/>
              <w:rPr>
                <w:u w:val="single"/>
              </w:rPr>
            </w:pPr>
          </w:p>
        </w:tc>
        <w:tc>
          <w:tcPr>
            <w:tcW w:w="2520" w:type="dxa"/>
            <w:tcBorders>
              <w:top w:val="single" w:sz="4" w:space="0" w:color="auto"/>
              <w:left w:val="single" w:sz="4" w:space="0" w:color="auto"/>
              <w:bottom w:val="single" w:sz="4" w:space="0" w:color="auto"/>
              <w:right w:val="single" w:sz="4" w:space="0" w:color="auto"/>
            </w:tcBorders>
          </w:tcPr>
          <w:p w14:paraId="19DA2EF8" w14:textId="77777777" w:rsidR="0079223D" w:rsidRPr="00753F5C" w:rsidRDefault="0079223D" w:rsidP="009D6B3D">
            <w:pPr>
              <w:spacing w:line="256" w:lineRule="auto"/>
              <w:rPr>
                <w:u w:val="single"/>
              </w:rPr>
            </w:pPr>
          </w:p>
        </w:tc>
        <w:tc>
          <w:tcPr>
            <w:tcW w:w="2070" w:type="dxa"/>
            <w:tcBorders>
              <w:top w:val="single" w:sz="4" w:space="0" w:color="auto"/>
              <w:left w:val="single" w:sz="4" w:space="0" w:color="auto"/>
              <w:bottom w:val="single" w:sz="4" w:space="0" w:color="auto"/>
              <w:right w:val="single" w:sz="4" w:space="0" w:color="auto"/>
            </w:tcBorders>
          </w:tcPr>
          <w:p w14:paraId="62488CF9" w14:textId="77777777" w:rsidR="0079223D" w:rsidRPr="00753F5C" w:rsidRDefault="0079223D" w:rsidP="009D6B3D">
            <w:pPr>
              <w:spacing w:line="256" w:lineRule="auto"/>
              <w:rPr>
                <w:u w:val="single"/>
              </w:rPr>
            </w:pPr>
          </w:p>
        </w:tc>
        <w:tc>
          <w:tcPr>
            <w:tcW w:w="1548" w:type="dxa"/>
            <w:tcBorders>
              <w:top w:val="single" w:sz="4" w:space="0" w:color="auto"/>
              <w:left w:val="single" w:sz="4" w:space="0" w:color="auto"/>
              <w:bottom w:val="single" w:sz="4" w:space="0" w:color="auto"/>
              <w:right w:val="single" w:sz="4" w:space="0" w:color="auto"/>
            </w:tcBorders>
          </w:tcPr>
          <w:p w14:paraId="14552518" w14:textId="77777777" w:rsidR="0079223D" w:rsidRPr="00753F5C" w:rsidRDefault="0079223D" w:rsidP="009D6B3D">
            <w:pPr>
              <w:spacing w:line="256" w:lineRule="auto"/>
              <w:rPr>
                <w:u w:val="single"/>
              </w:rPr>
            </w:pPr>
          </w:p>
        </w:tc>
      </w:tr>
      <w:tr w:rsidR="0079223D" w:rsidRPr="00753F5C" w14:paraId="2D0AE527" w14:textId="77777777" w:rsidTr="009D6B3D">
        <w:tc>
          <w:tcPr>
            <w:tcW w:w="2520" w:type="dxa"/>
            <w:tcBorders>
              <w:top w:val="single" w:sz="4" w:space="0" w:color="auto"/>
              <w:left w:val="single" w:sz="4" w:space="0" w:color="auto"/>
              <w:bottom w:val="single" w:sz="4" w:space="0" w:color="auto"/>
              <w:right w:val="single" w:sz="4" w:space="0" w:color="auto"/>
            </w:tcBorders>
          </w:tcPr>
          <w:p w14:paraId="4BFC9B9C" w14:textId="77777777" w:rsidR="0079223D" w:rsidRPr="00753F5C" w:rsidRDefault="0079223D" w:rsidP="009D6B3D">
            <w:pPr>
              <w:spacing w:line="256" w:lineRule="auto"/>
              <w:rPr>
                <w:u w:val="single"/>
              </w:rPr>
            </w:pPr>
          </w:p>
        </w:tc>
        <w:tc>
          <w:tcPr>
            <w:tcW w:w="2520" w:type="dxa"/>
            <w:tcBorders>
              <w:top w:val="single" w:sz="4" w:space="0" w:color="auto"/>
              <w:left w:val="single" w:sz="4" w:space="0" w:color="auto"/>
              <w:bottom w:val="single" w:sz="4" w:space="0" w:color="auto"/>
              <w:right w:val="single" w:sz="4" w:space="0" w:color="auto"/>
            </w:tcBorders>
          </w:tcPr>
          <w:p w14:paraId="34EA7E6C" w14:textId="77777777" w:rsidR="0079223D" w:rsidRPr="00753F5C" w:rsidRDefault="0079223D" w:rsidP="009D6B3D">
            <w:pPr>
              <w:spacing w:line="256" w:lineRule="auto"/>
              <w:rPr>
                <w:u w:val="single"/>
              </w:rPr>
            </w:pPr>
          </w:p>
        </w:tc>
        <w:tc>
          <w:tcPr>
            <w:tcW w:w="2070" w:type="dxa"/>
            <w:tcBorders>
              <w:top w:val="single" w:sz="4" w:space="0" w:color="auto"/>
              <w:left w:val="single" w:sz="4" w:space="0" w:color="auto"/>
              <w:bottom w:val="single" w:sz="4" w:space="0" w:color="auto"/>
              <w:right w:val="single" w:sz="4" w:space="0" w:color="auto"/>
            </w:tcBorders>
          </w:tcPr>
          <w:p w14:paraId="2300CB67" w14:textId="77777777" w:rsidR="0079223D" w:rsidRPr="00753F5C" w:rsidRDefault="0079223D" w:rsidP="009D6B3D">
            <w:pPr>
              <w:spacing w:line="256" w:lineRule="auto"/>
              <w:rPr>
                <w:u w:val="single"/>
              </w:rPr>
            </w:pPr>
          </w:p>
        </w:tc>
        <w:tc>
          <w:tcPr>
            <w:tcW w:w="1548" w:type="dxa"/>
            <w:tcBorders>
              <w:top w:val="single" w:sz="4" w:space="0" w:color="auto"/>
              <w:left w:val="single" w:sz="4" w:space="0" w:color="auto"/>
              <w:bottom w:val="single" w:sz="4" w:space="0" w:color="auto"/>
              <w:right w:val="single" w:sz="4" w:space="0" w:color="auto"/>
            </w:tcBorders>
          </w:tcPr>
          <w:p w14:paraId="708803E9" w14:textId="77777777" w:rsidR="0079223D" w:rsidRPr="00753F5C" w:rsidRDefault="0079223D" w:rsidP="009D6B3D">
            <w:pPr>
              <w:spacing w:line="256" w:lineRule="auto"/>
              <w:rPr>
                <w:u w:val="single"/>
              </w:rPr>
            </w:pPr>
          </w:p>
        </w:tc>
      </w:tr>
      <w:tr w:rsidR="0079223D" w:rsidRPr="00753F5C" w14:paraId="2F6ACD9B" w14:textId="77777777" w:rsidTr="009D6B3D">
        <w:tc>
          <w:tcPr>
            <w:tcW w:w="2520" w:type="dxa"/>
            <w:tcBorders>
              <w:top w:val="single" w:sz="4" w:space="0" w:color="auto"/>
              <w:left w:val="single" w:sz="4" w:space="0" w:color="auto"/>
              <w:bottom w:val="single" w:sz="4" w:space="0" w:color="auto"/>
              <w:right w:val="single" w:sz="4" w:space="0" w:color="auto"/>
            </w:tcBorders>
          </w:tcPr>
          <w:p w14:paraId="1605C50A" w14:textId="77777777" w:rsidR="0079223D" w:rsidRPr="00753F5C" w:rsidRDefault="0079223D" w:rsidP="009D6B3D">
            <w:pPr>
              <w:spacing w:line="256" w:lineRule="auto"/>
              <w:rPr>
                <w:u w:val="single"/>
              </w:rPr>
            </w:pPr>
          </w:p>
        </w:tc>
        <w:tc>
          <w:tcPr>
            <w:tcW w:w="2520" w:type="dxa"/>
            <w:tcBorders>
              <w:top w:val="single" w:sz="4" w:space="0" w:color="auto"/>
              <w:left w:val="single" w:sz="4" w:space="0" w:color="auto"/>
              <w:bottom w:val="single" w:sz="4" w:space="0" w:color="auto"/>
              <w:right w:val="single" w:sz="4" w:space="0" w:color="auto"/>
            </w:tcBorders>
          </w:tcPr>
          <w:p w14:paraId="7664C920" w14:textId="77777777" w:rsidR="0079223D" w:rsidRPr="00753F5C" w:rsidRDefault="0079223D" w:rsidP="009D6B3D">
            <w:pPr>
              <w:spacing w:line="256" w:lineRule="auto"/>
              <w:rPr>
                <w:u w:val="single"/>
              </w:rPr>
            </w:pPr>
          </w:p>
        </w:tc>
        <w:tc>
          <w:tcPr>
            <w:tcW w:w="2070" w:type="dxa"/>
            <w:tcBorders>
              <w:top w:val="single" w:sz="4" w:space="0" w:color="auto"/>
              <w:left w:val="single" w:sz="4" w:space="0" w:color="auto"/>
              <w:bottom w:val="single" w:sz="4" w:space="0" w:color="auto"/>
              <w:right w:val="single" w:sz="4" w:space="0" w:color="auto"/>
            </w:tcBorders>
          </w:tcPr>
          <w:p w14:paraId="1384CF2F" w14:textId="77777777" w:rsidR="0079223D" w:rsidRPr="00753F5C" w:rsidRDefault="0079223D" w:rsidP="009D6B3D">
            <w:pPr>
              <w:spacing w:line="256" w:lineRule="auto"/>
              <w:rPr>
                <w:u w:val="single"/>
              </w:rPr>
            </w:pPr>
          </w:p>
        </w:tc>
        <w:tc>
          <w:tcPr>
            <w:tcW w:w="1548" w:type="dxa"/>
            <w:tcBorders>
              <w:top w:val="single" w:sz="4" w:space="0" w:color="auto"/>
              <w:left w:val="single" w:sz="4" w:space="0" w:color="auto"/>
              <w:bottom w:val="single" w:sz="4" w:space="0" w:color="auto"/>
              <w:right w:val="single" w:sz="4" w:space="0" w:color="auto"/>
            </w:tcBorders>
          </w:tcPr>
          <w:p w14:paraId="690CE99B" w14:textId="77777777" w:rsidR="0079223D" w:rsidRPr="00753F5C" w:rsidRDefault="0079223D" w:rsidP="009D6B3D">
            <w:pPr>
              <w:spacing w:line="256" w:lineRule="auto"/>
              <w:rPr>
                <w:u w:val="single"/>
              </w:rPr>
            </w:pPr>
          </w:p>
        </w:tc>
      </w:tr>
    </w:tbl>
    <w:p w14:paraId="2F5E752C" w14:textId="77777777" w:rsidR="0079223D" w:rsidRPr="00753F5C" w:rsidRDefault="0079223D" w:rsidP="0079223D">
      <w:pPr>
        <w:ind w:left="540"/>
      </w:pPr>
    </w:p>
    <w:p w14:paraId="55C1E5DC" w14:textId="77777777" w:rsidR="0079223D" w:rsidRPr="00753F5C" w:rsidRDefault="0079223D" w:rsidP="0079223D">
      <w:pPr>
        <w:ind w:left="540"/>
      </w:pPr>
      <w:r w:rsidRPr="00753F5C">
        <w:t>(If none has been paid or is to be paid, indicate “none.”)</w:t>
      </w:r>
    </w:p>
    <w:p w14:paraId="0A9C10B3" w14:textId="77777777" w:rsidR="0079223D" w:rsidRPr="00753F5C" w:rsidRDefault="0079223D" w:rsidP="0079223D">
      <w:pPr>
        <w:spacing w:after="200"/>
        <w:ind w:left="864" w:hanging="432"/>
        <w:rPr>
          <w:u w:val="single"/>
        </w:rPr>
      </w:pPr>
    </w:p>
    <w:p w14:paraId="20396C76" w14:textId="77777777" w:rsidR="0079223D" w:rsidRPr="00753F5C" w:rsidRDefault="0079223D" w:rsidP="0079223D">
      <w:r w:rsidRPr="00753F5C">
        <w:rPr>
          <w:b/>
        </w:rPr>
        <w:t>Name of the Bidder</w:t>
      </w:r>
      <w:r w:rsidRPr="00753F5C">
        <w:t>:</w:t>
      </w:r>
      <w:r w:rsidRPr="00753F5C">
        <w:rPr>
          <w:bCs/>
          <w:iCs/>
        </w:rPr>
        <w:t>*</w:t>
      </w:r>
      <w:r w:rsidRPr="00753F5C">
        <w:t>[</w:t>
      </w:r>
      <w:r w:rsidRPr="00753F5C">
        <w:rPr>
          <w:i/>
        </w:rPr>
        <w:t xml:space="preserve">insert complete name of </w:t>
      </w:r>
      <w:r>
        <w:rPr>
          <w:i/>
        </w:rPr>
        <w:t xml:space="preserve"> the Bidder</w:t>
      </w:r>
      <w:r w:rsidRPr="00753F5C">
        <w:t>]</w:t>
      </w:r>
    </w:p>
    <w:p w14:paraId="56029EA4" w14:textId="77777777" w:rsidR="0079223D" w:rsidRPr="00753F5C" w:rsidRDefault="0079223D" w:rsidP="0079223D"/>
    <w:p w14:paraId="3D8CE720" w14:textId="77777777" w:rsidR="0079223D" w:rsidRPr="00753F5C" w:rsidRDefault="0079223D" w:rsidP="0079223D">
      <w:r w:rsidRPr="00753F5C">
        <w:rPr>
          <w:b/>
        </w:rPr>
        <w:t>Name of the person duly authorized to sign the Bid on behalf of the Bidder</w:t>
      </w:r>
      <w:r w:rsidRPr="00753F5C">
        <w:t>:</w:t>
      </w:r>
      <w:r w:rsidRPr="00753F5C">
        <w:rPr>
          <w:bCs/>
          <w:iCs/>
        </w:rPr>
        <w:t xml:space="preserve"> ** [</w:t>
      </w:r>
      <w:r w:rsidRPr="00753F5C">
        <w:rPr>
          <w:bCs/>
          <w:i/>
          <w:iCs/>
        </w:rPr>
        <w:t>insert complete name of person duly authorized to sign the Bid</w:t>
      </w:r>
      <w:r w:rsidRPr="00753F5C">
        <w:rPr>
          <w:bCs/>
          <w:iCs/>
        </w:rPr>
        <w:t>]</w:t>
      </w:r>
    </w:p>
    <w:p w14:paraId="618B7F87" w14:textId="77777777" w:rsidR="0079223D" w:rsidRPr="00753F5C" w:rsidRDefault="0079223D" w:rsidP="0079223D"/>
    <w:p w14:paraId="3FA85421" w14:textId="77777777" w:rsidR="0079223D" w:rsidRPr="00753F5C" w:rsidRDefault="0079223D" w:rsidP="0079223D">
      <w:r w:rsidRPr="00753F5C">
        <w:rPr>
          <w:b/>
        </w:rPr>
        <w:t>Title of the person signing the Bid</w:t>
      </w:r>
      <w:r w:rsidRPr="00753F5C">
        <w:t>: [</w:t>
      </w:r>
      <w:r w:rsidRPr="00753F5C">
        <w:rPr>
          <w:i/>
        </w:rPr>
        <w:t>insert complete title of the person signing the Bid</w:t>
      </w:r>
      <w:r w:rsidRPr="00753F5C">
        <w:t>]</w:t>
      </w:r>
    </w:p>
    <w:p w14:paraId="37B05A05" w14:textId="77777777" w:rsidR="0079223D" w:rsidRPr="00753F5C" w:rsidRDefault="0079223D" w:rsidP="0079223D"/>
    <w:p w14:paraId="037A381A" w14:textId="77777777" w:rsidR="0079223D" w:rsidRPr="00753F5C" w:rsidRDefault="0079223D" w:rsidP="0079223D">
      <w:r w:rsidRPr="00753F5C">
        <w:rPr>
          <w:b/>
        </w:rPr>
        <w:t>Signature of the person named above</w:t>
      </w:r>
      <w:r w:rsidRPr="00753F5C">
        <w:t>: [</w:t>
      </w:r>
      <w:r w:rsidRPr="00753F5C">
        <w:rPr>
          <w:i/>
        </w:rPr>
        <w:t>insert signature of person whose name and capacity are shown above</w:t>
      </w:r>
      <w:r w:rsidRPr="00753F5C">
        <w:t>]</w:t>
      </w:r>
    </w:p>
    <w:p w14:paraId="02C6FF76" w14:textId="77777777" w:rsidR="0079223D" w:rsidRPr="00753F5C" w:rsidRDefault="0079223D" w:rsidP="0079223D"/>
    <w:p w14:paraId="27430652" w14:textId="77777777" w:rsidR="0079223D" w:rsidRPr="00753F5C" w:rsidRDefault="0079223D" w:rsidP="0079223D">
      <w:r w:rsidRPr="00753F5C">
        <w:rPr>
          <w:b/>
        </w:rPr>
        <w:t>Date signed</w:t>
      </w:r>
      <w:r w:rsidRPr="00753F5C">
        <w:t xml:space="preserve"> [</w:t>
      </w:r>
      <w:r w:rsidRPr="00753F5C">
        <w:rPr>
          <w:i/>
        </w:rPr>
        <w:t>insert date of signing</w:t>
      </w:r>
      <w:r w:rsidRPr="00753F5C">
        <w:t xml:space="preserve">] </w:t>
      </w:r>
      <w:r w:rsidRPr="00753F5C">
        <w:rPr>
          <w:b/>
        </w:rPr>
        <w:t>day of</w:t>
      </w:r>
      <w:r w:rsidRPr="00753F5C">
        <w:t xml:space="preserve"> [</w:t>
      </w:r>
      <w:r w:rsidRPr="00753F5C">
        <w:rPr>
          <w:i/>
        </w:rPr>
        <w:t>insert month</w:t>
      </w:r>
      <w:r w:rsidRPr="00753F5C">
        <w:t>], [</w:t>
      </w:r>
      <w:r w:rsidRPr="00753F5C">
        <w:rPr>
          <w:i/>
        </w:rPr>
        <w:t>insert year</w:t>
      </w:r>
      <w:r w:rsidRPr="00753F5C">
        <w:t>]</w:t>
      </w:r>
    </w:p>
    <w:p w14:paraId="515630F6" w14:textId="77777777" w:rsidR="0079223D" w:rsidRPr="00753F5C" w:rsidRDefault="0079223D" w:rsidP="0079223D"/>
    <w:p w14:paraId="72A12E8C" w14:textId="77777777" w:rsidR="0079223D" w:rsidRPr="00753F5C" w:rsidRDefault="0079223D" w:rsidP="0079223D">
      <w:pPr>
        <w:rPr>
          <w:sz w:val="18"/>
          <w:szCs w:val="18"/>
        </w:rPr>
      </w:pPr>
      <w:r w:rsidRPr="00753F5C">
        <w:rPr>
          <w:b/>
          <w:bCs/>
          <w:iCs/>
          <w:sz w:val="18"/>
          <w:szCs w:val="18"/>
        </w:rPr>
        <w:t>*</w:t>
      </w:r>
      <w:r w:rsidRPr="00753F5C">
        <w:rPr>
          <w:sz w:val="18"/>
          <w:szCs w:val="18"/>
        </w:rPr>
        <w:t>: In the case of the Bid submitted by a Joint Venture specify the name of the Joint Venture as Bidder.</w:t>
      </w:r>
    </w:p>
    <w:p w14:paraId="2C83A141" w14:textId="77777777" w:rsidR="0079223D" w:rsidRPr="00753F5C" w:rsidRDefault="0079223D" w:rsidP="0079223D">
      <w:pPr>
        <w:rPr>
          <w:sz w:val="18"/>
          <w:szCs w:val="18"/>
        </w:rPr>
      </w:pPr>
      <w:bookmarkStart w:id="743" w:name="_Hlt345681378"/>
      <w:bookmarkStart w:id="744" w:name="_Hlt345681560"/>
      <w:bookmarkEnd w:id="743"/>
      <w:bookmarkEnd w:id="744"/>
    </w:p>
    <w:p w14:paraId="50CDFFC5" w14:textId="77777777" w:rsidR="0079223D" w:rsidRPr="00753F5C" w:rsidRDefault="0079223D" w:rsidP="0079223D">
      <w:pPr>
        <w:tabs>
          <w:tab w:val="right" w:pos="9000"/>
        </w:tabs>
        <w:rPr>
          <w:sz w:val="18"/>
          <w:szCs w:val="18"/>
        </w:rPr>
      </w:pPr>
      <w:r w:rsidRPr="00753F5C">
        <w:rPr>
          <w:sz w:val="18"/>
          <w:szCs w:val="18"/>
        </w:rPr>
        <w:t>**: Person signing the Bid shall have the power of attorney given by the Bidder. The power of attorney shall be attached with the Bid</w:t>
      </w:r>
      <w:bookmarkStart w:id="745" w:name="_Toc108950332"/>
      <w:r w:rsidRPr="00753F5C">
        <w:rPr>
          <w:sz w:val="18"/>
          <w:szCs w:val="18"/>
        </w:rPr>
        <w:t xml:space="preserve"> Sched</w:t>
      </w:r>
      <w:bookmarkStart w:id="746" w:name="_Hlt138144083"/>
      <w:bookmarkEnd w:id="746"/>
      <w:r w:rsidRPr="00753F5C">
        <w:rPr>
          <w:sz w:val="18"/>
          <w:szCs w:val="18"/>
        </w:rPr>
        <w:t>ules</w:t>
      </w:r>
      <w:bookmarkEnd w:id="745"/>
    </w:p>
    <w:p w14:paraId="4A4F7105" w14:textId="231CF0F1" w:rsidR="006309F7" w:rsidRPr="003261FD" w:rsidRDefault="0079223D" w:rsidP="00F20AF4">
      <w:pPr>
        <w:rPr>
          <w:color w:val="000000" w:themeColor="text1"/>
        </w:rPr>
      </w:pPr>
      <w:r>
        <w:rPr>
          <w:color w:val="000000" w:themeColor="text1"/>
        </w:rPr>
        <w:br w:type="page"/>
      </w:r>
      <w:bookmarkStart w:id="747" w:name="_Hlt236460747"/>
      <w:bookmarkStart w:id="748" w:name="_Toc438266926"/>
      <w:bookmarkStart w:id="749" w:name="_Toc438267900"/>
      <w:bookmarkStart w:id="750" w:name="_Toc438366668"/>
      <w:bookmarkEnd w:id="747"/>
    </w:p>
    <w:p w14:paraId="64AF9BA4" w14:textId="77777777" w:rsidR="006309F7" w:rsidRPr="003261FD" w:rsidRDefault="006309F7" w:rsidP="00097094">
      <w:pPr>
        <w:pStyle w:val="Sub-Heading2"/>
      </w:pPr>
      <w:bookmarkStart w:id="751" w:name="_Toc101929326"/>
      <w:bookmarkStart w:id="752" w:name="_Toc334686528"/>
      <w:bookmarkStart w:id="753" w:name="_Toc442436516"/>
      <w:bookmarkStart w:id="754" w:name="_Toc454790785"/>
      <w:bookmarkStart w:id="755" w:name="_Toc13644855"/>
      <w:bookmarkStart w:id="756" w:name="_Toc162363597"/>
      <w:r w:rsidRPr="003261FD">
        <w:lastRenderedPageBreak/>
        <w:t>Section V</w:t>
      </w:r>
      <w:r w:rsidR="008415E7" w:rsidRPr="003261FD">
        <w:t xml:space="preserve"> - </w:t>
      </w:r>
      <w:r w:rsidRPr="003261FD">
        <w:t>Eligible Countries</w:t>
      </w:r>
      <w:bookmarkEnd w:id="748"/>
      <w:bookmarkEnd w:id="749"/>
      <w:bookmarkEnd w:id="750"/>
      <w:bookmarkEnd w:id="751"/>
      <w:bookmarkEnd w:id="752"/>
      <w:bookmarkEnd w:id="753"/>
      <w:bookmarkEnd w:id="754"/>
      <w:bookmarkEnd w:id="755"/>
      <w:bookmarkEnd w:id="756"/>
    </w:p>
    <w:p w14:paraId="3FF2BFB7" w14:textId="77777777" w:rsidR="006309F7" w:rsidRPr="003261FD" w:rsidRDefault="006309F7" w:rsidP="00F20AF4">
      <w:pPr>
        <w:spacing w:before="240" w:after="240"/>
        <w:rPr>
          <w:b/>
          <w:color w:val="000000" w:themeColor="text1"/>
        </w:rPr>
      </w:pPr>
    </w:p>
    <w:p w14:paraId="5EB1A0DA" w14:textId="6008DFC0" w:rsidR="006309F7" w:rsidRPr="003261FD" w:rsidRDefault="006309F7" w:rsidP="00F20AF4">
      <w:pPr>
        <w:spacing w:before="240" w:after="240"/>
        <w:jc w:val="center"/>
        <w:rPr>
          <w:b/>
          <w:color w:val="000000" w:themeColor="text1"/>
        </w:rPr>
      </w:pPr>
      <w:r w:rsidRPr="003261FD">
        <w:rPr>
          <w:b/>
          <w:color w:val="000000" w:themeColor="text1"/>
        </w:rPr>
        <w:t xml:space="preserve">Eligibility for the Provision of Goods, </w:t>
      </w:r>
      <w:r w:rsidR="00003ACA" w:rsidRPr="003261FD">
        <w:rPr>
          <w:b/>
          <w:color w:val="000000" w:themeColor="text1"/>
        </w:rPr>
        <w:t>Works,</w:t>
      </w:r>
      <w:r w:rsidRPr="003261FD">
        <w:rPr>
          <w:b/>
          <w:color w:val="000000" w:themeColor="text1"/>
        </w:rPr>
        <w:t xml:space="preserve"> and </w:t>
      </w:r>
      <w:r w:rsidR="0089797F" w:rsidRPr="003261FD">
        <w:rPr>
          <w:b/>
          <w:color w:val="000000" w:themeColor="text1"/>
        </w:rPr>
        <w:t xml:space="preserve">Non Consulting </w:t>
      </w:r>
      <w:r w:rsidRPr="003261FD">
        <w:rPr>
          <w:b/>
          <w:color w:val="000000" w:themeColor="text1"/>
        </w:rPr>
        <w:t xml:space="preserve">Services in </w:t>
      </w:r>
      <w:r w:rsidRPr="003261FD">
        <w:rPr>
          <w:b/>
          <w:color w:val="000000" w:themeColor="text1"/>
        </w:rPr>
        <w:br/>
        <w:t>Bank-Financed Procurement</w:t>
      </w:r>
    </w:p>
    <w:p w14:paraId="5F74AF13" w14:textId="77777777" w:rsidR="006309F7" w:rsidRPr="003261FD" w:rsidRDefault="006309F7" w:rsidP="00F20AF4">
      <w:pPr>
        <w:spacing w:before="240" w:after="240"/>
        <w:rPr>
          <w:color w:val="000000" w:themeColor="text1"/>
        </w:rPr>
      </w:pPr>
    </w:p>
    <w:p w14:paraId="1A6D4A9D" w14:textId="77777777" w:rsidR="006309F7" w:rsidRPr="003261FD" w:rsidRDefault="00DF724F" w:rsidP="006211D8">
      <w:pPr>
        <w:pStyle w:val="BodyTextIndent2"/>
        <w:tabs>
          <w:tab w:val="clear" w:pos="720"/>
        </w:tabs>
        <w:spacing w:before="240" w:after="120"/>
        <w:ind w:left="360" w:hanging="360"/>
        <w:jc w:val="both"/>
        <w:rPr>
          <w:color w:val="000000" w:themeColor="text1"/>
        </w:rPr>
      </w:pPr>
      <w:r w:rsidRPr="003261FD">
        <w:rPr>
          <w:color w:val="000000" w:themeColor="text1"/>
        </w:rPr>
        <w:t>In reference to ITB</w:t>
      </w:r>
      <w:r w:rsidR="00A92A2C" w:rsidRPr="003261FD">
        <w:rPr>
          <w:color w:val="000000" w:themeColor="text1"/>
        </w:rPr>
        <w:t xml:space="preserve"> </w:t>
      </w:r>
      <w:r w:rsidR="002D5266" w:rsidRPr="003261FD">
        <w:rPr>
          <w:color w:val="000000" w:themeColor="text1"/>
        </w:rPr>
        <w:t>4</w:t>
      </w:r>
      <w:r w:rsidR="00361204" w:rsidRPr="003261FD">
        <w:rPr>
          <w:color w:val="000000" w:themeColor="text1"/>
        </w:rPr>
        <w:t>.</w:t>
      </w:r>
      <w:r w:rsidR="00784CD7" w:rsidRPr="003261FD">
        <w:rPr>
          <w:color w:val="000000" w:themeColor="text1"/>
        </w:rPr>
        <w:t xml:space="preserve">8 </w:t>
      </w:r>
      <w:r w:rsidR="00431826" w:rsidRPr="003261FD">
        <w:rPr>
          <w:color w:val="000000" w:themeColor="text1"/>
        </w:rPr>
        <w:t>and 5.1</w:t>
      </w:r>
      <w:r w:rsidR="00FD5599" w:rsidRPr="003261FD">
        <w:rPr>
          <w:color w:val="000000" w:themeColor="text1"/>
        </w:rPr>
        <w:t xml:space="preserve">, for the information of the </w:t>
      </w:r>
      <w:r w:rsidR="00F25823" w:rsidRPr="003261FD">
        <w:rPr>
          <w:color w:val="000000" w:themeColor="text1"/>
        </w:rPr>
        <w:t>Bid</w:t>
      </w:r>
      <w:r w:rsidRPr="003261FD">
        <w:rPr>
          <w:color w:val="000000" w:themeColor="text1"/>
        </w:rPr>
        <w:t>ders</w:t>
      </w:r>
      <w:r w:rsidR="00FD5599" w:rsidRPr="003261FD">
        <w:rPr>
          <w:color w:val="000000" w:themeColor="text1"/>
        </w:rPr>
        <w:t xml:space="preserve">, at the present time firms, goods and services from the following countries are excluded from this </w:t>
      </w:r>
      <w:r w:rsidR="00F25823" w:rsidRPr="003261FD">
        <w:rPr>
          <w:color w:val="000000" w:themeColor="text1"/>
        </w:rPr>
        <w:t>Bid</w:t>
      </w:r>
      <w:r w:rsidRPr="003261FD">
        <w:rPr>
          <w:color w:val="000000" w:themeColor="text1"/>
        </w:rPr>
        <w:t xml:space="preserve">ding </w:t>
      </w:r>
      <w:r w:rsidR="00FD5599" w:rsidRPr="003261FD">
        <w:rPr>
          <w:color w:val="000000" w:themeColor="text1"/>
        </w:rPr>
        <w:t>process:</w:t>
      </w:r>
    </w:p>
    <w:p w14:paraId="6DD43349" w14:textId="16656A41" w:rsidR="00FD5599" w:rsidRPr="003261FD" w:rsidRDefault="00DF724F" w:rsidP="006211D8">
      <w:pPr>
        <w:tabs>
          <w:tab w:val="left" w:pos="1440"/>
        </w:tabs>
        <w:spacing w:after="120"/>
        <w:ind w:left="2610" w:hanging="2610"/>
        <w:rPr>
          <w:i/>
          <w:iCs/>
          <w:color w:val="000000" w:themeColor="text1"/>
          <w:spacing w:val="-4"/>
        </w:rPr>
      </w:pPr>
      <w:r w:rsidRPr="003261FD">
        <w:rPr>
          <w:color w:val="000000" w:themeColor="text1"/>
          <w:spacing w:val="-2"/>
        </w:rPr>
        <w:t>Under ITB</w:t>
      </w:r>
      <w:r w:rsidR="00FD5599" w:rsidRPr="003261FD">
        <w:rPr>
          <w:color w:val="000000" w:themeColor="text1"/>
          <w:spacing w:val="-2"/>
        </w:rPr>
        <w:t xml:space="preserve"> </w:t>
      </w:r>
      <w:r w:rsidR="00431826" w:rsidRPr="003261FD">
        <w:rPr>
          <w:color w:val="000000" w:themeColor="text1"/>
          <w:spacing w:val="-2"/>
        </w:rPr>
        <w:t>4.</w:t>
      </w:r>
      <w:r w:rsidR="00784CD7" w:rsidRPr="003261FD">
        <w:rPr>
          <w:color w:val="000000" w:themeColor="text1"/>
          <w:spacing w:val="-2"/>
        </w:rPr>
        <w:t>8</w:t>
      </w:r>
      <w:r w:rsidR="00F1609E" w:rsidRPr="003261FD">
        <w:rPr>
          <w:color w:val="000000" w:themeColor="text1"/>
          <w:spacing w:val="-2"/>
        </w:rPr>
        <w:t xml:space="preserve"> </w:t>
      </w:r>
      <w:r w:rsidR="00431826" w:rsidRPr="003261FD">
        <w:rPr>
          <w:color w:val="000000" w:themeColor="text1"/>
          <w:spacing w:val="-2"/>
        </w:rPr>
        <w:t>(a) and 5</w:t>
      </w:r>
      <w:r w:rsidR="00A92A2C" w:rsidRPr="003261FD">
        <w:rPr>
          <w:color w:val="000000" w:themeColor="text1"/>
          <w:spacing w:val="-2"/>
        </w:rPr>
        <w:t>.1</w:t>
      </w:r>
      <w:r w:rsidR="00431826" w:rsidRPr="003261FD">
        <w:rPr>
          <w:color w:val="000000" w:themeColor="text1"/>
          <w:spacing w:val="-2"/>
        </w:rPr>
        <w:t>:</w:t>
      </w:r>
      <w:r w:rsidR="00F42175">
        <w:rPr>
          <w:color w:val="000000" w:themeColor="text1"/>
          <w:spacing w:val="-2"/>
        </w:rPr>
        <w:t xml:space="preserve"> </w:t>
      </w:r>
      <w:r w:rsidR="00F42175" w:rsidRPr="00E84CFB">
        <w:rPr>
          <w:b/>
          <w:bCs/>
          <w:i/>
          <w:iCs/>
          <w:color w:val="000000" w:themeColor="text1"/>
          <w:spacing w:val="-4"/>
        </w:rPr>
        <w:t>none</w:t>
      </w:r>
    </w:p>
    <w:p w14:paraId="00C077F3" w14:textId="51B18D19" w:rsidR="00FD5599" w:rsidRPr="003261FD" w:rsidRDefault="00FD5599" w:rsidP="006211D8">
      <w:pPr>
        <w:tabs>
          <w:tab w:val="left" w:pos="1440"/>
        </w:tabs>
        <w:spacing w:after="120"/>
        <w:ind w:left="2610" w:hanging="2610"/>
        <w:rPr>
          <w:i/>
          <w:iCs/>
          <w:color w:val="000000" w:themeColor="text1"/>
          <w:spacing w:val="-4"/>
        </w:rPr>
      </w:pPr>
      <w:r w:rsidRPr="003261FD">
        <w:rPr>
          <w:color w:val="000000" w:themeColor="text1"/>
          <w:spacing w:val="-7"/>
        </w:rPr>
        <w:t>Un</w:t>
      </w:r>
      <w:r w:rsidR="00DF724F" w:rsidRPr="003261FD">
        <w:rPr>
          <w:color w:val="000000" w:themeColor="text1"/>
          <w:spacing w:val="-7"/>
        </w:rPr>
        <w:t>der ITB</w:t>
      </w:r>
      <w:r w:rsidRPr="003261FD">
        <w:rPr>
          <w:color w:val="000000" w:themeColor="text1"/>
          <w:spacing w:val="-7"/>
        </w:rPr>
        <w:t xml:space="preserve"> </w:t>
      </w:r>
      <w:r w:rsidR="00431826" w:rsidRPr="003261FD">
        <w:rPr>
          <w:color w:val="000000" w:themeColor="text1"/>
          <w:spacing w:val="-7"/>
        </w:rPr>
        <w:t>4.</w:t>
      </w:r>
      <w:r w:rsidR="00784CD7" w:rsidRPr="003261FD">
        <w:rPr>
          <w:color w:val="000000" w:themeColor="text1"/>
          <w:spacing w:val="-7"/>
        </w:rPr>
        <w:t>8</w:t>
      </w:r>
      <w:r w:rsidR="00F1609E" w:rsidRPr="003261FD">
        <w:rPr>
          <w:color w:val="000000" w:themeColor="text1"/>
          <w:spacing w:val="-7"/>
        </w:rPr>
        <w:t xml:space="preserve"> </w:t>
      </w:r>
      <w:r w:rsidR="00431826" w:rsidRPr="003261FD">
        <w:rPr>
          <w:color w:val="000000" w:themeColor="text1"/>
          <w:spacing w:val="-7"/>
        </w:rPr>
        <w:t xml:space="preserve">(b) and </w:t>
      </w:r>
      <w:r w:rsidR="00A92A2C" w:rsidRPr="003261FD">
        <w:rPr>
          <w:color w:val="000000" w:themeColor="text1"/>
          <w:spacing w:val="-7"/>
        </w:rPr>
        <w:t>5.1</w:t>
      </w:r>
      <w:r w:rsidR="00431826" w:rsidRPr="003261FD">
        <w:rPr>
          <w:color w:val="000000" w:themeColor="text1"/>
          <w:spacing w:val="-7"/>
        </w:rPr>
        <w:t>:</w:t>
      </w:r>
      <w:r w:rsidR="00F42175">
        <w:rPr>
          <w:color w:val="000000" w:themeColor="text1"/>
          <w:spacing w:val="-7"/>
        </w:rPr>
        <w:t xml:space="preserve"> </w:t>
      </w:r>
      <w:r w:rsidR="00F42175" w:rsidRPr="00E84CFB">
        <w:rPr>
          <w:b/>
          <w:bCs/>
          <w:i/>
          <w:iCs/>
          <w:color w:val="000000" w:themeColor="text1"/>
          <w:spacing w:val="-7"/>
        </w:rPr>
        <w:t>none</w:t>
      </w:r>
    </w:p>
    <w:p w14:paraId="72C665A3" w14:textId="77777777" w:rsidR="00163DBC" w:rsidRPr="003261FD" w:rsidRDefault="00163DBC" w:rsidP="00F20AF4">
      <w:pPr>
        <w:jc w:val="left"/>
        <w:rPr>
          <w:color w:val="000000" w:themeColor="text1"/>
        </w:rPr>
        <w:sectPr w:rsidR="00163DBC" w:rsidRPr="003261FD" w:rsidSect="00854FA4">
          <w:headerReference w:type="even" r:id="rId48"/>
          <w:headerReference w:type="default" r:id="rId49"/>
          <w:headerReference w:type="first" r:id="rId50"/>
          <w:footnotePr>
            <w:numRestart w:val="eachSect"/>
          </w:footnotePr>
          <w:endnotePr>
            <w:numFmt w:val="decimal"/>
          </w:endnotePr>
          <w:type w:val="evenPage"/>
          <w:pgSz w:w="12240" w:h="15840" w:code="1"/>
          <w:pgMar w:top="1440" w:right="1440" w:bottom="1440" w:left="1440" w:header="720" w:footer="720" w:gutter="0"/>
          <w:cols w:space="720"/>
          <w:titlePg/>
        </w:sectPr>
      </w:pPr>
    </w:p>
    <w:p w14:paraId="40361F8B" w14:textId="77777777" w:rsidR="00145B03" w:rsidRPr="003261FD" w:rsidRDefault="00B64947" w:rsidP="00097094">
      <w:pPr>
        <w:pStyle w:val="Sub-Heading2"/>
      </w:pPr>
      <w:bookmarkStart w:id="757" w:name="_Toc442281894"/>
      <w:bookmarkStart w:id="758" w:name="_Toc442436517"/>
      <w:bookmarkStart w:id="759" w:name="_Toc347227544"/>
      <w:bookmarkStart w:id="760" w:name="_Toc454790786"/>
      <w:bookmarkStart w:id="761" w:name="_Toc13644856"/>
      <w:bookmarkStart w:id="762" w:name="_Toc162363598"/>
      <w:r w:rsidRPr="003261FD">
        <w:lastRenderedPageBreak/>
        <w:t>Section VI</w:t>
      </w:r>
      <w:bookmarkEnd w:id="757"/>
      <w:bookmarkEnd w:id="758"/>
      <w:r w:rsidR="008415E7" w:rsidRPr="003261FD">
        <w:t xml:space="preserve"> </w:t>
      </w:r>
      <w:r w:rsidR="00C77290" w:rsidRPr="003261FD">
        <w:t>-</w:t>
      </w:r>
      <w:r w:rsidR="008415E7" w:rsidRPr="003261FD">
        <w:t xml:space="preserve"> </w:t>
      </w:r>
      <w:r w:rsidR="001D07F6" w:rsidRPr="003261FD">
        <w:t>Fraud and Corruption</w:t>
      </w:r>
      <w:bookmarkEnd w:id="759"/>
      <w:bookmarkEnd w:id="760"/>
      <w:bookmarkEnd w:id="761"/>
      <w:bookmarkEnd w:id="762"/>
    </w:p>
    <w:p w14:paraId="7764EA24" w14:textId="77777777" w:rsidR="00805C71" w:rsidRPr="003261FD" w:rsidRDefault="00805C71" w:rsidP="00A943A1">
      <w:pPr>
        <w:numPr>
          <w:ilvl w:val="0"/>
          <w:numId w:val="16"/>
        </w:numPr>
        <w:spacing w:before="360" w:after="160" w:line="259" w:lineRule="auto"/>
        <w:ind w:left="360"/>
        <w:contextualSpacing/>
        <w:rPr>
          <w:rFonts w:eastAsiaTheme="minorHAnsi"/>
          <w:b/>
        </w:rPr>
      </w:pPr>
      <w:r w:rsidRPr="003261FD">
        <w:rPr>
          <w:rFonts w:eastAsiaTheme="minorHAnsi"/>
          <w:b/>
        </w:rPr>
        <w:t>Purpose</w:t>
      </w:r>
    </w:p>
    <w:p w14:paraId="75774E54" w14:textId="77777777" w:rsidR="00805C71" w:rsidRPr="003261FD" w:rsidRDefault="00805C71" w:rsidP="00455910">
      <w:pPr>
        <w:pStyle w:val="ListParagraph"/>
        <w:numPr>
          <w:ilvl w:val="1"/>
          <w:numId w:val="16"/>
        </w:numPr>
        <w:spacing w:after="160" w:line="259" w:lineRule="auto"/>
        <w:ind w:left="360"/>
        <w:rPr>
          <w:rFonts w:eastAsiaTheme="minorHAnsi"/>
        </w:rPr>
      </w:pPr>
      <w:r w:rsidRPr="003261FD">
        <w:rPr>
          <w:rFonts w:eastAsiaTheme="minorHAnsi"/>
        </w:rPr>
        <w:t>The Bank’s Anti-Corruption Guidelines and this annex apply with respect to procurement under Bank Investment Project Financing operations.</w:t>
      </w:r>
    </w:p>
    <w:p w14:paraId="7D04D20A" w14:textId="77777777" w:rsidR="00805C71" w:rsidRPr="003261FD" w:rsidRDefault="00805C71" w:rsidP="00455910">
      <w:pPr>
        <w:numPr>
          <w:ilvl w:val="0"/>
          <w:numId w:val="16"/>
        </w:numPr>
        <w:spacing w:after="160" w:line="259" w:lineRule="auto"/>
        <w:ind w:left="360"/>
        <w:contextualSpacing/>
        <w:rPr>
          <w:rFonts w:eastAsiaTheme="minorHAnsi"/>
          <w:b/>
        </w:rPr>
      </w:pPr>
      <w:r w:rsidRPr="003261FD">
        <w:rPr>
          <w:rFonts w:eastAsiaTheme="minorHAnsi"/>
          <w:b/>
        </w:rPr>
        <w:t>Requirements</w:t>
      </w:r>
    </w:p>
    <w:p w14:paraId="3CFACEA2" w14:textId="3912FE55" w:rsidR="00805C71" w:rsidRPr="003261FD" w:rsidRDefault="00805C71" w:rsidP="00455910">
      <w:pPr>
        <w:pStyle w:val="ListParagraph"/>
        <w:numPr>
          <w:ilvl w:val="0"/>
          <w:numId w:val="20"/>
        </w:numPr>
        <w:autoSpaceDE w:val="0"/>
        <w:autoSpaceDN w:val="0"/>
        <w:adjustRightInd w:val="0"/>
        <w:spacing w:after="120"/>
        <w:rPr>
          <w:rFonts w:eastAsiaTheme="minorHAnsi"/>
        </w:rPr>
      </w:pPr>
      <w:r w:rsidRPr="003261FD">
        <w:rPr>
          <w:rFonts w:eastAsiaTheme="minorHAnsi"/>
          <w:color w:val="000000"/>
        </w:rPr>
        <w:t>The Bank requires that Borrowers (including beneficiaries of Bank financing); bidders</w:t>
      </w:r>
      <w:r w:rsidR="008B288A" w:rsidRPr="003261FD">
        <w:rPr>
          <w:rFonts w:eastAsiaTheme="minorHAnsi"/>
          <w:color w:val="000000"/>
        </w:rPr>
        <w:t xml:space="preserve"> (applicants/proposers)</w:t>
      </w:r>
      <w:r w:rsidRPr="003261FD">
        <w:rPr>
          <w:rFonts w:eastAsiaTheme="minorHAnsi"/>
          <w:color w:val="000000"/>
        </w:rPr>
        <w:t xml:space="preserve">, consultants, </w:t>
      </w:r>
      <w:r w:rsidR="00003ACA" w:rsidRPr="003261FD">
        <w:rPr>
          <w:rFonts w:eastAsiaTheme="minorHAnsi"/>
          <w:color w:val="000000"/>
        </w:rPr>
        <w:t>contractors,</w:t>
      </w:r>
      <w:r w:rsidRPr="003261FD">
        <w:rPr>
          <w:rFonts w:eastAsiaTheme="minorHAnsi"/>
          <w:color w:val="000000"/>
        </w:rPr>
        <w:t xml:space="preserve">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7CD5E035" w14:textId="77777777" w:rsidR="00805C71" w:rsidRPr="003261FD" w:rsidRDefault="00805C71" w:rsidP="00F20AF4">
      <w:pPr>
        <w:pStyle w:val="ListParagraph"/>
        <w:autoSpaceDE w:val="0"/>
        <w:autoSpaceDN w:val="0"/>
        <w:adjustRightInd w:val="0"/>
        <w:spacing w:after="120"/>
        <w:ind w:left="360"/>
        <w:rPr>
          <w:rFonts w:eastAsiaTheme="minorHAnsi"/>
        </w:rPr>
      </w:pPr>
    </w:p>
    <w:p w14:paraId="34075CC5" w14:textId="77777777" w:rsidR="00805C71" w:rsidRPr="003261FD" w:rsidRDefault="00805C71" w:rsidP="00455910">
      <w:pPr>
        <w:pStyle w:val="ListParagraph"/>
        <w:numPr>
          <w:ilvl w:val="0"/>
          <w:numId w:val="20"/>
        </w:numPr>
        <w:autoSpaceDE w:val="0"/>
        <w:autoSpaceDN w:val="0"/>
        <w:adjustRightInd w:val="0"/>
        <w:spacing w:after="120"/>
        <w:rPr>
          <w:rFonts w:eastAsiaTheme="minorHAnsi"/>
        </w:rPr>
      </w:pPr>
      <w:r w:rsidRPr="003261FD">
        <w:rPr>
          <w:rFonts w:eastAsiaTheme="minorHAnsi"/>
        </w:rPr>
        <w:t>To this end, the Bank:</w:t>
      </w:r>
    </w:p>
    <w:p w14:paraId="197ED3CD" w14:textId="77777777" w:rsidR="00805C71" w:rsidRPr="003261FD" w:rsidRDefault="00805C71" w:rsidP="00455910">
      <w:pPr>
        <w:numPr>
          <w:ilvl w:val="0"/>
          <w:numId w:val="17"/>
        </w:numPr>
        <w:autoSpaceDE w:val="0"/>
        <w:autoSpaceDN w:val="0"/>
        <w:adjustRightInd w:val="0"/>
        <w:spacing w:after="120" w:line="259" w:lineRule="auto"/>
        <w:ind w:left="720"/>
        <w:rPr>
          <w:rFonts w:eastAsiaTheme="minorHAnsi"/>
          <w:color w:val="000000"/>
        </w:rPr>
      </w:pPr>
      <w:r w:rsidRPr="003261FD">
        <w:rPr>
          <w:rFonts w:eastAsiaTheme="minorHAnsi"/>
          <w:color w:val="000000"/>
        </w:rPr>
        <w:t>Defines, for the purposes of this provision, the terms set forth below as follows:</w:t>
      </w:r>
    </w:p>
    <w:p w14:paraId="319017F8" w14:textId="77777777" w:rsidR="00805C71" w:rsidRPr="003261FD" w:rsidRDefault="00805C71" w:rsidP="00455910">
      <w:pPr>
        <w:numPr>
          <w:ilvl w:val="0"/>
          <w:numId w:val="18"/>
        </w:numPr>
        <w:autoSpaceDE w:val="0"/>
        <w:autoSpaceDN w:val="0"/>
        <w:adjustRightInd w:val="0"/>
        <w:spacing w:after="120" w:line="259" w:lineRule="auto"/>
        <w:ind w:left="1080" w:hanging="180"/>
        <w:rPr>
          <w:rFonts w:eastAsiaTheme="minorHAnsi"/>
          <w:color w:val="000000"/>
        </w:rPr>
      </w:pPr>
      <w:r w:rsidRPr="003261FD">
        <w:rPr>
          <w:rFonts w:eastAsiaTheme="minorHAnsi"/>
          <w:color w:val="000000"/>
        </w:rPr>
        <w:t>“corrupt practice” is the offering, giving, receiving, or soliciting, directly or indirectly, of anything of value to influence improperly the actions of another party;</w:t>
      </w:r>
    </w:p>
    <w:p w14:paraId="7FF45D48" w14:textId="77777777" w:rsidR="00805C71" w:rsidRPr="003261FD" w:rsidRDefault="00805C71" w:rsidP="00455910">
      <w:pPr>
        <w:numPr>
          <w:ilvl w:val="0"/>
          <w:numId w:val="18"/>
        </w:numPr>
        <w:autoSpaceDE w:val="0"/>
        <w:autoSpaceDN w:val="0"/>
        <w:adjustRightInd w:val="0"/>
        <w:spacing w:after="120" w:line="259" w:lineRule="auto"/>
        <w:ind w:left="1080" w:hanging="180"/>
        <w:rPr>
          <w:rFonts w:eastAsiaTheme="minorHAnsi"/>
          <w:color w:val="000000"/>
        </w:rPr>
      </w:pPr>
      <w:r w:rsidRPr="003261FD">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5CAB8B57" w14:textId="77777777" w:rsidR="00805C71" w:rsidRPr="003261FD" w:rsidRDefault="00805C71" w:rsidP="00455910">
      <w:pPr>
        <w:numPr>
          <w:ilvl w:val="0"/>
          <w:numId w:val="18"/>
        </w:numPr>
        <w:autoSpaceDE w:val="0"/>
        <w:autoSpaceDN w:val="0"/>
        <w:adjustRightInd w:val="0"/>
        <w:spacing w:after="120" w:line="259" w:lineRule="auto"/>
        <w:ind w:left="1080" w:hanging="180"/>
        <w:rPr>
          <w:rFonts w:eastAsiaTheme="minorHAnsi"/>
          <w:color w:val="000000"/>
        </w:rPr>
      </w:pPr>
      <w:r w:rsidRPr="003261FD">
        <w:rPr>
          <w:rFonts w:eastAsiaTheme="minorHAnsi"/>
          <w:color w:val="000000"/>
        </w:rPr>
        <w:t>“collusive practice” is an arrangement between two or more parties designed to achieve an improper purpose, including to influence improperly the actions of another party;</w:t>
      </w:r>
    </w:p>
    <w:p w14:paraId="3C0D6FEF" w14:textId="77777777" w:rsidR="00805C71" w:rsidRPr="003261FD" w:rsidRDefault="00805C71" w:rsidP="00455910">
      <w:pPr>
        <w:numPr>
          <w:ilvl w:val="0"/>
          <w:numId w:val="18"/>
        </w:numPr>
        <w:autoSpaceDE w:val="0"/>
        <w:autoSpaceDN w:val="0"/>
        <w:adjustRightInd w:val="0"/>
        <w:spacing w:after="120" w:line="259" w:lineRule="auto"/>
        <w:ind w:left="1080" w:hanging="180"/>
        <w:rPr>
          <w:rFonts w:eastAsiaTheme="minorHAnsi"/>
          <w:color w:val="000000"/>
        </w:rPr>
      </w:pPr>
      <w:r w:rsidRPr="003261FD">
        <w:rPr>
          <w:rFonts w:eastAsiaTheme="minorHAnsi"/>
          <w:color w:val="000000"/>
        </w:rPr>
        <w:t>“coercive practice” is impairing or harming, or threatening to impair or harm, directly or indirectly, any party or the property of the party to influence improperly the actions of a party;</w:t>
      </w:r>
    </w:p>
    <w:p w14:paraId="6A8BE9CE" w14:textId="77777777" w:rsidR="00805C71" w:rsidRPr="003261FD" w:rsidRDefault="00805C71" w:rsidP="00455910">
      <w:pPr>
        <w:numPr>
          <w:ilvl w:val="0"/>
          <w:numId w:val="18"/>
        </w:numPr>
        <w:autoSpaceDE w:val="0"/>
        <w:autoSpaceDN w:val="0"/>
        <w:adjustRightInd w:val="0"/>
        <w:spacing w:after="120" w:line="259" w:lineRule="auto"/>
        <w:ind w:left="1080" w:hanging="180"/>
        <w:rPr>
          <w:rFonts w:eastAsiaTheme="minorHAnsi"/>
          <w:color w:val="000000"/>
        </w:rPr>
      </w:pPr>
      <w:r w:rsidRPr="003261FD">
        <w:rPr>
          <w:rFonts w:eastAsiaTheme="minorHAnsi"/>
          <w:color w:val="000000"/>
        </w:rPr>
        <w:t>“obstructive practice” is:</w:t>
      </w:r>
    </w:p>
    <w:p w14:paraId="149576B4" w14:textId="77777777" w:rsidR="00805C71" w:rsidRPr="003261FD" w:rsidRDefault="00805C71" w:rsidP="00455910">
      <w:pPr>
        <w:numPr>
          <w:ilvl w:val="0"/>
          <w:numId w:val="19"/>
        </w:numPr>
        <w:autoSpaceDE w:val="0"/>
        <w:autoSpaceDN w:val="0"/>
        <w:adjustRightInd w:val="0"/>
        <w:spacing w:after="120" w:line="259" w:lineRule="auto"/>
        <w:ind w:left="1800" w:hanging="540"/>
        <w:rPr>
          <w:rFonts w:eastAsiaTheme="minorHAnsi"/>
          <w:color w:val="000000"/>
        </w:rPr>
      </w:pPr>
      <w:r w:rsidRPr="003261FD">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4F79C53" w14:textId="77777777" w:rsidR="00805C71" w:rsidRPr="003261FD" w:rsidRDefault="00805C71" w:rsidP="00455910">
      <w:pPr>
        <w:numPr>
          <w:ilvl w:val="0"/>
          <w:numId w:val="19"/>
        </w:numPr>
        <w:autoSpaceDE w:val="0"/>
        <w:autoSpaceDN w:val="0"/>
        <w:adjustRightInd w:val="0"/>
        <w:spacing w:after="120" w:line="259" w:lineRule="auto"/>
        <w:ind w:left="1800" w:hanging="540"/>
        <w:rPr>
          <w:rFonts w:eastAsiaTheme="minorHAnsi"/>
          <w:color w:val="000000"/>
        </w:rPr>
      </w:pPr>
      <w:r w:rsidRPr="003261FD">
        <w:rPr>
          <w:rFonts w:eastAsiaTheme="minorHAnsi"/>
          <w:color w:val="000000"/>
        </w:rPr>
        <w:t>acts intended to materially impede the exercise of the Bank’s inspection and audit rights provided for under paragraph 2.2 e. below.</w:t>
      </w:r>
    </w:p>
    <w:p w14:paraId="6A34FA2F" w14:textId="77777777" w:rsidR="00805C71" w:rsidRPr="003261FD" w:rsidRDefault="00805C71" w:rsidP="00455910">
      <w:pPr>
        <w:numPr>
          <w:ilvl w:val="0"/>
          <w:numId w:val="17"/>
        </w:numPr>
        <w:autoSpaceDE w:val="0"/>
        <w:autoSpaceDN w:val="0"/>
        <w:adjustRightInd w:val="0"/>
        <w:spacing w:after="120" w:line="259" w:lineRule="auto"/>
        <w:ind w:left="720"/>
        <w:rPr>
          <w:rFonts w:eastAsiaTheme="minorHAnsi"/>
          <w:color w:val="000000"/>
        </w:rPr>
      </w:pPr>
      <w:r w:rsidRPr="003261FD">
        <w:rPr>
          <w:rFonts w:eastAsiaTheme="minorHAnsi"/>
          <w:color w:val="000000"/>
        </w:rPr>
        <w:t xml:space="preserve">Rejects a proposal for award if the Bank determines that the firm or individual recommended for award, any of its personnel, or its agents, or its sub-consultants, sub-contractors, service providers, suppliers and/ or their employees, has, directly or indirectly, </w:t>
      </w:r>
      <w:r w:rsidRPr="003261FD">
        <w:rPr>
          <w:rFonts w:eastAsiaTheme="minorHAnsi"/>
          <w:color w:val="000000"/>
        </w:rPr>
        <w:lastRenderedPageBreak/>
        <w:t>engaged in corrupt, fraudulent, collusive, coercive, or obstructive practices in competing for the contract in question;</w:t>
      </w:r>
    </w:p>
    <w:p w14:paraId="0D6EDBB5" w14:textId="77777777" w:rsidR="00805C71" w:rsidRPr="003261FD" w:rsidRDefault="00805C71" w:rsidP="00455910">
      <w:pPr>
        <w:numPr>
          <w:ilvl w:val="0"/>
          <w:numId w:val="17"/>
        </w:numPr>
        <w:autoSpaceDE w:val="0"/>
        <w:autoSpaceDN w:val="0"/>
        <w:adjustRightInd w:val="0"/>
        <w:spacing w:after="120" w:line="259" w:lineRule="auto"/>
        <w:ind w:left="720"/>
        <w:rPr>
          <w:rFonts w:eastAsiaTheme="minorHAnsi"/>
          <w:color w:val="000000"/>
        </w:rPr>
      </w:pPr>
      <w:r w:rsidRPr="003261FD">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70EF612E" w14:textId="77777777" w:rsidR="00805C71" w:rsidRPr="003261FD" w:rsidRDefault="00DF6AA4" w:rsidP="00455910">
      <w:pPr>
        <w:numPr>
          <w:ilvl w:val="0"/>
          <w:numId w:val="17"/>
        </w:numPr>
        <w:autoSpaceDE w:val="0"/>
        <w:autoSpaceDN w:val="0"/>
        <w:adjustRightInd w:val="0"/>
        <w:spacing w:after="120" w:line="259" w:lineRule="auto"/>
        <w:ind w:left="720"/>
        <w:rPr>
          <w:rFonts w:eastAsiaTheme="minorHAnsi"/>
          <w:color w:val="000000"/>
        </w:rPr>
      </w:pPr>
      <w:r w:rsidRPr="003261FD">
        <w:rPr>
          <w:rFonts w:eastAsiaTheme="minorHAnsi"/>
          <w:color w:val="000000"/>
        </w:rPr>
        <w:t xml:space="preserve">Pursuant to the Banks Anti-Corruption Guidelines and in </w:t>
      </w:r>
      <w:r w:rsidR="00805C71" w:rsidRPr="003261FD">
        <w:rPr>
          <w:rFonts w:eastAsiaTheme="minorHAnsi"/>
          <w:color w:val="000000"/>
        </w:rPr>
        <w:t>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00805C71" w:rsidRPr="003261FD">
        <w:rPr>
          <w:rFonts w:eastAsiaTheme="minorHAnsi"/>
        </w:rPr>
        <w:footnoteReference w:id="19"/>
      </w:r>
      <w:r w:rsidR="00805C71" w:rsidRPr="003261FD">
        <w:rPr>
          <w:rFonts w:eastAsiaTheme="minorHAnsi"/>
          <w:color w:val="000000"/>
        </w:rPr>
        <w:t xml:space="preserve"> (ii) to be a nominated</w:t>
      </w:r>
      <w:r w:rsidR="00805C71" w:rsidRPr="00BA5F89">
        <w:rPr>
          <w:rFonts w:eastAsiaTheme="minorHAnsi"/>
          <w:vertAlign w:val="superscript"/>
        </w:rPr>
        <w:footnoteReference w:id="20"/>
      </w:r>
      <w:r w:rsidR="00805C71" w:rsidRPr="003261FD">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2A7004EB" w14:textId="77777777" w:rsidR="00805C71" w:rsidRPr="003261FD" w:rsidRDefault="00805C71" w:rsidP="00455910">
      <w:pPr>
        <w:numPr>
          <w:ilvl w:val="0"/>
          <w:numId w:val="17"/>
        </w:numPr>
        <w:autoSpaceDE w:val="0"/>
        <w:autoSpaceDN w:val="0"/>
        <w:adjustRightInd w:val="0"/>
        <w:spacing w:after="120" w:line="259" w:lineRule="auto"/>
        <w:ind w:left="720"/>
        <w:rPr>
          <w:rFonts w:eastAsiaTheme="minorHAnsi"/>
          <w:color w:val="000000"/>
        </w:rPr>
      </w:pPr>
      <w:r w:rsidRPr="003261FD">
        <w:rPr>
          <w:rFonts w:eastAsiaTheme="minorHAnsi"/>
          <w:color w:val="000000"/>
        </w:rPr>
        <w:t>Requires that a clause be included in bidding/request for proposals documents and in contracts financed by a Bank loan, requiring (i) bidders</w:t>
      </w:r>
      <w:r w:rsidR="008B288A" w:rsidRPr="003261FD">
        <w:rPr>
          <w:rFonts w:eastAsiaTheme="minorHAnsi"/>
          <w:color w:val="000000"/>
        </w:rPr>
        <w:t xml:space="preserve"> (applicants/proposers),</w:t>
      </w:r>
      <w:r w:rsidRPr="003261FD">
        <w:rPr>
          <w:rFonts w:eastAsiaTheme="minorHAnsi"/>
          <w:color w:val="000000"/>
        </w:rPr>
        <w:t xml:space="preserve"> consultants, contractors, and suppliers</w:t>
      </w:r>
      <w:r w:rsidR="00D87ECF" w:rsidRPr="003261FD">
        <w:rPr>
          <w:rFonts w:eastAsiaTheme="minorHAnsi"/>
          <w:color w:val="000000"/>
        </w:rPr>
        <w:t xml:space="preserve">: </w:t>
      </w:r>
      <w:r w:rsidRPr="003261FD">
        <w:rPr>
          <w:rFonts w:eastAsiaTheme="minorHAnsi"/>
          <w:color w:val="000000"/>
        </w:rPr>
        <w:t>and their sub-contractors, sub-consultants, service providers, suppliers, agents</w:t>
      </w:r>
      <w:r w:rsidR="00D87ECF" w:rsidRPr="003261FD">
        <w:rPr>
          <w:rFonts w:eastAsiaTheme="minorHAnsi"/>
          <w:color w:val="000000"/>
        </w:rPr>
        <w:t>,</w:t>
      </w:r>
      <w:r w:rsidRPr="003261FD">
        <w:rPr>
          <w:rFonts w:eastAsiaTheme="minorHAnsi"/>
          <w:color w:val="000000"/>
        </w:rPr>
        <w:t xml:space="preserve"> personnel, permit the Bank to inspect</w:t>
      </w:r>
      <w:r w:rsidRPr="003261FD">
        <w:rPr>
          <w:rStyle w:val="FootnoteReference"/>
          <w:rFonts w:eastAsiaTheme="minorHAnsi"/>
          <w:color w:val="000000"/>
        </w:rPr>
        <w:footnoteReference w:id="21"/>
      </w:r>
      <w:r w:rsidRPr="003261FD">
        <w:rPr>
          <w:rFonts w:eastAsiaTheme="minorHAnsi"/>
          <w:color w:val="000000"/>
        </w:rPr>
        <w:t xml:space="preserve"> all accounts, records and other documents relating to the </w:t>
      </w:r>
      <w:r w:rsidR="008B288A" w:rsidRPr="003261FD">
        <w:rPr>
          <w:rFonts w:eastAsiaTheme="minorHAnsi"/>
          <w:color w:val="000000"/>
        </w:rPr>
        <w:t xml:space="preserve">procurement process, selection and/or contract execution, </w:t>
      </w:r>
      <w:r w:rsidRPr="003261FD">
        <w:rPr>
          <w:rFonts w:eastAsiaTheme="minorHAnsi"/>
          <w:color w:val="000000"/>
        </w:rPr>
        <w:t>and to have them audited by auditors appointed by the Bank.</w:t>
      </w:r>
    </w:p>
    <w:p w14:paraId="267971BB" w14:textId="77777777" w:rsidR="00336738" w:rsidRPr="003261FD" w:rsidRDefault="00336738" w:rsidP="00F20AF4">
      <w:pPr>
        <w:adjustRightInd w:val="0"/>
        <w:spacing w:before="240" w:after="120"/>
        <w:ind w:left="1080" w:hanging="540"/>
        <w:rPr>
          <w:color w:val="000000" w:themeColor="text1"/>
        </w:rPr>
      </w:pPr>
    </w:p>
    <w:p w14:paraId="1C0CDBEB" w14:textId="77777777" w:rsidR="006309F7" w:rsidRPr="003261FD" w:rsidRDefault="006309F7" w:rsidP="00F20AF4">
      <w:pPr>
        <w:spacing w:before="240" w:after="120"/>
        <w:rPr>
          <w:color w:val="000000" w:themeColor="text1"/>
        </w:rPr>
      </w:pPr>
    </w:p>
    <w:p w14:paraId="345D76B3" w14:textId="77777777" w:rsidR="006309F7" w:rsidRPr="003261FD" w:rsidRDefault="006309F7" w:rsidP="00F20AF4">
      <w:pPr>
        <w:pStyle w:val="Footer"/>
        <w:tabs>
          <w:tab w:val="left" w:pos="-1080"/>
          <w:tab w:val="left" w:pos="-720"/>
          <w:tab w:val="left" w:pos="0"/>
          <w:tab w:val="left" w:pos="720"/>
          <w:tab w:val="left" w:pos="1440"/>
          <w:tab w:val="left" w:pos="2160"/>
          <w:tab w:val="left" w:pos="3510"/>
          <w:tab w:val="left" w:pos="5310"/>
          <w:tab w:val="left" w:pos="6480"/>
        </w:tabs>
        <w:spacing w:before="240" w:after="120"/>
        <w:rPr>
          <w:color w:val="000000" w:themeColor="text1"/>
        </w:rPr>
        <w:sectPr w:rsidR="006309F7" w:rsidRPr="003261FD" w:rsidSect="00854FA4">
          <w:headerReference w:type="even" r:id="rId51"/>
          <w:headerReference w:type="default" r:id="rId52"/>
          <w:headerReference w:type="first" r:id="rId53"/>
          <w:footnotePr>
            <w:numRestart w:val="eachSect"/>
          </w:footnotePr>
          <w:endnotePr>
            <w:numFmt w:val="decimal"/>
          </w:endnotePr>
          <w:type w:val="oddPage"/>
          <w:pgSz w:w="12240" w:h="15840" w:code="1"/>
          <w:pgMar w:top="1440" w:right="1440" w:bottom="1440" w:left="1440" w:header="720" w:footer="720" w:gutter="0"/>
          <w:cols w:space="720"/>
          <w:titlePg/>
        </w:sectPr>
      </w:pPr>
    </w:p>
    <w:p w14:paraId="009F90F1" w14:textId="77777777" w:rsidR="006309F7" w:rsidRPr="003261FD" w:rsidRDefault="006309F7" w:rsidP="00F20AF4">
      <w:pPr>
        <w:rPr>
          <w:color w:val="000000" w:themeColor="text1"/>
        </w:rPr>
      </w:pPr>
    </w:p>
    <w:p w14:paraId="04880DD9" w14:textId="77777777" w:rsidR="006309F7" w:rsidRPr="003261FD" w:rsidRDefault="006309F7" w:rsidP="00F20AF4">
      <w:pPr>
        <w:rPr>
          <w:color w:val="000000" w:themeColor="text1"/>
        </w:rPr>
      </w:pPr>
    </w:p>
    <w:p w14:paraId="7287FC52" w14:textId="77777777" w:rsidR="006309F7" w:rsidRPr="003261FD" w:rsidRDefault="006309F7" w:rsidP="00F20AF4">
      <w:pPr>
        <w:rPr>
          <w:color w:val="000000" w:themeColor="text1"/>
        </w:rPr>
      </w:pPr>
    </w:p>
    <w:p w14:paraId="65E7CDDB" w14:textId="77777777" w:rsidR="006309F7" w:rsidRPr="003261FD" w:rsidRDefault="006309F7" w:rsidP="00F20AF4">
      <w:pPr>
        <w:rPr>
          <w:color w:val="000000" w:themeColor="text1"/>
        </w:rPr>
      </w:pPr>
    </w:p>
    <w:p w14:paraId="08D13316" w14:textId="77777777" w:rsidR="006309F7" w:rsidRPr="003261FD" w:rsidRDefault="006309F7" w:rsidP="00F20AF4">
      <w:pPr>
        <w:rPr>
          <w:color w:val="000000" w:themeColor="text1"/>
        </w:rPr>
      </w:pPr>
    </w:p>
    <w:p w14:paraId="5CA19561" w14:textId="77777777" w:rsidR="006309F7" w:rsidRPr="003261FD" w:rsidRDefault="006309F7" w:rsidP="00F20AF4">
      <w:pPr>
        <w:rPr>
          <w:color w:val="000000" w:themeColor="text1"/>
        </w:rPr>
      </w:pPr>
    </w:p>
    <w:p w14:paraId="3DEC8188" w14:textId="77777777" w:rsidR="006309F7" w:rsidRPr="003261FD" w:rsidRDefault="006309F7" w:rsidP="00F20AF4">
      <w:pPr>
        <w:rPr>
          <w:color w:val="000000" w:themeColor="text1"/>
        </w:rPr>
      </w:pPr>
    </w:p>
    <w:p w14:paraId="35320956" w14:textId="77777777" w:rsidR="006309F7" w:rsidRPr="003261FD" w:rsidRDefault="006309F7" w:rsidP="00F20AF4">
      <w:pPr>
        <w:rPr>
          <w:color w:val="000000" w:themeColor="text1"/>
        </w:rPr>
      </w:pPr>
    </w:p>
    <w:p w14:paraId="5B9CF44B" w14:textId="77777777" w:rsidR="006309F7" w:rsidRPr="003261FD" w:rsidRDefault="006309F7" w:rsidP="00F20AF4">
      <w:pPr>
        <w:rPr>
          <w:color w:val="000000" w:themeColor="text1"/>
        </w:rPr>
      </w:pPr>
    </w:p>
    <w:p w14:paraId="2F54C919" w14:textId="77777777" w:rsidR="006309F7" w:rsidRPr="003261FD" w:rsidRDefault="006309F7" w:rsidP="00F20AF4">
      <w:pPr>
        <w:rPr>
          <w:color w:val="000000" w:themeColor="text1"/>
        </w:rPr>
      </w:pPr>
    </w:p>
    <w:p w14:paraId="62B3947A" w14:textId="77777777" w:rsidR="006309F7" w:rsidRPr="003261FD" w:rsidRDefault="006309F7" w:rsidP="00F20AF4">
      <w:pPr>
        <w:rPr>
          <w:color w:val="000000" w:themeColor="text1"/>
        </w:rPr>
      </w:pPr>
    </w:p>
    <w:p w14:paraId="1E5408B4" w14:textId="77777777" w:rsidR="006309F7" w:rsidRPr="003261FD" w:rsidRDefault="006309F7" w:rsidP="00F20AF4">
      <w:pPr>
        <w:rPr>
          <w:color w:val="000000" w:themeColor="text1"/>
        </w:rPr>
      </w:pPr>
    </w:p>
    <w:p w14:paraId="18DEA8F3" w14:textId="77777777" w:rsidR="000007AB" w:rsidRPr="003261FD" w:rsidRDefault="000007AB" w:rsidP="00F20AF4">
      <w:pPr>
        <w:pStyle w:val="AHeadingofParts"/>
      </w:pPr>
      <w:bookmarkStart w:id="763" w:name="_Toc438529602"/>
      <w:bookmarkStart w:id="764" w:name="_Toc438725758"/>
      <w:bookmarkStart w:id="765" w:name="_Toc438817753"/>
      <w:bookmarkStart w:id="766" w:name="_Toc438954447"/>
      <w:bookmarkStart w:id="767" w:name="_Toc461939622"/>
      <w:bookmarkStart w:id="768" w:name="_Toc334686529"/>
      <w:bookmarkStart w:id="769" w:name="_Toc442436519"/>
    </w:p>
    <w:p w14:paraId="310437AA" w14:textId="77777777" w:rsidR="000007AB" w:rsidRPr="003261FD" w:rsidRDefault="000007AB" w:rsidP="00F20AF4">
      <w:pPr>
        <w:pStyle w:val="AHeadingofParts"/>
      </w:pPr>
    </w:p>
    <w:p w14:paraId="09D82FE1" w14:textId="73348F92" w:rsidR="006309F7" w:rsidRPr="003261FD" w:rsidRDefault="006309F7" w:rsidP="00A008BB">
      <w:pPr>
        <w:pStyle w:val="NewHeading2"/>
      </w:pPr>
      <w:bookmarkStart w:id="770" w:name="_Toc454790787"/>
      <w:bookmarkStart w:id="771" w:name="_Toc13644857"/>
      <w:bookmarkStart w:id="772" w:name="_Toc162363599"/>
      <w:r w:rsidRPr="003261FD">
        <w:t>PART 2 –</w:t>
      </w:r>
      <w:r w:rsidR="00A008BB">
        <w:t xml:space="preserve"> Employers’</w:t>
      </w:r>
      <w:r w:rsidR="00A008BB" w:rsidRPr="003261FD">
        <w:t xml:space="preserve"> </w:t>
      </w:r>
      <w:r w:rsidRPr="003261FD">
        <w:t>Requirement</w:t>
      </w:r>
      <w:bookmarkEnd w:id="763"/>
      <w:bookmarkEnd w:id="764"/>
      <w:bookmarkEnd w:id="765"/>
      <w:bookmarkEnd w:id="766"/>
      <w:bookmarkEnd w:id="767"/>
      <w:r w:rsidRPr="003261FD">
        <w:t>s</w:t>
      </w:r>
      <w:bookmarkEnd w:id="768"/>
      <w:bookmarkEnd w:id="769"/>
      <w:bookmarkEnd w:id="770"/>
      <w:bookmarkEnd w:id="771"/>
      <w:bookmarkEnd w:id="772"/>
    </w:p>
    <w:p w14:paraId="45B18A47" w14:textId="77777777" w:rsidR="006309F7" w:rsidRPr="003261FD" w:rsidRDefault="006309F7" w:rsidP="00F20AF4">
      <w:pPr>
        <w:rPr>
          <w:color w:val="000000" w:themeColor="text1"/>
        </w:rPr>
      </w:pPr>
    </w:p>
    <w:p w14:paraId="4712A0D5" w14:textId="77777777" w:rsidR="006309F7" w:rsidRPr="003261FD" w:rsidRDefault="006309F7" w:rsidP="00F20AF4">
      <w:pPr>
        <w:rPr>
          <w:color w:val="000000" w:themeColor="text1"/>
        </w:rPr>
      </w:pPr>
    </w:p>
    <w:p w14:paraId="30B0D975" w14:textId="77777777" w:rsidR="006309F7" w:rsidRPr="003261FD" w:rsidRDefault="006309F7" w:rsidP="00F20AF4">
      <w:pPr>
        <w:rPr>
          <w:color w:val="000000" w:themeColor="text1"/>
        </w:rPr>
      </w:pPr>
    </w:p>
    <w:p w14:paraId="0B931B53" w14:textId="77777777" w:rsidR="006309F7" w:rsidRPr="003261FD" w:rsidRDefault="006309F7" w:rsidP="00F20AF4">
      <w:pPr>
        <w:rPr>
          <w:color w:val="000000" w:themeColor="text1"/>
        </w:rPr>
      </w:pPr>
    </w:p>
    <w:p w14:paraId="258BED03" w14:textId="77777777" w:rsidR="006309F7" w:rsidRPr="003261FD" w:rsidRDefault="006309F7" w:rsidP="00F20AF4">
      <w:pPr>
        <w:rPr>
          <w:color w:val="000000" w:themeColor="text1"/>
        </w:rPr>
        <w:sectPr w:rsidR="006309F7" w:rsidRPr="003261FD" w:rsidSect="00854FA4">
          <w:headerReference w:type="first" r:id="rId54"/>
          <w:footnotePr>
            <w:numRestart w:val="eachSect"/>
          </w:footnotePr>
          <w:endnotePr>
            <w:numFmt w:val="decimal"/>
          </w:endnotePr>
          <w:type w:val="oddPage"/>
          <w:pgSz w:w="12240" w:h="15840" w:code="1"/>
          <w:pgMar w:top="1440" w:right="1440" w:bottom="1440" w:left="144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3261FD" w14:paraId="7F54E47B" w14:textId="77777777">
        <w:trPr>
          <w:trHeight w:val="800"/>
        </w:trPr>
        <w:tc>
          <w:tcPr>
            <w:tcW w:w="9198" w:type="dxa"/>
            <w:vAlign w:val="center"/>
          </w:tcPr>
          <w:p w14:paraId="041045DD" w14:textId="2CCD1F88" w:rsidR="006309F7" w:rsidRPr="003261FD" w:rsidRDefault="006309F7" w:rsidP="00097094">
            <w:pPr>
              <w:pStyle w:val="Sub-Heading2"/>
              <w:rPr>
                <w:szCs w:val="44"/>
              </w:rPr>
            </w:pPr>
            <w:bookmarkStart w:id="773" w:name="_Toc438954449"/>
            <w:bookmarkStart w:id="774" w:name="_Toc101929327"/>
            <w:bookmarkStart w:id="775" w:name="_Toc334686530"/>
            <w:bookmarkStart w:id="776" w:name="_Toc442436520"/>
            <w:bookmarkStart w:id="777" w:name="_Toc454790788"/>
            <w:bookmarkStart w:id="778" w:name="_Toc13644858"/>
            <w:bookmarkStart w:id="779" w:name="_Toc162363600"/>
            <w:r w:rsidRPr="003261FD">
              <w:lastRenderedPageBreak/>
              <w:t>Section VI</w:t>
            </w:r>
            <w:r w:rsidR="00481D30" w:rsidRPr="003261FD">
              <w:t>I</w:t>
            </w:r>
            <w:bookmarkEnd w:id="773"/>
            <w:r w:rsidR="008415E7" w:rsidRPr="003261FD">
              <w:t xml:space="preserve"> </w:t>
            </w:r>
            <w:r w:rsidR="00A008BB">
              <w:t>–</w:t>
            </w:r>
            <w:r w:rsidR="008415E7" w:rsidRPr="003261FD">
              <w:t xml:space="preserve"> </w:t>
            </w:r>
            <w:r w:rsidR="00AD62C2">
              <w:t>Technical</w:t>
            </w:r>
            <w:r w:rsidR="00A008BB" w:rsidRPr="003261FD">
              <w:t xml:space="preserve"> </w:t>
            </w:r>
            <w:r w:rsidRPr="003261FD">
              <w:t>Requirements</w:t>
            </w:r>
            <w:bookmarkEnd w:id="774"/>
            <w:bookmarkEnd w:id="775"/>
            <w:bookmarkEnd w:id="776"/>
            <w:bookmarkEnd w:id="777"/>
            <w:bookmarkEnd w:id="778"/>
            <w:bookmarkEnd w:id="779"/>
          </w:p>
        </w:tc>
      </w:tr>
    </w:tbl>
    <w:p w14:paraId="76CE4189" w14:textId="77777777" w:rsidR="006309F7" w:rsidRPr="003261FD" w:rsidRDefault="006309F7" w:rsidP="00F20AF4">
      <w:pPr>
        <w:rPr>
          <w:color w:val="000000" w:themeColor="text1"/>
        </w:rPr>
      </w:pPr>
    </w:p>
    <w:p w14:paraId="61B5128A" w14:textId="77777777" w:rsidR="006309F7" w:rsidRPr="003261FD" w:rsidRDefault="006309F7" w:rsidP="00BA549E">
      <w:pPr>
        <w:pStyle w:val="Subtitle2"/>
      </w:pPr>
      <w:r w:rsidRPr="003261FD">
        <w:t>Contents</w:t>
      </w:r>
    </w:p>
    <w:p w14:paraId="7A951604" w14:textId="77777777" w:rsidR="006309F7" w:rsidRPr="003261FD" w:rsidRDefault="006309F7" w:rsidP="00F20AF4">
      <w:pPr>
        <w:rPr>
          <w:i/>
          <w:color w:val="000000" w:themeColor="text1"/>
        </w:rPr>
      </w:pPr>
    </w:p>
    <w:p w14:paraId="15AD3C5E" w14:textId="55251B7F" w:rsidR="002432B2" w:rsidRDefault="00771587" w:rsidP="00C97C06">
      <w:pPr>
        <w:pStyle w:val="TOC1"/>
        <w:rPr>
          <w:rFonts w:asciiTheme="minorHAnsi" w:eastAsiaTheme="minorEastAsia" w:hAnsiTheme="minorHAnsi" w:cstheme="minorBidi"/>
          <w:noProof/>
          <w:sz w:val="22"/>
          <w:szCs w:val="22"/>
        </w:rPr>
      </w:pPr>
      <w:r w:rsidRPr="003261FD">
        <w:rPr>
          <w:color w:val="000000" w:themeColor="text1"/>
        </w:rPr>
        <w:fldChar w:fldCharType="begin"/>
      </w:r>
      <w:r w:rsidR="00C93575" w:rsidRPr="003261FD">
        <w:rPr>
          <w:color w:val="000000" w:themeColor="text1"/>
        </w:rPr>
        <w:instrText xml:space="preserve"> TOC \h \z \t "Section VI Header,1" </w:instrText>
      </w:r>
      <w:r w:rsidRPr="003261FD">
        <w:rPr>
          <w:color w:val="000000" w:themeColor="text1"/>
        </w:rPr>
        <w:fldChar w:fldCharType="separate"/>
      </w:r>
      <w:hyperlink w:anchor="_Toc135225712" w:history="1">
        <w:r w:rsidR="002432B2" w:rsidRPr="00761473">
          <w:rPr>
            <w:rStyle w:val="Hyperlink"/>
            <w:noProof/>
          </w:rPr>
          <w:t>Scope of Works</w:t>
        </w:r>
        <w:r w:rsidR="002432B2">
          <w:rPr>
            <w:noProof/>
            <w:webHidden/>
          </w:rPr>
          <w:tab/>
        </w:r>
        <w:r w:rsidR="002432B2">
          <w:rPr>
            <w:noProof/>
            <w:webHidden/>
          </w:rPr>
          <w:fldChar w:fldCharType="begin"/>
        </w:r>
        <w:r w:rsidR="002432B2">
          <w:rPr>
            <w:noProof/>
            <w:webHidden/>
          </w:rPr>
          <w:instrText xml:space="preserve"> PAGEREF _Toc135225712 \h </w:instrText>
        </w:r>
        <w:r w:rsidR="002432B2">
          <w:rPr>
            <w:noProof/>
            <w:webHidden/>
          </w:rPr>
        </w:r>
        <w:r w:rsidR="002432B2">
          <w:rPr>
            <w:noProof/>
            <w:webHidden/>
          </w:rPr>
          <w:fldChar w:fldCharType="separate"/>
        </w:r>
        <w:r w:rsidR="002432B2">
          <w:rPr>
            <w:noProof/>
            <w:webHidden/>
          </w:rPr>
          <w:t>172</w:t>
        </w:r>
        <w:r w:rsidR="002432B2">
          <w:rPr>
            <w:noProof/>
            <w:webHidden/>
          </w:rPr>
          <w:fldChar w:fldCharType="end"/>
        </w:r>
      </w:hyperlink>
    </w:p>
    <w:p w14:paraId="31F190C1" w14:textId="1E860450" w:rsidR="002432B2" w:rsidRDefault="00F660D7" w:rsidP="00C97C06">
      <w:pPr>
        <w:pStyle w:val="TOC1"/>
        <w:rPr>
          <w:rFonts w:asciiTheme="minorHAnsi" w:eastAsiaTheme="minorEastAsia" w:hAnsiTheme="minorHAnsi" w:cstheme="minorBidi"/>
          <w:noProof/>
          <w:sz w:val="22"/>
          <w:szCs w:val="22"/>
        </w:rPr>
      </w:pPr>
      <w:hyperlink w:anchor="_Toc135225713" w:history="1">
        <w:r w:rsidR="002432B2" w:rsidRPr="00761473">
          <w:rPr>
            <w:rStyle w:val="Hyperlink"/>
            <w:noProof/>
          </w:rPr>
          <w:t>Specification</w:t>
        </w:r>
        <w:r w:rsidR="002432B2">
          <w:rPr>
            <w:noProof/>
            <w:webHidden/>
          </w:rPr>
          <w:tab/>
        </w:r>
        <w:r w:rsidR="002432B2">
          <w:rPr>
            <w:noProof/>
            <w:webHidden/>
          </w:rPr>
          <w:fldChar w:fldCharType="begin"/>
        </w:r>
        <w:r w:rsidR="002432B2">
          <w:rPr>
            <w:noProof/>
            <w:webHidden/>
          </w:rPr>
          <w:instrText xml:space="preserve"> PAGEREF _Toc135225713 \h </w:instrText>
        </w:r>
        <w:r w:rsidR="002432B2">
          <w:rPr>
            <w:noProof/>
            <w:webHidden/>
          </w:rPr>
        </w:r>
        <w:r w:rsidR="002432B2">
          <w:rPr>
            <w:noProof/>
            <w:webHidden/>
          </w:rPr>
          <w:fldChar w:fldCharType="separate"/>
        </w:r>
        <w:r w:rsidR="002432B2">
          <w:rPr>
            <w:noProof/>
            <w:webHidden/>
          </w:rPr>
          <w:t>173</w:t>
        </w:r>
        <w:r w:rsidR="002432B2">
          <w:rPr>
            <w:noProof/>
            <w:webHidden/>
          </w:rPr>
          <w:fldChar w:fldCharType="end"/>
        </w:r>
      </w:hyperlink>
    </w:p>
    <w:p w14:paraId="1B4B1535" w14:textId="1FE144A6" w:rsidR="002432B2" w:rsidRDefault="00F660D7" w:rsidP="00C97C06">
      <w:pPr>
        <w:pStyle w:val="TOC1"/>
        <w:rPr>
          <w:rFonts w:asciiTheme="minorHAnsi" w:eastAsiaTheme="minorEastAsia" w:hAnsiTheme="minorHAnsi" w:cstheme="minorBidi"/>
          <w:noProof/>
          <w:sz w:val="22"/>
          <w:szCs w:val="22"/>
        </w:rPr>
      </w:pPr>
      <w:hyperlink w:anchor="_Toc135225714" w:history="1">
        <w:r w:rsidR="002432B2" w:rsidRPr="00761473">
          <w:rPr>
            <w:rStyle w:val="Hyperlink"/>
            <w:noProof/>
          </w:rPr>
          <w:t>Environmental and Social (ES) requirements</w:t>
        </w:r>
        <w:r w:rsidR="002432B2">
          <w:rPr>
            <w:noProof/>
            <w:webHidden/>
          </w:rPr>
          <w:tab/>
        </w:r>
        <w:r w:rsidR="002432B2">
          <w:rPr>
            <w:noProof/>
            <w:webHidden/>
          </w:rPr>
          <w:fldChar w:fldCharType="begin"/>
        </w:r>
        <w:r w:rsidR="002432B2">
          <w:rPr>
            <w:noProof/>
            <w:webHidden/>
          </w:rPr>
          <w:instrText xml:space="preserve"> PAGEREF _Toc135225714 \h </w:instrText>
        </w:r>
        <w:r w:rsidR="002432B2">
          <w:rPr>
            <w:noProof/>
            <w:webHidden/>
          </w:rPr>
        </w:r>
        <w:r w:rsidR="002432B2">
          <w:rPr>
            <w:noProof/>
            <w:webHidden/>
          </w:rPr>
          <w:fldChar w:fldCharType="separate"/>
        </w:r>
        <w:r w:rsidR="002432B2">
          <w:rPr>
            <w:noProof/>
            <w:webHidden/>
          </w:rPr>
          <w:t>174</w:t>
        </w:r>
        <w:r w:rsidR="002432B2">
          <w:rPr>
            <w:noProof/>
            <w:webHidden/>
          </w:rPr>
          <w:fldChar w:fldCharType="end"/>
        </w:r>
      </w:hyperlink>
    </w:p>
    <w:p w14:paraId="2A79449B" w14:textId="20A73A14" w:rsidR="002432B2" w:rsidRDefault="00F660D7" w:rsidP="00C97C06">
      <w:pPr>
        <w:pStyle w:val="TOC1"/>
        <w:rPr>
          <w:rFonts w:asciiTheme="minorHAnsi" w:eastAsiaTheme="minorEastAsia" w:hAnsiTheme="minorHAnsi" w:cstheme="minorBidi"/>
          <w:noProof/>
          <w:sz w:val="22"/>
          <w:szCs w:val="22"/>
        </w:rPr>
      </w:pPr>
      <w:hyperlink w:anchor="_Toc135225715" w:history="1">
        <w:r w:rsidR="002432B2" w:rsidRPr="00761473">
          <w:rPr>
            <w:rStyle w:val="Hyperlink"/>
            <w:noProof/>
          </w:rPr>
          <w:t>Contractor’s Representative and Key Personnel</w:t>
        </w:r>
        <w:r w:rsidR="002432B2">
          <w:rPr>
            <w:noProof/>
            <w:webHidden/>
          </w:rPr>
          <w:tab/>
        </w:r>
        <w:r w:rsidR="002432B2">
          <w:rPr>
            <w:noProof/>
            <w:webHidden/>
          </w:rPr>
          <w:fldChar w:fldCharType="begin"/>
        </w:r>
        <w:r w:rsidR="002432B2">
          <w:rPr>
            <w:noProof/>
            <w:webHidden/>
          </w:rPr>
          <w:instrText xml:space="preserve"> PAGEREF _Toc135225715 \h </w:instrText>
        </w:r>
        <w:r w:rsidR="002432B2">
          <w:rPr>
            <w:noProof/>
            <w:webHidden/>
          </w:rPr>
        </w:r>
        <w:r w:rsidR="002432B2">
          <w:rPr>
            <w:noProof/>
            <w:webHidden/>
          </w:rPr>
          <w:fldChar w:fldCharType="separate"/>
        </w:r>
        <w:r w:rsidR="002432B2">
          <w:rPr>
            <w:noProof/>
            <w:webHidden/>
          </w:rPr>
          <w:t>182</w:t>
        </w:r>
        <w:r w:rsidR="002432B2">
          <w:rPr>
            <w:noProof/>
            <w:webHidden/>
          </w:rPr>
          <w:fldChar w:fldCharType="end"/>
        </w:r>
      </w:hyperlink>
    </w:p>
    <w:p w14:paraId="0949CA8D" w14:textId="273E2B8A" w:rsidR="002432B2" w:rsidRDefault="00F660D7" w:rsidP="00C97C06">
      <w:pPr>
        <w:pStyle w:val="TOC1"/>
        <w:rPr>
          <w:rFonts w:asciiTheme="minorHAnsi" w:eastAsiaTheme="minorEastAsia" w:hAnsiTheme="minorHAnsi" w:cstheme="minorBidi"/>
          <w:noProof/>
          <w:sz w:val="22"/>
          <w:szCs w:val="22"/>
        </w:rPr>
      </w:pPr>
      <w:hyperlink w:anchor="_Toc135225716" w:history="1">
        <w:r w:rsidR="002432B2" w:rsidRPr="00761473">
          <w:rPr>
            <w:rStyle w:val="Hyperlink"/>
            <w:noProof/>
          </w:rPr>
          <w:t>Drawings</w:t>
        </w:r>
        <w:r w:rsidR="002432B2">
          <w:rPr>
            <w:noProof/>
            <w:webHidden/>
          </w:rPr>
          <w:tab/>
        </w:r>
        <w:r w:rsidR="002432B2">
          <w:rPr>
            <w:noProof/>
            <w:webHidden/>
          </w:rPr>
          <w:fldChar w:fldCharType="begin"/>
        </w:r>
        <w:r w:rsidR="002432B2">
          <w:rPr>
            <w:noProof/>
            <w:webHidden/>
          </w:rPr>
          <w:instrText xml:space="preserve"> PAGEREF _Toc135225716 \h </w:instrText>
        </w:r>
        <w:r w:rsidR="002432B2">
          <w:rPr>
            <w:noProof/>
            <w:webHidden/>
          </w:rPr>
        </w:r>
        <w:r w:rsidR="002432B2">
          <w:rPr>
            <w:noProof/>
            <w:webHidden/>
          </w:rPr>
          <w:fldChar w:fldCharType="separate"/>
        </w:r>
        <w:r w:rsidR="002432B2">
          <w:rPr>
            <w:noProof/>
            <w:webHidden/>
          </w:rPr>
          <w:t>183</w:t>
        </w:r>
        <w:r w:rsidR="002432B2">
          <w:rPr>
            <w:noProof/>
            <w:webHidden/>
          </w:rPr>
          <w:fldChar w:fldCharType="end"/>
        </w:r>
      </w:hyperlink>
    </w:p>
    <w:p w14:paraId="6EEC2756" w14:textId="0D821DE3" w:rsidR="002432B2" w:rsidRDefault="00F660D7" w:rsidP="00C97C06">
      <w:pPr>
        <w:pStyle w:val="TOC1"/>
        <w:rPr>
          <w:rFonts w:asciiTheme="minorHAnsi" w:eastAsiaTheme="minorEastAsia" w:hAnsiTheme="minorHAnsi" w:cstheme="minorBidi"/>
          <w:noProof/>
          <w:sz w:val="22"/>
          <w:szCs w:val="22"/>
        </w:rPr>
      </w:pPr>
      <w:hyperlink w:anchor="_Toc135225717" w:history="1">
        <w:r w:rsidR="002432B2" w:rsidRPr="00761473">
          <w:rPr>
            <w:rStyle w:val="Hyperlink"/>
            <w:noProof/>
          </w:rPr>
          <w:t>Supplementary Information</w:t>
        </w:r>
        <w:r w:rsidR="002432B2">
          <w:rPr>
            <w:noProof/>
            <w:webHidden/>
          </w:rPr>
          <w:tab/>
        </w:r>
        <w:r w:rsidR="002432B2">
          <w:rPr>
            <w:noProof/>
            <w:webHidden/>
          </w:rPr>
          <w:fldChar w:fldCharType="begin"/>
        </w:r>
        <w:r w:rsidR="002432B2">
          <w:rPr>
            <w:noProof/>
            <w:webHidden/>
          </w:rPr>
          <w:instrText xml:space="preserve"> PAGEREF _Toc135225717 \h </w:instrText>
        </w:r>
        <w:r w:rsidR="002432B2">
          <w:rPr>
            <w:noProof/>
            <w:webHidden/>
          </w:rPr>
        </w:r>
        <w:r w:rsidR="002432B2">
          <w:rPr>
            <w:noProof/>
            <w:webHidden/>
          </w:rPr>
          <w:fldChar w:fldCharType="separate"/>
        </w:r>
        <w:r w:rsidR="002432B2">
          <w:rPr>
            <w:noProof/>
            <w:webHidden/>
          </w:rPr>
          <w:t>184</w:t>
        </w:r>
        <w:r w:rsidR="002432B2">
          <w:rPr>
            <w:noProof/>
            <w:webHidden/>
          </w:rPr>
          <w:fldChar w:fldCharType="end"/>
        </w:r>
      </w:hyperlink>
    </w:p>
    <w:p w14:paraId="571EA341" w14:textId="740BD191" w:rsidR="00F33266" w:rsidRPr="003261FD" w:rsidRDefault="00771587" w:rsidP="00E84CFB">
      <w:pPr>
        <w:pStyle w:val="TOC1"/>
      </w:pPr>
      <w:r w:rsidRPr="003261FD">
        <w:fldChar w:fldCharType="end"/>
      </w:r>
    </w:p>
    <w:p w14:paraId="1A866E51" w14:textId="77777777" w:rsidR="006309F7" w:rsidRPr="003261FD" w:rsidRDefault="006309F7" w:rsidP="00F20AF4">
      <w:pPr>
        <w:pStyle w:val="Footer"/>
        <w:rPr>
          <w:color w:val="000000" w:themeColor="text1"/>
        </w:rPr>
        <w:sectPr w:rsidR="006309F7" w:rsidRPr="003261FD" w:rsidSect="00854FA4">
          <w:headerReference w:type="even" r:id="rId55"/>
          <w:headerReference w:type="default" r:id="rId56"/>
          <w:headerReference w:type="first" r:id="rId57"/>
          <w:footnotePr>
            <w:numRestart w:val="eachSect"/>
          </w:footnotePr>
          <w:endnotePr>
            <w:numFmt w:val="decimal"/>
          </w:endnotePr>
          <w:type w:val="oddPage"/>
          <w:pgSz w:w="12240" w:h="15840" w:code="1"/>
          <w:pgMar w:top="1440" w:right="1440" w:bottom="1440" w:left="1440" w:header="720" w:footer="720" w:gutter="0"/>
          <w:cols w:space="720"/>
          <w:titlePg/>
        </w:sectPr>
      </w:pPr>
    </w:p>
    <w:p w14:paraId="3242E781" w14:textId="77777777" w:rsidR="006309F7" w:rsidRPr="003261FD" w:rsidRDefault="006309F7" w:rsidP="00F20AF4">
      <w:pPr>
        <w:rPr>
          <w:color w:val="000000" w:themeColor="text1"/>
        </w:rPr>
      </w:pPr>
    </w:p>
    <w:p w14:paraId="4BB7FDAE" w14:textId="77777777" w:rsidR="006309F7" w:rsidRPr="003261FD" w:rsidRDefault="006309F7" w:rsidP="00F20AF4">
      <w:pPr>
        <w:rPr>
          <w:color w:val="000000" w:themeColor="text1"/>
        </w:rPr>
      </w:pPr>
      <w:bookmarkStart w:id="780" w:name="_Toc438266930"/>
      <w:bookmarkStart w:id="781" w:name="_Toc438267904"/>
      <w:bookmarkStart w:id="782" w:name="_Toc438366671"/>
    </w:p>
    <w:p w14:paraId="6C8BD06E" w14:textId="77777777" w:rsidR="006309F7" w:rsidRPr="003261FD" w:rsidRDefault="006309F7" w:rsidP="00F20AF4">
      <w:pPr>
        <w:rPr>
          <w:color w:val="000000" w:themeColor="text1"/>
        </w:rPr>
      </w:pPr>
    </w:p>
    <w:p w14:paraId="4AC7EC18" w14:textId="77777777" w:rsidR="006309F7" w:rsidRPr="003261FD" w:rsidRDefault="006309F7" w:rsidP="00F20AF4">
      <w:pPr>
        <w:rPr>
          <w:color w:val="000000" w:themeColor="text1"/>
        </w:rPr>
      </w:pPr>
    </w:p>
    <w:p w14:paraId="72B9305A" w14:textId="77777777" w:rsidR="006309F7" w:rsidRPr="003261FD" w:rsidRDefault="006309F7" w:rsidP="00F20AF4">
      <w:pPr>
        <w:rPr>
          <w:color w:val="000000" w:themeColor="text1"/>
        </w:rPr>
      </w:pPr>
    </w:p>
    <w:p w14:paraId="4580F284" w14:textId="77777777" w:rsidR="006309F7" w:rsidRPr="003261FD" w:rsidRDefault="006309F7" w:rsidP="00F20AF4">
      <w:pPr>
        <w:rPr>
          <w:color w:val="000000" w:themeColor="text1"/>
        </w:rPr>
      </w:pPr>
    </w:p>
    <w:p w14:paraId="7EE49BAC" w14:textId="77777777" w:rsidR="006309F7" w:rsidRPr="003261FD" w:rsidRDefault="006309F7" w:rsidP="00F20AF4">
      <w:pPr>
        <w:rPr>
          <w:color w:val="000000" w:themeColor="text1"/>
        </w:rPr>
      </w:pPr>
    </w:p>
    <w:p w14:paraId="23352101" w14:textId="77777777" w:rsidR="006309F7" w:rsidRPr="003261FD" w:rsidRDefault="006309F7" w:rsidP="00F20AF4">
      <w:pPr>
        <w:rPr>
          <w:color w:val="000000" w:themeColor="text1"/>
        </w:rPr>
      </w:pPr>
    </w:p>
    <w:p w14:paraId="483FDF3B" w14:textId="77777777" w:rsidR="006309F7" w:rsidRPr="003261FD" w:rsidRDefault="006309F7" w:rsidP="00F20AF4">
      <w:pPr>
        <w:rPr>
          <w:color w:val="000000" w:themeColor="text1"/>
        </w:rPr>
      </w:pPr>
    </w:p>
    <w:p w14:paraId="5563B94B" w14:textId="77777777" w:rsidR="006309F7" w:rsidRPr="003261FD" w:rsidRDefault="006309F7" w:rsidP="00F20AF4">
      <w:pPr>
        <w:rPr>
          <w:color w:val="000000" w:themeColor="text1"/>
        </w:rPr>
      </w:pPr>
    </w:p>
    <w:p w14:paraId="6DC84A6F" w14:textId="77777777" w:rsidR="006309F7" w:rsidRPr="003261FD" w:rsidRDefault="006309F7" w:rsidP="00F20AF4">
      <w:pPr>
        <w:rPr>
          <w:color w:val="000000" w:themeColor="text1"/>
        </w:rPr>
      </w:pPr>
    </w:p>
    <w:p w14:paraId="37DC7C83" w14:textId="77777777" w:rsidR="006309F7" w:rsidRPr="003261FD" w:rsidRDefault="006309F7" w:rsidP="00F20AF4">
      <w:pPr>
        <w:rPr>
          <w:color w:val="000000" w:themeColor="text1"/>
        </w:rPr>
      </w:pPr>
    </w:p>
    <w:p w14:paraId="20A16E8E" w14:textId="77777777" w:rsidR="006309F7" w:rsidRPr="003261FD" w:rsidRDefault="006309F7" w:rsidP="00F20AF4">
      <w:pPr>
        <w:rPr>
          <w:color w:val="000000" w:themeColor="text1"/>
        </w:rPr>
      </w:pPr>
    </w:p>
    <w:p w14:paraId="6C1B0391" w14:textId="77777777" w:rsidR="006309F7" w:rsidRPr="003261FD" w:rsidRDefault="006309F7" w:rsidP="00F20AF4">
      <w:pPr>
        <w:rPr>
          <w:color w:val="000000" w:themeColor="text1"/>
        </w:rPr>
      </w:pPr>
    </w:p>
    <w:p w14:paraId="6364C48A" w14:textId="77777777" w:rsidR="006309F7" w:rsidRPr="003261FD" w:rsidRDefault="006309F7" w:rsidP="00F20AF4">
      <w:pPr>
        <w:rPr>
          <w:color w:val="000000" w:themeColor="text1"/>
        </w:rPr>
      </w:pPr>
    </w:p>
    <w:p w14:paraId="022BBEEA" w14:textId="6D823FAE" w:rsidR="006309F7" w:rsidRPr="003261FD" w:rsidRDefault="006309F7" w:rsidP="00A008BB">
      <w:pPr>
        <w:pStyle w:val="NewHeading2"/>
      </w:pPr>
      <w:bookmarkStart w:id="783" w:name="_Toc438529605"/>
      <w:bookmarkStart w:id="784" w:name="_Toc438725761"/>
      <w:bookmarkStart w:id="785" w:name="_Toc438817756"/>
      <w:bookmarkStart w:id="786" w:name="_Toc438954450"/>
      <w:bookmarkStart w:id="787" w:name="_Toc461939623"/>
      <w:bookmarkStart w:id="788" w:name="_Toc334686531"/>
      <w:bookmarkStart w:id="789" w:name="_Toc442436521"/>
      <w:bookmarkStart w:id="790" w:name="_Toc454790789"/>
      <w:bookmarkStart w:id="791" w:name="_Toc13644859"/>
      <w:bookmarkStart w:id="792" w:name="_Toc162363601"/>
      <w:bookmarkStart w:id="793" w:name="_Hlk58337673"/>
      <w:r w:rsidRPr="003261FD">
        <w:t xml:space="preserve">PART 3 – </w:t>
      </w:r>
      <w:bookmarkEnd w:id="783"/>
      <w:bookmarkEnd w:id="784"/>
      <w:bookmarkEnd w:id="785"/>
      <w:bookmarkEnd w:id="786"/>
      <w:bookmarkEnd w:id="787"/>
      <w:r w:rsidR="00A008BB">
        <w:t>Project Agreements</w:t>
      </w:r>
      <w:r w:rsidRPr="003261FD">
        <w:t xml:space="preserve"> and Contract Forms</w:t>
      </w:r>
      <w:bookmarkEnd w:id="788"/>
      <w:bookmarkEnd w:id="789"/>
      <w:bookmarkEnd w:id="790"/>
      <w:bookmarkEnd w:id="791"/>
      <w:bookmarkEnd w:id="792"/>
    </w:p>
    <w:bookmarkEnd w:id="793"/>
    <w:p w14:paraId="6347D053" w14:textId="77777777" w:rsidR="006309F7" w:rsidRPr="003261FD" w:rsidRDefault="006309F7" w:rsidP="00F20AF4">
      <w:pPr>
        <w:rPr>
          <w:color w:val="000000" w:themeColor="text1"/>
        </w:rPr>
      </w:pPr>
    </w:p>
    <w:p w14:paraId="550FFEA2" w14:textId="77777777" w:rsidR="006309F7" w:rsidRPr="00165A54" w:rsidRDefault="006309F7" w:rsidP="00F20AF4">
      <w:pPr>
        <w:pStyle w:val="Subtitle"/>
        <w:jc w:val="both"/>
        <w:rPr>
          <w:rFonts w:eastAsiaTheme="minorHAnsi"/>
          <w:b w:val="0"/>
          <w:color w:val="000000"/>
          <w:sz w:val="24"/>
          <w:szCs w:val="24"/>
        </w:rPr>
      </w:pPr>
    </w:p>
    <w:p w14:paraId="61A86EB5" w14:textId="77777777" w:rsidR="006309F7" w:rsidRPr="00165A54" w:rsidRDefault="006309F7" w:rsidP="00F20AF4">
      <w:pPr>
        <w:pStyle w:val="Subtitle"/>
        <w:rPr>
          <w:rFonts w:eastAsiaTheme="minorHAnsi"/>
          <w:b w:val="0"/>
          <w:color w:val="000000"/>
          <w:sz w:val="24"/>
          <w:szCs w:val="24"/>
        </w:rPr>
      </w:pPr>
    </w:p>
    <w:bookmarkEnd w:id="780"/>
    <w:bookmarkEnd w:id="781"/>
    <w:bookmarkEnd w:id="782"/>
    <w:p w14:paraId="2B7FD61F" w14:textId="77777777" w:rsidR="006309F7" w:rsidRPr="003261FD" w:rsidRDefault="006309F7" w:rsidP="00DD010C">
      <w:pPr>
        <w:rPr>
          <w:i/>
          <w:color w:val="000000" w:themeColor="text1"/>
        </w:rPr>
        <w:sectPr w:rsidR="006309F7" w:rsidRPr="003261FD" w:rsidSect="00854FA4">
          <w:headerReference w:type="even" r:id="rId58"/>
          <w:headerReference w:type="first" r:id="rId59"/>
          <w:footnotePr>
            <w:numRestart w:val="eachSect"/>
          </w:footnotePr>
          <w:endnotePr>
            <w:numFmt w:val="decimal"/>
          </w:endnotePr>
          <w:pgSz w:w="12240" w:h="15840" w:code="1"/>
          <w:pgMar w:top="1440" w:right="1440" w:bottom="1440" w:left="1440" w:header="720" w:footer="72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3261FD" w14:paraId="38F0FF28" w14:textId="77777777">
        <w:trPr>
          <w:trHeight w:val="1840"/>
        </w:trPr>
        <w:tc>
          <w:tcPr>
            <w:tcW w:w="9198" w:type="dxa"/>
            <w:tcBorders>
              <w:top w:val="nil"/>
              <w:left w:val="nil"/>
              <w:bottom w:val="nil"/>
              <w:right w:val="nil"/>
            </w:tcBorders>
            <w:vAlign w:val="center"/>
          </w:tcPr>
          <w:p w14:paraId="62462B1E" w14:textId="1C30BF04" w:rsidR="006309F7" w:rsidRPr="003261FD" w:rsidRDefault="006309F7" w:rsidP="00097094">
            <w:pPr>
              <w:pStyle w:val="Sub-Heading2"/>
            </w:pPr>
            <w:bookmarkStart w:id="794" w:name="_Toc101929330"/>
            <w:bookmarkStart w:id="795" w:name="_Toc334686534"/>
            <w:bookmarkStart w:id="796" w:name="_Toc442436524"/>
            <w:bookmarkStart w:id="797" w:name="_Toc454790792"/>
            <w:bookmarkStart w:id="798" w:name="_Toc6934453"/>
            <w:bookmarkStart w:id="799" w:name="_Toc13644862"/>
            <w:bookmarkStart w:id="800" w:name="_Toc162363602"/>
            <w:r w:rsidRPr="003261FD">
              <w:lastRenderedPageBreak/>
              <w:t xml:space="preserve">Section </w:t>
            </w:r>
            <w:r w:rsidR="00097094">
              <w:t>VIII</w:t>
            </w:r>
            <w:r w:rsidR="00FA7584" w:rsidRPr="003261FD">
              <w:t xml:space="preserve"> - </w:t>
            </w:r>
            <w:r w:rsidRPr="003261FD">
              <w:t>Contract Forms</w:t>
            </w:r>
            <w:bookmarkEnd w:id="794"/>
            <w:bookmarkEnd w:id="795"/>
            <w:bookmarkEnd w:id="796"/>
            <w:bookmarkEnd w:id="797"/>
            <w:bookmarkEnd w:id="798"/>
            <w:bookmarkEnd w:id="799"/>
            <w:bookmarkEnd w:id="800"/>
          </w:p>
        </w:tc>
      </w:tr>
    </w:tbl>
    <w:p w14:paraId="10797288" w14:textId="77777777" w:rsidR="006309F7" w:rsidRPr="003261FD" w:rsidRDefault="006309F7" w:rsidP="00F20AF4">
      <w:pPr>
        <w:rPr>
          <w:color w:val="000000" w:themeColor="text1"/>
        </w:rPr>
      </w:pPr>
    </w:p>
    <w:p w14:paraId="1E2B8C72" w14:textId="77777777" w:rsidR="006309F7" w:rsidRPr="003261FD" w:rsidRDefault="006309F7" w:rsidP="00F20AF4">
      <w:pPr>
        <w:rPr>
          <w:color w:val="000000" w:themeColor="text1"/>
        </w:rPr>
      </w:pPr>
    </w:p>
    <w:p w14:paraId="07B7BE5F" w14:textId="77777777" w:rsidR="006309F7" w:rsidRPr="003261FD" w:rsidRDefault="006309F7" w:rsidP="00BA549E">
      <w:pPr>
        <w:pStyle w:val="Subtitle2"/>
      </w:pPr>
      <w:r w:rsidRPr="003261FD">
        <w:t>Table of Forms</w:t>
      </w:r>
    </w:p>
    <w:p w14:paraId="2F0EE488" w14:textId="77777777" w:rsidR="006309F7" w:rsidRPr="003261FD" w:rsidRDefault="006309F7" w:rsidP="00F20AF4">
      <w:pPr>
        <w:rPr>
          <w:color w:val="000000" w:themeColor="text1"/>
        </w:rPr>
      </w:pPr>
    </w:p>
    <w:p w14:paraId="6961FAB6" w14:textId="77777777" w:rsidR="006309F7" w:rsidRPr="003261FD" w:rsidRDefault="006309F7" w:rsidP="00F20AF4">
      <w:pPr>
        <w:jc w:val="right"/>
        <w:rPr>
          <w:color w:val="000000" w:themeColor="text1"/>
          <w:sz w:val="28"/>
          <w:u w:val="single"/>
        </w:rPr>
      </w:pPr>
    </w:p>
    <w:p w14:paraId="66B96EDC" w14:textId="0D7DB3F3" w:rsidR="00BF7626" w:rsidRDefault="00771587">
      <w:pPr>
        <w:pStyle w:val="TOC1"/>
        <w:rPr>
          <w:rFonts w:asciiTheme="minorHAnsi" w:eastAsiaTheme="minorEastAsia" w:hAnsiTheme="minorHAnsi" w:cstheme="minorBidi"/>
          <w:b w:val="0"/>
          <w:noProof/>
          <w:kern w:val="2"/>
          <w:sz w:val="22"/>
          <w:szCs w:val="22"/>
          <w14:ligatures w14:val="standardContextual"/>
        </w:rPr>
      </w:pPr>
      <w:r w:rsidRPr="003261FD">
        <w:rPr>
          <w:sz w:val="28"/>
        </w:rPr>
        <w:fldChar w:fldCharType="begin"/>
      </w:r>
      <w:r w:rsidR="00BF0DE5" w:rsidRPr="003261FD">
        <w:instrText xml:space="preserve"> TOC \h \z \t "Section IX Header,1" </w:instrText>
      </w:r>
      <w:r w:rsidRPr="003261FD">
        <w:rPr>
          <w:sz w:val="28"/>
        </w:rPr>
        <w:fldChar w:fldCharType="separate"/>
      </w:r>
      <w:hyperlink w:anchor="_Toc162363450" w:history="1">
        <w:r w:rsidR="00BF7626" w:rsidRPr="00133A8B">
          <w:rPr>
            <w:rStyle w:val="Hyperlink"/>
            <w:noProof/>
          </w:rPr>
          <w:t>Notification of Intention to Award</w:t>
        </w:r>
        <w:r w:rsidR="00BF7626">
          <w:rPr>
            <w:noProof/>
            <w:webHidden/>
          </w:rPr>
          <w:tab/>
        </w:r>
        <w:r w:rsidR="00BF7626">
          <w:rPr>
            <w:noProof/>
            <w:webHidden/>
          </w:rPr>
          <w:fldChar w:fldCharType="begin"/>
        </w:r>
        <w:r w:rsidR="00BF7626">
          <w:rPr>
            <w:noProof/>
            <w:webHidden/>
          </w:rPr>
          <w:instrText xml:space="preserve"> PAGEREF _Toc162363450 \h </w:instrText>
        </w:r>
        <w:r w:rsidR="00BF7626">
          <w:rPr>
            <w:noProof/>
            <w:webHidden/>
          </w:rPr>
        </w:r>
        <w:r w:rsidR="00BF7626">
          <w:rPr>
            <w:noProof/>
            <w:webHidden/>
          </w:rPr>
          <w:fldChar w:fldCharType="separate"/>
        </w:r>
        <w:r w:rsidR="00BF7626">
          <w:rPr>
            <w:noProof/>
            <w:webHidden/>
          </w:rPr>
          <w:t>134</w:t>
        </w:r>
        <w:r w:rsidR="00BF7626">
          <w:rPr>
            <w:noProof/>
            <w:webHidden/>
          </w:rPr>
          <w:fldChar w:fldCharType="end"/>
        </w:r>
      </w:hyperlink>
    </w:p>
    <w:p w14:paraId="72DED16D" w14:textId="37BF5E77" w:rsidR="00BF7626" w:rsidRDefault="00F660D7">
      <w:pPr>
        <w:pStyle w:val="TOC1"/>
        <w:rPr>
          <w:rFonts w:asciiTheme="minorHAnsi" w:eastAsiaTheme="minorEastAsia" w:hAnsiTheme="minorHAnsi" w:cstheme="minorBidi"/>
          <w:b w:val="0"/>
          <w:noProof/>
          <w:kern w:val="2"/>
          <w:sz w:val="22"/>
          <w:szCs w:val="22"/>
          <w14:ligatures w14:val="standardContextual"/>
        </w:rPr>
      </w:pPr>
      <w:hyperlink w:anchor="_Toc162363451" w:history="1">
        <w:r w:rsidR="00BF7626" w:rsidRPr="00133A8B">
          <w:rPr>
            <w:rStyle w:val="Hyperlink"/>
            <w:noProof/>
          </w:rPr>
          <w:t>Beneficial Ownership Disclosure Form</w:t>
        </w:r>
        <w:r w:rsidR="00BF7626">
          <w:rPr>
            <w:noProof/>
            <w:webHidden/>
          </w:rPr>
          <w:tab/>
        </w:r>
        <w:r w:rsidR="00BF7626">
          <w:rPr>
            <w:noProof/>
            <w:webHidden/>
          </w:rPr>
          <w:fldChar w:fldCharType="begin"/>
        </w:r>
        <w:r w:rsidR="00BF7626">
          <w:rPr>
            <w:noProof/>
            <w:webHidden/>
          </w:rPr>
          <w:instrText xml:space="preserve"> PAGEREF _Toc162363451 \h </w:instrText>
        </w:r>
        <w:r w:rsidR="00BF7626">
          <w:rPr>
            <w:noProof/>
            <w:webHidden/>
          </w:rPr>
        </w:r>
        <w:r w:rsidR="00BF7626">
          <w:rPr>
            <w:noProof/>
            <w:webHidden/>
          </w:rPr>
          <w:fldChar w:fldCharType="separate"/>
        </w:r>
        <w:r w:rsidR="00BF7626">
          <w:rPr>
            <w:noProof/>
            <w:webHidden/>
          </w:rPr>
          <w:t>138</w:t>
        </w:r>
        <w:r w:rsidR="00BF7626">
          <w:rPr>
            <w:noProof/>
            <w:webHidden/>
          </w:rPr>
          <w:fldChar w:fldCharType="end"/>
        </w:r>
      </w:hyperlink>
    </w:p>
    <w:p w14:paraId="691524D4" w14:textId="2941F247" w:rsidR="00BF7626" w:rsidRDefault="00F660D7">
      <w:pPr>
        <w:pStyle w:val="TOC1"/>
        <w:rPr>
          <w:rFonts w:asciiTheme="minorHAnsi" w:eastAsiaTheme="minorEastAsia" w:hAnsiTheme="minorHAnsi" w:cstheme="minorBidi"/>
          <w:b w:val="0"/>
          <w:noProof/>
          <w:kern w:val="2"/>
          <w:sz w:val="22"/>
          <w:szCs w:val="22"/>
          <w14:ligatures w14:val="standardContextual"/>
        </w:rPr>
      </w:pPr>
      <w:hyperlink w:anchor="_Toc162363452" w:history="1">
        <w:r w:rsidR="00BF7626" w:rsidRPr="00133A8B">
          <w:rPr>
            <w:rStyle w:val="Hyperlink"/>
            <w:noProof/>
          </w:rPr>
          <w:t>Letter of Acceptance</w:t>
        </w:r>
        <w:r w:rsidR="00BF7626">
          <w:rPr>
            <w:noProof/>
            <w:webHidden/>
          </w:rPr>
          <w:tab/>
        </w:r>
        <w:r w:rsidR="00BF7626">
          <w:rPr>
            <w:noProof/>
            <w:webHidden/>
          </w:rPr>
          <w:fldChar w:fldCharType="begin"/>
        </w:r>
        <w:r w:rsidR="00BF7626">
          <w:rPr>
            <w:noProof/>
            <w:webHidden/>
          </w:rPr>
          <w:instrText xml:space="preserve"> PAGEREF _Toc162363452 \h </w:instrText>
        </w:r>
        <w:r w:rsidR="00BF7626">
          <w:rPr>
            <w:noProof/>
            <w:webHidden/>
          </w:rPr>
        </w:r>
        <w:r w:rsidR="00BF7626">
          <w:rPr>
            <w:noProof/>
            <w:webHidden/>
          </w:rPr>
          <w:fldChar w:fldCharType="separate"/>
        </w:r>
        <w:r w:rsidR="00BF7626">
          <w:rPr>
            <w:noProof/>
            <w:webHidden/>
          </w:rPr>
          <w:t>140</w:t>
        </w:r>
        <w:r w:rsidR="00BF7626">
          <w:rPr>
            <w:noProof/>
            <w:webHidden/>
          </w:rPr>
          <w:fldChar w:fldCharType="end"/>
        </w:r>
      </w:hyperlink>
    </w:p>
    <w:p w14:paraId="6B32B7F3" w14:textId="012EB159" w:rsidR="00BF7626" w:rsidRDefault="00F660D7">
      <w:pPr>
        <w:pStyle w:val="TOC1"/>
        <w:rPr>
          <w:rFonts w:asciiTheme="minorHAnsi" w:eastAsiaTheme="minorEastAsia" w:hAnsiTheme="minorHAnsi" w:cstheme="minorBidi"/>
          <w:b w:val="0"/>
          <w:noProof/>
          <w:kern w:val="2"/>
          <w:sz w:val="22"/>
          <w:szCs w:val="22"/>
          <w14:ligatures w14:val="standardContextual"/>
        </w:rPr>
      </w:pPr>
      <w:hyperlink w:anchor="_Toc162363453" w:history="1">
        <w:r w:rsidR="00BF7626" w:rsidRPr="00133A8B">
          <w:rPr>
            <w:rStyle w:val="Hyperlink"/>
            <w:noProof/>
          </w:rPr>
          <w:t>FORM OF CONSTRUCTION SECURITY</w:t>
        </w:r>
        <w:r w:rsidR="00BF7626">
          <w:rPr>
            <w:noProof/>
            <w:webHidden/>
          </w:rPr>
          <w:tab/>
        </w:r>
        <w:r w:rsidR="00BF7626">
          <w:rPr>
            <w:noProof/>
            <w:webHidden/>
          </w:rPr>
          <w:fldChar w:fldCharType="begin"/>
        </w:r>
        <w:r w:rsidR="00BF7626">
          <w:rPr>
            <w:noProof/>
            <w:webHidden/>
          </w:rPr>
          <w:instrText xml:space="preserve"> PAGEREF _Toc162363453 \h </w:instrText>
        </w:r>
        <w:r w:rsidR="00BF7626">
          <w:rPr>
            <w:noProof/>
            <w:webHidden/>
          </w:rPr>
        </w:r>
        <w:r w:rsidR="00BF7626">
          <w:rPr>
            <w:noProof/>
            <w:webHidden/>
          </w:rPr>
          <w:fldChar w:fldCharType="separate"/>
        </w:r>
        <w:r w:rsidR="00BF7626">
          <w:rPr>
            <w:noProof/>
            <w:webHidden/>
          </w:rPr>
          <w:t>141</w:t>
        </w:r>
        <w:r w:rsidR="00BF7626">
          <w:rPr>
            <w:noProof/>
            <w:webHidden/>
          </w:rPr>
          <w:fldChar w:fldCharType="end"/>
        </w:r>
      </w:hyperlink>
    </w:p>
    <w:p w14:paraId="13C7C470" w14:textId="45DCE45D" w:rsidR="00BF7626" w:rsidRDefault="00F660D7">
      <w:pPr>
        <w:pStyle w:val="TOC1"/>
        <w:rPr>
          <w:rFonts w:asciiTheme="minorHAnsi" w:eastAsiaTheme="minorEastAsia" w:hAnsiTheme="minorHAnsi" w:cstheme="minorBidi"/>
          <w:b w:val="0"/>
          <w:noProof/>
          <w:kern w:val="2"/>
          <w:sz w:val="22"/>
          <w:szCs w:val="22"/>
          <w14:ligatures w14:val="standardContextual"/>
        </w:rPr>
      </w:pPr>
      <w:hyperlink w:anchor="_Toc162363454" w:history="1">
        <w:r w:rsidR="00BF7626" w:rsidRPr="00133A8B">
          <w:rPr>
            <w:rStyle w:val="Hyperlink"/>
            <w:noProof/>
          </w:rPr>
          <w:t>Environmental, Social, Health, and Safety (ESHS) Performance Security</w:t>
        </w:r>
        <w:r w:rsidR="00BF7626">
          <w:rPr>
            <w:noProof/>
            <w:webHidden/>
          </w:rPr>
          <w:tab/>
        </w:r>
        <w:r w:rsidR="00BF7626">
          <w:rPr>
            <w:noProof/>
            <w:webHidden/>
          </w:rPr>
          <w:fldChar w:fldCharType="begin"/>
        </w:r>
        <w:r w:rsidR="00BF7626">
          <w:rPr>
            <w:noProof/>
            <w:webHidden/>
          </w:rPr>
          <w:instrText xml:space="preserve"> PAGEREF _Toc162363454 \h </w:instrText>
        </w:r>
        <w:r w:rsidR="00BF7626">
          <w:rPr>
            <w:noProof/>
            <w:webHidden/>
          </w:rPr>
        </w:r>
        <w:r w:rsidR="00BF7626">
          <w:rPr>
            <w:noProof/>
            <w:webHidden/>
          </w:rPr>
          <w:fldChar w:fldCharType="separate"/>
        </w:r>
        <w:r w:rsidR="00BF7626">
          <w:rPr>
            <w:noProof/>
            <w:webHidden/>
          </w:rPr>
          <w:t>145</w:t>
        </w:r>
        <w:r w:rsidR="00BF7626">
          <w:rPr>
            <w:noProof/>
            <w:webHidden/>
          </w:rPr>
          <w:fldChar w:fldCharType="end"/>
        </w:r>
      </w:hyperlink>
    </w:p>
    <w:p w14:paraId="24641346" w14:textId="6BA09F08" w:rsidR="006309F7" w:rsidRPr="003261FD" w:rsidRDefault="00771587" w:rsidP="00F20AF4">
      <w:pPr>
        <w:spacing w:before="120" w:after="120"/>
        <w:jc w:val="left"/>
        <w:rPr>
          <w:color w:val="000000" w:themeColor="text1"/>
          <w:sz w:val="32"/>
        </w:rPr>
      </w:pPr>
      <w:r w:rsidRPr="003261FD">
        <w:rPr>
          <w:color w:val="000000" w:themeColor="text1"/>
        </w:rPr>
        <w:fldChar w:fldCharType="end"/>
      </w:r>
    </w:p>
    <w:p w14:paraId="2E441F1A" w14:textId="77777777" w:rsidR="009862A9" w:rsidRPr="003261FD" w:rsidRDefault="006309F7" w:rsidP="00F20AF4">
      <w:pPr>
        <w:pStyle w:val="SectionIXHeader"/>
        <w:spacing w:before="240"/>
        <w:rPr>
          <w:color w:val="000000" w:themeColor="text1"/>
          <w:sz w:val="32"/>
        </w:rPr>
      </w:pPr>
      <w:r w:rsidRPr="003261FD">
        <w:rPr>
          <w:color w:val="000000" w:themeColor="text1"/>
          <w:sz w:val="32"/>
        </w:rPr>
        <w:br w:type="page"/>
      </w:r>
      <w:bookmarkStart w:id="801" w:name="_Toc41971555"/>
    </w:p>
    <w:p w14:paraId="0669E48B" w14:textId="77777777" w:rsidR="009862A9" w:rsidRPr="003261FD" w:rsidRDefault="009862A9" w:rsidP="00D6000B">
      <w:pPr>
        <w:pStyle w:val="SectionIXHeader"/>
        <w:spacing w:before="240"/>
        <w:rPr>
          <w:color w:val="000000" w:themeColor="text1"/>
        </w:rPr>
      </w:pPr>
      <w:bookmarkStart w:id="802" w:name="_Toc454873451"/>
      <w:bookmarkStart w:id="803" w:name="_Toc13645165"/>
      <w:bookmarkStart w:id="804" w:name="_Toc162363450"/>
      <w:r w:rsidRPr="003261FD">
        <w:rPr>
          <w:color w:val="000000" w:themeColor="text1"/>
        </w:rPr>
        <w:lastRenderedPageBreak/>
        <w:t>Notification of Intention to Award</w:t>
      </w:r>
      <w:bookmarkEnd w:id="802"/>
      <w:bookmarkEnd w:id="803"/>
      <w:bookmarkEnd w:id="804"/>
    </w:p>
    <w:p w14:paraId="27714F89" w14:textId="77777777" w:rsidR="009862A9" w:rsidRPr="003261FD" w:rsidRDefault="009862A9" w:rsidP="009862A9">
      <w:pPr>
        <w:spacing w:before="240" w:after="240"/>
        <w:jc w:val="center"/>
        <w:rPr>
          <w:i/>
        </w:rPr>
      </w:pPr>
    </w:p>
    <w:p w14:paraId="15860DE1" w14:textId="35E3C4EC" w:rsidR="001D70FB" w:rsidRPr="00191C6E" w:rsidRDefault="009862A9" w:rsidP="001D70FB">
      <w:pPr>
        <w:spacing w:before="240"/>
        <w:rPr>
          <w:b/>
          <w:i/>
          <w:iCs/>
          <w:noProof/>
          <w:szCs w:val="20"/>
        </w:rPr>
      </w:pPr>
      <w:r w:rsidRPr="003261FD">
        <w:rPr>
          <w:b/>
        </w:rPr>
        <w:t>[</w:t>
      </w:r>
      <w:r w:rsidRPr="003261FD">
        <w:rPr>
          <w:b/>
          <w:i/>
        </w:rPr>
        <w:t xml:space="preserve">This Notification of Intention to Award shall be sent to each Bidder that submitted a </w:t>
      </w:r>
      <w:r w:rsidR="00476AD0" w:rsidRPr="003261FD">
        <w:rPr>
          <w:b/>
          <w:i/>
        </w:rPr>
        <w:t>Bid</w:t>
      </w:r>
      <w:r w:rsidR="00476AD0">
        <w:rPr>
          <w:b/>
          <w:i/>
        </w:rPr>
        <w:t xml:space="preserve"> unless</w:t>
      </w:r>
      <w:r w:rsidR="001D70FB" w:rsidRPr="00191C6E">
        <w:rPr>
          <w:b/>
          <w:i/>
          <w:iCs/>
          <w:noProof/>
          <w:szCs w:val="20"/>
        </w:rPr>
        <w:t xml:space="preserve"> the </w:t>
      </w:r>
      <w:r w:rsidR="001D70FB">
        <w:rPr>
          <w:b/>
          <w:i/>
          <w:iCs/>
          <w:noProof/>
          <w:szCs w:val="20"/>
        </w:rPr>
        <w:t>Bidder</w:t>
      </w:r>
      <w:r w:rsidR="001D70FB" w:rsidRPr="00191C6E">
        <w:rPr>
          <w:b/>
          <w:i/>
          <w:iCs/>
          <w:noProof/>
          <w:szCs w:val="20"/>
        </w:rPr>
        <w:t xml:space="preserve"> has previously received notice of exclusion from the process at an interim stage of the procurement process.]</w:t>
      </w:r>
    </w:p>
    <w:p w14:paraId="78DAEE86" w14:textId="77777777" w:rsidR="009862A9" w:rsidRPr="003261FD" w:rsidRDefault="009862A9" w:rsidP="009862A9">
      <w:pPr>
        <w:spacing w:before="240"/>
        <w:rPr>
          <w:b/>
        </w:rPr>
      </w:pPr>
      <w:r w:rsidRPr="003261FD">
        <w:rPr>
          <w:b/>
        </w:rPr>
        <w:t>[</w:t>
      </w:r>
      <w:r w:rsidRPr="003261FD">
        <w:rPr>
          <w:b/>
          <w:i/>
        </w:rPr>
        <w:t>Send this Notification to the Bidder’s Authorized Representative</w:t>
      </w:r>
      <w:r w:rsidR="00A63F67" w:rsidRPr="003261FD">
        <w:rPr>
          <w:b/>
          <w:i/>
        </w:rPr>
        <w:t xml:space="preserve"> </w:t>
      </w:r>
      <w:r w:rsidRPr="003261FD">
        <w:rPr>
          <w:b/>
          <w:i/>
        </w:rPr>
        <w:t>named in the Bidder Information Form</w:t>
      </w:r>
      <w:r w:rsidRPr="003261FD">
        <w:rPr>
          <w:b/>
        </w:rPr>
        <w:t>]</w:t>
      </w:r>
    </w:p>
    <w:p w14:paraId="01FD8DCF" w14:textId="77777777" w:rsidR="009862A9" w:rsidRPr="003261FD" w:rsidRDefault="009862A9" w:rsidP="009862A9">
      <w:pPr>
        <w:pStyle w:val="Outline"/>
        <w:suppressAutoHyphens/>
        <w:spacing w:before="60" w:after="60"/>
        <w:rPr>
          <w:spacing w:val="-2"/>
          <w:kern w:val="0"/>
        </w:rPr>
      </w:pPr>
      <w:r w:rsidRPr="003261FD">
        <w:t xml:space="preserve">For the attention of </w:t>
      </w:r>
      <w:r w:rsidRPr="003261FD">
        <w:rPr>
          <w:spacing w:val="-2"/>
          <w:kern w:val="0"/>
        </w:rPr>
        <w:t xml:space="preserve">Bidder’s Authorized Representative </w:t>
      </w:r>
    </w:p>
    <w:p w14:paraId="7735ECE0" w14:textId="77777777" w:rsidR="009862A9" w:rsidRPr="003261FD" w:rsidRDefault="009862A9" w:rsidP="009862A9">
      <w:pPr>
        <w:pStyle w:val="Outline"/>
        <w:suppressAutoHyphens/>
        <w:spacing w:before="60" w:after="60"/>
        <w:rPr>
          <w:spacing w:val="-2"/>
          <w:kern w:val="0"/>
        </w:rPr>
      </w:pPr>
      <w:r w:rsidRPr="003261FD">
        <w:rPr>
          <w:spacing w:val="-2"/>
          <w:kern w:val="0"/>
        </w:rPr>
        <w:t xml:space="preserve">Name: </w:t>
      </w:r>
      <w:r w:rsidRPr="003261FD">
        <w:rPr>
          <w:i/>
          <w:spacing w:val="-2"/>
          <w:kern w:val="0"/>
        </w:rPr>
        <w:t>[insert Authorized Representative’s name]</w:t>
      </w:r>
    </w:p>
    <w:p w14:paraId="6ACD53CC" w14:textId="77777777" w:rsidR="009862A9" w:rsidRPr="003261FD" w:rsidRDefault="009862A9" w:rsidP="009862A9">
      <w:pPr>
        <w:suppressAutoHyphens/>
        <w:spacing w:before="60" w:after="60"/>
        <w:rPr>
          <w:b/>
          <w:spacing w:val="-2"/>
        </w:rPr>
      </w:pPr>
      <w:r w:rsidRPr="003261FD">
        <w:rPr>
          <w:spacing w:val="-2"/>
        </w:rPr>
        <w:t xml:space="preserve">Address: </w:t>
      </w:r>
      <w:r w:rsidRPr="003261FD">
        <w:rPr>
          <w:i/>
          <w:spacing w:val="-2"/>
        </w:rPr>
        <w:t>[insert Authorized Representative’s Address]</w:t>
      </w:r>
    </w:p>
    <w:p w14:paraId="6214A4C8" w14:textId="77777777" w:rsidR="009862A9" w:rsidRPr="003261FD" w:rsidRDefault="009862A9" w:rsidP="009862A9">
      <w:pPr>
        <w:suppressAutoHyphens/>
        <w:spacing w:before="60" w:after="60"/>
        <w:rPr>
          <w:b/>
          <w:spacing w:val="-2"/>
        </w:rPr>
      </w:pPr>
      <w:r w:rsidRPr="003261FD">
        <w:rPr>
          <w:spacing w:val="-2"/>
        </w:rPr>
        <w:t xml:space="preserve">Telephone/Fax numbers: </w:t>
      </w:r>
      <w:r w:rsidRPr="003261FD">
        <w:rPr>
          <w:i/>
          <w:spacing w:val="-2"/>
        </w:rPr>
        <w:t>[insert Authorized Representative’s telephone/fax numbers]</w:t>
      </w:r>
    </w:p>
    <w:p w14:paraId="4D02673E" w14:textId="77777777" w:rsidR="009862A9" w:rsidRPr="003261FD" w:rsidRDefault="009862A9" w:rsidP="009862A9">
      <w:r w:rsidRPr="003261FD">
        <w:rPr>
          <w:spacing w:val="-2"/>
        </w:rPr>
        <w:t xml:space="preserve">Email Address: </w:t>
      </w:r>
      <w:r w:rsidRPr="003261FD">
        <w:rPr>
          <w:i/>
          <w:spacing w:val="-2"/>
        </w:rPr>
        <w:t>[insert Authorized Representative’s email address]</w:t>
      </w:r>
    </w:p>
    <w:p w14:paraId="703FA683" w14:textId="6948349B" w:rsidR="009862A9" w:rsidRPr="003261FD" w:rsidRDefault="009862A9" w:rsidP="00F47960">
      <w:pPr>
        <w:spacing w:before="240" w:after="120"/>
        <w:rPr>
          <w:b/>
          <w:i/>
        </w:rPr>
      </w:pPr>
      <w:r w:rsidRPr="003261FD">
        <w:rPr>
          <w:b/>
          <w:i/>
        </w:rPr>
        <w:t xml:space="preserve">[IMPORTANT: insert the date that this Notification is transmitted </w:t>
      </w:r>
      <w:r w:rsidR="00451E8C" w:rsidRPr="003261FD">
        <w:rPr>
          <w:b/>
          <w:i/>
        </w:rPr>
        <w:t xml:space="preserve">to </w:t>
      </w:r>
      <w:r w:rsidR="0013598C">
        <w:rPr>
          <w:b/>
          <w:i/>
        </w:rPr>
        <w:t xml:space="preserve">all participating </w:t>
      </w:r>
      <w:r w:rsidRPr="003261FD">
        <w:rPr>
          <w:b/>
          <w:i/>
        </w:rPr>
        <w:t xml:space="preserve">Bidders. The Notification must be sent to all Bidders simultaneously. This means on the same date and as close to the same time as possible.]  </w:t>
      </w:r>
    </w:p>
    <w:p w14:paraId="54E3EC7F" w14:textId="77777777" w:rsidR="009862A9" w:rsidRPr="003261FD" w:rsidRDefault="009862A9" w:rsidP="009862A9">
      <w:pPr>
        <w:spacing w:after="240"/>
      </w:pPr>
      <w:r w:rsidRPr="003261FD">
        <w:rPr>
          <w:b/>
        </w:rPr>
        <w:t>DATE OF TRANSMISSION</w:t>
      </w:r>
      <w:r w:rsidRPr="003261FD">
        <w:t>: This Notification is sent by: [</w:t>
      </w:r>
      <w:r w:rsidRPr="003261FD">
        <w:rPr>
          <w:i/>
        </w:rPr>
        <w:t>email/fax</w:t>
      </w:r>
      <w:r w:rsidRPr="003261FD">
        <w:t>] on [</w:t>
      </w:r>
      <w:r w:rsidRPr="003261FD">
        <w:rPr>
          <w:i/>
        </w:rPr>
        <w:t>date</w:t>
      </w:r>
      <w:r w:rsidRPr="003261FD">
        <w:t xml:space="preserve">] (local time) </w:t>
      </w:r>
    </w:p>
    <w:p w14:paraId="46F4962F" w14:textId="77777777" w:rsidR="009862A9" w:rsidRPr="003261FD" w:rsidRDefault="009862A9" w:rsidP="00F47960">
      <w:pPr>
        <w:spacing w:before="120" w:after="120"/>
        <w:ind w:right="288"/>
        <w:rPr>
          <w:b/>
          <w:bCs/>
          <w:sz w:val="48"/>
          <w:szCs w:val="48"/>
        </w:rPr>
      </w:pPr>
      <w:r w:rsidRPr="003261FD">
        <w:rPr>
          <w:b/>
          <w:bCs/>
          <w:sz w:val="48"/>
          <w:szCs w:val="48"/>
        </w:rPr>
        <w:t>Notification of Intention to Award</w:t>
      </w:r>
    </w:p>
    <w:p w14:paraId="30325EF1" w14:textId="77777777" w:rsidR="009862A9" w:rsidRPr="003261FD" w:rsidRDefault="009862A9" w:rsidP="009862A9">
      <w:pPr>
        <w:rPr>
          <w:i/>
          <w:color w:val="000000" w:themeColor="text1"/>
        </w:rPr>
      </w:pPr>
      <w:r w:rsidRPr="003261FD">
        <w:rPr>
          <w:b/>
          <w:iCs/>
          <w:color w:val="000000" w:themeColor="text1"/>
        </w:rPr>
        <w:t>Employer</w:t>
      </w:r>
      <w:r w:rsidRPr="003261FD">
        <w:rPr>
          <w:b/>
          <w:color w:val="000000" w:themeColor="text1"/>
        </w:rPr>
        <w:t xml:space="preserve">: </w:t>
      </w:r>
      <w:r w:rsidRPr="003261FD">
        <w:rPr>
          <w:i/>
          <w:color w:val="000000" w:themeColor="text1"/>
        </w:rPr>
        <w:t>[insert t</w:t>
      </w:r>
      <w:r w:rsidR="00400635" w:rsidRPr="003261FD">
        <w:rPr>
          <w:i/>
          <w:color w:val="000000" w:themeColor="text1"/>
        </w:rPr>
        <w:t>he name of the Employer</w:t>
      </w:r>
      <w:r w:rsidRPr="003261FD">
        <w:rPr>
          <w:i/>
          <w:color w:val="000000" w:themeColor="text1"/>
        </w:rPr>
        <w:t>]</w:t>
      </w:r>
    </w:p>
    <w:p w14:paraId="17712389" w14:textId="77777777" w:rsidR="009862A9" w:rsidRPr="003261FD" w:rsidRDefault="009862A9" w:rsidP="009862A9">
      <w:pPr>
        <w:rPr>
          <w:bCs/>
          <w:i/>
          <w:iCs/>
          <w:color w:val="000000" w:themeColor="text1"/>
        </w:rPr>
      </w:pPr>
      <w:r w:rsidRPr="003261FD">
        <w:rPr>
          <w:b/>
          <w:color w:val="000000" w:themeColor="text1"/>
        </w:rPr>
        <w:t>Project:</w:t>
      </w:r>
      <w:r w:rsidRPr="003261FD">
        <w:rPr>
          <w:b/>
          <w:bCs/>
          <w:i/>
          <w:iCs/>
          <w:color w:val="000000" w:themeColor="text1"/>
        </w:rPr>
        <w:t xml:space="preserve"> </w:t>
      </w:r>
      <w:r w:rsidRPr="003261FD">
        <w:rPr>
          <w:bCs/>
          <w:i/>
          <w:iCs/>
          <w:color w:val="000000" w:themeColor="text1"/>
        </w:rPr>
        <w:t>[insert name of project]</w:t>
      </w:r>
    </w:p>
    <w:p w14:paraId="6A6D0C65" w14:textId="2E39DF0E" w:rsidR="009862A9" w:rsidRPr="003261FD" w:rsidRDefault="00E102C4" w:rsidP="009862A9">
      <w:pPr>
        <w:rPr>
          <w:b/>
          <w:i/>
          <w:color w:val="000000" w:themeColor="text1"/>
        </w:rPr>
      </w:pPr>
      <w:r>
        <w:rPr>
          <w:b/>
          <w:iCs/>
          <w:color w:val="000000" w:themeColor="text1"/>
        </w:rPr>
        <w:t>Project</w:t>
      </w:r>
      <w:r w:rsidRPr="003261FD">
        <w:rPr>
          <w:b/>
          <w:iCs/>
          <w:color w:val="000000" w:themeColor="text1"/>
        </w:rPr>
        <w:t xml:space="preserve"> </w:t>
      </w:r>
      <w:r w:rsidR="009862A9" w:rsidRPr="003261FD">
        <w:rPr>
          <w:b/>
          <w:iCs/>
          <w:color w:val="000000" w:themeColor="text1"/>
        </w:rPr>
        <w:t>title</w:t>
      </w:r>
      <w:r w:rsidR="009862A9" w:rsidRPr="003261FD">
        <w:rPr>
          <w:b/>
          <w:color w:val="000000" w:themeColor="text1"/>
        </w:rPr>
        <w:t xml:space="preserve">: </w:t>
      </w:r>
      <w:r w:rsidR="009862A9" w:rsidRPr="003261FD">
        <w:rPr>
          <w:i/>
          <w:color w:val="000000" w:themeColor="text1"/>
        </w:rPr>
        <w:t>[insert the name of the contract]</w:t>
      </w:r>
    </w:p>
    <w:p w14:paraId="74815F6C" w14:textId="7D2EE36A" w:rsidR="009862A9" w:rsidRPr="003261FD" w:rsidRDefault="009862A9" w:rsidP="009862A9">
      <w:pPr>
        <w:ind w:right="-540"/>
        <w:rPr>
          <w:i/>
          <w:color w:val="000000" w:themeColor="text1"/>
        </w:rPr>
      </w:pPr>
      <w:r w:rsidRPr="003261FD">
        <w:rPr>
          <w:b/>
          <w:color w:val="000000" w:themeColor="text1"/>
        </w:rPr>
        <w:t xml:space="preserve">Country: </w:t>
      </w:r>
      <w:r w:rsidRPr="003261FD">
        <w:rPr>
          <w:i/>
          <w:color w:val="000000" w:themeColor="text1"/>
        </w:rPr>
        <w:t xml:space="preserve">[insert country where </w:t>
      </w:r>
      <w:r w:rsidR="00FE36D0">
        <w:rPr>
          <w:i/>
          <w:color w:val="000000" w:themeColor="text1"/>
        </w:rPr>
        <w:t>RFP</w:t>
      </w:r>
      <w:r w:rsidRPr="003261FD">
        <w:rPr>
          <w:i/>
          <w:color w:val="000000" w:themeColor="text1"/>
        </w:rPr>
        <w:t xml:space="preserve"> is issued]</w:t>
      </w:r>
    </w:p>
    <w:p w14:paraId="22369F2F" w14:textId="77777777" w:rsidR="009862A9" w:rsidRPr="003261FD" w:rsidRDefault="009862A9" w:rsidP="009862A9">
      <w:pPr>
        <w:rPr>
          <w:i/>
          <w:color w:val="000000" w:themeColor="text1"/>
        </w:rPr>
      </w:pPr>
      <w:r w:rsidRPr="003261FD">
        <w:rPr>
          <w:b/>
          <w:noProof/>
          <w:color w:val="000000" w:themeColor="text1"/>
        </w:rPr>
        <w:t>Loan No. /Credit No. / Grant No.:</w:t>
      </w:r>
      <w:r w:rsidRPr="003261FD">
        <w:rPr>
          <w:i/>
          <w:color w:val="000000" w:themeColor="text1"/>
        </w:rPr>
        <w:t xml:space="preserve"> [insert reference number for loan/credit/grant]</w:t>
      </w:r>
    </w:p>
    <w:p w14:paraId="248585BF" w14:textId="0226720B" w:rsidR="009862A9" w:rsidRPr="003261FD" w:rsidRDefault="00FE36D0" w:rsidP="009862A9">
      <w:pPr>
        <w:rPr>
          <w:b/>
          <w:color w:val="000000" w:themeColor="text1"/>
        </w:rPr>
      </w:pPr>
      <w:r>
        <w:rPr>
          <w:b/>
          <w:color w:val="000000" w:themeColor="text1"/>
        </w:rPr>
        <w:t>RFP</w:t>
      </w:r>
      <w:r w:rsidR="009862A9" w:rsidRPr="003261FD">
        <w:rPr>
          <w:b/>
          <w:color w:val="000000" w:themeColor="text1"/>
        </w:rPr>
        <w:t xml:space="preserve"> No: </w:t>
      </w:r>
      <w:r w:rsidR="009862A9" w:rsidRPr="003261FD">
        <w:rPr>
          <w:i/>
          <w:color w:val="000000" w:themeColor="text1"/>
        </w:rPr>
        <w:t xml:space="preserve">[insert </w:t>
      </w:r>
      <w:r>
        <w:rPr>
          <w:i/>
          <w:color w:val="000000" w:themeColor="text1"/>
        </w:rPr>
        <w:t>RFP</w:t>
      </w:r>
      <w:r w:rsidR="009862A9" w:rsidRPr="003261FD">
        <w:rPr>
          <w:i/>
          <w:color w:val="000000" w:themeColor="text1"/>
        </w:rPr>
        <w:t xml:space="preserve"> reference number from Procurement Plan]</w:t>
      </w:r>
    </w:p>
    <w:p w14:paraId="3168C8A7" w14:textId="17F1AF05" w:rsidR="009862A9" w:rsidRPr="003261FD" w:rsidRDefault="009862A9" w:rsidP="00B92CD0">
      <w:pPr>
        <w:pStyle w:val="BodyTextIndent"/>
        <w:spacing w:before="240" w:after="240"/>
        <w:ind w:left="0" w:right="288" w:firstLine="0"/>
        <w:rPr>
          <w:iCs/>
        </w:rPr>
      </w:pPr>
      <w:r w:rsidRPr="003261FD">
        <w:rPr>
          <w:iCs/>
        </w:rPr>
        <w:t xml:space="preserve">This Notification of Intention to Award (Notification) notifies you of our decision to award the above </w:t>
      </w:r>
      <w:r w:rsidR="004B3958">
        <w:rPr>
          <w:iCs/>
        </w:rPr>
        <w:t>project</w:t>
      </w:r>
      <w:r w:rsidRPr="003261FD">
        <w:rPr>
          <w:iCs/>
        </w:rPr>
        <w:t>. The transmission of this Notification begins the Standstill Period. During the Standstill Period you may:</w:t>
      </w:r>
    </w:p>
    <w:p w14:paraId="1BE68776" w14:textId="77777777" w:rsidR="009862A9" w:rsidRPr="003261FD" w:rsidRDefault="009862A9" w:rsidP="006E6298">
      <w:pPr>
        <w:pStyle w:val="BodyTextIndent"/>
        <w:numPr>
          <w:ilvl w:val="0"/>
          <w:numId w:val="31"/>
        </w:numPr>
        <w:tabs>
          <w:tab w:val="clear" w:pos="1080"/>
        </w:tabs>
        <w:spacing w:before="120" w:after="120"/>
        <w:ind w:right="288"/>
        <w:rPr>
          <w:iCs/>
        </w:rPr>
      </w:pPr>
      <w:r w:rsidRPr="003261FD">
        <w:rPr>
          <w:iCs/>
        </w:rPr>
        <w:t>request a debriefing in relation to the evaluation of your Bid, and/or</w:t>
      </w:r>
    </w:p>
    <w:p w14:paraId="75E776B5" w14:textId="77777777" w:rsidR="009862A9" w:rsidRPr="003261FD" w:rsidRDefault="009862A9" w:rsidP="006E6298">
      <w:pPr>
        <w:pStyle w:val="BodyTextIndent"/>
        <w:numPr>
          <w:ilvl w:val="0"/>
          <w:numId w:val="31"/>
        </w:numPr>
        <w:tabs>
          <w:tab w:val="clear" w:pos="1080"/>
        </w:tabs>
        <w:spacing w:before="120" w:after="120"/>
        <w:ind w:right="288"/>
        <w:rPr>
          <w:iCs/>
        </w:rPr>
      </w:pPr>
      <w:r w:rsidRPr="003261FD">
        <w:rPr>
          <w:iCs/>
        </w:rPr>
        <w:t>submit a Procurement-related Complaint in relation to the decision to award the contract.</w:t>
      </w:r>
    </w:p>
    <w:p w14:paraId="4BC1EA79" w14:textId="32FDAB64" w:rsidR="009862A9" w:rsidRDefault="009862A9" w:rsidP="00BD1229">
      <w:pPr>
        <w:pStyle w:val="BodyTextIndent"/>
        <w:numPr>
          <w:ilvl w:val="0"/>
          <w:numId w:val="29"/>
        </w:numPr>
        <w:tabs>
          <w:tab w:val="clear" w:pos="1080"/>
        </w:tabs>
        <w:spacing w:before="240" w:after="120"/>
        <w:ind w:left="284" w:right="289" w:hanging="284"/>
        <w:rPr>
          <w:b/>
          <w:iCs/>
        </w:rPr>
      </w:pPr>
      <w:r w:rsidRPr="003261FD">
        <w:rPr>
          <w:b/>
          <w:iCs/>
        </w:rPr>
        <w:t>The successful Bidder</w:t>
      </w:r>
    </w:p>
    <w:tbl>
      <w:tblPr>
        <w:tblStyle w:val="TableGrid4"/>
        <w:tblW w:w="9067" w:type="dxa"/>
        <w:tblLayout w:type="fixed"/>
        <w:tblLook w:val="04A0" w:firstRow="1" w:lastRow="0" w:firstColumn="1" w:lastColumn="0" w:noHBand="0" w:noVBand="1"/>
      </w:tblPr>
      <w:tblGrid>
        <w:gridCol w:w="2785"/>
        <w:gridCol w:w="6282"/>
      </w:tblGrid>
      <w:tr w:rsidR="001D70FB" w:rsidRPr="00191C6E" w14:paraId="51EE57CD" w14:textId="77777777" w:rsidTr="0065761D">
        <w:tc>
          <w:tcPr>
            <w:tcW w:w="2785" w:type="dxa"/>
            <w:shd w:val="clear" w:color="auto" w:fill="C6D9F1" w:themeFill="text2" w:themeFillTint="33"/>
          </w:tcPr>
          <w:p w14:paraId="79479C58" w14:textId="77777777" w:rsidR="001D70FB" w:rsidRPr="00E84CFB" w:rsidRDefault="001D70FB" w:rsidP="0065761D">
            <w:pPr>
              <w:pStyle w:val="BodyTextIndent"/>
              <w:tabs>
                <w:tab w:val="clear" w:pos="1080"/>
              </w:tabs>
              <w:spacing w:before="240" w:after="120"/>
              <w:ind w:left="284" w:right="289" w:firstLine="0"/>
              <w:jc w:val="left"/>
              <w:rPr>
                <w:b/>
                <w:iCs/>
                <w:sz w:val="24"/>
                <w:szCs w:val="24"/>
              </w:rPr>
            </w:pPr>
            <w:r w:rsidRPr="00E84CFB">
              <w:rPr>
                <w:b/>
                <w:iCs/>
              </w:rPr>
              <w:t>Name:</w:t>
            </w:r>
          </w:p>
        </w:tc>
        <w:tc>
          <w:tcPr>
            <w:tcW w:w="6282" w:type="dxa"/>
            <w:vAlign w:val="center"/>
          </w:tcPr>
          <w:p w14:paraId="4B45DAF9" w14:textId="77777777" w:rsidR="001D70FB" w:rsidRPr="00191C6E" w:rsidRDefault="001D70FB" w:rsidP="009D6B3D">
            <w:pPr>
              <w:spacing w:before="120" w:after="120"/>
              <w:jc w:val="left"/>
              <w:rPr>
                <w:i/>
                <w:iCs/>
                <w:noProof/>
                <w:sz w:val="24"/>
              </w:rPr>
            </w:pPr>
            <w:r w:rsidRPr="00191C6E">
              <w:rPr>
                <w:i/>
                <w:iCs/>
                <w:noProof/>
                <w:sz w:val="24"/>
              </w:rPr>
              <w:t xml:space="preserve">[insert name of successful </w:t>
            </w:r>
            <w:r w:rsidRPr="00B9245F">
              <w:rPr>
                <w:i/>
                <w:iCs/>
                <w:noProof/>
                <w:sz w:val="24"/>
              </w:rPr>
              <w:t>Bidder</w:t>
            </w:r>
            <w:r w:rsidRPr="00191C6E">
              <w:rPr>
                <w:i/>
                <w:iCs/>
                <w:noProof/>
                <w:sz w:val="24"/>
              </w:rPr>
              <w:t>]</w:t>
            </w:r>
          </w:p>
        </w:tc>
      </w:tr>
      <w:tr w:rsidR="001D70FB" w:rsidRPr="00191C6E" w14:paraId="04B19CEC" w14:textId="77777777" w:rsidTr="0065761D">
        <w:tc>
          <w:tcPr>
            <w:tcW w:w="2785" w:type="dxa"/>
            <w:shd w:val="clear" w:color="auto" w:fill="C6D9F1" w:themeFill="text2" w:themeFillTint="33"/>
          </w:tcPr>
          <w:p w14:paraId="3FAB290B" w14:textId="77777777" w:rsidR="001D70FB" w:rsidRPr="00E84CFB" w:rsidRDefault="001D70FB" w:rsidP="0065761D">
            <w:pPr>
              <w:pStyle w:val="BodyTextIndent"/>
              <w:tabs>
                <w:tab w:val="clear" w:pos="1080"/>
              </w:tabs>
              <w:spacing w:before="240" w:after="120"/>
              <w:ind w:left="284" w:right="289" w:firstLine="0"/>
              <w:jc w:val="left"/>
              <w:rPr>
                <w:b/>
                <w:iCs/>
                <w:sz w:val="24"/>
                <w:szCs w:val="24"/>
              </w:rPr>
            </w:pPr>
            <w:r w:rsidRPr="00E84CFB">
              <w:rPr>
                <w:b/>
                <w:iCs/>
              </w:rPr>
              <w:t>Address:</w:t>
            </w:r>
          </w:p>
        </w:tc>
        <w:tc>
          <w:tcPr>
            <w:tcW w:w="6282" w:type="dxa"/>
            <w:vAlign w:val="center"/>
          </w:tcPr>
          <w:p w14:paraId="24524F1C" w14:textId="77777777" w:rsidR="001D70FB" w:rsidRPr="00191C6E" w:rsidRDefault="001D70FB" w:rsidP="009D6B3D">
            <w:pPr>
              <w:spacing w:before="120" w:after="120"/>
              <w:jc w:val="left"/>
              <w:rPr>
                <w:i/>
                <w:iCs/>
                <w:noProof/>
                <w:sz w:val="24"/>
              </w:rPr>
            </w:pPr>
            <w:r w:rsidRPr="00191C6E">
              <w:rPr>
                <w:i/>
                <w:iCs/>
                <w:noProof/>
                <w:sz w:val="24"/>
              </w:rPr>
              <w:t xml:space="preserve">[insert address of the successful </w:t>
            </w:r>
            <w:r w:rsidRPr="00B9245F">
              <w:rPr>
                <w:i/>
                <w:iCs/>
                <w:noProof/>
                <w:sz w:val="24"/>
              </w:rPr>
              <w:t>Bidder</w:t>
            </w:r>
            <w:r w:rsidRPr="00191C6E">
              <w:rPr>
                <w:i/>
                <w:iCs/>
                <w:noProof/>
                <w:sz w:val="24"/>
              </w:rPr>
              <w:t>]</w:t>
            </w:r>
          </w:p>
        </w:tc>
      </w:tr>
      <w:tr w:rsidR="001D70FB" w:rsidRPr="00191C6E" w14:paraId="01B6C267" w14:textId="77777777" w:rsidTr="0065761D">
        <w:tc>
          <w:tcPr>
            <w:tcW w:w="2785" w:type="dxa"/>
            <w:shd w:val="clear" w:color="auto" w:fill="C6D9F1" w:themeFill="text2" w:themeFillTint="33"/>
          </w:tcPr>
          <w:p w14:paraId="2CDDC29B" w14:textId="2DD40DF0" w:rsidR="001D70FB" w:rsidRPr="00E84CFB" w:rsidRDefault="00097094" w:rsidP="0065761D">
            <w:pPr>
              <w:pStyle w:val="BodyTextIndent"/>
              <w:tabs>
                <w:tab w:val="clear" w:pos="1080"/>
              </w:tabs>
              <w:spacing w:before="240" w:after="120"/>
              <w:ind w:left="284" w:right="289" w:firstLine="0"/>
              <w:jc w:val="left"/>
              <w:rPr>
                <w:b/>
                <w:iCs/>
                <w:sz w:val="24"/>
                <w:szCs w:val="24"/>
              </w:rPr>
            </w:pPr>
            <w:r>
              <w:rPr>
                <w:b/>
                <w:iCs/>
              </w:rPr>
              <w:lastRenderedPageBreak/>
              <w:t>Bid Tariff</w:t>
            </w:r>
            <w:r w:rsidR="001D70FB" w:rsidRPr="00E84CFB">
              <w:rPr>
                <w:b/>
                <w:iCs/>
              </w:rPr>
              <w:t>:</w:t>
            </w:r>
          </w:p>
        </w:tc>
        <w:tc>
          <w:tcPr>
            <w:tcW w:w="6282" w:type="dxa"/>
            <w:vAlign w:val="center"/>
          </w:tcPr>
          <w:p w14:paraId="527F88FA" w14:textId="3B2786BB" w:rsidR="001D70FB" w:rsidRPr="00191C6E" w:rsidRDefault="001D70FB" w:rsidP="009D6B3D">
            <w:pPr>
              <w:spacing w:before="120" w:after="120"/>
              <w:jc w:val="left"/>
              <w:rPr>
                <w:i/>
                <w:iCs/>
                <w:noProof/>
                <w:sz w:val="24"/>
              </w:rPr>
            </w:pPr>
            <w:r w:rsidRPr="00191C6E">
              <w:rPr>
                <w:i/>
                <w:iCs/>
                <w:noProof/>
                <w:sz w:val="24"/>
              </w:rPr>
              <w:t xml:space="preserve">[insert </w:t>
            </w:r>
            <w:r w:rsidR="00097094">
              <w:rPr>
                <w:i/>
                <w:iCs/>
                <w:noProof/>
                <w:sz w:val="24"/>
              </w:rPr>
              <w:t>Bid Tariff</w:t>
            </w:r>
            <w:r w:rsidRPr="00191C6E">
              <w:rPr>
                <w:i/>
                <w:iCs/>
                <w:noProof/>
                <w:sz w:val="24"/>
              </w:rPr>
              <w:t xml:space="preserve"> of the successful </w:t>
            </w:r>
            <w:r w:rsidRPr="00B9245F">
              <w:rPr>
                <w:i/>
                <w:iCs/>
                <w:noProof/>
                <w:sz w:val="24"/>
              </w:rPr>
              <w:t>Bidder</w:t>
            </w:r>
            <w:r w:rsidRPr="00191C6E">
              <w:rPr>
                <w:i/>
                <w:iCs/>
                <w:noProof/>
                <w:sz w:val="24"/>
              </w:rPr>
              <w:t>]</w:t>
            </w:r>
          </w:p>
        </w:tc>
      </w:tr>
      <w:tr w:rsidR="001D70FB" w:rsidRPr="00191C6E" w14:paraId="6B0EB043" w14:textId="77777777" w:rsidTr="0065761D">
        <w:tc>
          <w:tcPr>
            <w:tcW w:w="2785" w:type="dxa"/>
            <w:shd w:val="clear" w:color="auto" w:fill="C6D9F1" w:themeFill="text2" w:themeFillTint="33"/>
          </w:tcPr>
          <w:p w14:paraId="5B4CAC41" w14:textId="77777777" w:rsidR="001D70FB" w:rsidRPr="00E84CFB" w:rsidRDefault="001D70FB" w:rsidP="00E84CFB">
            <w:pPr>
              <w:pStyle w:val="BodyTextIndent"/>
              <w:tabs>
                <w:tab w:val="clear" w:pos="1080"/>
              </w:tabs>
              <w:spacing w:before="240" w:after="120"/>
              <w:ind w:left="284" w:right="289" w:firstLine="0"/>
              <w:jc w:val="left"/>
              <w:rPr>
                <w:b/>
                <w:iCs/>
                <w:sz w:val="24"/>
                <w:szCs w:val="24"/>
              </w:rPr>
            </w:pPr>
            <w:r w:rsidRPr="00E84CFB">
              <w:rPr>
                <w:b/>
                <w:iCs/>
              </w:rPr>
              <w:t>Total combined score:</w:t>
            </w:r>
          </w:p>
        </w:tc>
        <w:tc>
          <w:tcPr>
            <w:tcW w:w="6282" w:type="dxa"/>
            <w:vAlign w:val="center"/>
          </w:tcPr>
          <w:p w14:paraId="2779145B" w14:textId="77777777" w:rsidR="001D70FB" w:rsidRPr="00191C6E" w:rsidRDefault="001D70FB" w:rsidP="009D6B3D">
            <w:pPr>
              <w:spacing w:before="120" w:after="120"/>
              <w:jc w:val="left"/>
              <w:rPr>
                <w:i/>
                <w:iCs/>
                <w:noProof/>
                <w:sz w:val="24"/>
              </w:rPr>
            </w:pPr>
            <w:r w:rsidRPr="00191C6E">
              <w:rPr>
                <w:i/>
                <w:iCs/>
                <w:noProof/>
                <w:sz w:val="24"/>
              </w:rPr>
              <w:t xml:space="preserve">[insert the total combined score of the successful </w:t>
            </w:r>
            <w:r w:rsidRPr="00B9245F">
              <w:rPr>
                <w:i/>
                <w:iCs/>
                <w:noProof/>
                <w:sz w:val="24"/>
              </w:rPr>
              <w:t>Bidder</w:t>
            </w:r>
            <w:r w:rsidRPr="00191C6E">
              <w:rPr>
                <w:i/>
                <w:iCs/>
                <w:noProof/>
                <w:sz w:val="24"/>
              </w:rPr>
              <w:t>]</w:t>
            </w:r>
          </w:p>
        </w:tc>
      </w:tr>
    </w:tbl>
    <w:p w14:paraId="5A124192" w14:textId="2B43ED70" w:rsidR="009862A9" w:rsidRDefault="009862A9" w:rsidP="00BD1229">
      <w:pPr>
        <w:pStyle w:val="BodyTextIndent"/>
        <w:numPr>
          <w:ilvl w:val="0"/>
          <w:numId w:val="29"/>
        </w:numPr>
        <w:tabs>
          <w:tab w:val="clear" w:pos="1080"/>
        </w:tabs>
        <w:spacing w:before="240" w:after="120"/>
        <w:ind w:left="284" w:right="289" w:hanging="284"/>
        <w:jc w:val="left"/>
        <w:rPr>
          <w:b/>
          <w:i/>
          <w:iCs/>
        </w:rPr>
      </w:pPr>
      <w:r w:rsidRPr="003261FD">
        <w:rPr>
          <w:b/>
          <w:iCs/>
        </w:rPr>
        <w:t xml:space="preserve">Other Bidders </w:t>
      </w:r>
      <w:r w:rsidR="0029367C">
        <w:rPr>
          <w:b/>
          <w:i/>
          <w:iCs/>
        </w:rPr>
        <w:t>[INSTRUCTIONS: insert names of all Bidders that submitted a Bid. If the Bid Tariff was evaluated include the technical score, evaluated tariff, combined score and Bid Tariff as read out.]</w:t>
      </w:r>
      <w:r w:rsidR="0029367C" w:rsidRPr="003261FD" w:rsidDel="0029367C">
        <w:rPr>
          <w:b/>
          <w:i/>
          <w:iCs/>
        </w:rPr>
        <w:t xml:space="preserve"> </w:t>
      </w:r>
    </w:p>
    <w:tbl>
      <w:tblPr>
        <w:tblStyle w:val="TableGrid4"/>
        <w:tblW w:w="9198" w:type="dxa"/>
        <w:tblLook w:val="04A0" w:firstRow="1" w:lastRow="0" w:firstColumn="1" w:lastColumn="0" w:noHBand="0" w:noVBand="1"/>
      </w:tblPr>
      <w:tblGrid>
        <w:gridCol w:w="2088"/>
        <w:gridCol w:w="1530"/>
        <w:gridCol w:w="1935"/>
        <w:gridCol w:w="1935"/>
        <w:gridCol w:w="1710"/>
      </w:tblGrid>
      <w:tr w:rsidR="002B7A76" w:rsidRPr="00191C6E" w14:paraId="1076C3E8" w14:textId="77777777" w:rsidTr="009D6B3D">
        <w:tc>
          <w:tcPr>
            <w:tcW w:w="2088" w:type="dxa"/>
            <w:shd w:val="clear" w:color="auto" w:fill="C6D9F1" w:themeFill="text2" w:themeFillTint="33"/>
            <w:vAlign w:val="center"/>
          </w:tcPr>
          <w:p w14:paraId="66BB675B" w14:textId="77777777" w:rsidR="002B7A76" w:rsidRPr="00E84CFB" w:rsidRDefault="002B7A76" w:rsidP="009D6B3D">
            <w:pPr>
              <w:spacing w:before="60" w:after="60"/>
              <w:ind w:right="33"/>
              <w:jc w:val="center"/>
              <w:rPr>
                <w:b/>
                <w:bCs/>
                <w:iCs/>
                <w:noProof/>
                <w:sz w:val="24"/>
              </w:rPr>
            </w:pPr>
            <w:r w:rsidRPr="00E84CFB">
              <w:rPr>
                <w:b/>
                <w:bCs/>
                <w:iCs/>
                <w:noProof/>
              </w:rPr>
              <w:t>Name of Bidder</w:t>
            </w:r>
          </w:p>
        </w:tc>
        <w:tc>
          <w:tcPr>
            <w:tcW w:w="1530" w:type="dxa"/>
            <w:shd w:val="clear" w:color="auto" w:fill="C6D9F1" w:themeFill="text2" w:themeFillTint="33"/>
            <w:vAlign w:val="center"/>
          </w:tcPr>
          <w:p w14:paraId="3E790CEA" w14:textId="77777777" w:rsidR="002B7A76" w:rsidRPr="00E84CFB" w:rsidRDefault="002B7A76" w:rsidP="009D6B3D">
            <w:pPr>
              <w:ind w:right="29"/>
              <w:jc w:val="center"/>
              <w:rPr>
                <w:b/>
                <w:bCs/>
                <w:iCs/>
                <w:noProof/>
                <w:sz w:val="24"/>
              </w:rPr>
            </w:pPr>
            <w:r w:rsidRPr="00E84CFB">
              <w:rPr>
                <w:b/>
                <w:bCs/>
                <w:iCs/>
                <w:noProof/>
              </w:rPr>
              <w:t>Technical Score</w:t>
            </w:r>
          </w:p>
        </w:tc>
        <w:tc>
          <w:tcPr>
            <w:tcW w:w="1935" w:type="dxa"/>
            <w:shd w:val="clear" w:color="auto" w:fill="C6D9F1" w:themeFill="text2" w:themeFillTint="33"/>
            <w:vAlign w:val="center"/>
          </w:tcPr>
          <w:p w14:paraId="44F13457" w14:textId="67F8A712" w:rsidR="002B7A76" w:rsidRPr="00E84CFB" w:rsidRDefault="00A65857" w:rsidP="009D6B3D">
            <w:pPr>
              <w:jc w:val="center"/>
              <w:rPr>
                <w:b/>
                <w:bCs/>
                <w:iCs/>
                <w:noProof/>
                <w:sz w:val="24"/>
              </w:rPr>
            </w:pPr>
            <w:r w:rsidRPr="00E84CFB">
              <w:rPr>
                <w:b/>
                <w:bCs/>
                <w:iCs/>
                <w:noProof/>
              </w:rPr>
              <w:t>Bid Tariff</w:t>
            </w:r>
          </w:p>
        </w:tc>
        <w:tc>
          <w:tcPr>
            <w:tcW w:w="1935" w:type="dxa"/>
            <w:shd w:val="clear" w:color="auto" w:fill="C6D9F1" w:themeFill="text2" w:themeFillTint="33"/>
            <w:vAlign w:val="center"/>
          </w:tcPr>
          <w:p w14:paraId="7471C472" w14:textId="492E3F05" w:rsidR="002B7A76" w:rsidRPr="00E84CFB" w:rsidRDefault="00A65857" w:rsidP="009D6B3D">
            <w:pPr>
              <w:jc w:val="center"/>
              <w:rPr>
                <w:b/>
                <w:bCs/>
                <w:iCs/>
                <w:noProof/>
                <w:sz w:val="24"/>
              </w:rPr>
            </w:pPr>
            <w:r w:rsidRPr="00E84CFB">
              <w:rPr>
                <w:b/>
                <w:bCs/>
                <w:iCs/>
                <w:noProof/>
              </w:rPr>
              <w:t>Evaluated Tariff (if applicable)</w:t>
            </w:r>
          </w:p>
        </w:tc>
        <w:tc>
          <w:tcPr>
            <w:tcW w:w="1710" w:type="dxa"/>
            <w:shd w:val="clear" w:color="auto" w:fill="C6D9F1" w:themeFill="text2" w:themeFillTint="33"/>
            <w:vAlign w:val="center"/>
          </w:tcPr>
          <w:p w14:paraId="4B8A3742" w14:textId="77777777" w:rsidR="002B7A76" w:rsidRPr="00E84CFB" w:rsidRDefault="002B7A76" w:rsidP="009D6B3D">
            <w:pPr>
              <w:jc w:val="center"/>
              <w:rPr>
                <w:b/>
                <w:bCs/>
                <w:iCs/>
                <w:noProof/>
                <w:sz w:val="24"/>
              </w:rPr>
            </w:pPr>
            <w:r w:rsidRPr="00E84CFB">
              <w:rPr>
                <w:b/>
                <w:bCs/>
                <w:iCs/>
                <w:noProof/>
              </w:rPr>
              <w:t>Combined Score</w:t>
            </w:r>
          </w:p>
        </w:tc>
      </w:tr>
      <w:tr w:rsidR="002B7A76" w:rsidRPr="00191C6E" w14:paraId="762BDB62" w14:textId="77777777" w:rsidTr="009D6B3D">
        <w:tc>
          <w:tcPr>
            <w:tcW w:w="2088" w:type="dxa"/>
            <w:vAlign w:val="center"/>
          </w:tcPr>
          <w:p w14:paraId="37466875" w14:textId="77777777" w:rsidR="002B7A76" w:rsidRPr="00AF45D4" w:rsidRDefault="002B7A76" w:rsidP="009D6B3D">
            <w:pPr>
              <w:rPr>
                <w:i/>
                <w:iCs/>
                <w:noProof/>
                <w:sz w:val="22"/>
                <w:szCs w:val="22"/>
              </w:rPr>
            </w:pPr>
            <w:r w:rsidRPr="00AF45D4">
              <w:rPr>
                <w:i/>
                <w:iCs/>
                <w:noProof/>
                <w:sz w:val="22"/>
                <w:szCs w:val="22"/>
              </w:rPr>
              <w:t>[insert name]</w:t>
            </w:r>
          </w:p>
        </w:tc>
        <w:tc>
          <w:tcPr>
            <w:tcW w:w="1530" w:type="dxa"/>
            <w:vAlign w:val="center"/>
          </w:tcPr>
          <w:p w14:paraId="23222DCB" w14:textId="77777777" w:rsidR="002B7A76" w:rsidRPr="00AF45D4" w:rsidRDefault="002B7A76" w:rsidP="009D6B3D">
            <w:pPr>
              <w:spacing w:before="120" w:after="120"/>
              <w:ind w:left="55" w:right="33"/>
              <w:jc w:val="center"/>
              <w:rPr>
                <w:i/>
                <w:iCs/>
                <w:noProof/>
                <w:sz w:val="22"/>
                <w:szCs w:val="22"/>
              </w:rPr>
            </w:pPr>
            <w:r w:rsidRPr="00AF45D4">
              <w:rPr>
                <w:i/>
                <w:iCs/>
                <w:noProof/>
                <w:sz w:val="22"/>
                <w:szCs w:val="22"/>
              </w:rPr>
              <w:t>[insert Technical score]</w:t>
            </w:r>
          </w:p>
        </w:tc>
        <w:tc>
          <w:tcPr>
            <w:tcW w:w="1935" w:type="dxa"/>
            <w:vAlign w:val="center"/>
          </w:tcPr>
          <w:p w14:paraId="71437DB0" w14:textId="77777777" w:rsidR="002B7A76" w:rsidRPr="00AF45D4" w:rsidRDefault="002B7A76" w:rsidP="009D6B3D">
            <w:pPr>
              <w:spacing w:before="120" w:after="120"/>
              <w:jc w:val="center"/>
              <w:rPr>
                <w:i/>
                <w:iCs/>
                <w:noProof/>
                <w:sz w:val="22"/>
                <w:szCs w:val="22"/>
              </w:rPr>
            </w:pPr>
            <w:r w:rsidRPr="00AF45D4">
              <w:rPr>
                <w:i/>
                <w:iCs/>
                <w:noProof/>
                <w:sz w:val="22"/>
                <w:szCs w:val="22"/>
              </w:rPr>
              <w:t>[insert Bid price]</w:t>
            </w:r>
          </w:p>
        </w:tc>
        <w:tc>
          <w:tcPr>
            <w:tcW w:w="1935" w:type="dxa"/>
            <w:vAlign w:val="center"/>
          </w:tcPr>
          <w:p w14:paraId="4539CAF0" w14:textId="77777777" w:rsidR="002B7A76" w:rsidRPr="00AF45D4" w:rsidRDefault="002B7A76" w:rsidP="009D6B3D">
            <w:pPr>
              <w:spacing w:before="120" w:after="120"/>
              <w:ind w:left="92"/>
              <w:rPr>
                <w:i/>
                <w:iCs/>
                <w:noProof/>
                <w:sz w:val="22"/>
                <w:szCs w:val="22"/>
              </w:rPr>
            </w:pPr>
            <w:r w:rsidRPr="00AF45D4">
              <w:rPr>
                <w:i/>
                <w:iCs/>
                <w:noProof/>
                <w:sz w:val="22"/>
                <w:szCs w:val="22"/>
              </w:rPr>
              <w:t>[insert evaluated cost]</w:t>
            </w:r>
          </w:p>
        </w:tc>
        <w:tc>
          <w:tcPr>
            <w:tcW w:w="1710" w:type="dxa"/>
            <w:vAlign w:val="center"/>
          </w:tcPr>
          <w:p w14:paraId="552B38B8" w14:textId="77777777" w:rsidR="002B7A76" w:rsidRPr="00AF45D4" w:rsidRDefault="002B7A76" w:rsidP="009D6B3D">
            <w:pPr>
              <w:spacing w:before="120" w:after="120"/>
              <w:ind w:left="117"/>
              <w:jc w:val="center"/>
              <w:rPr>
                <w:i/>
                <w:iCs/>
                <w:noProof/>
                <w:sz w:val="22"/>
                <w:szCs w:val="22"/>
              </w:rPr>
            </w:pPr>
            <w:r w:rsidRPr="00AF45D4">
              <w:rPr>
                <w:i/>
                <w:iCs/>
                <w:noProof/>
                <w:sz w:val="22"/>
                <w:szCs w:val="22"/>
              </w:rPr>
              <w:t>[insert combined score]</w:t>
            </w:r>
          </w:p>
        </w:tc>
      </w:tr>
      <w:tr w:rsidR="002B7A76" w:rsidRPr="00191C6E" w14:paraId="1D02B382" w14:textId="77777777" w:rsidTr="009D6B3D">
        <w:tc>
          <w:tcPr>
            <w:tcW w:w="2088" w:type="dxa"/>
            <w:vAlign w:val="center"/>
          </w:tcPr>
          <w:p w14:paraId="0B8C3810" w14:textId="77777777" w:rsidR="002B7A76" w:rsidRPr="00AF45D4" w:rsidRDefault="002B7A76" w:rsidP="009D6B3D">
            <w:pPr>
              <w:rPr>
                <w:i/>
                <w:iCs/>
                <w:noProof/>
                <w:sz w:val="22"/>
                <w:szCs w:val="22"/>
              </w:rPr>
            </w:pPr>
            <w:r w:rsidRPr="00AF45D4">
              <w:rPr>
                <w:i/>
                <w:iCs/>
                <w:noProof/>
                <w:sz w:val="22"/>
                <w:szCs w:val="22"/>
              </w:rPr>
              <w:t>[insert name]</w:t>
            </w:r>
          </w:p>
        </w:tc>
        <w:tc>
          <w:tcPr>
            <w:tcW w:w="1530" w:type="dxa"/>
            <w:vAlign w:val="center"/>
          </w:tcPr>
          <w:p w14:paraId="1D4F8239" w14:textId="77777777" w:rsidR="002B7A76" w:rsidRPr="00AF45D4" w:rsidRDefault="002B7A76" w:rsidP="009D6B3D">
            <w:pPr>
              <w:jc w:val="center"/>
              <w:rPr>
                <w:i/>
                <w:iCs/>
                <w:noProof/>
                <w:sz w:val="22"/>
                <w:szCs w:val="22"/>
              </w:rPr>
            </w:pPr>
            <w:r w:rsidRPr="00AF45D4">
              <w:rPr>
                <w:i/>
                <w:iCs/>
                <w:noProof/>
                <w:sz w:val="22"/>
                <w:szCs w:val="22"/>
              </w:rPr>
              <w:t>[insert Technical score]</w:t>
            </w:r>
          </w:p>
        </w:tc>
        <w:tc>
          <w:tcPr>
            <w:tcW w:w="1935" w:type="dxa"/>
            <w:vAlign w:val="center"/>
          </w:tcPr>
          <w:p w14:paraId="0E439855" w14:textId="77777777" w:rsidR="002B7A76" w:rsidRPr="00AF45D4" w:rsidRDefault="002B7A76" w:rsidP="009D6B3D">
            <w:pPr>
              <w:spacing w:before="120" w:after="120"/>
              <w:jc w:val="center"/>
              <w:rPr>
                <w:i/>
                <w:iCs/>
                <w:noProof/>
                <w:sz w:val="22"/>
                <w:szCs w:val="22"/>
              </w:rPr>
            </w:pPr>
            <w:r w:rsidRPr="00AF45D4">
              <w:rPr>
                <w:i/>
                <w:iCs/>
                <w:noProof/>
                <w:sz w:val="22"/>
                <w:szCs w:val="22"/>
              </w:rPr>
              <w:t>[insert Bid price]</w:t>
            </w:r>
          </w:p>
        </w:tc>
        <w:tc>
          <w:tcPr>
            <w:tcW w:w="1935" w:type="dxa"/>
          </w:tcPr>
          <w:p w14:paraId="52379D44" w14:textId="77777777" w:rsidR="002B7A76" w:rsidRPr="00AF45D4" w:rsidRDefault="002B7A76" w:rsidP="009D6B3D">
            <w:pPr>
              <w:spacing w:before="120" w:after="120"/>
              <w:jc w:val="center"/>
              <w:rPr>
                <w:i/>
                <w:iCs/>
                <w:noProof/>
                <w:sz w:val="22"/>
                <w:szCs w:val="22"/>
              </w:rPr>
            </w:pPr>
            <w:r w:rsidRPr="00AF45D4">
              <w:rPr>
                <w:i/>
                <w:iCs/>
                <w:noProof/>
                <w:sz w:val="22"/>
                <w:szCs w:val="22"/>
              </w:rPr>
              <w:t>[insert evaluated cost]</w:t>
            </w:r>
          </w:p>
        </w:tc>
        <w:tc>
          <w:tcPr>
            <w:tcW w:w="1710" w:type="dxa"/>
            <w:vAlign w:val="center"/>
          </w:tcPr>
          <w:p w14:paraId="3A990FDF" w14:textId="77777777" w:rsidR="002B7A76" w:rsidRPr="00AF45D4" w:rsidRDefault="002B7A76" w:rsidP="009D6B3D">
            <w:pPr>
              <w:spacing w:before="120" w:after="120"/>
              <w:jc w:val="center"/>
              <w:rPr>
                <w:i/>
                <w:iCs/>
                <w:noProof/>
                <w:sz w:val="22"/>
                <w:szCs w:val="22"/>
              </w:rPr>
            </w:pPr>
            <w:r w:rsidRPr="00AF45D4">
              <w:rPr>
                <w:i/>
                <w:iCs/>
                <w:noProof/>
                <w:sz w:val="22"/>
                <w:szCs w:val="22"/>
              </w:rPr>
              <w:t>[insert combined score]</w:t>
            </w:r>
          </w:p>
        </w:tc>
      </w:tr>
      <w:tr w:rsidR="002B7A76" w:rsidRPr="00191C6E" w14:paraId="10069394" w14:textId="77777777" w:rsidTr="009D6B3D">
        <w:tc>
          <w:tcPr>
            <w:tcW w:w="2088" w:type="dxa"/>
            <w:vAlign w:val="center"/>
          </w:tcPr>
          <w:p w14:paraId="0BAD3F5F" w14:textId="77777777" w:rsidR="002B7A76" w:rsidRPr="00AF45D4" w:rsidRDefault="002B7A76" w:rsidP="009D6B3D">
            <w:pPr>
              <w:rPr>
                <w:i/>
                <w:iCs/>
                <w:noProof/>
                <w:sz w:val="22"/>
                <w:szCs w:val="22"/>
              </w:rPr>
            </w:pPr>
            <w:r w:rsidRPr="00AF45D4">
              <w:rPr>
                <w:i/>
                <w:iCs/>
                <w:noProof/>
                <w:sz w:val="22"/>
                <w:szCs w:val="22"/>
              </w:rPr>
              <w:t>[insert name]</w:t>
            </w:r>
          </w:p>
        </w:tc>
        <w:tc>
          <w:tcPr>
            <w:tcW w:w="1530" w:type="dxa"/>
            <w:vAlign w:val="center"/>
          </w:tcPr>
          <w:p w14:paraId="1064DB62" w14:textId="77777777" w:rsidR="002B7A76" w:rsidRPr="00AF45D4" w:rsidRDefault="002B7A76" w:rsidP="009D6B3D">
            <w:pPr>
              <w:jc w:val="center"/>
              <w:rPr>
                <w:i/>
                <w:iCs/>
                <w:noProof/>
                <w:sz w:val="22"/>
                <w:szCs w:val="22"/>
              </w:rPr>
            </w:pPr>
            <w:r w:rsidRPr="00AF45D4">
              <w:rPr>
                <w:i/>
                <w:iCs/>
                <w:noProof/>
                <w:sz w:val="22"/>
                <w:szCs w:val="22"/>
              </w:rPr>
              <w:t>[insert Technical score]</w:t>
            </w:r>
          </w:p>
        </w:tc>
        <w:tc>
          <w:tcPr>
            <w:tcW w:w="1935" w:type="dxa"/>
            <w:vAlign w:val="center"/>
          </w:tcPr>
          <w:p w14:paraId="0840F71A" w14:textId="77777777" w:rsidR="002B7A76" w:rsidRPr="00AF45D4" w:rsidRDefault="002B7A76" w:rsidP="009D6B3D">
            <w:pPr>
              <w:spacing w:before="120" w:after="120"/>
              <w:jc w:val="center"/>
              <w:rPr>
                <w:i/>
                <w:iCs/>
                <w:noProof/>
                <w:sz w:val="22"/>
                <w:szCs w:val="22"/>
              </w:rPr>
            </w:pPr>
            <w:r w:rsidRPr="00AF45D4">
              <w:rPr>
                <w:i/>
                <w:iCs/>
                <w:noProof/>
                <w:sz w:val="22"/>
                <w:szCs w:val="22"/>
              </w:rPr>
              <w:t>[insert Bid price]</w:t>
            </w:r>
          </w:p>
        </w:tc>
        <w:tc>
          <w:tcPr>
            <w:tcW w:w="1935" w:type="dxa"/>
          </w:tcPr>
          <w:p w14:paraId="3F545246" w14:textId="77777777" w:rsidR="002B7A76" w:rsidRPr="00AF45D4" w:rsidRDefault="002B7A76" w:rsidP="009D6B3D">
            <w:pPr>
              <w:spacing w:before="120" w:after="120"/>
              <w:jc w:val="center"/>
              <w:rPr>
                <w:i/>
                <w:iCs/>
                <w:noProof/>
                <w:sz w:val="22"/>
                <w:szCs w:val="22"/>
              </w:rPr>
            </w:pPr>
            <w:r w:rsidRPr="00AF45D4">
              <w:rPr>
                <w:i/>
                <w:iCs/>
                <w:noProof/>
                <w:sz w:val="22"/>
                <w:szCs w:val="22"/>
              </w:rPr>
              <w:t>[insert evaluated cost]</w:t>
            </w:r>
          </w:p>
        </w:tc>
        <w:tc>
          <w:tcPr>
            <w:tcW w:w="1710" w:type="dxa"/>
            <w:vAlign w:val="center"/>
          </w:tcPr>
          <w:p w14:paraId="20E51941" w14:textId="77777777" w:rsidR="002B7A76" w:rsidRPr="00AF45D4" w:rsidRDefault="002B7A76" w:rsidP="009D6B3D">
            <w:pPr>
              <w:spacing w:before="120" w:after="120"/>
              <w:jc w:val="center"/>
              <w:rPr>
                <w:i/>
                <w:iCs/>
                <w:noProof/>
                <w:sz w:val="22"/>
                <w:szCs w:val="22"/>
              </w:rPr>
            </w:pPr>
            <w:r w:rsidRPr="00AF45D4">
              <w:rPr>
                <w:i/>
                <w:iCs/>
                <w:noProof/>
                <w:sz w:val="22"/>
                <w:szCs w:val="22"/>
              </w:rPr>
              <w:t>[insert combined score]</w:t>
            </w:r>
          </w:p>
        </w:tc>
      </w:tr>
      <w:tr w:rsidR="002B7A76" w:rsidRPr="00191C6E" w14:paraId="11F2EC72" w14:textId="77777777" w:rsidTr="009D6B3D">
        <w:tc>
          <w:tcPr>
            <w:tcW w:w="2088" w:type="dxa"/>
            <w:vAlign w:val="center"/>
          </w:tcPr>
          <w:p w14:paraId="67585ABF" w14:textId="77777777" w:rsidR="002B7A76" w:rsidRPr="00AF45D4" w:rsidRDefault="002B7A76" w:rsidP="009D6B3D">
            <w:pPr>
              <w:rPr>
                <w:i/>
                <w:iCs/>
                <w:noProof/>
                <w:sz w:val="22"/>
                <w:szCs w:val="22"/>
              </w:rPr>
            </w:pPr>
            <w:r w:rsidRPr="00AF45D4">
              <w:rPr>
                <w:i/>
                <w:iCs/>
                <w:noProof/>
                <w:sz w:val="22"/>
                <w:szCs w:val="22"/>
              </w:rPr>
              <w:t>[insert name]</w:t>
            </w:r>
          </w:p>
        </w:tc>
        <w:tc>
          <w:tcPr>
            <w:tcW w:w="1530" w:type="dxa"/>
            <w:vAlign w:val="center"/>
          </w:tcPr>
          <w:p w14:paraId="439E4440" w14:textId="77777777" w:rsidR="002B7A76" w:rsidRPr="00AF45D4" w:rsidRDefault="002B7A76" w:rsidP="009D6B3D">
            <w:pPr>
              <w:jc w:val="center"/>
              <w:rPr>
                <w:i/>
                <w:iCs/>
                <w:noProof/>
                <w:sz w:val="22"/>
                <w:szCs w:val="22"/>
              </w:rPr>
            </w:pPr>
            <w:r w:rsidRPr="00AF45D4">
              <w:rPr>
                <w:i/>
                <w:iCs/>
                <w:noProof/>
                <w:sz w:val="22"/>
                <w:szCs w:val="22"/>
              </w:rPr>
              <w:t>[insert Technical score]</w:t>
            </w:r>
          </w:p>
        </w:tc>
        <w:tc>
          <w:tcPr>
            <w:tcW w:w="1935" w:type="dxa"/>
            <w:vAlign w:val="center"/>
          </w:tcPr>
          <w:p w14:paraId="29AD368D" w14:textId="77777777" w:rsidR="002B7A76" w:rsidRPr="00AF45D4" w:rsidRDefault="002B7A76" w:rsidP="009D6B3D">
            <w:pPr>
              <w:spacing w:before="120" w:after="120"/>
              <w:jc w:val="center"/>
              <w:rPr>
                <w:i/>
                <w:iCs/>
                <w:noProof/>
                <w:sz w:val="22"/>
                <w:szCs w:val="22"/>
              </w:rPr>
            </w:pPr>
            <w:r w:rsidRPr="00AF45D4">
              <w:rPr>
                <w:i/>
                <w:iCs/>
                <w:noProof/>
                <w:sz w:val="22"/>
                <w:szCs w:val="22"/>
              </w:rPr>
              <w:t>[insert Bid price]</w:t>
            </w:r>
          </w:p>
        </w:tc>
        <w:tc>
          <w:tcPr>
            <w:tcW w:w="1935" w:type="dxa"/>
          </w:tcPr>
          <w:p w14:paraId="751276E4" w14:textId="77777777" w:rsidR="002B7A76" w:rsidRPr="00AF45D4" w:rsidRDefault="002B7A76" w:rsidP="009D6B3D">
            <w:pPr>
              <w:spacing w:before="120" w:after="120"/>
              <w:jc w:val="center"/>
              <w:rPr>
                <w:i/>
                <w:iCs/>
                <w:noProof/>
                <w:sz w:val="22"/>
                <w:szCs w:val="22"/>
              </w:rPr>
            </w:pPr>
            <w:r w:rsidRPr="00AF45D4">
              <w:rPr>
                <w:i/>
                <w:iCs/>
                <w:noProof/>
                <w:sz w:val="22"/>
                <w:szCs w:val="22"/>
              </w:rPr>
              <w:t>[insert evaluated cost]</w:t>
            </w:r>
          </w:p>
        </w:tc>
        <w:tc>
          <w:tcPr>
            <w:tcW w:w="1710" w:type="dxa"/>
            <w:vAlign w:val="center"/>
          </w:tcPr>
          <w:p w14:paraId="60680775" w14:textId="77777777" w:rsidR="002B7A76" w:rsidRPr="00AF45D4" w:rsidRDefault="002B7A76" w:rsidP="009D6B3D">
            <w:pPr>
              <w:spacing w:before="120" w:after="120"/>
              <w:jc w:val="center"/>
              <w:rPr>
                <w:i/>
                <w:iCs/>
                <w:noProof/>
                <w:sz w:val="22"/>
                <w:szCs w:val="22"/>
              </w:rPr>
            </w:pPr>
            <w:r w:rsidRPr="00AF45D4">
              <w:rPr>
                <w:i/>
                <w:iCs/>
                <w:noProof/>
                <w:sz w:val="22"/>
                <w:szCs w:val="22"/>
              </w:rPr>
              <w:t>[insert combined score]</w:t>
            </w:r>
          </w:p>
        </w:tc>
      </w:tr>
      <w:tr w:rsidR="002B7A76" w:rsidRPr="00191C6E" w14:paraId="7722B3FC" w14:textId="77777777" w:rsidTr="009D6B3D">
        <w:tc>
          <w:tcPr>
            <w:tcW w:w="2088" w:type="dxa"/>
            <w:vAlign w:val="center"/>
          </w:tcPr>
          <w:p w14:paraId="2F659C32" w14:textId="77777777" w:rsidR="002B7A76" w:rsidRPr="00AF45D4" w:rsidRDefault="002B7A76" w:rsidP="009D6B3D">
            <w:pPr>
              <w:rPr>
                <w:i/>
                <w:iCs/>
                <w:noProof/>
                <w:sz w:val="22"/>
                <w:szCs w:val="22"/>
              </w:rPr>
            </w:pPr>
            <w:r w:rsidRPr="00AF45D4">
              <w:rPr>
                <w:i/>
                <w:iCs/>
                <w:noProof/>
                <w:sz w:val="22"/>
                <w:szCs w:val="22"/>
              </w:rPr>
              <w:t>[insert name]</w:t>
            </w:r>
          </w:p>
        </w:tc>
        <w:tc>
          <w:tcPr>
            <w:tcW w:w="1530" w:type="dxa"/>
            <w:vAlign w:val="center"/>
          </w:tcPr>
          <w:p w14:paraId="6825E847" w14:textId="77777777" w:rsidR="002B7A76" w:rsidRPr="00AF45D4" w:rsidRDefault="002B7A76" w:rsidP="009D6B3D">
            <w:pPr>
              <w:jc w:val="center"/>
              <w:rPr>
                <w:i/>
                <w:iCs/>
                <w:noProof/>
                <w:sz w:val="22"/>
                <w:szCs w:val="22"/>
              </w:rPr>
            </w:pPr>
            <w:r w:rsidRPr="00AF45D4">
              <w:rPr>
                <w:i/>
                <w:iCs/>
                <w:noProof/>
                <w:sz w:val="22"/>
                <w:szCs w:val="22"/>
              </w:rPr>
              <w:t>[insert Technical score]</w:t>
            </w:r>
          </w:p>
        </w:tc>
        <w:tc>
          <w:tcPr>
            <w:tcW w:w="1935" w:type="dxa"/>
            <w:vAlign w:val="center"/>
          </w:tcPr>
          <w:p w14:paraId="114CDBE4" w14:textId="77777777" w:rsidR="002B7A76" w:rsidRPr="00AF45D4" w:rsidRDefault="002B7A76" w:rsidP="009D6B3D">
            <w:pPr>
              <w:spacing w:before="120" w:after="120"/>
              <w:jc w:val="center"/>
              <w:rPr>
                <w:i/>
                <w:iCs/>
                <w:noProof/>
                <w:sz w:val="22"/>
                <w:szCs w:val="22"/>
              </w:rPr>
            </w:pPr>
            <w:r w:rsidRPr="00AF45D4">
              <w:rPr>
                <w:i/>
                <w:iCs/>
                <w:noProof/>
                <w:sz w:val="22"/>
                <w:szCs w:val="22"/>
              </w:rPr>
              <w:t>[insert Bid price]</w:t>
            </w:r>
          </w:p>
        </w:tc>
        <w:tc>
          <w:tcPr>
            <w:tcW w:w="1935" w:type="dxa"/>
          </w:tcPr>
          <w:p w14:paraId="4C9C631D" w14:textId="77777777" w:rsidR="002B7A76" w:rsidRPr="00AF45D4" w:rsidRDefault="002B7A76" w:rsidP="009D6B3D">
            <w:pPr>
              <w:spacing w:before="120" w:after="120"/>
              <w:jc w:val="center"/>
              <w:rPr>
                <w:i/>
                <w:iCs/>
                <w:noProof/>
                <w:sz w:val="22"/>
                <w:szCs w:val="22"/>
              </w:rPr>
            </w:pPr>
            <w:r w:rsidRPr="00AF45D4">
              <w:rPr>
                <w:i/>
                <w:iCs/>
                <w:noProof/>
                <w:sz w:val="22"/>
                <w:szCs w:val="22"/>
              </w:rPr>
              <w:t>[insert evaluated cost]</w:t>
            </w:r>
          </w:p>
        </w:tc>
        <w:tc>
          <w:tcPr>
            <w:tcW w:w="1710" w:type="dxa"/>
            <w:vAlign w:val="center"/>
          </w:tcPr>
          <w:p w14:paraId="26932C99" w14:textId="77777777" w:rsidR="002B7A76" w:rsidRPr="00AF45D4" w:rsidRDefault="002B7A76" w:rsidP="009D6B3D">
            <w:pPr>
              <w:spacing w:before="120" w:after="120"/>
              <w:jc w:val="center"/>
              <w:rPr>
                <w:i/>
                <w:iCs/>
                <w:noProof/>
                <w:sz w:val="22"/>
                <w:szCs w:val="22"/>
              </w:rPr>
            </w:pPr>
            <w:r w:rsidRPr="00AF45D4">
              <w:rPr>
                <w:i/>
                <w:iCs/>
                <w:noProof/>
                <w:sz w:val="22"/>
                <w:szCs w:val="22"/>
              </w:rPr>
              <w:t>[insert combined score]</w:t>
            </w:r>
          </w:p>
        </w:tc>
      </w:tr>
    </w:tbl>
    <w:p w14:paraId="1BA8887A" w14:textId="451E39F2" w:rsidR="009862A9" w:rsidRPr="003261FD" w:rsidRDefault="009862A9" w:rsidP="00BD1229">
      <w:pPr>
        <w:pStyle w:val="BodyTextIndent"/>
        <w:numPr>
          <w:ilvl w:val="0"/>
          <w:numId w:val="29"/>
        </w:numPr>
        <w:tabs>
          <w:tab w:val="clear" w:pos="1080"/>
        </w:tabs>
        <w:spacing w:before="240" w:after="120"/>
        <w:ind w:left="284" w:right="289" w:hanging="284"/>
        <w:rPr>
          <w:b/>
          <w:iCs/>
        </w:rPr>
      </w:pPr>
      <w:r w:rsidRPr="003261FD">
        <w:rPr>
          <w:b/>
          <w:iCs/>
        </w:rPr>
        <w:t>Reason/s why your Bid was unsuccessful</w:t>
      </w:r>
      <w:r w:rsidR="00EB7C91">
        <w:rPr>
          <w:b/>
          <w:iCs/>
        </w:rPr>
        <w:t xml:space="preserve"> </w:t>
      </w:r>
      <w:r w:rsidR="00EB7C91" w:rsidRPr="00E0543F">
        <w:rPr>
          <w:b/>
          <w:i/>
        </w:rPr>
        <w:t>[</w:t>
      </w:r>
      <w:r w:rsidR="00E0543F" w:rsidRPr="00E0543F">
        <w:rPr>
          <w:b/>
          <w:i/>
        </w:rPr>
        <w:t>D</w:t>
      </w:r>
      <w:r w:rsidR="00EB7C91" w:rsidRPr="00E0543F">
        <w:rPr>
          <w:b/>
          <w:i/>
        </w:rPr>
        <w:t>elete if the combined score already reve</w:t>
      </w:r>
      <w:r w:rsidR="001D70FB" w:rsidRPr="00E0543F">
        <w:rPr>
          <w:b/>
          <w:i/>
        </w:rPr>
        <w:t>a</w:t>
      </w:r>
      <w:r w:rsidR="00EB7C91" w:rsidRPr="00E0543F">
        <w:rPr>
          <w:b/>
          <w:i/>
        </w:rPr>
        <w:t>ls the reason</w:t>
      </w:r>
      <w:r w:rsidR="00E0543F" w:rsidRPr="00E0543F">
        <w:rPr>
          <w:b/>
          <w:i/>
        </w:rPr>
        <w:t>]</w:t>
      </w:r>
    </w:p>
    <w:tbl>
      <w:tblPr>
        <w:tblW w:w="0" w:type="auto"/>
        <w:tblLook w:val="04A0" w:firstRow="1" w:lastRow="0" w:firstColumn="1" w:lastColumn="0" w:noHBand="0" w:noVBand="1"/>
      </w:tblPr>
      <w:tblGrid>
        <w:gridCol w:w="9016"/>
      </w:tblGrid>
      <w:tr w:rsidR="009862A9" w:rsidRPr="003261FD" w14:paraId="2BD0AA9E" w14:textId="77777777" w:rsidTr="00E559A6">
        <w:tc>
          <w:tcPr>
            <w:tcW w:w="9016" w:type="dxa"/>
          </w:tcPr>
          <w:p w14:paraId="2B886D2A" w14:textId="77777777" w:rsidR="009862A9" w:rsidRPr="003261FD" w:rsidRDefault="009862A9" w:rsidP="00B92CD0">
            <w:pPr>
              <w:pStyle w:val="BodyTextIndent"/>
              <w:tabs>
                <w:tab w:val="clear" w:pos="1080"/>
                <w:tab w:val="left" w:pos="723"/>
              </w:tabs>
              <w:spacing w:before="80" w:after="80"/>
              <w:ind w:left="0" w:right="193" w:firstLine="0"/>
              <w:rPr>
                <w:b/>
                <w:i/>
                <w:iCs/>
              </w:rPr>
            </w:pPr>
            <w:r w:rsidRPr="003261FD">
              <w:rPr>
                <w:b/>
                <w:i/>
                <w:iCs/>
              </w:rPr>
              <w:t xml:space="preserve">[INSTRUCTIONS: State the reason/s why </w:t>
            </w:r>
            <w:r w:rsidRPr="003261FD">
              <w:rPr>
                <w:b/>
                <w:i/>
                <w:iCs/>
                <w:u w:val="single"/>
              </w:rPr>
              <w:t>this</w:t>
            </w:r>
            <w:r w:rsidRPr="003261FD">
              <w:rPr>
                <w:b/>
                <w:i/>
                <w:iCs/>
              </w:rPr>
              <w:t xml:space="preserve"> Bidder’s Bid was unsuccessful. Do NOT include: (a) a point by point comparison with another Bidder’s Bid or (b) information that is marked confidential by the Bidder in its Bid.]</w:t>
            </w:r>
          </w:p>
        </w:tc>
      </w:tr>
    </w:tbl>
    <w:p w14:paraId="7F2E3860" w14:textId="77777777" w:rsidR="009862A9" w:rsidRPr="003261FD" w:rsidRDefault="009862A9" w:rsidP="00BD1229">
      <w:pPr>
        <w:pStyle w:val="BodyTextIndent"/>
        <w:numPr>
          <w:ilvl w:val="0"/>
          <w:numId w:val="29"/>
        </w:numPr>
        <w:tabs>
          <w:tab w:val="clear" w:pos="1080"/>
        </w:tabs>
        <w:spacing w:before="240" w:after="120"/>
        <w:ind w:left="284" w:right="289" w:hanging="284"/>
        <w:rPr>
          <w:b/>
          <w:iCs/>
        </w:rPr>
      </w:pPr>
      <w:r w:rsidRPr="003261FD">
        <w:rPr>
          <w:b/>
          <w:iCs/>
        </w:rPr>
        <w:t>How to request a debriefing</w:t>
      </w:r>
    </w:p>
    <w:tbl>
      <w:tblPr>
        <w:tblW w:w="0" w:type="auto"/>
        <w:tblLook w:val="04A0" w:firstRow="1" w:lastRow="0" w:firstColumn="1" w:lastColumn="0" w:noHBand="0" w:noVBand="1"/>
      </w:tblPr>
      <w:tblGrid>
        <w:gridCol w:w="9360"/>
      </w:tblGrid>
      <w:tr w:rsidR="009862A9" w:rsidRPr="003261FD" w14:paraId="56319AEC" w14:textId="77777777" w:rsidTr="00B92CD0">
        <w:tc>
          <w:tcPr>
            <w:tcW w:w="9558" w:type="dxa"/>
          </w:tcPr>
          <w:p w14:paraId="2B35B7EF" w14:textId="77777777" w:rsidR="009862A9" w:rsidRPr="003261FD" w:rsidRDefault="009862A9" w:rsidP="00B75296">
            <w:pPr>
              <w:pStyle w:val="BodyTextIndent"/>
              <w:tabs>
                <w:tab w:val="clear" w:pos="1080"/>
                <w:tab w:val="left" w:pos="723"/>
              </w:tabs>
              <w:spacing w:before="80" w:after="80"/>
              <w:ind w:left="22" w:right="193" w:hanging="22"/>
              <w:rPr>
                <w:b/>
                <w:iCs/>
              </w:rPr>
            </w:pPr>
            <w:r w:rsidRPr="003261FD">
              <w:rPr>
                <w:b/>
                <w:iCs/>
              </w:rPr>
              <w:t xml:space="preserve">DEADLINE: </w:t>
            </w:r>
            <w:r w:rsidRPr="0013598C">
              <w:rPr>
                <w:bCs/>
                <w:iCs/>
              </w:rPr>
              <w:t>The deadline to request a debriefing expires at midnight on</w:t>
            </w:r>
            <w:r w:rsidRPr="003261FD">
              <w:rPr>
                <w:b/>
                <w:iCs/>
              </w:rPr>
              <w:t xml:space="preserve"> [</w:t>
            </w:r>
            <w:r w:rsidRPr="003261FD">
              <w:rPr>
                <w:b/>
                <w:i/>
                <w:iCs/>
              </w:rPr>
              <w:t>insert date</w:t>
            </w:r>
            <w:r w:rsidRPr="003261FD">
              <w:rPr>
                <w:b/>
                <w:iCs/>
              </w:rPr>
              <w:t>] (local time).</w:t>
            </w:r>
          </w:p>
          <w:p w14:paraId="46DE0572" w14:textId="77777777" w:rsidR="009862A9" w:rsidRPr="003261FD" w:rsidRDefault="009862A9" w:rsidP="00B75296">
            <w:pPr>
              <w:pStyle w:val="BodyTextIndent"/>
              <w:tabs>
                <w:tab w:val="clear" w:pos="1080"/>
                <w:tab w:val="left" w:pos="723"/>
              </w:tabs>
              <w:spacing w:before="80" w:after="80"/>
              <w:ind w:left="22" w:right="193" w:hanging="22"/>
              <w:rPr>
                <w:iCs/>
              </w:rPr>
            </w:pPr>
            <w:r w:rsidRPr="003261FD">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E83B40A" w14:textId="77777777" w:rsidR="00400635" w:rsidRPr="003261FD" w:rsidRDefault="00144292" w:rsidP="00400635">
            <w:pPr>
              <w:spacing w:before="80" w:after="80"/>
              <w:rPr>
                <w:color w:val="000000" w:themeColor="text1"/>
              </w:rPr>
            </w:pPr>
            <w:r w:rsidRPr="003261FD">
              <w:rPr>
                <w:color w:val="000000" w:themeColor="text1"/>
              </w:rPr>
              <w:t>Provide the contract name, reference number, name of the Bidder, contact details; and a</w:t>
            </w:r>
            <w:r w:rsidR="00400635" w:rsidRPr="003261FD">
              <w:rPr>
                <w:color w:val="000000" w:themeColor="text1"/>
              </w:rPr>
              <w:t>ddress the request for debriefing as follows:</w:t>
            </w:r>
          </w:p>
          <w:p w14:paraId="2D9EC45E" w14:textId="77777777" w:rsidR="00400635" w:rsidRPr="003261FD" w:rsidRDefault="00400635" w:rsidP="00400635">
            <w:pPr>
              <w:spacing w:before="80" w:after="80"/>
              <w:ind w:left="228"/>
              <w:rPr>
                <w:color w:val="000000" w:themeColor="text1"/>
              </w:rPr>
            </w:pPr>
            <w:r w:rsidRPr="003261FD">
              <w:rPr>
                <w:b/>
                <w:color w:val="000000" w:themeColor="text1"/>
              </w:rPr>
              <w:t>Attention</w:t>
            </w:r>
            <w:r w:rsidRPr="003261FD">
              <w:rPr>
                <w:color w:val="000000" w:themeColor="text1"/>
              </w:rPr>
              <w:t>: [</w:t>
            </w:r>
            <w:r w:rsidRPr="003261FD">
              <w:rPr>
                <w:i/>
                <w:color w:val="000000" w:themeColor="text1"/>
              </w:rPr>
              <w:t>insert full name of person, if applicable</w:t>
            </w:r>
            <w:r w:rsidRPr="003261FD">
              <w:rPr>
                <w:color w:val="000000" w:themeColor="text1"/>
              </w:rPr>
              <w:t>]</w:t>
            </w:r>
          </w:p>
          <w:p w14:paraId="3EE010BB" w14:textId="77777777" w:rsidR="00400635" w:rsidRPr="003261FD" w:rsidRDefault="00400635" w:rsidP="00400635">
            <w:pPr>
              <w:spacing w:before="80" w:after="80"/>
              <w:ind w:left="228"/>
              <w:rPr>
                <w:color w:val="000000" w:themeColor="text1"/>
              </w:rPr>
            </w:pPr>
            <w:r w:rsidRPr="003261FD">
              <w:rPr>
                <w:b/>
                <w:color w:val="000000" w:themeColor="text1"/>
              </w:rPr>
              <w:t>Title/position</w:t>
            </w:r>
            <w:r w:rsidRPr="003261FD">
              <w:rPr>
                <w:color w:val="000000" w:themeColor="text1"/>
              </w:rPr>
              <w:t>: [</w:t>
            </w:r>
            <w:r w:rsidRPr="003261FD">
              <w:rPr>
                <w:i/>
                <w:color w:val="000000" w:themeColor="text1"/>
              </w:rPr>
              <w:t>insert title/position</w:t>
            </w:r>
            <w:r w:rsidRPr="003261FD">
              <w:rPr>
                <w:color w:val="000000" w:themeColor="text1"/>
              </w:rPr>
              <w:t>]</w:t>
            </w:r>
          </w:p>
          <w:p w14:paraId="34EEB3D2" w14:textId="77777777" w:rsidR="00400635" w:rsidRPr="003261FD" w:rsidRDefault="00400635" w:rsidP="00400635">
            <w:pPr>
              <w:spacing w:before="80" w:after="80"/>
              <w:ind w:left="228"/>
              <w:rPr>
                <w:color w:val="000000" w:themeColor="text1"/>
              </w:rPr>
            </w:pPr>
            <w:r w:rsidRPr="003261FD">
              <w:rPr>
                <w:b/>
                <w:color w:val="000000" w:themeColor="text1"/>
              </w:rPr>
              <w:t>Agency</w:t>
            </w:r>
            <w:r w:rsidRPr="003261FD">
              <w:rPr>
                <w:color w:val="000000" w:themeColor="text1"/>
              </w:rPr>
              <w:t>: [</w:t>
            </w:r>
            <w:r w:rsidRPr="003261FD">
              <w:rPr>
                <w:i/>
                <w:color w:val="000000" w:themeColor="text1"/>
              </w:rPr>
              <w:t>insert name of Employer</w:t>
            </w:r>
            <w:r w:rsidRPr="003261FD">
              <w:rPr>
                <w:color w:val="000000" w:themeColor="text1"/>
              </w:rPr>
              <w:t>]</w:t>
            </w:r>
          </w:p>
          <w:p w14:paraId="4475499E" w14:textId="77777777" w:rsidR="00400635" w:rsidRPr="003261FD" w:rsidRDefault="00400635" w:rsidP="00400635">
            <w:pPr>
              <w:spacing w:before="80" w:after="80"/>
              <w:ind w:left="228"/>
              <w:rPr>
                <w:color w:val="000000" w:themeColor="text1"/>
              </w:rPr>
            </w:pPr>
            <w:r w:rsidRPr="003261FD">
              <w:rPr>
                <w:b/>
                <w:color w:val="000000" w:themeColor="text1"/>
              </w:rPr>
              <w:lastRenderedPageBreak/>
              <w:t>Email address</w:t>
            </w:r>
            <w:r w:rsidRPr="003261FD">
              <w:rPr>
                <w:color w:val="000000" w:themeColor="text1"/>
              </w:rPr>
              <w:t>: [</w:t>
            </w:r>
            <w:r w:rsidRPr="003261FD">
              <w:rPr>
                <w:i/>
                <w:color w:val="000000" w:themeColor="text1"/>
              </w:rPr>
              <w:t>insert email address</w:t>
            </w:r>
            <w:r w:rsidRPr="003261FD">
              <w:rPr>
                <w:color w:val="000000" w:themeColor="text1"/>
              </w:rPr>
              <w:t>]</w:t>
            </w:r>
          </w:p>
          <w:p w14:paraId="6296136E" w14:textId="77777777" w:rsidR="00400635" w:rsidRPr="003261FD" w:rsidRDefault="00400635" w:rsidP="00400635">
            <w:pPr>
              <w:spacing w:before="80" w:after="80"/>
              <w:ind w:left="228"/>
              <w:rPr>
                <w:i/>
                <w:color w:val="000000" w:themeColor="text1"/>
              </w:rPr>
            </w:pPr>
            <w:r w:rsidRPr="003261FD">
              <w:rPr>
                <w:b/>
                <w:color w:val="000000" w:themeColor="text1"/>
              </w:rPr>
              <w:t>Fax number</w:t>
            </w:r>
            <w:r w:rsidRPr="003261FD">
              <w:rPr>
                <w:color w:val="000000" w:themeColor="text1"/>
              </w:rPr>
              <w:t>: [</w:t>
            </w:r>
            <w:r w:rsidRPr="003261FD">
              <w:rPr>
                <w:i/>
                <w:color w:val="000000" w:themeColor="text1"/>
              </w:rPr>
              <w:t>insert fax number</w:t>
            </w:r>
            <w:r w:rsidRPr="003261FD">
              <w:rPr>
                <w:color w:val="000000" w:themeColor="text1"/>
              </w:rPr>
              <w:t xml:space="preserve">] </w:t>
            </w:r>
            <w:r w:rsidRPr="003261FD">
              <w:rPr>
                <w:b/>
                <w:i/>
                <w:color w:val="000000" w:themeColor="text1"/>
              </w:rPr>
              <w:t>delete if not used</w:t>
            </w:r>
          </w:p>
          <w:p w14:paraId="3274456B" w14:textId="77777777" w:rsidR="009862A9" w:rsidRPr="003261FD" w:rsidRDefault="009862A9" w:rsidP="00B75296">
            <w:pPr>
              <w:pStyle w:val="BodyTextIndent"/>
              <w:tabs>
                <w:tab w:val="clear" w:pos="1080"/>
                <w:tab w:val="left" w:pos="723"/>
              </w:tabs>
              <w:spacing w:before="80" w:after="80"/>
              <w:ind w:left="22" w:right="193" w:hanging="22"/>
              <w:rPr>
                <w:iCs/>
              </w:rPr>
            </w:pPr>
            <w:r w:rsidRPr="003261FD">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3197E746" w14:textId="77777777" w:rsidR="009862A9" w:rsidRPr="003261FD" w:rsidRDefault="009862A9" w:rsidP="00B75296">
            <w:pPr>
              <w:pStyle w:val="BodyTextIndent"/>
              <w:tabs>
                <w:tab w:val="clear" w:pos="1080"/>
                <w:tab w:val="left" w:pos="723"/>
              </w:tabs>
              <w:spacing w:before="80" w:after="80"/>
              <w:ind w:left="22" w:right="193" w:hanging="22"/>
              <w:rPr>
                <w:iCs/>
              </w:rPr>
            </w:pPr>
            <w:r w:rsidRPr="003261FD">
              <w:rPr>
                <w:iCs/>
              </w:rPr>
              <w:t>The debriefing may be in writing, by phone, video conference call or in person. We shall promptly advise you in writing how the debriefing will take place and confirm the date and time.</w:t>
            </w:r>
          </w:p>
          <w:p w14:paraId="2B903442" w14:textId="0E3488B9" w:rsidR="009862A9" w:rsidRPr="003261FD" w:rsidRDefault="009862A9" w:rsidP="00B75296">
            <w:pPr>
              <w:pStyle w:val="BodyTextIndent"/>
              <w:tabs>
                <w:tab w:val="clear" w:pos="1080"/>
                <w:tab w:val="left" w:pos="723"/>
              </w:tabs>
              <w:spacing w:before="80" w:after="80"/>
              <w:ind w:left="22" w:right="193" w:hanging="22"/>
              <w:rPr>
                <w:iCs/>
              </w:rPr>
            </w:pPr>
            <w:r w:rsidRPr="003261FD">
              <w:rPr>
                <w:iCs/>
              </w:rPr>
              <w:t>If the deadline to request a debriefing has expired, you may still request a debriefing. In this case, we will provide the debriefing as soon as practicable, and normally no later than fifteen (15) Business Days from the date of publication of the Award Notice.</w:t>
            </w:r>
          </w:p>
        </w:tc>
      </w:tr>
    </w:tbl>
    <w:p w14:paraId="48112C7F" w14:textId="77777777" w:rsidR="009862A9" w:rsidRPr="003261FD" w:rsidRDefault="009862A9" w:rsidP="00BD1229">
      <w:pPr>
        <w:pStyle w:val="BodyTextIndent"/>
        <w:numPr>
          <w:ilvl w:val="0"/>
          <w:numId w:val="29"/>
        </w:numPr>
        <w:tabs>
          <w:tab w:val="clear" w:pos="1080"/>
        </w:tabs>
        <w:spacing w:before="240" w:after="120"/>
        <w:ind w:left="284" w:right="289" w:hanging="284"/>
        <w:rPr>
          <w:b/>
          <w:iCs/>
        </w:rPr>
      </w:pPr>
      <w:r w:rsidRPr="003261FD">
        <w:rPr>
          <w:b/>
          <w:iCs/>
        </w:rPr>
        <w:lastRenderedPageBreak/>
        <w:t xml:space="preserve">How to make a complaint </w:t>
      </w:r>
    </w:p>
    <w:tbl>
      <w:tblPr>
        <w:tblW w:w="0" w:type="auto"/>
        <w:tblLook w:val="04A0" w:firstRow="1" w:lastRow="0" w:firstColumn="1" w:lastColumn="0" w:noHBand="0" w:noVBand="1"/>
      </w:tblPr>
      <w:tblGrid>
        <w:gridCol w:w="9016"/>
      </w:tblGrid>
      <w:tr w:rsidR="009862A9" w:rsidRPr="003261FD" w14:paraId="2B186F25" w14:textId="77777777" w:rsidTr="00E559A6">
        <w:tc>
          <w:tcPr>
            <w:tcW w:w="9016" w:type="dxa"/>
          </w:tcPr>
          <w:p w14:paraId="4AC34020" w14:textId="77777777" w:rsidR="0013598C" w:rsidRDefault="0013598C" w:rsidP="008557D2">
            <w:pPr>
              <w:spacing w:before="80" w:after="80"/>
              <w:rPr>
                <w:iCs/>
                <w:noProof/>
              </w:rPr>
            </w:pPr>
            <w:r w:rsidRPr="00191C6E">
              <w:rPr>
                <w:iCs/>
                <w:noProof/>
              </w:rPr>
              <w:t xml:space="preserve">DEADLINE: The deadline for submitting a Procurement-related Complaint challenging the decision to award the contract expires on midnight, </w:t>
            </w:r>
            <w:r w:rsidRPr="00E0543F">
              <w:rPr>
                <w:b/>
                <w:bCs/>
                <w:i/>
                <w:noProof/>
              </w:rPr>
              <w:t>[insert date]</w:t>
            </w:r>
            <w:r w:rsidRPr="00E0543F">
              <w:rPr>
                <w:b/>
                <w:bCs/>
                <w:iCs/>
                <w:noProof/>
              </w:rPr>
              <w:t xml:space="preserve"> (local time)</w:t>
            </w:r>
            <w:r>
              <w:rPr>
                <w:iCs/>
                <w:noProof/>
              </w:rPr>
              <w:t>.</w:t>
            </w:r>
          </w:p>
          <w:p w14:paraId="4766DA07" w14:textId="462D1674" w:rsidR="009862A9" w:rsidRPr="003261FD" w:rsidRDefault="00144292" w:rsidP="008557D2">
            <w:pPr>
              <w:spacing w:before="80" w:after="80"/>
              <w:rPr>
                <w:color w:val="000000" w:themeColor="text1"/>
              </w:rPr>
            </w:pPr>
            <w:r w:rsidRPr="003261FD">
              <w:rPr>
                <w:color w:val="000000" w:themeColor="text1"/>
              </w:rPr>
              <w:t>Provide the contract name, reference number, name of the Bidder, contact details; and address the Procurement-related Complaint as follows</w:t>
            </w:r>
            <w:r w:rsidR="009862A9" w:rsidRPr="003261FD">
              <w:rPr>
                <w:color w:val="000000" w:themeColor="text1"/>
              </w:rPr>
              <w:t>:</w:t>
            </w:r>
          </w:p>
          <w:p w14:paraId="4FC71B61" w14:textId="77777777" w:rsidR="009862A9" w:rsidRPr="003261FD" w:rsidRDefault="009862A9" w:rsidP="008557D2">
            <w:pPr>
              <w:spacing w:before="80" w:after="80"/>
              <w:ind w:left="228"/>
              <w:rPr>
                <w:color w:val="000000" w:themeColor="text1"/>
              </w:rPr>
            </w:pPr>
            <w:r w:rsidRPr="003261FD">
              <w:rPr>
                <w:b/>
                <w:color w:val="000000" w:themeColor="text1"/>
              </w:rPr>
              <w:t>Attention</w:t>
            </w:r>
            <w:r w:rsidRPr="003261FD">
              <w:rPr>
                <w:color w:val="000000" w:themeColor="text1"/>
              </w:rPr>
              <w:t>: [</w:t>
            </w:r>
            <w:r w:rsidRPr="003261FD">
              <w:rPr>
                <w:i/>
                <w:color w:val="000000" w:themeColor="text1"/>
              </w:rPr>
              <w:t>insert full name of person, if applicable</w:t>
            </w:r>
            <w:r w:rsidRPr="003261FD">
              <w:rPr>
                <w:color w:val="000000" w:themeColor="text1"/>
              </w:rPr>
              <w:t>]</w:t>
            </w:r>
          </w:p>
          <w:p w14:paraId="2472341A" w14:textId="77777777" w:rsidR="009862A9" w:rsidRPr="003261FD" w:rsidRDefault="009862A9" w:rsidP="008557D2">
            <w:pPr>
              <w:spacing w:before="80" w:after="80"/>
              <w:ind w:left="228"/>
              <w:rPr>
                <w:color w:val="000000" w:themeColor="text1"/>
              </w:rPr>
            </w:pPr>
            <w:r w:rsidRPr="003261FD">
              <w:rPr>
                <w:b/>
                <w:color w:val="000000" w:themeColor="text1"/>
              </w:rPr>
              <w:t>Title/position</w:t>
            </w:r>
            <w:r w:rsidRPr="003261FD">
              <w:rPr>
                <w:color w:val="000000" w:themeColor="text1"/>
              </w:rPr>
              <w:t>: [</w:t>
            </w:r>
            <w:r w:rsidRPr="003261FD">
              <w:rPr>
                <w:i/>
                <w:color w:val="000000" w:themeColor="text1"/>
              </w:rPr>
              <w:t>insert title/position</w:t>
            </w:r>
            <w:r w:rsidRPr="003261FD">
              <w:rPr>
                <w:color w:val="000000" w:themeColor="text1"/>
              </w:rPr>
              <w:t>]</w:t>
            </w:r>
          </w:p>
          <w:p w14:paraId="4C459772" w14:textId="77777777" w:rsidR="009862A9" w:rsidRPr="003261FD" w:rsidRDefault="009862A9" w:rsidP="008557D2">
            <w:pPr>
              <w:spacing w:before="80" w:after="80"/>
              <w:ind w:left="228"/>
              <w:rPr>
                <w:color w:val="000000" w:themeColor="text1"/>
              </w:rPr>
            </w:pPr>
            <w:r w:rsidRPr="003261FD">
              <w:rPr>
                <w:b/>
                <w:color w:val="000000" w:themeColor="text1"/>
              </w:rPr>
              <w:t>Agency</w:t>
            </w:r>
            <w:r w:rsidRPr="003261FD">
              <w:rPr>
                <w:color w:val="000000" w:themeColor="text1"/>
              </w:rPr>
              <w:t>: [</w:t>
            </w:r>
            <w:r w:rsidRPr="003261FD">
              <w:rPr>
                <w:i/>
                <w:color w:val="000000" w:themeColor="text1"/>
              </w:rPr>
              <w:t xml:space="preserve">insert name of </w:t>
            </w:r>
            <w:r w:rsidR="007A2E24" w:rsidRPr="003261FD">
              <w:rPr>
                <w:i/>
                <w:color w:val="000000" w:themeColor="text1"/>
              </w:rPr>
              <w:t>Employer</w:t>
            </w:r>
            <w:r w:rsidRPr="003261FD">
              <w:rPr>
                <w:color w:val="000000" w:themeColor="text1"/>
              </w:rPr>
              <w:t>]</w:t>
            </w:r>
          </w:p>
          <w:p w14:paraId="24CFCDA0" w14:textId="77777777" w:rsidR="009862A9" w:rsidRPr="003261FD" w:rsidRDefault="009862A9" w:rsidP="008557D2">
            <w:pPr>
              <w:spacing w:before="80" w:after="80"/>
              <w:ind w:left="228"/>
              <w:rPr>
                <w:color w:val="000000" w:themeColor="text1"/>
              </w:rPr>
            </w:pPr>
            <w:r w:rsidRPr="003261FD">
              <w:rPr>
                <w:b/>
                <w:color w:val="000000" w:themeColor="text1"/>
              </w:rPr>
              <w:t>Email address</w:t>
            </w:r>
            <w:r w:rsidRPr="003261FD">
              <w:rPr>
                <w:color w:val="000000" w:themeColor="text1"/>
              </w:rPr>
              <w:t>: [</w:t>
            </w:r>
            <w:r w:rsidRPr="003261FD">
              <w:rPr>
                <w:i/>
                <w:color w:val="000000" w:themeColor="text1"/>
              </w:rPr>
              <w:t>insert email address</w:t>
            </w:r>
            <w:r w:rsidRPr="003261FD">
              <w:rPr>
                <w:color w:val="000000" w:themeColor="text1"/>
              </w:rPr>
              <w:t>]</w:t>
            </w:r>
          </w:p>
          <w:p w14:paraId="53104B77" w14:textId="77777777" w:rsidR="009862A9" w:rsidRPr="003261FD" w:rsidRDefault="009862A9" w:rsidP="008557D2">
            <w:pPr>
              <w:spacing w:before="80" w:after="80"/>
              <w:ind w:left="228"/>
              <w:rPr>
                <w:i/>
                <w:color w:val="000000" w:themeColor="text1"/>
              </w:rPr>
            </w:pPr>
            <w:r w:rsidRPr="003261FD">
              <w:rPr>
                <w:b/>
                <w:color w:val="000000" w:themeColor="text1"/>
              </w:rPr>
              <w:t>Fax number</w:t>
            </w:r>
            <w:r w:rsidRPr="003261FD">
              <w:rPr>
                <w:color w:val="000000" w:themeColor="text1"/>
              </w:rPr>
              <w:t>: [</w:t>
            </w:r>
            <w:r w:rsidRPr="003261FD">
              <w:rPr>
                <w:i/>
                <w:color w:val="000000" w:themeColor="text1"/>
              </w:rPr>
              <w:t>insert fax number</w:t>
            </w:r>
            <w:r w:rsidRPr="003261FD">
              <w:rPr>
                <w:color w:val="000000" w:themeColor="text1"/>
              </w:rPr>
              <w:t xml:space="preserve">] </w:t>
            </w:r>
            <w:r w:rsidRPr="003261FD">
              <w:rPr>
                <w:b/>
                <w:i/>
                <w:color w:val="000000" w:themeColor="text1"/>
              </w:rPr>
              <w:t>delete if not used</w:t>
            </w:r>
          </w:p>
          <w:p w14:paraId="332BF3FD" w14:textId="77777777" w:rsidR="009862A9" w:rsidRPr="003261FD" w:rsidRDefault="009862A9" w:rsidP="008557D2">
            <w:pPr>
              <w:pStyle w:val="BodyTextIndent"/>
              <w:tabs>
                <w:tab w:val="clear" w:pos="1080"/>
                <w:tab w:val="left" w:pos="723"/>
              </w:tabs>
              <w:spacing w:before="80" w:after="80"/>
              <w:ind w:left="0" w:right="193" w:firstLine="0"/>
              <w:rPr>
                <w:iCs/>
              </w:rPr>
            </w:pPr>
            <w:r w:rsidRPr="003261FD">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383C0FFF" w14:textId="77777777" w:rsidR="009862A9" w:rsidRPr="003261FD" w:rsidRDefault="009862A9" w:rsidP="008557D2">
            <w:pPr>
              <w:pStyle w:val="BodyTextIndent"/>
              <w:tabs>
                <w:tab w:val="clear" w:pos="1080"/>
                <w:tab w:val="left" w:pos="723"/>
              </w:tabs>
              <w:spacing w:before="80" w:after="80"/>
              <w:ind w:left="0" w:right="193" w:firstLine="0"/>
              <w:rPr>
                <w:iCs/>
              </w:rPr>
            </w:pPr>
            <w:r w:rsidRPr="003261FD">
              <w:rPr>
                <w:iCs/>
                <w:u w:val="single"/>
              </w:rPr>
              <w:t>Further information</w:t>
            </w:r>
            <w:r w:rsidRPr="003261FD">
              <w:rPr>
                <w:iCs/>
              </w:rPr>
              <w:t>:</w:t>
            </w:r>
          </w:p>
          <w:p w14:paraId="733E705E" w14:textId="07D460D3" w:rsidR="009862A9" w:rsidRPr="003261FD" w:rsidRDefault="009862A9" w:rsidP="008557D2">
            <w:pPr>
              <w:pStyle w:val="BodyTextIndent"/>
              <w:tabs>
                <w:tab w:val="clear" w:pos="1080"/>
                <w:tab w:val="left" w:pos="723"/>
              </w:tabs>
              <w:spacing w:before="80" w:after="80"/>
              <w:ind w:left="0" w:right="193" w:firstLine="0"/>
              <w:rPr>
                <w:iCs/>
              </w:rPr>
            </w:pPr>
            <w:r w:rsidRPr="003261FD">
              <w:rPr>
                <w:iCs/>
              </w:rPr>
              <w:t xml:space="preserve">For more </w:t>
            </w:r>
            <w:r w:rsidR="0076557D" w:rsidRPr="003261FD">
              <w:rPr>
                <w:iCs/>
              </w:rPr>
              <w:t>information see</w:t>
            </w:r>
            <w:r w:rsidRPr="003261FD">
              <w:rPr>
                <w:iCs/>
              </w:rPr>
              <w:t xml:space="preserve"> the </w:t>
            </w:r>
            <w:hyperlink r:id="rId60" w:history="1">
              <w:r w:rsidRPr="003261FD">
                <w:rPr>
                  <w:rStyle w:val="Hyperlink"/>
                </w:rPr>
                <w:t>Procurement Regulations for IPF Borrowers</w:t>
              </w:r>
            </w:hyperlink>
            <w:r w:rsidRPr="003261FD">
              <w:rPr>
                <w:rStyle w:val="Hyperlink"/>
              </w:rPr>
              <w:t xml:space="preserve"> (Procurement Regulations)</w:t>
            </w:r>
            <w:r w:rsidR="00EB7C91">
              <w:rPr>
                <w:rStyle w:val="Hyperlink"/>
              </w:rPr>
              <w:t xml:space="preserve"> </w:t>
            </w:r>
            <w:r w:rsidRPr="003261FD">
              <w:rPr>
                <w:iCs/>
              </w:rPr>
              <w:t>(Annex III). You should read these provisions before preparing and submitting your complaint. In addition, the World Bank’s Guidance “</w:t>
            </w:r>
            <w:hyperlink r:id="rId61" w:anchor="framework" w:history="1">
              <w:r w:rsidRPr="003261FD">
                <w:rPr>
                  <w:rStyle w:val="Hyperlink"/>
                </w:rPr>
                <w:t>How to make a Procurement-related Complaint</w:t>
              </w:r>
            </w:hyperlink>
            <w:r w:rsidRPr="003261FD">
              <w:rPr>
                <w:rStyle w:val="Hyperlink"/>
              </w:rPr>
              <w:t xml:space="preserve">” </w:t>
            </w:r>
            <w:r w:rsidRPr="003261FD">
              <w:rPr>
                <w:iCs/>
              </w:rPr>
              <w:t>provides a useful explanation of the process, as well as a sample letter of complaint.</w:t>
            </w:r>
          </w:p>
          <w:p w14:paraId="3D69B1F9" w14:textId="77777777" w:rsidR="009862A9" w:rsidRPr="003261FD" w:rsidRDefault="009862A9" w:rsidP="00D6000B">
            <w:pPr>
              <w:pStyle w:val="BodyTextIndent"/>
              <w:tabs>
                <w:tab w:val="clear" w:pos="1080"/>
                <w:tab w:val="left" w:pos="723"/>
              </w:tabs>
              <w:spacing w:before="80" w:after="80"/>
              <w:ind w:left="0" w:right="193" w:firstLine="0"/>
              <w:rPr>
                <w:iCs/>
              </w:rPr>
            </w:pPr>
            <w:r w:rsidRPr="003261FD">
              <w:rPr>
                <w:iCs/>
              </w:rPr>
              <w:t>In summary, there are four essential requirements:</w:t>
            </w:r>
          </w:p>
          <w:p w14:paraId="1ADD5F9F" w14:textId="24CD1D55" w:rsidR="00144292" w:rsidRPr="003261FD" w:rsidRDefault="00144292" w:rsidP="00BD1229">
            <w:pPr>
              <w:pStyle w:val="BodyTextIndent"/>
              <w:numPr>
                <w:ilvl w:val="0"/>
                <w:numId w:val="30"/>
              </w:numPr>
              <w:tabs>
                <w:tab w:val="clear" w:pos="1080"/>
              </w:tabs>
              <w:spacing w:before="80" w:after="80"/>
              <w:ind w:left="482" w:right="193" w:hanging="241"/>
              <w:rPr>
                <w:iCs/>
              </w:rPr>
            </w:pPr>
            <w:r w:rsidRPr="003261FD">
              <w:rPr>
                <w:iCs/>
              </w:rPr>
              <w:t xml:space="preserve">You must be an ‘interested party’. In this case, that means a Bidder who submitted a Bid in this bidding </w:t>
            </w:r>
            <w:r w:rsidR="006F1B6E" w:rsidRPr="003261FD">
              <w:rPr>
                <w:iCs/>
              </w:rPr>
              <w:t>process and</w:t>
            </w:r>
            <w:r w:rsidRPr="003261FD">
              <w:rPr>
                <w:iCs/>
              </w:rPr>
              <w:t xml:space="preserve"> is the recipient of a Notification of Intention to Award.</w:t>
            </w:r>
          </w:p>
          <w:p w14:paraId="39AA1926" w14:textId="77777777" w:rsidR="00144292" w:rsidRPr="003261FD" w:rsidRDefault="00144292" w:rsidP="00BD1229">
            <w:pPr>
              <w:pStyle w:val="BodyTextIndent"/>
              <w:numPr>
                <w:ilvl w:val="0"/>
                <w:numId w:val="30"/>
              </w:numPr>
              <w:tabs>
                <w:tab w:val="clear" w:pos="1080"/>
              </w:tabs>
              <w:spacing w:before="80" w:after="80"/>
              <w:ind w:left="482" w:right="193" w:hanging="241"/>
              <w:rPr>
                <w:iCs/>
              </w:rPr>
            </w:pPr>
            <w:r w:rsidRPr="003261FD">
              <w:rPr>
                <w:iCs/>
              </w:rPr>
              <w:t xml:space="preserve">The complaint can only challenge the decision to award the contract. </w:t>
            </w:r>
          </w:p>
          <w:p w14:paraId="4D939E18" w14:textId="77777777" w:rsidR="00144292" w:rsidRPr="003261FD" w:rsidRDefault="00144292" w:rsidP="00BD1229">
            <w:pPr>
              <w:pStyle w:val="BodyTextIndent"/>
              <w:numPr>
                <w:ilvl w:val="0"/>
                <w:numId w:val="30"/>
              </w:numPr>
              <w:tabs>
                <w:tab w:val="clear" w:pos="1080"/>
              </w:tabs>
              <w:spacing w:before="80" w:after="80"/>
              <w:ind w:left="482" w:right="193" w:hanging="241"/>
              <w:rPr>
                <w:iCs/>
              </w:rPr>
            </w:pPr>
            <w:r w:rsidRPr="003261FD">
              <w:rPr>
                <w:iCs/>
              </w:rPr>
              <w:t>You must submit the complaint within the period stated above.</w:t>
            </w:r>
          </w:p>
          <w:p w14:paraId="3324F003" w14:textId="77777777" w:rsidR="009862A9" w:rsidRPr="003261FD" w:rsidRDefault="00144292" w:rsidP="00BD1229">
            <w:pPr>
              <w:pStyle w:val="BodyTextIndent"/>
              <w:numPr>
                <w:ilvl w:val="0"/>
                <w:numId w:val="30"/>
              </w:numPr>
              <w:tabs>
                <w:tab w:val="clear" w:pos="1080"/>
              </w:tabs>
              <w:spacing w:before="80" w:after="80"/>
              <w:ind w:left="482" w:right="193" w:hanging="241"/>
              <w:rPr>
                <w:iCs/>
              </w:rPr>
            </w:pPr>
            <w:r w:rsidRPr="003261FD">
              <w:rPr>
                <w:iCs/>
              </w:rPr>
              <w:lastRenderedPageBreak/>
              <w:t>You must include, in your complaint, all of the information required by the Procurement Regulations (as described in Annex III).</w:t>
            </w:r>
          </w:p>
        </w:tc>
      </w:tr>
    </w:tbl>
    <w:p w14:paraId="636C9FED" w14:textId="77777777" w:rsidR="009862A9" w:rsidRPr="003261FD" w:rsidRDefault="009862A9" w:rsidP="00BD1229">
      <w:pPr>
        <w:pStyle w:val="BodyTextIndent"/>
        <w:numPr>
          <w:ilvl w:val="0"/>
          <w:numId w:val="29"/>
        </w:numPr>
        <w:tabs>
          <w:tab w:val="clear" w:pos="1080"/>
        </w:tabs>
        <w:spacing w:before="240" w:after="120"/>
        <w:ind w:left="284" w:right="289" w:hanging="284"/>
        <w:rPr>
          <w:b/>
          <w:iCs/>
        </w:rPr>
      </w:pPr>
      <w:r w:rsidRPr="003261FD">
        <w:rPr>
          <w:b/>
          <w:iCs/>
        </w:rPr>
        <w:lastRenderedPageBreak/>
        <w:t xml:space="preserve">Standstill Period </w:t>
      </w:r>
    </w:p>
    <w:tbl>
      <w:tblPr>
        <w:tblW w:w="0" w:type="auto"/>
        <w:tblLook w:val="04A0" w:firstRow="1" w:lastRow="0" w:firstColumn="1" w:lastColumn="0" w:noHBand="0" w:noVBand="1"/>
      </w:tblPr>
      <w:tblGrid>
        <w:gridCol w:w="9016"/>
      </w:tblGrid>
      <w:tr w:rsidR="009862A9" w:rsidRPr="003261FD" w14:paraId="0D0A4E8F" w14:textId="77777777" w:rsidTr="00E559A6">
        <w:tc>
          <w:tcPr>
            <w:tcW w:w="9016" w:type="dxa"/>
          </w:tcPr>
          <w:p w14:paraId="59403DDC" w14:textId="77777777" w:rsidR="009862A9" w:rsidRPr="003261FD" w:rsidRDefault="009862A9" w:rsidP="00B75296">
            <w:pPr>
              <w:pStyle w:val="BodyTextIndent"/>
              <w:tabs>
                <w:tab w:val="clear" w:pos="1080"/>
                <w:tab w:val="left" w:pos="723"/>
              </w:tabs>
              <w:spacing w:before="80" w:after="80"/>
              <w:ind w:left="22" w:right="193" w:hanging="22"/>
              <w:rPr>
                <w:b/>
                <w:iCs/>
              </w:rPr>
            </w:pPr>
            <w:r w:rsidRPr="003261FD">
              <w:rPr>
                <w:b/>
                <w:iCs/>
              </w:rPr>
              <w:t>DEADLINE: The Standstill Period is due to end at midnight on [</w:t>
            </w:r>
            <w:r w:rsidRPr="003261FD">
              <w:rPr>
                <w:b/>
                <w:i/>
                <w:iCs/>
              </w:rPr>
              <w:t>insert date</w:t>
            </w:r>
            <w:r w:rsidRPr="003261FD">
              <w:rPr>
                <w:b/>
                <w:iCs/>
              </w:rPr>
              <w:t>] (local time).</w:t>
            </w:r>
          </w:p>
          <w:p w14:paraId="1091F6F1" w14:textId="77777777" w:rsidR="009862A9" w:rsidRPr="003261FD" w:rsidRDefault="009862A9" w:rsidP="00471860">
            <w:pPr>
              <w:pStyle w:val="BodyTextIndent"/>
              <w:tabs>
                <w:tab w:val="clear" w:pos="1080"/>
                <w:tab w:val="left" w:pos="723"/>
              </w:tabs>
              <w:spacing w:before="80" w:after="80"/>
              <w:ind w:left="22" w:right="193" w:hanging="22"/>
              <w:rPr>
                <w:iCs/>
              </w:rPr>
            </w:pPr>
            <w:r w:rsidRPr="003261FD">
              <w:rPr>
                <w:iCs/>
              </w:rPr>
              <w:t xml:space="preserve">The Standstill Period lasts ten (10) Business Days </w:t>
            </w:r>
            <w:r w:rsidR="00144292" w:rsidRPr="003261FD">
              <w:rPr>
                <w:iCs/>
              </w:rPr>
              <w:t xml:space="preserve">after </w:t>
            </w:r>
            <w:r w:rsidRPr="003261FD">
              <w:rPr>
                <w:iCs/>
              </w:rPr>
              <w:t xml:space="preserve">the date of transmission of this Notification of Intention to Award. </w:t>
            </w:r>
          </w:p>
          <w:p w14:paraId="4ABB431B" w14:textId="53509BBA" w:rsidR="009862A9" w:rsidRPr="003261FD" w:rsidRDefault="0013598C" w:rsidP="00B92CD0">
            <w:pPr>
              <w:pStyle w:val="BodyTextIndent"/>
              <w:tabs>
                <w:tab w:val="clear" w:pos="1080"/>
                <w:tab w:val="left" w:pos="723"/>
              </w:tabs>
              <w:spacing w:before="80" w:after="80"/>
              <w:ind w:left="22" w:right="193" w:hanging="22"/>
              <w:rPr>
                <w:iCs/>
              </w:rPr>
            </w:pPr>
            <w:r w:rsidRPr="000621C5">
              <w:rPr>
                <w:iCs/>
              </w:rPr>
              <w:t xml:space="preserve">The Standstill Period may be extended. This may happen where we are unable to provide a debriefing within the five (5) Business Day deadline. If this </w:t>
            </w:r>
            <w:r w:rsidR="006F1B6E" w:rsidRPr="000621C5">
              <w:rPr>
                <w:iCs/>
              </w:rPr>
              <w:t>happens,</w:t>
            </w:r>
            <w:r w:rsidRPr="000621C5">
              <w:rPr>
                <w:iCs/>
              </w:rPr>
              <w:t xml:space="preserve"> we will notify you of the extension</w:t>
            </w:r>
            <w:r w:rsidR="009862A9" w:rsidRPr="003261FD">
              <w:rPr>
                <w:iCs/>
              </w:rPr>
              <w:t xml:space="preserve">. </w:t>
            </w:r>
          </w:p>
        </w:tc>
      </w:tr>
    </w:tbl>
    <w:p w14:paraId="5F747F11" w14:textId="77777777" w:rsidR="009862A9" w:rsidRPr="003261FD" w:rsidRDefault="009862A9" w:rsidP="009862A9">
      <w:pPr>
        <w:pStyle w:val="BodyTextIndent"/>
        <w:spacing w:before="240" w:after="240"/>
        <w:ind w:left="0" w:right="288"/>
        <w:rPr>
          <w:iCs/>
        </w:rPr>
      </w:pPr>
      <w:r w:rsidRPr="003261FD">
        <w:rPr>
          <w:iCs/>
        </w:rPr>
        <w:t xml:space="preserve">If you have any questions regarding this </w:t>
      </w:r>
      <w:r w:rsidR="004A3A94" w:rsidRPr="003261FD">
        <w:rPr>
          <w:iCs/>
        </w:rPr>
        <w:t>Notification,</w:t>
      </w:r>
      <w:r w:rsidRPr="003261FD">
        <w:rPr>
          <w:iCs/>
        </w:rPr>
        <w:t xml:space="preserve"> please do not hesitate to contact us.</w:t>
      </w:r>
    </w:p>
    <w:p w14:paraId="133B9515" w14:textId="77777777" w:rsidR="009862A9" w:rsidRPr="003261FD" w:rsidRDefault="009862A9" w:rsidP="009862A9">
      <w:pPr>
        <w:pStyle w:val="BodyTextIndent"/>
        <w:spacing w:before="240" w:after="240"/>
        <w:ind w:left="0" w:right="288"/>
        <w:rPr>
          <w:iCs/>
        </w:rPr>
      </w:pPr>
      <w:r w:rsidRPr="003261FD">
        <w:rPr>
          <w:iCs/>
        </w:rPr>
        <w:t>On behalf of the Employer:</w:t>
      </w:r>
    </w:p>
    <w:p w14:paraId="6FD2FB4D" w14:textId="77FA574B" w:rsidR="009862A9" w:rsidRPr="003261FD" w:rsidRDefault="009862A9" w:rsidP="009862A9">
      <w:pPr>
        <w:tabs>
          <w:tab w:val="left" w:pos="9000"/>
        </w:tabs>
        <w:spacing w:before="240" w:after="240"/>
        <w:ind w:left="1560" w:hanging="1560"/>
      </w:pPr>
      <w:r w:rsidRPr="003261FD">
        <w:rPr>
          <w:b/>
        </w:rPr>
        <w:t>Signature:</w:t>
      </w:r>
      <w:r w:rsidRPr="003261FD">
        <w:t xml:space="preserve"> </w:t>
      </w:r>
      <w:r w:rsidRPr="003261FD">
        <w:tab/>
        <w:t>______________________________________________</w:t>
      </w:r>
    </w:p>
    <w:p w14:paraId="0BFFAD6A" w14:textId="77777777" w:rsidR="009862A9" w:rsidRPr="003261FD" w:rsidRDefault="009862A9" w:rsidP="009862A9">
      <w:pPr>
        <w:tabs>
          <w:tab w:val="left" w:pos="9000"/>
        </w:tabs>
        <w:spacing w:before="240" w:after="240"/>
        <w:ind w:left="1560" w:hanging="1560"/>
      </w:pPr>
      <w:r w:rsidRPr="003261FD">
        <w:rPr>
          <w:b/>
        </w:rPr>
        <w:t>Name:</w:t>
      </w:r>
      <w:r w:rsidRPr="003261FD">
        <w:tab/>
        <w:t>______________________________________________</w:t>
      </w:r>
    </w:p>
    <w:p w14:paraId="6AAC7979" w14:textId="77777777" w:rsidR="009862A9" w:rsidRPr="003261FD" w:rsidRDefault="009862A9" w:rsidP="009862A9">
      <w:pPr>
        <w:tabs>
          <w:tab w:val="left" w:pos="9000"/>
        </w:tabs>
        <w:spacing w:before="240" w:after="240"/>
        <w:ind w:left="1560" w:hanging="1560"/>
      </w:pPr>
      <w:r w:rsidRPr="003261FD">
        <w:rPr>
          <w:b/>
        </w:rPr>
        <w:t>Title/position:</w:t>
      </w:r>
      <w:r w:rsidRPr="003261FD">
        <w:tab/>
        <w:t>______________________________________________</w:t>
      </w:r>
    </w:p>
    <w:p w14:paraId="75BCF91C" w14:textId="77777777" w:rsidR="009862A9" w:rsidRPr="003261FD" w:rsidRDefault="009862A9" w:rsidP="009862A9">
      <w:pPr>
        <w:tabs>
          <w:tab w:val="left" w:pos="9000"/>
        </w:tabs>
        <w:spacing w:before="240" w:after="240"/>
        <w:ind w:left="1560" w:hanging="1560"/>
      </w:pPr>
      <w:r w:rsidRPr="003261FD">
        <w:rPr>
          <w:b/>
        </w:rPr>
        <w:t>Telephone:</w:t>
      </w:r>
      <w:r w:rsidRPr="003261FD">
        <w:tab/>
        <w:t>______________________________________________</w:t>
      </w:r>
    </w:p>
    <w:p w14:paraId="6DADA56C" w14:textId="77777777" w:rsidR="009862A9" w:rsidRPr="003261FD" w:rsidRDefault="009862A9" w:rsidP="009862A9">
      <w:pPr>
        <w:tabs>
          <w:tab w:val="left" w:pos="9000"/>
        </w:tabs>
        <w:spacing w:before="240" w:after="240"/>
        <w:ind w:left="1560" w:hanging="1560"/>
      </w:pPr>
      <w:r w:rsidRPr="003261FD">
        <w:rPr>
          <w:b/>
        </w:rPr>
        <w:t>Email:</w:t>
      </w:r>
      <w:r w:rsidRPr="003261FD">
        <w:tab/>
        <w:t>______________________________________________</w:t>
      </w:r>
    </w:p>
    <w:p w14:paraId="39B022FC" w14:textId="77777777" w:rsidR="009862A9" w:rsidRPr="003261FD" w:rsidRDefault="009862A9">
      <w:pPr>
        <w:jc w:val="left"/>
        <w:rPr>
          <w:b/>
          <w:color w:val="000000" w:themeColor="text1"/>
          <w:sz w:val="32"/>
        </w:rPr>
      </w:pPr>
      <w:r w:rsidRPr="003261FD">
        <w:rPr>
          <w:color w:val="000000" w:themeColor="text1"/>
          <w:sz w:val="32"/>
        </w:rPr>
        <w:br w:type="page"/>
      </w:r>
    </w:p>
    <w:bookmarkStart w:id="805" w:name="_Toc494182759"/>
    <w:bookmarkStart w:id="806" w:name="_Toc162363451"/>
    <w:bookmarkStart w:id="807" w:name="_Toc493757277"/>
    <w:p w14:paraId="353AF60A" w14:textId="71F9543D" w:rsidR="0008432A" w:rsidRDefault="0008432A" w:rsidP="00217CC2">
      <w:pPr>
        <w:pStyle w:val="SectionIXHeader"/>
        <w:spacing w:before="240"/>
        <w:rPr>
          <w:color w:val="000000" w:themeColor="text1"/>
        </w:rPr>
      </w:pPr>
      <w:r w:rsidRPr="007D691D">
        <w:rPr>
          <w:noProof/>
          <w:color w:val="000000" w:themeColor="text1"/>
        </w:rPr>
        <w:lastRenderedPageBreak/>
        <mc:AlternateContent>
          <mc:Choice Requires="wps">
            <w:drawing>
              <wp:anchor distT="0" distB="0" distL="114300" distR="114300" simplePos="0" relativeHeight="251657728" behindDoc="0" locked="0" layoutInCell="1" allowOverlap="1" wp14:anchorId="42D57DE5" wp14:editId="134B9874">
                <wp:simplePos x="0" y="0"/>
                <wp:positionH relativeFrom="column">
                  <wp:posOffset>-47625</wp:posOffset>
                </wp:positionH>
                <wp:positionV relativeFrom="paragraph">
                  <wp:posOffset>567055</wp:posOffset>
                </wp:positionV>
                <wp:extent cx="5749290" cy="2743200"/>
                <wp:effectExtent l="0" t="0" r="22860" b="19050"/>
                <wp:wrapTopAndBottom/>
                <wp:docPr id="2" name="Text Box 2"/>
                <wp:cNvGraphicFramePr/>
                <a:graphic xmlns:a="http://schemas.openxmlformats.org/drawingml/2006/main">
                  <a:graphicData uri="http://schemas.microsoft.com/office/word/2010/wordprocessingShape">
                    <wps:wsp>
                      <wps:cNvSpPr txBox="1"/>
                      <wps:spPr>
                        <a:xfrm>
                          <a:off x="0" y="0"/>
                          <a:ext cx="5749290" cy="2743200"/>
                        </a:xfrm>
                        <a:prstGeom prst="rect">
                          <a:avLst/>
                        </a:prstGeom>
                        <a:solidFill>
                          <a:schemeClr val="lt1"/>
                        </a:solidFill>
                        <a:ln w="6350">
                          <a:solidFill>
                            <a:prstClr val="black"/>
                          </a:solidFill>
                        </a:ln>
                      </wps:spPr>
                      <wps:txbx>
                        <w:txbxContent>
                          <w:p w14:paraId="54266EFB" w14:textId="77777777" w:rsidR="00687E1E" w:rsidRPr="004A2C5F" w:rsidRDefault="00687E1E" w:rsidP="00B633A6">
                            <w:pPr>
                              <w:spacing w:before="120" w:after="120"/>
                              <w:rPr>
                                <w:i/>
                              </w:rPr>
                            </w:pPr>
                            <w:r w:rsidRPr="004A2C5F">
                              <w:rPr>
                                <w:i/>
                              </w:rPr>
                              <w:t xml:space="preserve">INSTRUCTIONS TO BIDDERS: DELETE THIS BOX ONCE YOU HAVE COMPLETED THE </w:t>
                            </w:r>
                            <w:r>
                              <w:rPr>
                                <w:i/>
                              </w:rPr>
                              <w:t>FORM</w:t>
                            </w:r>
                          </w:p>
                          <w:p w14:paraId="617C6E12" w14:textId="5B4E5F41" w:rsidR="00687E1E" w:rsidRPr="007511D5" w:rsidRDefault="00687E1E" w:rsidP="00B633A6">
                            <w:pPr>
                              <w:spacing w:after="120"/>
                              <w:rPr>
                                <w:i/>
                              </w:rPr>
                            </w:pPr>
                            <w:r w:rsidRPr="007511D5">
                              <w:rPr>
                                <w:i/>
                              </w:rPr>
                              <w:t xml:space="preserve">This Beneficial Ownership Disclosure Form (“Form”) is to be completed by the successful Bidder.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7D978F0A" w14:textId="77777777" w:rsidR="00687E1E" w:rsidRPr="007511D5" w:rsidRDefault="00687E1E" w:rsidP="00B633A6">
                            <w:pPr>
                              <w:spacing w:after="120"/>
                              <w:rPr>
                                <w:i/>
                              </w:rPr>
                            </w:pPr>
                            <w:r w:rsidRPr="007511D5">
                              <w:rPr>
                                <w:i/>
                              </w:rPr>
                              <w:t>For the purposes of this Form, a Beneficial Owner of a Bidder is any natural person who ultimately owns or controls the Bidder by meeting one or more of the following conditions:</w:t>
                            </w:r>
                          </w:p>
                          <w:p w14:paraId="3A575F0E" w14:textId="77777777" w:rsidR="00687E1E" w:rsidRPr="007511D5" w:rsidRDefault="00687E1E" w:rsidP="00BD1229">
                            <w:pPr>
                              <w:pStyle w:val="ListParagraph"/>
                              <w:numPr>
                                <w:ilvl w:val="0"/>
                                <w:numId w:val="33"/>
                              </w:numPr>
                              <w:spacing w:after="120"/>
                              <w:contextualSpacing w:val="0"/>
                              <w:jc w:val="left"/>
                              <w:rPr>
                                <w:i/>
                              </w:rPr>
                            </w:pPr>
                            <w:r w:rsidRPr="007511D5">
                              <w:rPr>
                                <w:i/>
                              </w:rPr>
                              <w:t>directly or indirectly holding 25% or more of the shares</w:t>
                            </w:r>
                          </w:p>
                          <w:p w14:paraId="44E66FA2" w14:textId="77777777" w:rsidR="00687E1E" w:rsidRPr="007511D5" w:rsidRDefault="00687E1E" w:rsidP="00BD1229">
                            <w:pPr>
                              <w:pStyle w:val="ListParagraph"/>
                              <w:numPr>
                                <w:ilvl w:val="0"/>
                                <w:numId w:val="33"/>
                              </w:numPr>
                              <w:spacing w:after="120"/>
                              <w:contextualSpacing w:val="0"/>
                              <w:jc w:val="left"/>
                              <w:rPr>
                                <w:i/>
                              </w:rPr>
                            </w:pPr>
                            <w:r w:rsidRPr="007511D5">
                              <w:rPr>
                                <w:i/>
                              </w:rPr>
                              <w:t>directly or indirectly holding 25% or more of the voting rights</w:t>
                            </w:r>
                          </w:p>
                          <w:p w14:paraId="575561A2" w14:textId="77777777" w:rsidR="00687E1E" w:rsidRPr="007511D5" w:rsidRDefault="00687E1E" w:rsidP="00BD1229">
                            <w:pPr>
                              <w:pStyle w:val="ListParagraph"/>
                              <w:numPr>
                                <w:ilvl w:val="0"/>
                                <w:numId w:val="33"/>
                              </w:numPr>
                              <w:spacing w:after="120"/>
                              <w:contextualSpacing w:val="0"/>
                              <w:jc w:val="left"/>
                              <w:rPr>
                                <w:i/>
                              </w:rPr>
                            </w:pPr>
                            <w:r w:rsidRPr="007511D5">
                              <w:rPr>
                                <w:i/>
                              </w:rPr>
                              <w:t>directly or indirectly having the right to appoint a majority of the board of directors or equivalent governing body of the Bidder</w:t>
                            </w:r>
                          </w:p>
                          <w:p w14:paraId="018F5E25" w14:textId="77777777" w:rsidR="00687E1E" w:rsidRPr="007511D5" w:rsidRDefault="00687E1E" w:rsidP="0008432A">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2D57DE5" id="_x0000_s1028" type="#_x0000_t202" style="position:absolute;left:0;text-align:left;margin-left:-3.75pt;margin-top:44.65pt;width:452.7pt;height:3in;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" fillcolor="white [3201]" strokeweight=".5pt">
                <v:textbox>
                  <w:txbxContent>
                    <w:p w14:paraId="54266EFB" w14:textId="77777777" w:rsidR="00687E1E" w:rsidRPr="004A2C5F" w:rsidRDefault="00687E1E" w:rsidP="00B633A6">
                      <w:pPr>
                        <w:spacing w:before="120" w:after="120"/>
                        <w:rPr>
                          <w:i/>
                        </w:rPr>
                      </w:pPr>
                      <w:r w:rsidRPr="004A2C5F">
                        <w:rPr>
                          <w:i/>
                        </w:rPr>
                        <w:t xml:space="preserve">INSTRUCTIONS TO BIDDERS: DELETE THIS BOX ONCE YOU HAVE COMPLETED THE </w:t>
                      </w:r>
                      <w:r>
                        <w:rPr>
                          <w:i/>
                        </w:rPr>
                        <w:t>FORM</w:t>
                      </w:r>
                    </w:p>
                    <w:p w14:paraId="617C6E12" w14:textId="5B4E5F41" w:rsidR="00687E1E" w:rsidRPr="007511D5" w:rsidRDefault="00687E1E" w:rsidP="00B633A6">
                      <w:pPr>
                        <w:spacing w:after="120"/>
                        <w:rPr>
                          <w:i/>
                        </w:rPr>
                      </w:pPr>
                      <w:r w:rsidRPr="007511D5">
                        <w:rPr>
                          <w:i/>
                        </w:rPr>
                        <w:t xml:space="preserve">This Beneficial Ownership Disclosure Form (“Form”) is to be completed by the successful Bidder.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7D978F0A" w14:textId="77777777" w:rsidR="00687E1E" w:rsidRPr="007511D5" w:rsidRDefault="00687E1E" w:rsidP="00B633A6">
                      <w:pPr>
                        <w:spacing w:after="120"/>
                        <w:rPr>
                          <w:i/>
                        </w:rPr>
                      </w:pPr>
                      <w:r w:rsidRPr="007511D5">
                        <w:rPr>
                          <w:i/>
                        </w:rPr>
                        <w:t>For the purposes of this Form, a Beneficial Owner of a Bidder is any natural person who ultimately owns or controls the Bidder by meeting one or more of the following conditions:</w:t>
                      </w:r>
                    </w:p>
                    <w:p w14:paraId="3A575F0E" w14:textId="77777777" w:rsidR="00687E1E" w:rsidRPr="007511D5" w:rsidRDefault="00687E1E" w:rsidP="00BD1229">
                      <w:pPr>
                        <w:pStyle w:val="ListParagraph"/>
                        <w:numPr>
                          <w:ilvl w:val="0"/>
                          <w:numId w:val="33"/>
                        </w:numPr>
                        <w:spacing w:after="120"/>
                        <w:contextualSpacing w:val="0"/>
                        <w:jc w:val="left"/>
                        <w:rPr>
                          <w:i/>
                        </w:rPr>
                      </w:pPr>
                      <w:r w:rsidRPr="007511D5">
                        <w:rPr>
                          <w:i/>
                        </w:rPr>
                        <w:t>directly or indirectly holding 25% or more of the shares</w:t>
                      </w:r>
                    </w:p>
                    <w:p w14:paraId="44E66FA2" w14:textId="77777777" w:rsidR="00687E1E" w:rsidRPr="007511D5" w:rsidRDefault="00687E1E" w:rsidP="00BD1229">
                      <w:pPr>
                        <w:pStyle w:val="ListParagraph"/>
                        <w:numPr>
                          <w:ilvl w:val="0"/>
                          <w:numId w:val="33"/>
                        </w:numPr>
                        <w:spacing w:after="120"/>
                        <w:contextualSpacing w:val="0"/>
                        <w:jc w:val="left"/>
                        <w:rPr>
                          <w:i/>
                        </w:rPr>
                      </w:pPr>
                      <w:r w:rsidRPr="007511D5">
                        <w:rPr>
                          <w:i/>
                        </w:rPr>
                        <w:t>directly or indirectly holding 25% or more of the voting rights</w:t>
                      </w:r>
                    </w:p>
                    <w:p w14:paraId="575561A2" w14:textId="77777777" w:rsidR="00687E1E" w:rsidRPr="007511D5" w:rsidRDefault="00687E1E" w:rsidP="00BD1229">
                      <w:pPr>
                        <w:pStyle w:val="ListParagraph"/>
                        <w:numPr>
                          <w:ilvl w:val="0"/>
                          <w:numId w:val="33"/>
                        </w:numPr>
                        <w:spacing w:after="120"/>
                        <w:contextualSpacing w:val="0"/>
                        <w:jc w:val="left"/>
                        <w:rPr>
                          <w:i/>
                        </w:rPr>
                      </w:pPr>
                      <w:r w:rsidRPr="007511D5">
                        <w:rPr>
                          <w:i/>
                        </w:rPr>
                        <w:t>directly or indirectly having the right to appoint a majority of the board of directors or equivalent governing body of the Bidder</w:t>
                      </w:r>
                    </w:p>
                    <w:p w14:paraId="018F5E25" w14:textId="77777777" w:rsidR="00687E1E" w:rsidRPr="007511D5" w:rsidRDefault="00687E1E" w:rsidP="0008432A">
                      <w:pPr>
                        <w:rPr>
                          <w:i/>
                        </w:rPr>
                      </w:pPr>
                    </w:p>
                  </w:txbxContent>
                </v:textbox>
                <w10:wrap type="topAndBottom"/>
              </v:shape>
            </w:pict>
          </mc:Fallback>
        </mc:AlternateContent>
      </w:r>
      <w:r w:rsidRPr="007D691D">
        <w:rPr>
          <w:color w:val="000000" w:themeColor="text1"/>
        </w:rPr>
        <w:t>Beneficial Ownership Disclosure Form</w:t>
      </w:r>
      <w:bookmarkEnd w:id="805"/>
      <w:bookmarkEnd w:id="806"/>
      <w:r w:rsidRPr="007D691D">
        <w:rPr>
          <w:color w:val="000000" w:themeColor="text1"/>
        </w:rPr>
        <w:t xml:space="preserve"> </w:t>
      </w:r>
    </w:p>
    <w:p w14:paraId="0521AA51" w14:textId="77777777" w:rsidR="00217CC2" w:rsidRDefault="00217CC2" w:rsidP="00217CC2">
      <w:pPr>
        <w:pStyle w:val="SectionIXHeader"/>
        <w:spacing w:before="240"/>
        <w:rPr>
          <w:color w:val="000000" w:themeColor="text1"/>
        </w:rPr>
      </w:pPr>
    </w:p>
    <w:p w14:paraId="6AAE6E92" w14:textId="60B30D2D" w:rsidR="0008432A" w:rsidRPr="003261FD" w:rsidRDefault="00FE36D0" w:rsidP="0008432A">
      <w:pPr>
        <w:tabs>
          <w:tab w:val="right" w:pos="9000"/>
        </w:tabs>
      </w:pPr>
      <w:r>
        <w:rPr>
          <w:b/>
        </w:rPr>
        <w:t>RFP</w:t>
      </w:r>
      <w:r w:rsidR="0008432A" w:rsidRPr="003261FD">
        <w:rPr>
          <w:b/>
        </w:rPr>
        <w:t xml:space="preserve"> No.:</w:t>
      </w:r>
      <w:r w:rsidR="0008432A" w:rsidRPr="003261FD">
        <w:t xml:space="preserve"> [</w:t>
      </w:r>
      <w:r w:rsidR="0008432A" w:rsidRPr="003261FD">
        <w:rPr>
          <w:i/>
        </w:rPr>
        <w:t xml:space="preserve">insert number of </w:t>
      </w:r>
      <w:r>
        <w:rPr>
          <w:i/>
        </w:rPr>
        <w:t>RFP</w:t>
      </w:r>
      <w:r w:rsidR="0008432A" w:rsidRPr="003261FD">
        <w:rPr>
          <w:i/>
        </w:rPr>
        <w:t xml:space="preserve"> process</w:t>
      </w:r>
      <w:r w:rsidR="0008432A" w:rsidRPr="003261FD">
        <w:t>]</w:t>
      </w:r>
    </w:p>
    <w:p w14:paraId="40D4C4E2" w14:textId="500D5B87" w:rsidR="0008432A" w:rsidRPr="003261FD" w:rsidRDefault="00214BA2" w:rsidP="0008432A">
      <w:pPr>
        <w:tabs>
          <w:tab w:val="right" w:pos="9000"/>
        </w:tabs>
      </w:pPr>
      <w:r>
        <w:rPr>
          <w:b/>
        </w:rPr>
        <w:t>Request for Proposal</w:t>
      </w:r>
      <w:r w:rsidR="0008432A" w:rsidRPr="003261FD">
        <w:rPr>
          <w:b/>
        </w:rPr>
        <w:t xml:space="preserve"> No</w:t>
      </w:r>
      <w:r w:rsidR="0008432A" w:rsidRPr="003261FD">
        <w:t>.: [</w:t>
      </w:r>
      <w:r w:rsidR="0008432A" w:rsidRPr="003261FD">
        <w:rPr>
          <w:i/>
        </w:rPr>
        <w:t>insert identification</w:t>
      </w:r>
      <w:r w:rsidR="0008432A" w:rsidRPr="003261FD">
        <w:t>]</w:t>
      </w:r>
    </w:p>
    <w:p w14:paraId="3D91F6E1" w14:textId="77777777" w:rsidR="0008432A" w:rsidRPr="003261FD" w:rsidRDefault="0008432A" w:rsidP="0008432A">
      <w:pPr>
        <w:tabs>
          <w:tab w:val="right" w:pos="9000"/>
        </w:tabs>
      </w:pPr>
    </w:p>
    <w:p w14:paraId="23B8FB58" w14:textId="77777777" w:rsidR="0008432A" w:rsidRPr="003261FD" w:rsidRDefault="0008432A" w:rsidP="00B633A6">
      <w:pPr>
        <w:spacing w:after="120"/>
        <w:rPr>
          <w:b/>
        </w:rPr>
      </w:pPr>
      <w:r w:rsidRPr="003261FD">
        <w:t xml:space="preserve">To: </w:t>
      </w:r>
      <w:r w:rsidRPr="003261FD">
        <w:rPr>
          <w:b/>
        </w:rPr>
        <w:t>[</w:t>
      </w:r>
      <w:r w:rsidRPr="003261FD">
        <w:rPr>
          <w:b/>
          <w:i/>
        </w:rPr>
        <w:t xml:space="preserve">insert complete name of </w:t>
      </w:r>
      <w:r>
        <w:rPr>
          <w:b/>
          <w:i/>
        </w:rPr>
        <w:t>Employer</w:t>
      </w:r>
      <w:r w:rsidRPr="003261FD">
        <w:rPr>
          <w:b/>
        </w:rPr>
        <w:t>]</w:t>
      </w:r>
    </w:p>
    <w:p w14:paraId="0A8F1E23" w14:textId="77777777" w:rsidR="0008432A" w:rsidRPr="003261FD" w:rsidRDefault="0008432A" w:rsidP="00B633A6">
      <w:pPr>
        <w:tabs>
          <w:tab w:val="right" w:pos="9000"/>
        </w:tabs>
        <w:spacing w:after="120"/>
        <w:rPr>
          <w:i/>
        </w:rPr>
      </w:pPr>
      <w:r w:rsidRPr="003261FD">
        <w:t xml:space="preserve">In response to your request in the Letter of Acceptance </w:t>
      </w:r>
      <w:r w:rsidRPr="003261FD">
        <w:rPr>
          <w:i/>
        </w:rPr>
        <w:t>dated [insert date of letter of Acceptance]</w:t>
      </w:r>
      <w:r w:rsidRPr="003261FD">
        <w:t xml:space="preserve"> to furnish additional information on beneficial ownership: </w:t>
      </w:r>
      <w:r w:rsidRPr="003261FD">
        <w:rPr>
          <w:i/>
        </w:rPr>
        <w:t xml:space="preserve">[select one option as applicable and delete the options that are not applicable] </w:t>
      </w:r>
    </w:p>
    <w:p w14:paraId="2F83DCEA" w14:textId="77777777" w:rsidR="0008432A" w:rsidRPr="003261FD" w:rsidRDefault="0008432A" w:rsidP="00B633A6">
      <w:pPr>
        <w:tabs>
          <w:tab w:val="right" w:pos="9000"/>
        </w:tabs>
        <w:spacing w:after="120"/>
      </w:pPr>
      <w:r w:rsidRPr="003261FD">
        <w:t xml:space="preserve">(i) we hereby provide the following beneficial ownership information.  </w:t>
      </w:r>
    </w:p>
    <w:p w14:paraId="70BEB953" w14:textId="77777777" w:rsidR="0008432A" w:rsidRPr="003261FD" w:rsidRDefault="0008432A" w:rsidP="00B633A6">
      <w:pPr>
        <w:spacing w:after="120"/>
        <w:rPr>
          <w:b/>
        </w:rPr>
      </w:pPr>
      <w:r w:rsidRPr="003261FD">
        <w:rPr>
          <w:b/>
        </w:rPr>
        <w:t xml:space="preserve">Details of 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08432A" w:rsidRPr="003261FD" w14:paraId="7374C4B5" w14:textId="77777777" w:rsidTr="003261FD">
        <w:trPr>
          <w:trHeight w:val="415"/>
        </w:trPr>
        <w:tc>
          <w:tcPr>
            <w:tcW w:w="2251" w:type="dxa"/>
            <w:shd w:val="clear" w:color="auto" w:fill="auto"/>
          </w:tcPr>
          <w:p w14:paraId="5FD88775" w14:textId="77777777" w:rsidR="0008432A" w:rsidRPr="003261FD" w:rsidRDefault="0008432A" w:rsidP="003261FD">
            <w:pPr>
              <w:pStyle w:val="BodyText"/>
              <w:spacing w:before="40" w:after="160"/>
              <w:jc w:val="center"/>
            </w:pPr>
            <w:r w:rsidRPr="003261FD">
              <w:t>Identity of Beneficial Owner</w:t>
            </w:r>
          </w:p>
          <w:p w14:paraId="10D17956" w14:textId="77777777" w:rsidR="0008432A" w:rsidRPr="003261FD" w:rsidRDefault="0008432A" w:rsidP="003261FD">
            <w:pPr>
              <w:pStyle w:val="BodyText"/>
              <w:spacing w:before="40" w:after="160"/>
              <w:jc w:val="center"/>
              <w:rPr>
                <w:i/>
              </w:rPr>
            </w:pPr>
          </w:p>
        </w:tc>
        <w:tc>
          <w:tcPr>
            <w:tcW w:w="2377" w:type="dxa"/>
            <w:shd w:val="clear" w:color="auto" w:fill="auto"/>
          </w:tcPr>
          <w:p w14:paraId="4F2885F3" w14:textId="77777777" w:rsidR="0008432A" w:rsidRPr="003261FD" w:rsidRDefault="0008432A" w:rsidP="003261FD">
            <w:pPr>
              <w:pStyle w:val="BodyText"/>
              <w:spacing w:before="40" w:after="160"/>
              <w:jc w:val="center"/>
            </w:pPr>
            <w:r w:rsidRPr="003261FD">
              <w:t>Directly or indirectly holding 25% or more of the shares</w:t>
            </w:r>
          </w:p>
          <w:p w14:paraId="60A78D79" w14:textId="77777777" w:rsidR="0008432A" w:rsidRPr="003261FD" w:rsidRDefault="0008432A" w:rsidP="003261FD">
            <w:pPr>
              <w:pStyle w:val="BodyText"/>
              <w:spacing w:before="40" w:after="160"/>
              <w:jc w:val="center"/>
            </w:pPr>
            <w:r w:rsidRPr="003261FD">
              <w:t>(Yes / No)</w:t>
            </w:r>
          </w:p>
          <w:p w14:paraId="16EB3EC4" w14:textId="77777777" w:rsidR="0008432A" w:rsidRPr="003261FD" w:rsidRDefault="0008432A" w:rsidP="003261FD">
            <w:pPr>
              <w:pStyle w:val="BodyText"/>
              <w:spacing w:before="40" w:after="160"/>
              <w:jc w:val="center"/>
              <w:rPr>
                <w:i/>
              </w:rPr>
            </w:pPr>
          </w:p>
        </w:tc>
        <w:tc>
          <w:tcPr>
            <w:tcW w:w="2124" w:type="dxa"/>
            <w:shd w:val="clear" w:color="auto" w:fill="auto"/>
          </w:tcPr>
          <w:p w14:paraId="59D39694" w14:textId="77777777" w:rsidR="0008432A" w:rsidRPr="003261FD" w:rsidRDefault="0008432A" w:rsidP="003261FD">
            <w:pPr>
              <w:pStyle w:val="BodyText"/>
              <w:spacing w:before="40" w:after="160"/>
              <w:jc w:val="center"/>
            </w:pPr>
            <w:r w:rsidRPr="003261FD">
              <w:t>Directly or indirectly holding 25 % or more of the Voting Rights</w:t>
            </w:r>
          </w:p>
          <w:p w14:paraId="2544A081" w14:textId="77777777" w:rsidR="0008432A" w:rsidRPr="003261FD" w:rsidRDefault="0008432A" w:rsidP="003261FD">
            <w:pPr>
              <w:pStyle w:val="BodyText"/>
              <w:spacing w:before="40" w:after="160"/>
              <w:jc w:val="center"/>
            </w:pPr>
            <w:r w:rsidRPr="003261FD">
              <w:t>(Yes / No)</w:t>
            </w:r>
          </w:p>
          <w:p w14:paraId="54CE4E8D" w14:textId="77777777" w:rsidR="0008432A" w:rsidRPr="003261FD" w:rsidRDefault="0008432A" w:rsidP="003261FD">
            <w:pPr>
              <w:pStyle w:val="BodyText"/>
              <w:spacing w:before="40" w:after="160"/>
              <w:jc w:val="center"/>
            </w:pPr>
          </w:p>
        </w:tc>
        <w:tc>
          <w:tcPr>
            <w:tcW w:w="2252" w:type="dxa"/>
            <w:shd w:val="clear" w:color="auto" w:fill="auto"/>
          </w:tcPr>
          <w:p w14:paraId="09A86153" w14:textId="77777777" w:rsidR="0008432A" w:rsidRPr="003261FD" w:rsidRDefault="0008432A" w:rsidP="003261FD">
            <w:pPr>
              <w:pStyle w:val="BodyText"/>
              <w:spacing w:before="40" w:after="160"/>
              <w:jc w:val="center"/>
            </w:pPr>
            <w:r w:rsidRPr="003261FD">
              <w:t>Directly or indirectly having the right to appoint a majority of the board of the directors or an equivalent governing body of the Bidder</w:t>
            </w:r>
          </w:p>
          <w:p w14:paraId="1BAA686C" w14:textId="77777777" w:rsidR="0008432A" w:rsidRPr="003261FD" w:rsidRDefault="0008432A" w:rsidP="003261FD">
            <w:pPr>
              <w:pStyle w:val="BodyText"/>
              <w:spacing w:before="40" w:after="160"/>
              <w:jc w:val="center"/>
            </w:pPr>
            <w:r w:rsidRPr="003261FD">
              <w:t>(Yes / No)</w:t>
            </w:r>
          </w:p>
        </w:tc>
      </w:tr>
      <w:tr w:rsidR="0008432A" w:rsidRPr="003261FD" w14:paraId="5158A84F" w14:textId="77777777" w:rsidTr="003261FD">
        <w:trPr>
          <w:trHeight w:val="415"/>
        </w:trPr>
        <w:tc>
          <w:tcPr>
            <w:tcW w:w="2251" w:type="dxa"/>
            <w:shd w:val="clear" w:color="auto" w:fill="auto"/>
          </w:tcPr>
          <w:p w14:paraId="61AB4CE9" w14:textId="77777777" w:rsidR="0008432A" w:rsidRPr="003261FD" w:rsidRDefault="0008432A" w:rsidP="003261FD">
            <w:pPr>
              <w:pStyle w:val="BodyText"/>
              <w:spacing w:before="40" w:after="160"/>
            </w:pPr>
            <w:r w:rsidRPr="003261FD">
              <w:rPr>
                <w:i/>
              </w:rPr>
              <w:t>[include full name (last, middle, first), nationality, country of residence]</w:t>
            </w:r>
          </w:p>
        </w:tc>
        <w:tc>
          <w:tcPr>
            <w:tcW w:w="2377" w:type="dxa"/>
            <w:shd w:val="clear" w:color="auto" w:fill="auto"/>
          </w:tcPr>
          <w:p w14:paraId="03B27BE9" w14:textId="77777777" w:rsidR="0008432A" w:rsidRPr="003261FD" w:rsidRDefault="0008432A" w:rsidP="003261FD">
            <w:pPr>
              <w:pStyle w:val="BodyText"/>
              <w:spacing w:before="40" w:after="160"/>
              <w:jc w:val="center"/>
              <w:rPr>
                <w:rFonts w:ascii="Wingdings 2" w:hAnsi="Wingdings 2"/>
                <w:sz w:val="52"/>
                <w:szCs w:val="52"/>
              </w:rPr>
            </w:pPr>
          </w:p>
        </w:tc>
        <w:tc>
          <w:tcPr>
            <w:tcW w:w="2124" w:type="dxa"/>
            <w:shd w:val="clear" w:color="auto" w:fill="auto"/>
          </w:tcPr>
          <w:p w14:paraId="71485762" w14:textId="77777777" w:rsidR="0008432A" w:rsidRPr="003261FD" w:rsidRDefault="0008432A" w:rsidP="003261FD">
            <w:pPr>
              <w:pStyle w:val="BodyText"/>
              <w:spacing w:before="40" w:after="160"/>
            </w:pPr>
          </w:p>
        </w:tc>
        <w:tc>
          <w:tcPr>
            <w:tcW w:w="2252" w:type="dxa"/>
            <w:shd w:val="clear" w:color="auto" w:fill="auto"/>
          </w:tcPr>
          <w:p w14:paraId="7F4D3E36" w14:textId="77777777" w:rsidR="0008432A" w:rsidRPr="003261FD" w:rsidRDefault="0008432A" w:rsidP="003261FD">
            <w:pPr>
              <w:pStyle w:val="BodyText"/>
              <w:spacing w:before="40" w:after="160"/>
            </w:pPr>
          </w:p>
        </w:tc>
      </w:tr>
    </w:tbl>
    <w:p w14:paraId="513DC0EE" w14:textId="77777777" w:rsidR="0008432A" w:rsidRPr="003261FD" w:rsidRDefault="0008432A" w:rsidP="0008432A"/>
    <w:p w14:paraId="491F4952" w14:textId="77777777" w:rsidR="0008432A" w:rsidRPr="003261FD" w:rsidRDefault="0008432A" w:rsidP="0008432A">
      <w:pPr>
        <w:rPr>
          <w:b/>
          <w:i/>
        </w:rPr>
      </w:pPr>
      <w:r w:rsidRPr="003261FD">
        <w:rPr>
          <w:b/>
          <w:i/>
        </w:rPr>
        <w:t>OR</w:t>
      </w:r>
    </w:p>
    <w:p w14:paraId="504CA6FB" w14:textId="77777777" w:rsidR="0008432A" w:rsidRPr="003261FD" w:rsidRDefault="0008432A" w:rsidP="0008432A">
      <w:pPr>
        <w:rPr>
          <w:i/>
        </w:rPr>
      </w:pPr>
    </w:p>
    <w:p w14:paraId="27AEBD02" w14:textId="77777777" w:rsidR="0008432A" w:rsidRPr="003261FD" w:rsidRDefault="0008432A" w:rsidP="0008432A">
      <w:pPr>
        <w:rPr>
          <w:i/>
        </w:rPr>
      </w:pPr>
      <w:r w:rsidRPr="003261FD">
        <w:t xml:space="preserve">(ii) </w:t>
      </w:r>
      <w:r w:rsidRPr="003261FD">
        <w:rPr>
          <w:i/>
        </w:rPr>
        <w:t xml:space="preserve">We declare that there is no Beneficial Owner meeting one or more of the following conditions: </w:t>
      </w:r>
    </w:p>
    <w:p w14:paraId="7595B6B0" w14:textId="77777777" w:rsidR="0008432A" w:rsidRPr="003261FD" w:rsidRDefault="0008432A" w:rsidP="0008432A">
      <w:pPr>
        <w:rPr>
          <w:i/>
        </w:rPr>
      </w:pPr>
    </w:p>
    <w:p w14:paraId="0B8E6A4A" w14:textId="77777777" w:rsidR="0008432A" w:rsidRPr="003261FD" w:rsidRDefault="0008432A" w:rsidP="00BD1229">
      <w:pPr>
        <w:pStyle w:val="ListParagraph"/>
        <w:numPr>
          <w:ilvl w:val="0"/>
          <w:numId w:val="33"/>
        </w:numPr>
        <w:jc w:val="left"/>
      </w:pPr>
      <w:r w:rsidRPr="003261FD">
        <w:t>directly or indirectly holding 25% or more of the shares</w:t>
      </w:r>
    </w:p>
    <w:p w14:paraId="71903F2B" w14:textId="77777777" w:rsidR="0008432A" w:rsidRPr="003261FD" w:rsidRDefault="0008432A" w:rsidP="00BD1229">
      <w:pPr>
        <w:pStyle w:val="ListParagraph"/>
        <w:numPr>
          <w:ilvl w:val="0"/>
          <w:numId w:val="33"/>
        </w:numPr>
        <w:jc w:val="left"/>
      </w:pPr>
      <w:r w:rsidRPr="003261FD">
        <w:t>directly or indirectly holding 25% or more of the voting rights</w:t>
      </w:r>
    </w:p>
    <w:p w14:paraId="45D44DDB" w14:textId="77777777" w:rsidR="0008432A" w:rsidRPr="003261FD" w:rsidRDefault="0008432A" w:rsidP="00BD1229">
      <w:pPr>
        <w:pStyle w:val="ListParagraph"/>
        <w:numPr>
          <w:ilvl w:val="0"/>
          <w:numId w:val="33"/>
        </w:numPr>
        <w:jc w:val="left"/>
      </w:pPr>
      <w:r w:rsidRPr="003261FD">
        <w:t>directly or indirectly having the right to appoint a majority of the board of directors or equivalent governing body of the Bidder</w:t>
      </w:r>
    </w:p>
    <w:p w14:paraId="7CBBA07F" w14:textId="77777777" w:rsidR="0008432A" w:rsidRPr="003261FD" w:rsidRDefault="0008432A" w:rsidP="0008432A">
      <w:pPr>
        <w:rPr>
          <w:i/>
        </w:rPr>
      </w:pPr>
    </w:p>
    <w:p w14:paraId="45093574" w14:textId="77777777" w:rsidR="0008432A" w:rsidRPr="003261FD" w:rsidRDefault="0008432A" w:rsidP="0008432A">
      <w:pPr>
        <w:rPr>
          <w:b/>
        </w:rPr>
      </w:pPr>
      <w:r w:rsidRPr="003261FD">
        <w:rPr>
          <w:b/>
        </w:rPr>
        <w:t xml:space="preserve">OR </w:t>
      </w:r>
    </w:p>
    <w:p w14:paraId="0D546CCC" w14:textId="77777777" w:rsidR="0008432A" w:rsidRPr="003261FD" w:rsidRDefault="0008432A" w:rsidP="0008432A"/>
    <w:p w14:paraId="7ADE96C9" w14:textId="77777777" w:rsidR="0008432A" w:rsidRPr="003261FD" w:rsidRDefault="0008432A" w:rsidP="0008432A">
      <w:pPr>
        <w:rPr>
          <w:i/>
        </w:rPr>
      </w:pPr>
      <w:r w:rsidRPr="003261FD">
        <w:rPr>
          <w:i/>
        </w:rPr>
        <w:t>(iii) We declare that we are unable to identify any Beneficial Owner meeting one or more of the following conditions. [If this option is selected, the Bidder shall provide explanation on why it is unable to identify any Beneficial Owner]</w:t>
      </w:r>
    </w:p>
    <w:p w14:paraId="484BA491" w14:textId="77777777" w:rsidR="0008432A" w:rsidRPr="003261FD" w:rsidRDefault="0008432A" w:rsidP="00BD1229">
      <w:pPr>
        <w:pStyle w:val="ListParagraph"/>
        <w:numPr>
          <w:ilvl w:val="0"/>
          <w:numId w:val="33"/>
        </w:numPr>
        <w:jc w:val="left"/>
      </w:pPr>
      <w:r w:rsidRPr="003261FD">
        <w:t>directly or indirectly holding 25% or more of the shares</w:t>
      </w:r>
    </w:p>
    <w:p w14:paraId="18F518C8" w14:textId="77777777" w:rsidR="0008432A" w:rsidRPr="003261FD" w:rsidRDefault="0008432A" w:rsidP="00BD1229">
      <w:pPr>
        <w:pStyle w:val="ListParagraph"/>
        <w:numPr>
          <w:ilvl w:val="0"/>
          <w:numId w:val="33"/>
        </w:numPr>
        <w:jc w:val="left"/>
      </w:pPr>
      <w:r w:rsidRPr="003261FD">
        <w:t>directly or indirectly holding 25% or more of the voting rights</w:t>
      </w:r>
    </w:p>
    <w:p w14:paraId="0DC47CC9" w14:textId="77777777" w:rsidR="0008432A" w:rsidRPr="003261FD" w:rsidRDefault="0008432A" w:rsidP="00BD1229">
      <w:pPr>
        <w:pStyle w:val="ListParagraph"/>
        <w:numPr>
          <w:ilvl w:val="0"/>
          <w:numId w:val="33"/>
        </w:numPr>
        <w:jc w:val="left"/>
      </w:pPr>
      <w:r w:rsidRPr="003261FD">
        <w:t>directly or indirectly having the right to appoint a majority of the board of directors or equivalent governing body of the Bidder]”</w:t>
      </w:r>
    </w:p>
    <w:p w14:paraId="45F3F37A" w14:textId="77777777" w:rsidR="0008432A" w:rsidRPr="003261FD" w:rsidRDefault="0008432A" w:rsidP="0008432A">
      <w:pPr>
        <w:pStyle w:val="ListParagraph"/>
      </w:pPr>
    </w:p>
    <w:p w14:paraId="3AD05B99" w14:textId="77777777" w:rsidR="0008432A" w:rsidRPr="003261FD" w:rsidRDefault="0008432A" w:rsidP="0008432A">
      <w:pPr>
        <w:rPr>
          <w:u w:val="single"/>
        </w:rPr>
      </w:pPr>
      <w:r w:rsidRPr="003261FD">
        <w:rPr>
          <w:b/>
        </w:rPr>
        <w:t>Name of the Bidder</w:t>
      </w:r>
      <w:r w:rsidRPr="003261FD">
        <w:t>:</w:t>
      </w:r>
      <w:r w:rsidRPr="003261FD">
        <w:rPr>
          <w:bCs/>
          <w:iCs/>
        </w:rPr>
        <w:t xml:space="preserve"> *</w:t>
      </w:r>
      <w:r w:rsidRPr="003261FD">
        <w:rPr>
          <w:u w:val="single"/>
        </w:rPr>
        <w:t>[</w:t>
      </w:r>
      <w:r w:rsidRPr="003261FD">
        <w:rPr>
          <w:i/>
          <w:u w:val="single"/>
        </w:rPr>
        <w:t>insert complete name of the Bidder</w:t>
      </w:r>
      <w:r w:rsidRPr="003261FD">
        <w:rPr>
          <w:u w:val="single"/>
        </w:rPr>
        <w:t>]_________</w:t>
      </w:r>
    </w:p>
    <w:p w14:paraId="6656D2F9" w14:textId="77777777" w:rsidR="0008432A" w:rsidRPr="003261FD" w:rsidRDefault="0008432A" w:rsidP="0008432A"/>
    <w:p w14:paraId="2BE884DB" w14:textId="77777777" w:rsidR="0008432A" w:rsidRPr="003261FD" w:rsidRDefault="0008432A" w:rsidP="0008432A">
      <w:pPr>
        <w:rPr>
          <w:u w:val="single"/>
        </w:rPr>
      </w:pPr>
      <w:r w:rsidRPr="003261FD">
        <w:rPr>
          <w:b/>
        </w:rPr>
        <w:t>Name of the person duly authorized to sign the Bid on behalf of the Bidder</w:t>
      </w:r>
      <w:r w:rsidRPr="003261FD">
        <w:t>:</w:t>
      </w:r>
      <w:r w:rsidRPr="003261FD">
        <w:rPr>
          <w:bCs/>
          <w:iCs/>
        </w:rPr>
        <w:t xml:space="preserve"> **</w:t>
      </w:r>
      <w:r w:rsidRPr="003261FD">
        <w:rPr>
          <w:bCs/>
          <w:iCs/>
          <w:u w:val="single"/>
        </w:rPr>
        <w:t>[</w:t>
      </w:r>
      <w:r w:rsidRPr="003261FD">
        <w:rPr>
          <w:bCs/>
          <w:i/>
          <w:iCs/>
          <w:u w:val="single"/>
        </w:rPr>
        <w:t>insert complete name of person duly authorized to sign the Bid</w:t>
      </w:r>
      <w:r w:rsidRPr="003261FD">
        <w:rPr>
          <w:bCs/>
          <w:iCs/>
          <w:u w:val="single"/>
        </w:rPr>
        <w:t>]___________</w:t>
      </w:r>
    </w:p>
    <w:p w14:paraId="123D9CB4" w14:textId="77777777" w:rsidR="0008432A" w:rsidRPr="003261FD" w:rsidRDefault="0008432A" w:rsidP="0008432A"/>
    <w:p w14:paraId="60B16261" w14:textId="77777777" w:rsidR="0008432A" w:rsidRPr="003261FD" w:rsidRDefault="0008432A" w:rsidP="0008432A">
      <w:pPr>
        <w:rPr>
          <w:u w:val="single"/>
        </w:rPr>
      </w:pPr>
      <w:r w:rsidRPr="003261FD">
        <w:rPr>
          <w:b/>
        </w:rPr>
        <w:t>Title of the person signing the Bid</w:t>
      </w:r>
      <w:r w:rsidRPr="003261FD">
        <w:t xml:space="preserve">: </w:t>
      </w:r>
      <w:r w:rsidRPr="003261FD">
        <w:rPr>
          <w:u w:val="single"/>
        </w:rPr>
        <w:t>[</w:t>
      </w:r>
      <w:r w:rsidRPr="003261FD">
        <w:rPr>
          <w:i/>
          <w:u w:val="single"/>
        </w:rPr>
        <w:t>insert complete title of the person signing the Bid</w:t>
      </w:r>
      <w:r w:rsidRPr="003261FD">
        <w:rPr>
          <w:u w:val="single"/>
        </w:rPr>
        <w:t>]______</w:t>
      </w:r>
    </w:p>
    <w:p w14:paraId="10181DE6" w14:textId="77777777" w:rsidR="0008432A" w:rsidRPr="003261FD" w:rsidRDefault="0008432A" w:rsidP="0008432A"/>
    <w:p w14:paraId="083FC14C" w14:textId="77777777" w:rsidR="0008432A" w:rsidRPr="003261FD" w:rsidRDefault="0008432A" w:rsidP="0008432A">
      <w:pPr>
        <w:rPr>
          <w:u w:val="single"/>
        </w:rPr>
      </w:pPr>
      <w:r w:rsidRPr="003261FD">
        <w:rPr>
          <w:b/>
        </w:rPr>
        <w:t>Signature of the person named above</w:t>
      </w:r>
      <w:r w:rsidRPr="003261FD">
        <w:t xml:space="preserve">: </w:t>
      </w:r>
      <w:r w:rsidRPr="003261FD">
        <w:rPr>
          <w:u w:val="single"/>
        </w:rPr>
        <w:t>[</w:t>
      </w:r>
      <w:r w:rsidRPr="003261FD">
        <w:rPr>
          <w:i/>
          <w:u w:val="single"/>
        </w:rPr>
        <w:t>insert signature of person whose name and capacity are shown above</w:t>
      </w:r>
      <w:r w:rsidRPr="003261FD">
        <w:rPr>
          <w:u w:val="single"/>
        </w:rPr>
        <w:t>]_____</w:t>
      </w:r>
    </w:p>
    <w:p w14:paraId="10E731B1" w14:textId="77777777" w:rsidR="0008432A" w:rsidRPr="003261FD" w:rsidRDefault="0008432A" w:rsidP="0008432A"/>
    <w:p w14:paraId="106A05CE" w14:textId="77777777" w:rsidR="0008432A" w:rsidRPr="003261FD" w:rsidRDefault="0008432A" w:rsidP="0008432A">
      <w:pPr>
        <w:rPr>
          <w:u w:val="single"/>
        </w:rPr>
      </w:pPr>
      <w:r w:rsidRPr="003261FD">
        <w:rPr>
          <w:b/>
        </w:rPr>
        <w:t>Date signed</w:t>
      </w:r>
      <w:r w:rsidRPr="003261FD">
        <w:t xml:space="preserve"> </w:t>
      </w:r>
      <w:r w:rsidRPr="003261FD">
        <w:rPr>
          <w:u w:val="single"/>
        </w:rPr>
        <w:t>[</w:t>
      </w:r>
      <w:r w:rsidRPr="003261FD">
        <w:rPr>
          <w:i/>
          <w:u w:val="single"/>
        </w:rPr>
        <w:t>insert date of signing</w:t>
      </w:r>
      <w:r w:rsidRPr="003261FD">
        <w:rPr>
          <w:u w:val="single"/>
        </w:rPr>
        <w:t>]</w:t>
      </w:r>
      <w:r w:rsidRPr="003261FD">
        <w:t xml:space="preserve"> </w:t>
      </w:r>
      <w:r w:rsidRPr="003261FD">
        <w:rPr>
          <w:b/>
        </w:rPr>
        <w:t>day of</w:t>
      </w:r>
      <w:r w:rsidRPr="003261FD">
        <w:t xml:space="preserve"> </w:t>
      </w:r>
      <w:r w:rsidRPr="003261FD">
        <w:rPr>
          <w:u w:val="single"/>
        </w:rPr>
        <w:t>[</w:t>
      </w:r>
      <w:r w:rsidRPr="003261FD">
        <w:rPr>
          <w:i/>
          <w:u w:val="single"/>
        </w:rPr>
        <w:t>insert month</w:t>
      </w:r>
      <w:r w:rsidRPr="003261FD">
        <w:rPr>
          <w:u w:val="single"/>
        </w:rPr>
        <w:t>], [</w:t>
      </w:r>
      <w:r w:rsidRPr="003261FD">
        <w:rPr>
          <w:i/>
          <w:u w:val="single"/>
        </w:rPr>
        <w:t>insert year</w:t>
      </w:r>
      <w:r w:rsidRPr="003261FD">
        <w:rPr>
          <w:u w:val="single"/>
        </w:rPr>
        <w:t>]_____</w:t>
      </w:r>
    </w:p>
    <w:p w14:paraId="4E6D73A5" w14:textId="77777777" w:rsidR="0008432A" w:rsidRPr="003261FD" w:rsidRDefault="0008432A" w:rsidP="0008432A"/>
    <w:p w14:paraId="57FA698A" w14:textId="77777777" w:rsidR="0008432A" w:rsidRPr="003261FD" w:rsidRDefault="0008432A" w:rsidP="0008432A">
      <w:pPr>
        <w:rPr>
          <w:b/>
        </w:rPr>
      </w:pPr>
    </w:p>
    <w:p w14:paraId="3CAFC2DA" w14:textId="77777777" w:rsidR="0008432A" w:rsidRPr="003261FD" w:rsidRDefault="0008432A" w:rsidP="0008432A">
      <w:pPr>
        <w:rPr>
          <w:b/>
        </w:rPr>
      </w:pPr>
    </w:p>
    <w:p w14:paraId="3DD2F85E" w14:textId="77777777" w:rsidR="0008432A" w:rsidRPr="003261FD" w:rsidRDefault="0008432A" w:rsidP="0008432A">
      <w:pPr>
        <w:rPr>
          <w:sz w:val="20"/>
          <w:szCs w:val="20"/>
        </w:rPr>
      </w:pPr>
      <w:r w:rsidRPr="003261FD">
        <w:rPr>
          <w:rStyle w:val="FootnoteReference"/>
          <w:sz w:val="20"/>
          <w:szCs w:val="20"/>
        </w:rPr>
        <w:t>*</w:t>
      </w:r>
      <w:r w:rsidRPr="003261FD">
        <w:rPr>
          <w:sz w:val="20"/>
          <w:szCs w:val="20"/>
        </w:rPr>
        <w:t xml:space="preserve"> In the case of the Bid submitted by a Joint Venture specify the name of the Joint Venture as Bidder. In the event that the Bidder is a joint venture, each reference to “Bidder” in the Beneficial Ownership Disclosure Form (including this Introduction thereto) shall be read to refer to the joint venture member. </w:t>
      </w:r>
    </w:p>
    <w:p w14:paraId="618EF973" w14:textId="77777777" w:rsidR="0008432A" w:rsidRPr="003261FD" w:rsidRDefault="0008432A" w:rsidP="0008432A">
      <w:pPr>
        <w:rPr>
          <w:sz w:val="20"/>
          <w:szCs w:val="20"/>
        </w:rPr>
      </w:pPr>
      <w:r w:rsidRPr="003261FD">
        <w:rPr>
          <w:rStyle w:val="FootnoteReference"/>
          <w:sz w:val="20"/>
          <w:szCs w:val="20"/>
        </w:rPr>
        <w:t>**</w:t>
      </w:r>
      <w:r w:rsidRPr="003261FD">
        <w:rPr>
          <w:sz w:val="20"/>
          <w:szCs w:val="20"/>
        </w:rPr>
        <w:t xml:space="preserve"> Person signing the Bid shall have the power of attorney given by the Bidder. The power of attorney shall be attached with the Bid Schedules. </w:t>
      </w:r>
    </w:p>
    <w:bookmarkEnd w:id="807"/>
    <w:p w14:paraId="45049FAC" w14:textId="77777777" w:rsidR="00E81FA2" w:rsidRPr="003261FD" w:rsidRDefault="00E81FA2" w:rsidP="00E81FA2">
      <w:pPr>
        <w:rPr>
          <w:sz w:val="18"/>
          <w:szCs w:val="18"/>
        </w:rPr>
      </w:pPr>
      <w:r w:rsidRPr="003261FD">
        <w:rPr>
          <w:sz w:val="18"/>
          <w:szCs w:val="18"/>
        </w:rPr>
        <w:t>.</w:t>
      </w:r>
    </w:p>
    <w:p w14:paraId="5D6E5CBA" w14:textId="77777777" w:rsidR="00E81FA2" w:rsidRPr="003261FD" w:rsidRDefault="00E81FA2">
      <w:pPr>
        <w:jc w:val="left"/>
        <w:rPr>
          <w:b/>
          <w:color w:val="000000" w:themeColor="text1"/>
          <w:sz w:val="36"/>
        </w:rPr>
      </w:pPr>
      <w:r w:rsidRPr="003261FD">
        <w:rPr>
          <w:color w:val="000000" w:themeColor="text1"/>
        </w:rPr>
        <w:br w:type="page"/>
      </w:r>
    </w:p>
    <w:p w14:paraId="6DE84434" w14:textId="411E8523" w:rsidR="006309F7" w:rsidRPr="003261FD" w:rsidRDefault="006309F7" w:rsidP="007D691D">
      <w:pPr>
        <w:pStyle w:val="SectionIXHeader"/>
        <w:spacing w:before="240"/>
        <w:rPr>
          <w:color w:val="000000" w:themeColor="text1"/>
        </w:rPr>
      </w:pPr>
      <w:bookmarkStart w:id="808" w:name="_Toc11138789"/>
      <w:bookmarkStart w:id="809" w:name="_Toc162363452"/>
      <w:bookmarkEnd w:id="801"/>
      <w:r w:rsidRPr="003261FD">
        <w:rPr>
          <w:color w:val="000000" w:themeColor="text1"/>
        </w:rPr>
        <w:lastRenderedPageBreak/>
        <w:t>Letter of Acceptance</w:t>
      </w:r>
      <w:bookmarkEnd w:id="808"/>
      <w:bookmarkEnd w:id="809"/>
    </w:p>
    <w:p w14:paraId="028D69AB" w14:textId="77777777" w:rsidR="006309F7" w:rsidRPr="003261FD" w:rsidRDefault="006309F7" w:rsidP="00F20AF4">
      <w:pPr>
        <w:spacing w:before="240"/>
        <w:jc w:val="center"/>
        <w:rPr>
          <w:i/>
          <w:color w:val="000000" w:themeColor="text1"/>
        </w:rPr>
      </w:pPr>
      <w:r w:rsidRPr="003261FD">
        <w:rPr>
          <w:i/>
          <w:color w:val="000000" w:themeColor="text1"/>
        </w:rPr>
        <w:t>[letterhead paper of the Employer]</w:t>
      </w:r>
    </w:p>
    <w:p w14:paraId="061B7275" w14:textId="77777777" w:rsidR="006309F7" w:rsidRPr="003261FD" w:rsidRDefault="006309F7" w:rsidP="00F20AF4">
      <w:pPr>
        <w:rPr>
          <w:color w:val="000000" w:themeColor="text1"/>
        </w:rPr>
      </w:pPr>
    </w:p>
    <w:p w14:paraId="6602A1DC" w14:textId="77777777" w:rsidR="006309F7" w:rsidRPr="003261FD" w:rsidRDefault="006309F7" w:rsidP="00F20AF4">
      <w:pPr>
        <w:rPr>
          <w:color w:val="000000" w:themeColor="text1"/>
        </w:rPr>
      </w:pPr>
    </w:p>
    <w:p w14:paraId="0E085DF7" w14:textId="77777777" w:rsidR="006309F7" w:rsidRPr="003261FD" w:rsidRDefault="006309F7" w:rsidP="00F20AF4">
      <w:pPr>
        <w:rPr>
          <w:color w:val="000000" w:themeColor="text1"/>
        </w:rPr>
      </w:pPr>
    </w:p>
    <w:p w14:paraId="72098A3E" w14:textId="77777777" w:rsidR="006309F7" w:rsidRPr="003261FD" w:rsidRDefault="006309F7" w:rsidP="00F20AF4">
      <w:pPr>
        <w:jc w:val="right"/>
        <w:rPr>
          <w:color w:val="000000" w:themeColor="text1"/>
        </w:rPr>
      </w:pPr>
      <w:r w:rsidRPr="003261FD">
        <w:rPr>
          <w:i/>
          <w:color w:val="000000" w:themeColor="text1"/>
        </w:rPr>
        <w:t>[date]</w:t>
      </w:r>
    </w:p>
    <w:p w14:paraId="73097198" w14:textId="77777777" w:rsidR="006309F7" w:rsidRPr="003261FD" w:rsidRDefault="006309F7" w:rsidP="00F20AF4">
      <w:pPr>
        <w:rPr>
          <w:color w:val="000000" w:themeColor="text1"/>
        </w:rPr>
      </w:pPr>
    </w:p>
    <w:p w14:paraId="4C57C4D6" w14:textId="1F380C20" w:rsidR="006309F7" w:rsidRPr="003261FD" w:rsidRDefault="00771587" w:rsidP="00F20AF4">
      <w:pPr>
        <w:spacing w:before="240" w:after="120"/>
        <w:rPr>
          <w:color w:val="000000" w:themeColor="text1"/>
        </w:rPr>
      </w:pPr>
      <w:r w:rsidRPr="003261FD">
        <w:rPr>
          <w:color w:val="000000" w:themeColor="text1"/>
        </w:rPr>
        <w:fldChar w:fldCharType="begin"/>
      </w:r>
      <w:r w:rsidR="006309F7" w:rsidRPr="003261FD">
        <w:rPr>
          <w:color w:val="000000" w:themeColor="text1"/>
        </w:rPr>
        <w:instrText>ADVANCE \D 4.80</w:instrText>
      </w:r>
      <w:r w:rsidRPr="003261FD">
        <w:rPr>
          <w:color w:val="000000" w:themeColor="text1"/>
        </w:rPr>
        <w:fldChar w:fldCharType="end"/>
      </w:r>
      <w:r w:rsidR="006309F7" w:rsidRPr="003261FD">
        <w:rPr>
          <w:color w:val="000000" w:themeColor="text1"/>
        </w:rPr>
        <w:t xml:space="preserve">To:  </w:t>
      </w:r>
      <w:r w:rsidRPr="003261FD">
        <w:rPr>
          <w:i/>
          <w:color w:val="000000" w:themeColor="text1"/>
        </w:rPr>
        <w:fldChar w:fldCharType="begin"/>
      </w:r>
      <w:r w:rsidR="006309F7" w:rsidRPr="003261FD">
        <w:rPr>
          <w:i/>
          <w:color w:val="000000" w:themeColor="text1"/>
        </w:rPr>
        <w:instrText>ADVANCE \D 1.90</w:instrText>
      </w:r>
      <w:r w:rsidRPr="003261FD">
        <w:rPr>
          <w:i/>
          <w:color w:val="000000" w:themeColor="text1"/>
        </w:rPr>
        <w:fldChar w:fldCharType="end"/>
      </w:r>
      <w:r w:rsidR="006309F7" w:rsidRPr="003261FD">
        <w:rPr>
          <w:i/>
          <w:color w:val="000000" w:themeColor="text1"/>
        </w:rPr>
        <w:t xml:space="preserve">[name and address of the </w:t>
      </w:r>
      <w:r w:rsidR="006E2ED1">
        <w:rPr>
          <w:i/>
          <w:color w:val="000000" w:themeColor="text1"/>
        </w:rPr>
        <w:t>Bidder</w:t>
      </w:r>
      <w:r w:rsidR="006309F7" w:rsidRPr="003261FD">
        <w:rPr>
          <w:i/>
          <w:color w:val="000000" w:themeColor="text1"/>
        </w:rPr>
        <w:t>]</w:t>
      </w:r>
    </w:p>
    <w:p w14:paraId="5E271FE1" w14:textId="299AF5CA" w:rsidR="006309F7" w:rsidRPr="003261FD" w:rsidRDefault="006309F7" w:rsidP="00C56C49">
      <w:pPr>
        <w:spacing w:before="240" w:after="120"/>
        <w:rPr>
          <w:color w:val="000000" w:themeColor="text1"/>
        </w:rPr>
      </w:pPr>
      <w:r w:rsidRPr="003261FD">
        <w:rPr>
          <w:color w:val="000000" w:themeColor="text1"/>
        </w:rPr>
        <w:t xml:space="preserve">This is to notify you that your </w:t>
      </w:r>
      <w:r w:rsidR="00F25823" w:rsidRPr="003261FD">
        <w:rPr>
          <w:color w:val="000000" w:themeColor="text1"/>
        </w:rPr>
        <w:t>Bid</w:t>
      </w:r>
      <w:r w:rsidRPr="003261FD">
        <w:rPr>
          <w:color w:val="000000" w:themeColor="text1"/>
        </w:rPr>
        <w:t xml:space="preserve"> dated </w:t>
      </w:r>
      <w:r w:rsidRPr="003261FD">
        <w:rPr>
          <w:i/>
          <w:color w:val="000000" w:themeColor="text1"/>
        </w:rPr>
        <w:t>[date]</w:t>
      </w:r>
      <w:r w:rsidRPr="003261FD">
        <w:rPr>
          <w:color w:val="000000" w:themeColor="text1"/>
        </w:rPr>
        <w:t xml:space="preserve"> for execution of the </w:t>
      </w:r>
      <w:r w:rsidRPr="003261FD">
        <w:rPr>
          <w:i/>
          <w:color w:val="000000" w:themeColor="text1"/>
        </w:rPr>
        <w:t xml:space="preserve">[name of the </w:t>
      </w:r>
      <w:r w:rsidR="006E2ED1">
        <w:rPr>
          <w:i/>
          <w:color w:val="000000" w:themeColor="text1"/>
        </w:rPr>
        <w:t xml:space="preserve">Project </w:t>
      </w:r>
      <w:r w:rsidRPr="003261FD">
        <w:rPr>
          <w:i/>
          <w:color w:val="000000" w:themeColor="text1"/>
        </w:rPr>
        <w:t xml:space="preserve">and identification number, as given in the </w:t>
      </w:r>
      <w:r w:rsidR="006E2ED1">
        <w:rPr>
          <w:i/>
          <w:color w:val="000000" w:themeColor="text1"/>
        </w:rPr>
        <w:t>BDS</w:t>
      </w:r>
      <w:r w:rsidRPr="003261FD">
        <w:rPr>
          <w:i/>
          <w:color w:val="000000" w:themeColor="text1"/>
        </w:rPr>
        <w:t>]</w:t>
      </w:r>
      <w:r w:rsidRPr="003261FD">
        <w:rPr>
          <w:color w:val="000000" w:themeColor="text1"/>
        </w:rPr>
        <w:t xml:space="preserve"> for the Accepted </w:t>
      </w:r>
      <w:r w:rsidR="006E2ED1">
        <w:rPr>
          <w:color w:val="000000" w:themeColor="text1"/>
        </w:rPr>
        <w:t xml:space="preserve">Tariff </w:t>
      </w:r>
      <w:r w:rsidRPr="003261FD">
        <w:rPr>
          <w:color w:val="000000" w:themeColor="text1"/>
        </w:rPr>
        <w:t xml:space="preserve">Amount </w:t>
      </w:r>
      <w:r w:rsidRPr="003261FD">
        <w:rPr>
          <w:i/>
          <w:color w:val="000000" w:themeColor="text1"/>
        </w:rPr>
        <w:t>[amount in numbers and words] [name of currency]</w:t>
      </w:r>
      <w:r w:rsidRPr="003261FD">
        <w:rPr>
          <w:color w:val="000000" w:themeColor="text1"/>
        </w:rPr>
        <w:t>, is hereby accepted by our Agency.</w:t>
      </w:r>
    </w:p>
    <w:p w14:paraId="1DFEE849" w14:textId="4FEB10E4" w:rsidR="00DD67E8" w:rsidRPr="003261FD" w:rsidRDefault="00DD67E8" w:rsidP="00E84CFB">
      <w:pPr>
        <w:spacing w:before="240" w:after="120"/>
        <w:rPr>
          <w:color w:val="000000" w:themeColor="text1"/>
        </w:rPr>
      </w:pPr>
      <w:r w:rsidRPr="003261FD">
        <w:rPr>
          <w:color w:val="000000" w:themeColor="text1"/>
        </w:rPr>
        <w:t xml:space="preserve">You are requested to furnish </w:t>
      </w:r>
      <w:r w:rsidR="00FB1654" w:rsidRPr="003261FD">
        <w:rPr>
          <w:color w:val="000000" w:themeColor="text1"/>
        </w:rPr>
        <w:t xml:space="preserve">(i) </w:t>
      </w:r>
      <w:r w:rsidRPr="003261FD">
        <w:rPr>
          <w:color w:val="000000" w:themeColor="text1"/>
        </w:rPr>
        <w:t xml:space="preserve">the Performance Security and an </w:t>
      </w:r>
      <w:r w:rsidR="00DD264D">
        <w:rPr>
          <w:color w:val="000000" w:themeColor="text1"/>
        </w:rPr>
        <w:t>Environmental</w:t>
      </w:r>
      <w:r w:rsidR="006E2ED1">
        <w:rPr>
          <w:color w:val="000000" w:themeColor="text1"/>
        </w:rPr>
        <w:t xml:space="preserve">, </w:t>
      </w:r>
      <w:r w:rsidR="00DD264D">
        <w:rPr>
          <w:color w:val="000000" w:themeColor="text1"/>
        </w:rPr>
        <w:t>Social</w:t>
      </w:r>
      <w:r w:rsidR="006E2ED1">
        <w:rPr>
          <w:color w:val="000000" w:themeColor="text1"/>
        </w:rPr>
        <w:t xml:space="preserve">, Health, and Safety </w:t>
      </w:r>
      <w:r w:rsidRPr="003261FD">
        <w:rPr>
          <w:color w:val="000000" w:themeColor="text1"/>
        </w:rPr>
        <w:t xml:space="preserve">Performance Security within </w:t>
      </w:r>
      <w:r w:rsidR="006E2ED1">
        <w:rPr>
          <w:color w:val="000000" w:themeColor="text1"/>
        </w:rPr>
        <w:t xml:space="preserve">60 </w:t>
      </w:r>
      <w:r w:rsidRPr="003261FD">
        <w:rPr>
          <w:color w:val="000000" w:themeColor="text1"/>
        </w:rPr>
        <w:t xml:space="preserve">days in accordance with the Conditions of Contract, using, for that purpose, one of the Performance Security Forms </w:t>
      </w:r>
      <w:r w:rsidRPr="003261FD">
        <w:t xml:space="preserve">and the </w:t>
      </w:r>
      <w:r w:rsidR="00DD264D">
        <w:rPr>
          <w:spacing w:val="-6"/>
        </w:rPr>
        <w:t>ES</w:t>
      </w:r>
      <w:r w:rsidR="00D64ADA">
        <w:rPr>
          <w:spacing w:val="-6"/>
        </w:rPr>
        <w:t>HS</w:t>
      </w:r>
      <w:r w:rsidRPr="003261FD">
        <w:rPr>
          <w:spacing w:val="-6"/>
        </w:rPr>
        <w:t xml:space="preserve"> Performance Security</w:t>
      </w:r>
      <w:r w:rsidRPr="003261FD">
        <w:rPr>
          <w:color w:val="000000" w:themeColor="text1"/>
        </w:rPr>
        <w:t xml:space="preserve"> Form</w:t>
      </w:r>
      <w:r w:rsidR="00D64ADA">
        <w:rPr>
          <w:color w:val="000000" w:themeColor="text1"/>
        </w:rPr>
        <w:t xml:space="preserve"> </w:t>
      </w:r>
      <w:r w:rsidR="004F54D7" w:rsidRPr="003261FD">
        <w:t xml:space="preserve">and (ii) the additional information on beneficial ownership in accordance with ITB </w:t>
      </w:r>
      <w:r w:rsidR="005057EA" w:rsidRPr="003261FD">
        <w:t>4</w:t>
      </w:r>
      <w:r w:rsidR="0049358F">
        <w:t>8</w:t>
      </w:r>
      <w:r w:rsidR="004F54D7" w:rsidRPr="003261FD">
        <w:t xml:space="preserve">.1, within eight (8) Business days using the Beneficial Ownership Disclosure Form, </w:t>
      </w:r>
      <w:r w:rsidRPr="003261FD">
        <w:t xml:space="preserve">included in Section </w:t>
      </w:r>
      <w:r w:rsidR="00D64ADA">
        <w:t>VIII</w:t>
      </w:r>
      <w:r w:rsidRPr="003261FD">
        <w:t>, Contract Forms, of the bidding document.</w:t>
      </w:r>
      <w:r w:rsidR="00E81FA2" w:rsidRPr="003261FD">
        <w:t xml:space="preserve"> </w:t>
      </w:r>
    </w:p>
    <w:p w14:paraId="5722016C" w14:textId="77777777" w:rsidR="006309F7" w:rsidRPr="003261FD" w:rsidRDefault="006309F7" w:rsidP="00F20AF4">
      <w:pPr>
        <w:pStyle w:val="TOAHeading"/>
        <w:tabs>
          <w:tab w:val="clear" w:pos="9000"/>
          <w:tab w:val="clear" w:pos="9360"/>
        </w:tabs>
        <w:suppressAutoHyphens w:val="0"/>
        <w:spacing w:before="240" w:after="120"/>
        <w:rPr>
          <w:color w:val="000000" w:themeColor="text1"/>
        </w:rPr>
      </w:pPr>
    </w:p>
    <w:p w14:paraId="4E9D8252" w14:textId="77777777" w:rsidR="006309F7" w:rsidRPr="003261FD" w:rsidRDefault="006309F7" w:rsidP="00F20AF4">
      <w:pPr>
        <w:tabs>
          <w:tab w:val="left" w:pos="9000"/>
        </w:tabs>
        <w:spacing w:before="240" w:after="120"/>
        <w:rPr>
          <w:color w:val="000000" w:themeColor="text1"/>
        </w:rPr>
      </w:pPr>
      <w:r w:rsidRPr="003261FD">
        <w:rPr>
          <w:color w:val="000000" w:themeColor="text1"/>
        </w:rPr>
        <w:t xml:space="preserve">Authorized Signature:  </w:t>
      </w:r>
      <w:r w:rsidRPr="003261FD">
        <w:rPr>
          <w:color w:val="000000" w:themeColor="text1"/>
          <w:u w:val="single"/>
        </w:rPr>
        <w:tab/>
      </w:r>
    </w:p>
    <w:p w14:paraId="0B9D67D2" w14:textId="77777777" w:rsidR="006309F7" w:rsidRPr="003261FD" w:rsidRDefault="006309F7" w:rsidP="00F20AF4">
      <w:pPr>
        <w:tabs>
          <w:tab w:val="left" w:pos="9000"/>
        </w:tabs>
        <w:spacing w:before="240" w:after="120"/>
        <w:rPr>
          <w:color w:val="000000" w:themeColor="text1"/>
        </w:rPr>
      </w:pPr>
      <w:r w:rsidRPr="003261FD">
        <w:rPr>
          <w:color w:val="000000" w:themeColor="text1"/>
        </w:rPr>
        <w:t xml:space="preserve">Name and Title of Signatory:  </w:t>
      </w:r>
      <w:r w:rsidRPr="003261FD">
        <w:rPr>
          <w:color w:val="000000" w:themeColor="text1"/>
          <w:u w:val="single"/>
        </w:rPr>
        <w:tab/>
      </w:r>
    </w:p>
    <w:p w14:paraId="30A4A993" w14:textId="77777777" w:rsidR="006309F7" w:rsidRPr="003261FD" w:rsidRDefault="006309F7" w:rsidP="00F20AF4">
      <w:pPr>
        <w:tabs>
          <w:tab w:val="left" w:pos="9000"/>
        </w:tabs>
        <w:spacing w:before="240" w:after="120"/>
        <w:rPr>
          <w:color w:val="000000" w:themeColor="text1"/>
        </w:rPr>
      </w:pPr>
      <w:r w:rsidRPr="003261FD">
        <w:rPr>
          <w:color w:val="000000" w:themeColor="text1"/>
        </w:rPr>
        <w:t xml:space="preserve">Name of Agency:  </w:t>
      </w:r>
      <w:r w:rsidRPr="003261FD">
        <w:rPr>
          <w:color w:val="000000" w:themeColor="text1"/>
          <w:u w:val="single"/>
        </w:rPr>
        <w:tab/>
      </w:r>
    </w:p>
    <w:p w14:paraId="380A2E6A" w14:textId="77777777" w:rsidR="006309F7" w:rsidRPr="003261FD" w:rsidRDefault="006309F7" w:rsidP="00F20AF4">
      <w:pPr>
        <w:spacing w:before="240" w:after="120"/>
        <w:rPr>
          <w:color w:val="000000" w:themeColor="text1"/>
        </w:rPr>
      </w:pPr>
    </w:p>
    <w:p w14:paraId="79A37351" w14:textId="07F3E5E8" w:rsidR="006309F7" w:rsidRPr="003261FD" w:rsidRDefault="006309F7" w:rsidP="00F20AF4">
      <w:pPr>
        <w:spacing w:before="240" w:after="120"/>
        <w:rPr>
          <w:b/>
          <w:bCs/>
          <w:color w:val="000000" w:themeColor="text1"/>
          <w:sz w:val="32"/>
        </w:rPr>
      </w:pPr>
      <w:r w:rsidRPr="003261FD">
        <w:rPr>
          <w:b/>
          <w:bCs/>
          <w:color w:val="000000" w:themeColor="text1"/>
          <w:sz w:val="32"/>
        </w:rPr>
        <w:t xml:space="preserve">Attachment:  </w:t>
      </w:r>
      <w:r w:rsidR="00D64ADA">
        <w:rPr>
          <w:b/>
          <w:bCs/>
          <w:color w:val="000000" w:themeColor="text1"/>
          <w:sz w:val="32"/>
        </w:rPr>
        <w:t>Project</w:t>
      </w:r>
      <w:r w:rsidR="00D64ADA" w:rsidRPr="003261FD">
        <w:rPr>
          <w:b/>
          <w:bCs/>
          <w:color w:val="000000" w:themeColor="text1"/>
          <w:sz w:val="32"/>
        </w:rPr>
        <w:t xml:space="preserve"> </w:t>
      </w:r>
      <w:r w:rsidRPr="003261FD">
        <w:rPr>
          <w:b/>
          <w:bCs/>
          <w:color w:val="000000" w:themeColor="text1"/>
          <w:sz w:val="32"/>
        </w:rPr>
        <w:t>Agreement</w:t>
      </w:r>
      <w:r w:rsidR="00D64ADA">
        <w:rPr>
          <w:b/>
          <w:bCs/>
          <w:color w:val="000000" w:themeColor="text1"/>
          <w:sz w:val="32"/>
        </w:rPr>
        <w:t>s</w:t>
      </w:r>
    </w:p>
    <w:p w14:paraId="0E8BF053" w14:textId="77777777" w:rsidR="006309F7" w:rsidRPr="003261FD" w:rsidRDefault="006309F7" w:rsidP="00F20AF4">
      <w:pPr>
        <w:spacing w:before="240" w:after="120"/>
        <w:rPr>
          <w:color w:val="000000" w:themeColor="text1"/>
        </w:rPr>
      </w:pPr>
      <w:r w:rsidRPr="003261FD">
        <w:rPr>
          <w:b/>
          <w:bCs/>
          <w:color w:val="000000" w:themeColor="text1"/>
          <w:sz w:val="32"/>
        </w:rPr>
        <w:br w:type="page"/>
      </w:r>
      <w:bookmarkStart w:id="810" w:name="_Toc438734410"/>
      <w:bookmarkStart w:id="811" w:name="_Toc438907197"/>
      <w:bookmarkStart w:id="812" w:name="_Toc438907297"/>
    </w:p>
    <w:tbl>
      <w:tblPr>
        <w:tblW w:w="0" w:type="auto"/>
        <w:tblLayout w:type="fixed"/>
        <w:tblLook w:val="0000" w:firstRow="0" w:lastRow="0" w:firstColumn="0" w:lastColumn="0" w:noHBand="0" w:noVBand="0"/>
      </w:tblPr>
      <w:tblGrid>
        <w:gridCol w:w="9198"/>
      </w:tblGrid>
      <w:tr w:rsidR="006309F7" w:rsidRPr="003261FD" w14:paraId="7DF1F1D7" w14:textId="77777777" w:rsidTr="006E6298">
        <w:trPr>
          <w:trHeight w:val="1530"/>
        </w:trPr>
        <w:tc>
          <w:tcPr>
            <w:tcW w:w="9198" w:type="dxa"/>
            <w:vAlign w:val="center"/>
          </w:tcPr>
          <w:p w14:paraId="298F6A68" w14:textId="32C7980D" w:rsidR="006309F7" w:rsidRPr="003261FD" w:rsidRDefault="00D63385" w:rsidP="00F20AF4">
            <w:pPr>
              <w:pStyle w:val="SectionIXHeader"/>
              <w:spacing w:before="160" w:after="80"/>
              <w:rPr>
                <w:color w:val="000000" w:themeColor="text1"/>
              </w:rPr>
            </w:pPr>
            <w:bookmarkStart w:id="813" w:name="_Toc162363453"/>
            <w:r>
              <w:rPr>
                <w:color w:val="000000" w:themeColor="text1"/>
              </w:rPr>
              <w:lastRenderedPageBreak/>
              <w:t>FORM OF CONSTRUCTION SECURITY</w:t>
            </w:r>
            <w:bookmarkEnd w:id="813"/>
          </w:p>
        </w:tc>
      </w:tr>
    </w:tbl>
    <w:bookmarkEnd w:id="810"/>
    <w:bookmarkEnd w:id="811"/>
    <w:bookmarkEnd w:id="812"/>
    <w:p w14:paraId="43F3FAAC" w14:textId="4A01B730" w:rsidR="00312764" w:rsidRDefault="00312764" w:rsidP="00312764">
      <w:pPr>
        <w:spacing w:line="276" w:lineRule="auto"/>
        <w:rPr>
          <w:b/>
          <w:i/>
        </w:rPr>
      </w:pPr>
      <w:r>
        <w:t>Ministry of Climate Change</w:t>
      </w:r>
      <w:r w:rsidR="009D6B3D">
        <w:t>, Environment a</w:t>
      </w:r>
      <w:r>
        <w:t xml:space="preserve">nd </w:t>
      </w:r>
      <w:r w:rsidR="009D6B3D">
        <w:t>Energy</w:t>
      </w:r>
    </w:p>
    <w:p w14:paraId="01E463A4" w14:textId="77777777" w:rsidR="00312764" w:rsidRDefault="00312764" w:rsidP="00312764">
      <w:pPr>
        <w:spacing w:line="276" w:lineRule="auto"/>
      </w:pPr>
      <w:r>
        <w:t>Attention: Mr. [●]</w:t>
      </w:r>
    </w:p>
    <w:p w14:paraId="31CF452C" w14:textId="77777777" w:rsidR="00312764" w:rsidRDefault="00312764" w:rsidP="00312764">
      <w:pPr>
        <w:spacing w:line="276" w:lineRule="auto"/>
        <w:rPr>
          <w:b/>
        </w:rPr>
      </w:pPr>
    </w:p>
    <w:p w14:paraId="779D8479" w14:textId="77777777" w:rsidR="00312764" w:rsidRDefault="00312764" w:rsidP="00312764">
      <w:pPr>
        <w:spacing w:line="276" w:lineRule="auto"/>
        <w:rPr>
          <w:b/>
        </w:rPr>
      </w:pPr>
      <w:r>
        <w:rPr>
          <w:b/>
        </w:rPr>
        <w:t>WHEREAS:</w:t>
      </w:r>
    </w:p>
    <w:p w14:paraId="70EFFE7B" w14:textId="77777777" w:rsidR="00312764" w:rsidRDefault="00312764" w:rsidP="00312764">
      <w:pPr>
        <w:spacing w:line="276" w:lineRule="auto"/>
        <w:rPr>
          <w:b/>
        </w:rPr>
      </w:pPr>
    </w:p>
    <w:p w14:paraId="42029D82" w14:textId="77777777" w:rsidR="00312764" w:rsidRDefault="00312764" w:rsidP="00312764">
      <w:pPr>
        <w:pStyle w:val="ListParagraph"/>
        <w:widowControl w:val="0"/>
        <w:numPr>
          <w:ilvl w:val="0"/>
          <w:numId w:val="149"/>
        </w:numPr>
        <w:tabs>
          <w:tab w:val="left" w:pos="5374"/>
          <w:tab w:val="left" w:pos="8640"/>
        </w:tabs>
        <w:autoSpaceDE w:val="0"/>
        <w:autoSpaceDN w:val="0"/>
        <w:adjustRightInd w:val="0"/>
        <w:spacing w:line="276" w:lineRule="auto"/>
        <w:ind w:hanging="720"/>
      </w:pPr>
      <w:r>
        <w:t>The Government (as defined in the PPA), with support from the Clean Technology Fund, International Development Association, Multilateral Investment Guarantee Agency and Asian Infrastructure Investment Bank has initiated a program called Accelerating Renewable Energy Integration and Sustainable Energy (ARISE) for inviting private sector generators to develop solar PV projects in Maldives on a DBFOOT (i.e. design, build, finance, own, operate and transfer) basis. The electrical energy generated from such projects is proposed to be purchased by FENAKA Corporation Limited, a company incorporated and existing under the laws of the Republic of Maldives (“</w:t>
      </w:r>
      <w:r>
        <w:rPr>
          <w:bCs/>
          <w:u w:val="single"/>
        </w:rPr>
        <w:t>FENAKA</w:t>
      </w:r>
      <w:r>
        <w:t xml:space="preserve">”). </w:t>
      </w:r>
    </w:p>
    <w:p w14:paraId="7961628F" w14:textId="77777777" w:rsidR="00312764" w:rsidRDefault="00312764" w:rsidP="00312764">
      <w:pPr>
        <w:pStyle w:val="ListParagraph"/>
        <w:widowControl w:val="0"/>
        <w:tabs>
          <w:tab w:val="left" w:pos="5374"/>
          <w:tab w:val="left" w:pos="8640"/>
        </w:tabs>
        <w:autoSpaceDE w:val="0"/>
        <w:autoSpaceDN w:val="0"/>
        <w:adjustRightInd w:val="0"/>
        <w:spacing w:line="276" w:lineRule="auto"/>
      </w:pPr>
    </w:p>
    <w:p w14:paraId="280EFC17" w14:textId="3EDD8035" w:rsidR="00312764" w:rsidRDefault="00312764" w:rsidP="00312764">
      <w:pPr>
        <w:pStyle w:val="ListParagraph"/>
        <w:widowControl w:val="0"/>
        <w:numPr>
          <w:ilvl w:val="0"/>
          <w:numId w:val="149"/>
        </w:numPr>
        <w:tabs>
          <w:tab w:val="left" w:pos="5374"/>
          <w:tab w:val="left" w:pos="8640"/>
        </w:tabs>
        <w:autoSpaceDE w:val="0"/>
        <w:autoSpaceDN w:val="0"/>
        <w:adjustRightInd w:val="0"/>
        <w:spacing w:line="276" w:lineRule="auto"/>
        <w:ind w:hanging="720"/>
      </w:pPr>
      <w:r>
        <w:t xml:space="preserve">The Government invited bids vide an </w:t>
      </w:r>
      <w:r w:rsidR="00FE36D0">
        <w:t>RFP</w:t>
      </w:r>
      <w:r>
        <w:t xml:space="preserve"> dated [●]. [●], a [limited liability company] organized and existing under the laws of [●], with its principal office located at [●] (“</w:t>
      </w:r>
      <w:r>
        <w:rPr>
          <w:bCs/>
          <w:u w:val="single"/>
        </w:rPr>
        <w:t>Seller</w:t>
      </w:r>
      <w:r>
        <w:t>”), has been selected by the Government vide [Letter of Acceptance], dated [●] to develop a floating solar PV power project.</w:t>
      </w:r>
    </w:p>
    <w:p w14:paraId="61E9C6CF" w14:textId="77777777" w:rsidR="00312764" w:rsidRDefault="00312764" w:rsidP="00312764">
      <w:pPr>
        <w:pStyle w:val="ListParagraph"/>
        <w:widowControl w:val="0"/>
        <w:tabs>
          <w:tab w:val="left" w:pos="5374"/>
          <w:tab w:val="left" w:pos="8640"/>
        </w:tabs>
        <w:autoSpaceDE w:val="0"/>
        <w:autoSpaceDN w:val="0"/>
        <w:adjustRightInd w:val="0"/>
        <w:spacing w:line="276" w:lineRule="auto"/>
      </w:pPr>
    </w:p>
    <w:p w14:paraId="607CE5D6" w14:textId="77777777" w:rsidR="00312764" w:rsidRDefault="00312764" w:rsidP="00312764">
      <w:pPr>
        <w:pStyle w:val="ListParagraph"/>
        <w:widowControl w:val="0"/>
        <w:numPr>
          <w:ilvl w:val="0"/>
          <w:numId w:val="149"/>
        </w:numPr>
        <w:tabs>
          <w:tab w:val="left" w:pos="5374"/>
          <w:tab w:val="left" w:pos="8640"/>
        </w:tabs>
        <w:autoSpaceDE w:val="0"/>
        <w:autoSpaceDN w:val="0"/>
        <w:adjustRightInd w:val="0"/>
        <w:spacing w:line="276" w:lineRule="auto"/>
        <w:ind w:hanging="720"/>
      </w:pPr>
      <w:r>
        <w:t xml:space="preserve">Seller and the Government entered into an Implementation Agreement dated [●] (“the </w:t>
      </w:r>
      <w:r>
        <w:rPr>
          <w:u w:val="single"/>
        </w:rPr>
        <w:t>Implementation Agreement</w:t>
      </w:r>
      <w:r>
        <w:t>”), whereby Seller has agreed to develop the Project (as defined in the PPA) and under a power purchasing agreement (“</w:t>
      </w:r>
      <w:r>
        <w:rPr>
          <w:u w:val="single"/>
        </w:rPr>
        <w:t>PPA</w:t>
      </w:r>
      <w:r>
        <w:t>”) between the Seller and FENAKA dated [●] Seller has agreed to sell and deliver to FENAKA, and FENAKA has agreed to purchase and accept from Seller, the electric energy produced by the Project.</w:t>
      </w:r>
    </w:p>
    <w:p w14:paraId="328A3F80" w14:textId="77777777" w:rsidR="00312764" w:rsidRDefault="00312764" w:rsidP="00312764">
      <w:pPr>
        <w:pStyle w:val="ListParagraph"/>
        <w:widowControl w:val="0"/>
        <w:tabs>
          <w:tab w:val="left" w:pos="5374"/>
          <w:tab w:val="left" w:pos="8640"/>
        </w:tabs>
        <w:autoSpaceDE w:val="0"/>
        <w:autoSpaceDN w:val="0"/>
        <w:adjustRightInd w:val="0"/>
        <w:spacing w:line="276" w:lineRule="auto"/>
      </w:pPr>
    </w:p>
    <w:p w14:paraId="7CB2D588" w14:textId="77777777" w:rsidR="00312764" w:rsidRDefault="00312764" w:rsidP="00312764">
      <w:pPr>
        <w:pStyle w:val="ListParagraph"/>
        <w:numPr>
          <w:ilvl w:val="0"/>
          <w:numId w:val="149"/>
        </w:numPr>
        <w:spacing w:line="276" w:lineRule="auto"/>
        <w:ind w:hanging="720"/>
      </w:pPr>
      <w:r>
        <w:t>Pursuant to the terms and conditions of the Implementation Agreement, the Seller is required to furnish a performance bank guarantee of amount aggregating to USD [●] to secure the Seller’s obligation under the Implementation Agreement.</w:t>
      </w:r>
    </w:p>
    <w:p w14:paraId="73B6BFE9" w14:textId="77777777" w:rsidR="00312764" w:rsidRDefault="00312764" w:rsidP="00312764">
      <w:pPr>
        <w:pStyle w:val="ListParagraph"/>
      </w:pPr>
    </w:p>
    <w:p w14:paraId="44ED3113" w14:textId="77777777" w:rsidR="00312764" w:rsidRDefault="00312764" w:rsidP="00312764">
      <w:pPr>
        <w:pStyle w:val="ListParagraph"/>
        <w:numPr>
          <w:ilvl w:val="0"/>
          <w:numId w:val="149"/>
        </w:numPr>
        <w:spacing w:line="276" w:lineRule="auto"/>
        <w:ind w:hanging="720"/>
      </w:pPr>
      <w:r>
        <w:t xml:space="preserve">We, ……………… through our Branch at ……………………………..(the </w:t>
      </w:r>
      <w:r>
        <w:rPr>
          <w:b/>
        </w:rPr>
        <w:t>“</w:t>
      </w:r>
      <w:r>
        <w:rPr>
          <w:u w:val="single"/>
        </w:rPr>
        <w:t>Bank</w:t>
      </w:r>
      <w:r>
        <w:rPr>
          <w:b/>
        </w:rPr>
        <w:t>”</w:t>
      </w:r>
      <w:r>
        <w:t>) have agreed to furnish this Performance Bank Guarantee (“</w:t>
      </w:r>
      <w:r>
        <w:rPr>
          <w:u w:val="single"/>
        </w:rPr>
        <w:t>Guarantee</w:t>
      </w:r>
      <w:r>
        <w:t xml:space="preserve">”). </w:t>
      </w:r>
    </w:p>
    <w:p w14:paraId="5A80813D" w14:textId="77777777" w:rsidR="00312764" w:rsidRDefault="00312764" w:rsidP="00312764">
      <w:pPr>
        <w:pStyle w:val="ListParagraph"/>
        <w:spacing w:line="276" w:lineRule="auto"/>
      </w:pPr>
    </w:p>
    <w:p w14:paraId="0EEAEB1D" w14:textId="77777777" w:rsidR="00312764" w:rsidRDefault="00312764" w:rsidP="00312764">
      <w:pPr>
        <w:pStyle w:val="ListParagraph"/>
        <w:numPr>
          <w:ilvl w:val="0"/>
          <w:numId w:val="149"/>
        </w:numPr>
        <w:spacing w:line="276" w:lineRule="auto"/>
        <w:ind w:hanging="720"/>
      </w:pPr>
      <w:r>
        <w:t>This Guarantee is being issued for a sum of USD [●] (“</w:t>
      </w:r>
      <w:r>
        <w:rPr>
          <w:u w:val="single"/>
        </w:rPr>
        <w:t>Guarantee Amount</w:t>
      </w:r>
      <w:r>
        <w:t xml:space="preserve">”). </w:t>
      </w:r>
    </w:p>
    <w:p w14:paraId="654A64DD" w14:textId="77777777" w:rsidR="00312764" w:rsidRDefault="00312764" w:rsidP="00312764">
      <w:pPr>
        <w:spacing w:line="276" w:lineRule="auto"/>
        <w:ind w:left="720"/>
        <w:rPr>
          <w:b/>
        </w:rPr>
      </w:pPr>
    </w:p>
    <w:p w14:paraId="720C6E5D" w14:textId="77777777" w:rsidR="00312764" w:rsidRDefault="00312764" w:rsidP="00312764">
      <w:pPr>
        <w:spacing w:line="276" w:lineRule="auto"/>
        <w:ind w:left="720"/>
        <w:rPr>
          <w:b/>
        </w:rPr>
      </w:pPr>
      <w:r>
        <w:rPr>
          <w:b/>
        </w:rPr>
        <w:t xml:space="preserve">NOW, THEREFORE, the Bank hereby, unconditionally and irrevocably guarantees and affirms as follows; </w:t>
      </w:r>
    </w:p>
    <w:p w14:paraId="61F2DE31" w14:textId="77777777" w:rsidR="00312764" w:rsidRDefault="00312764" w:rsidP="00312764">
      <w:pPr>
        <w:pStyle w:val="ListParagraph"/>
        <w:spacing w:line="276" w:lineRule="auto"/>
      </w:pPr>
    </w:p>
    <w:p w14:paraId="3D42FA1B" w14:textId="77777777" w:rsidR="00312764" w:rsidRDefault="00312764" w:rsidP="00312764">
      <w:pPr>
        <w:pStyle w:val="ListParagraph"/>
        <w:numPr>
          <w:ilvl w:val="1"/>
          <w:numId w:val="150"/>
        </w:numPr>
        <w:spacing w:line="276" w:lineRule="auto"/>
        <w:ind w:left="450" w:hanging="450"/>
      </w:pPr>
      <w:r>
        <w:t>The Bank hereby unconditionally and irrevocably guarantees the due and faithful performance of all the Seller’s obligations under the Implementation Agreement including, without limitation, the obligation to achieve the Commercial Operation Date (as defined in the PPA) by the Scheduled Commercial Operation Date (as defined in the PPA), and agrees and undertakes to pay to the Government, upon its mere first written demand, and without any demur, reservation, recourse, contest or protest, and without any reference to the Seller, such sum or sums up to an aggregate sum of the Guarantee Amount as the Government shall claim, without Government being required to prove or to show grounds or reasons for its demand and/ or for the sum specified therein.</w:t>
      </w:r>
    </w:p>
    <w:p w14:paraId="4D81C4C2" w14:textId="77777777" w:rsidR="00312764" w:rsidRDefault="00312764" w:rsidP="00312764">
      <w:pPr>
        <w:pStyle w:val="ListParagraph"/>
        <w:spacing w:line="276" w:lineRule="auto"/>
        <w:ind w:left="450" w:hanging="450"/>
      </w:pPr>
    </w:p>
    <w:p w14:paraId="06663659" w14:textId="77777777" w:rsidR="00312764" w:rsidRDefault="00312764" w:rsidP="00312764">
      <w:pPr>
        <w:pStyle w:val="ListParagraph"/>
        <w:numPr>
          <w:ilvl w:val="1"/>
          <w:numId w:val="150"/>
        </w:numPr>
        <w:spacing w:line="276" w:lineRule="auto"/>
        <w:ind w:left="450" w:hanging="450"/>
      </w:pPr>
      <w:r>
        <w:t xml:space="preserve">A letter from Ministry of Finance of the Government, under the hand of an officer not below the rank of [●], that the Seller failed to meet its obligations under the Implementation Agreement and has committed default in the due and faithful performance of all or any of its obligations under and in accordance with the Implementation Agreement, shall be conclusive, final and binding on the Bank. The Bank further agrees that the Government shall be the sole judge as to whether the Seller is in default in due and faithful performance of its obligations under the Implementation Agreement and its decision that the Seller is in default shall be final, and binding on the Bank, notwithstanding any differences between the Government and the Seller, or any dispute between them pending before any court, tribunal, arbitrators or any other authority or body, or by the discharge of the Seller for any reason whatsoever. </w:t>
      </w:r>
    </w:p>
    <w:p w14:paraId="1A3FAF14" w14:textId="77777777" w:rsidR="00312764" w:rsidRDefault="00312764" w:rsidP="00312764">
      <w:pPr>
        <w:pStyle w:val="ListParagraph"/>
        <w:spacing w:line="276" w:lineRule="auto"/>
        <w:ind w:left="450" w:hanging="450"/>
      </w:pPr>
    </w:p>
    <w:p w14:paraId="182C5554" w14:textId="77777777" w:rsidR="00312764" w:rsidRDefault="00312764" w:rsidP="00312764">
      <w:pPr>
        <w:pStyle w:val="ListParagraph"/>
        <w:numPr>
          <w:ilvl w:val="1"/>
          <w:numId w:val="150"/>
        </w:numPr>
        <w:spacing w:line="276" w:lineRule="auto"/>
        <w:ind w:left="450" w:hanging="450"/>
      </w:pPr>
      <w:r>
        <w:t xml:space="preserve">In order to give effect to this Guarantee the Government shall be entitled to act as if the Bank were the principal seller and any change in the constitution of the Seller and/ or the Bank, whether by their absorption with any other body or corporation or otherwise, shall not in any way or manner affect the liability or obligation of the Bank under this Guarantee. </w:t>
      </w:r>
    </w:p>
    <w:p w14:paraId="77D240CB" w14:textId="77777777" w:rsidR="00312764" w:rsidRDefault="00312764" w:rsidP="00312764">
      <w:pPr>
        <w:pStyle w:val="ListParagraph"/>
        <w:spacing w:line="276" w:lineRule="auto"/>
        <w:ind w:left="450" w:hanging="450"/>
      </w:pPr>
    </w:p>
    <w:p w14:paraId="580C9E4F" w14:textId="77777777" w:rsidR="00312764" w:rsidRDefault="00312764" w:rsidP="00312764">
      <w:pPr>
        <w:pStyle w:val="ListParagraph"/>
        <w:numPr>
          <w:ilvl w:val="1"/>
          <w:numId w:val="150"/>
        </w:numPr>
        <w:spacing w:line="276" w:lineRule="auto"/>
        <w:ind w:left="450" w:hanging="450"/>
      </w:pPr>
      <w:r>
        <w:t>It shall not be necessary, and the Bank hereby waives any necessity, for the Government to proceed against the Seller before presenting to the Bank its demand under this Guarantee.</w:t>
      </w:r>
    </w:p>
    <w:p w14:paraId="7722328F" w14:textId="77777777" w:rsidR="00312764" w:rsidRDefault="00312764" w:rsidP="00312764">
      <w:pPr>
        <w:pStyle w:val="ListParagraph"/>
        <w:spacing w:line="276" w:lineRule="auto"/>
        <w:ind w:left="450" w:hanging="450"/>
      </w:pPr>
    </w:p>
    <w:p w14:paraId="75FA8D6F" w14:textId="77777777" w:rsidR="00312764" w:rsidRDefault="00312764" w:rsidP="00312764">
      <w:pPr>
        <w:pStyle w:val="ListParagraph"/>
        <w:numPr>
          <w:ilvl w:val="1"/>
          <w:numId w:val="150"/>
        </w:numPr>
        <w:spacing w:line="276" w:lineRule="auto"/>
        <w:ind w:left="450" w:hanging="450"/>
      </w:pPr>
      <w:r>
        <w:t xml:space="preserve">The Government shall have the liberty, without affecting in any manner the liability of the Bank under this Guarantee, to vary at any time, the terms and conditions of the Implementation Agreement or to extend the time or period for the compliance with, fulfillment and/or performance of all or any of the obligations of the Seller contained in the Implementation Agreement or to postpone for any time, and from time to time, any of the rights and powers exercisable by the Government against the Seller and either to enforce or forbear from enforcing any of the terms and conditions contained in the Implementation Agreement and/ or the securities available to the Government, and the Bank shall not be released from its liability and obligation under these presents by any exercise by the Government of the liberty with reference to the matters aforesaid or by reason of time being </w:t>
      </w:r>
      <w:r>
        <w:lastRenderedPageBreak/>
        <w:t>given to the Seller or any other forbearance, indulgence, act or omission on the part of the Government or of any other matter or thing whatsoever which under any law in relation to sureties and guarantors would but for this provision have the effect of releasing the Bank from its liability and obligation under this Guarantee and the Bank hereby waives all of its rights under any such law.</w:t>
      </w:r>
    </w:p>
    <w:p w14:paraId="2810D456" w14:textId="77777777" w:rsidR="00312764" w:rsidRDefault="00312764" w:rsidP="00312764">
      <w:pPr>
        <w:pStyle w:val="ListParagraph"/>
        <w:spacing w:line="276" w:lineRule="auto"/>
        <w:ind w:left="450" w:hanging="450"/>
      </w:pPr>
    </w:p>
    <w:p w14:paraId="28AEA835" w14:textId="77777777" w:rsidR="00312764" w:rsidRDefault="00312764" w:rsidP="00312764">
      <w:pPr>
        <w:pStyle w:val="ListParagraph"/>
        <w:numPr>
          <w:ilvl w:val="1"/>
          <w:numId w:val="150"/>
        </w:numPr>
        <w:spacing w:line="276" w:lineRule="auto"/>
        <w:ind w:left="450" w:hanging="450"/>
      </w:pPr>
      <w:r>
        <w:t xml:space="preserve">This Guarantee is in addition to and not in substitution of any other guarantee or security now or which may hereafter be held by the Government in respect of or in relation to the Implementation Agreement or for the fulfillment, compliance and/ or performance of all or any of the obligations of the Seller under the Implementation Agreement. </w:t>
      </w:r>
    </w:p>
    <w:p w14:paraId="4F77BF3C" w14:textId="77777777" w:rsidR="00312764" w:rsidRDefault="00312764" w:rsidP="00312764">
      <w:pPr>
        <w:pStyle w:val="ListParagraph"/>
        <w:spacing w:line="276" w:lineRule="auto"/>
        <w:ind w:left="450" w:hanging="450"/>
      </w:pPr>
    </w:p>
    <w:p w14:paraId="3FF053AA" w14:textId="77777777" w:rsidR="00312764" w:rsidRDefault="00312764" w:rsidP="00312764">
      <w:pPr>
        <w:pStyle w:val="ListParagraph"/>
        <w:numPr>
          <w:ilvl w:val="1"/>
          <w:numId w:val="150"/>
        </w:numPr>
        <w:spacing w:line="276" w:lineRule="auto"/>
        <w:ind w:left="450" w:hanging="450"/>
      </w:pPr>
      <w:r>
        <w:t xml:space="preserve">Notwithstanding anything contained hereinbefore, the liability of the Bank under this Guarantee is restricted to the Guarantee Amount and this Guarantee will remain in force until </w:t>
      </w:r>
      <w:r>
        <w:rPr>
          <w:i/>
        </w:rPr>
        <w:t>[insert a date falling on 190</w:t>
      </w:r>
      <w:r>
        <w:rPr>
          <w:i/>
          <w:vertAlign w:val="superscript"/>
        </w:rPr>
        <w:t>th</w:t>
      </w:r>
      <w:r>
        <w:rPr>
          <w:i/>
        </w:rPr>
        <w:t xml:space="preserve"> day from the Scheduled Commercial Operation Date]</w:t>
      </w:r>
      <w:r>
        <w:t xml:space="preserve"> and unless a demand or claim in writing is made by the Government on the Bank under this Guarantee, on the date of expiry of this Guarantee, all right of the Government under this Guarantee shall be forfeited any the Bank shall be relieved from its liabilities hereunder. </w:t>
      </w:r>
    </w:p>
    <w:p w14:paraId="01C665B2" w14:textId="77777777" w:rsidR="00312764" w:rsidRDefault="00312764" w:rsidP="00312764">
      <w:pPr>
        <w:spacing w:line="276" w:lineRule="auto"/>
        <w:ind w:left="450" w:hanging="450"/>
      </w:pPr>
    </w:p>
    <w:p w14:paraId="33381556" w14:textId="77777777" w:rsidR="00312764" w:rsidRDefault="00312764" w:rsidP="00312764">
      <w:pPr>
        <w:pStyle w:val="ListParagraph"/>
        <w:numPr>
          <w:ilvl w:val="1"/>
          <w:numId w:val="150"/>
        </w:numPr>
        <w:spacing w:line="276" w:lineRule="auto"/>
        <w:ind w:left="450" w:hanging="450"/>
      </w:pPr>
      <w:r>
        <w:t>The Bank undertakes not to revoke this Guarantee during the term it is in force, except with the previous express consent of the Government in writing, and declares and warrants that it has the power to issue this Guarantee and the undersigned has full powers to do so on behalf of the Bank.</w:t>
      </w:r>
    </w:p>
    <w:p w14:paraId="09975C84" w14:textId="77777777" w:rsidR="00312764" w:rsidRDefault="00312764" w:rsidP="00312764">
      <w:pPr>
        <w:pStyle w:val="ListParagraph"/>
        <w:spacing w:line="276" w:lineRule="auto"/>
        <w:ind w:left="450" w:hanging="450"/>
      </w:pPr>
    </w:p>
    <w:p w14:paraId="0EC4D706" w14:textId="77777777" w:rsidR="00312764" w:rsidRDefault="00312764" w:rsidP="00312764">
      <w:pPr>
        <w:pStyle w:val="ListParagraph"/>
        <w:numPr>
          <w:ilvl w:val="1"/>
          <w:numId w:val="150"/>
        </w:numPr>
        <w:spacing w:line="276" w:lineRule="auto"/>
        <w:ind w:left="450" w:hanging="450"/>
      </w:pPr>
      <w:r>
        <w:t>Any notice by way of request, demand or otherwise hereunder may be sent by post addressed to the Bank at its above referred Branch, which shall be demand to have been duly authorized to receive such notice and to effect payment thereof forthwith, and if sent by post it shall be  deemed to have been given at the time when it ought to have been delivered in due course of post and in proving such notice, when given by post, it shall be sufficient to prove that the envelope containing the notice was posted and a certificate signed by an officer of Ministry of Finance of the Government that envelope was so posted shall be conclusive.</w:t>
      </w:r>
    </w:p>
    <w:p w14:paraId="3079B4F5" w14:textId="77777777" w:rsidR="00312764" w:rsidRDefault="00312764" w:rsidP="00312764">
      <w:pPr>
        <w:pStyle w:val="ListParagraph"/>
        <w:ind w:left="450" w:hanging="450"/>
      </w:pPr>
    </w:p>
    <w:p w14:paraId="481FE230" w14:textId="77777777" w:rsidR="00312764" w:rsidRDefault="00312764" w:rsidP="00312764">
      <w:pPr>
        <w:pStyle w:val="ListParagraph"/>
        <w:numPr>
          <w:ilvl w:val="1"/>
          <w:numId w:val="150"/>
        </w:numPr>
        <w:spacing w:line="276" w:lineRule="auto"/>
        <w:ind w:left="450" w:hanging="450"/>
      </w:pPr>
      <w:r>
        <w:t xml:space="preserve">This guarantee is subject to the Uniform Rules for Demand Guarantees (URDG) 2010 Revision, ICC Publication No. 758, except that the supporting statement under Article 15(a) is hereby excluded.  </w:t>
      </w:r>
    </w:p>
    <w:p w14:paraId="0A351459" w14:textId="77777777" w:rsidR="00312764" w:rsidRDefault="00312764" w:rsidP="00312764">
      <w:pPr>
        <w:pStyle w:val="ListParagraph"/>
        <w:spacing w:line="276" w:lineRule="auto"/>
      </w:pPr>
    </w:p>
    <w:p w14:paraId="315A43B2" w14:textId="77777777" w:rsidR="00312764" w:rsidRDefault="00312764" w:rsidP="00312764">
      <w:pPr>
        <w:spacing w:line="276" w:lineRule="auto"/>
      </w:pPr>
      <w:r>
        <w:t xml:space="preserve">Signed and sealed this …….. day of ……., 20…… at  </w:t>
      </w:r>
    </w:p>
    <w:p w14:paraId="6EE3C154" w14:textId="77777777" w:rsidR="00312764" w:rsidRDefault="00312764" w:rsidP="00312764">
      <w:pPr>
        <w:spacing w:line="276" w:lineRule="auto"/>
      </w:pPr>
      <w:r>
        <w:tab/>
      </w:r>
      <w:r>
        <w:tab/>
      </w:r>
      <w:r>
        <w:tab/>
      </w:r>
      <w:r>
        <w:tab/>
      </w:r>
      <w:r>
        <w:tab/>
      </w:r>
      <w:r>
        <w:tab/>
      </w:r>
    </w:p>
    <w:p w14:paraId="327CA02A" w14:textId="77777777" w:rsidR="00312764" w:rsidRDefault="00312764" w:rsidP="00312764">
      <w:pPr>
        <w:spacing w:line="276" w:lineRule="auto"/>
        <w:rPr>
          <w:b/>
        </w:rPr>
      </w:pPr>
      <w:r>
        <w:tab/>
      </w:r>
      <w:r>
        <w:tab/>
      </w:r>
      <w:r>
        <w:tab/>
      </w:r>
      <w:r>
        <w:tab/>
      </w:r>
      <w:r>
        <w:tab/>
      </w:r>
      <w:r>
        <w:tab/>
      </w:r>
      <w:r>
        <w:rPr>
          <w:b/>
        </w:rPr>
        <w:t xml:space="preserve">SIGNED, SEALED AND DELIVERED </w:t>
      </w:r>
    </w:p>
    <w:p w14:paraId="72192D6B" w14:textId="77777777" w:rsidR="00312764" w:rsidRDefault="00312764" w:rsidP="00312764">
      <w:pPr>
        <w:spacing w:line="276" w:lineRule="auto"/>
        <w:ind w:left="4320"/>
      </w:pPr>
      <w:r>
        <w:t>For and on behalf of</w:t>
      </w:r>
    </w:p>
    <w:p w14:paraId="4AF04A9F" w14:textId="77777777" w:rsidR="00312764" w:rsidRDefault="00312764" w:rsidP="00312764">
      <w:pPr>
        <w:spacing w:line="276" w:lineRule="auto"/>
        <w:ind w:left="4320"/>
      </w:pPr>
      <w:r>
        <w:t>The BANK by:</w:t>
      </w:r>
    </w:p>
    <w:p w14:paraId="7F6B8D33" w14:textId="77777777" w:rsidR="00312764" w:rsidRDefault="00312764" w:rsidP="00312764">
      <w:pPr>
        <w:spacing w:line="276" w:lineRule="auto"/>
      </w:pPr>
    </w:p>
    <w:p w14:paraId="5C14DCC1" w14:textId="77777777" w:rsidR="00312764" w:rsidRDefault="00312764" w:rsidP="00312764">
      <w:pPr>
        <w:spacing w:line="276" w:lineRule="auto"/>
      </w:pPr>
      <w:r>
        <w:lastRenderedPageBreak/>
        <w:tab/>
      </w:r>
      <w:r>
        <w:tab/>
      </w:r>
      <w:r>
        <w:tab/>
      </w:r>
      <w:r>
        <w:tab/>
      </w:r>
      <w:r>
        <w:tab/>
      </w:r>
      <w:r>
        <w:tab/>
      </w:r>
      <w:r>
        <w:tab/>
      </w:r>
      <w:r>
        <w:tab/>
      </w:r>
      <w:r>
        <w:tab/>
      </w:r>
      <w:r>
        <w:tab/>
        <w:t>(Signature)</w:t>
      </w:r>
    </w:p>
    <w:p w14:paraId="2765C270" w14:textId="77777777" w:rsidR="00312764" w:rsidRDefault="00312764" w:rsidP="00312764">
      <w:pPr>
        <w:spacing w:line="276" w:lineRule="auto"/>
      </w:pPr>
      <w:r>
        <w:tab/>
      </w:r>
      <w:r>
        <w:tab/>
      </w:r>
      <w:r>
        <w:tab/>
      </w:r>
      <w:r>
        <w:tab/>
      </w:r>
      <w:r>
        <w:tab/>
      </w:r>
      <w:r>
        <w:tab/>
      </w:r>
      <w:r>
        <w:tab/>
      </w:r>
      <w:r>
        <w:tab/>
      </w:r>
      <w:r>
        <w:tab/>
      </w:r>
      <w:r>
        <w:tab/>
        <w:t>(Name)</w:t>
      </w:r>
    </w:p>
    <w:p w14:paraId="05E112DD" w14:textId="77777777" w:rsidR="00312764" w:rsidRDefault="00312764" w:rsidP="00312764">
      <w:pPr>
        <w:spacing w:line="276" w:lineRule="auto"/>
        <w:ind w:left="7200"/>
      </w:pPr>
      <w:r>
        <w:t>(Designation)</w:t>
      </w:r>
    </w:p>
    <w:p w14:paraId="269D6966" w14:textId="77777777" w:rsidR="00312764" w:rsidRDefault="00312764" w:rsidP="00312764">
      <w:pPr>
        <w:spacing w:line="276" w:lineRule="auto"/>
        <w:ind w:left="7200"/>
      </w:pPr>
      <w:r>
        <w:t>(Address)</w:t>
      </w:r>
    </w:p>
    <w:p w14:paraId="7FE141F9" w14:textId="77777777" w:rsidR="00312764" w:rsidRDefault="00312764" w:rsidP="00312764">
      <w:pPr>
        <w:spacing w:line="276" w:lineRule="auto"/>
      </w:pPr>
    </w:p>
    <w:p w14:paraId="7FACD814" w14:textId="77777777" w:rsidR="00312764" w:rsidRDefault="00312764" w:rsidP="00312764">
      <w:pPr>
        <w:spacing w:line="276" w:lineRule="auto"/>
        <w:rPr>
          <w:b/>
        </w:rPr>
      </w:pPr>
      <w:r>
        <w:rPr>
          <w:b/>
        </w:rPr>
        <w:t>NOTES:</w:t>
      </w:r>
    </w:p>
    <w:p w14:paraId="24EA6364" w14:textId="77777777" w:rsidR="00312764" w:rsidRDefault="00312764" w:rsidP="00312764">
      <w:pPr>
        <w:spacing w:line="276" w:lineRule="auto"/>
        <w:rPr>
          <w:b/>
        </w:rPr>
      </w:pPr>
    </w:p>
    <w:p w14:paraId="4EF3AB00" w14:textId="77777777" w:rsidR="00312764" w:rsidRDefault="00312764" w:rsidP="00312764">
      <w:pPr>
        <w:pStyle w:val="ListParagraph"/>
        <w:numPr>
          <w:ilvl w:val="0"/>
          <w:numId w:val="151"/>
        </w:numPr>
        <w:spacing w:line="276" w:lineRule="auto"/>
        <w:ind w:hanging="720"/>
      </w:pPr>
      <w:r>
        <w:t>The Guarantee should contain the name, designation and code number of the officer(s) signing the Guarantee.</w:t>
      </w:r>
    </w:p>
    <w:p w14:paraId="74F3F743" w14:textId="77777777" w:rsidR="00312764" w:rsidRDefault="00312764" w:rsidP="00312764">
      <w:pPr>
        <w:pStyle w:val="ListParagraph"/>
        <w:spacing w:line="276" w:lineRule="auto"/>
      </w:pPr>
    </w:p>
    <w:p w14:paraId="4E61C47E" w14:textId="77777777" w:rsidR="00312764" w:rsidRDefault="00312764" w:rsidP="00312764">
      <w:pPr>
        <w:spacing w:line="276" w:lineRule="auto"/>
      </w:pPr>
      <w:r>
        <w:t>(ii)</w:t>
      </w:r>
      <w:r>
        <w:tab/>
        <w:t>The address, telephone and other details of the Head office of the Bank as well as issuing Branch should be mentioned on the covering letter of issuing Branch.</w:t>
      </w:r>
    </w:p>
    <w:p w14:paraId="30D0E324" w14:textId="77777777" w:rsidR="00D82302" w:rsidRDefault="00D82302" w:rsidP="00F20AF4">
      <w:pPr>
        <w:spacing w:before="240" w:after="120"/>
        <w:rPr>
          <w:color w:val="000000" w:themeColor="text1"/>
        </w:rPr>
      </w:pPr>
    </w:p>
    <w:p w14:paraId="58A6B8D7" w14:textId="77777777" w:rsidR="00D82302" w:rsidRPr="003261FD" w:rsidRDefault="00D82302" w:rsidP="00F20AF4">
      <w:pPr>
        <w:spacing w:before="240" w:after="120"/>
        <w:rPr>
          <w:color w:val="000000" w:themeColor="text1"/>
        </w:rPr>
      </w:pPr>
    </w:p>
    <w:p w14:paraId="0F0DE501" w14:textId="77777777" w:rsidR="00DD4093" w:rsidRPr="003261FD" w:rsidRDefault="00FC305A" w:rsidP="00F20AF4">
      <w:pPr>
        <w:jc w:val="left"/>
        <w:rPr>
          <w:color w:val="000000" w:themeColor="text1"/>
        </w:rPr>
      </w:pPr>
      <w:r w:rsidRPr="003261FD">
        <w:rPr>
          <w:color w:val="000000" w:themeColor="text1"/>
        </w:rPr>
        <w:br w:type="page"/>
      </w:r>
      <w:bookmarkStart w:id="814" w:name="_Toc23238065"/>
      <w:bookmarkStart w:id="815" w:name="_Toc41971557"/>
      <w:bookmarkStart w:id="816" w:name="_Toc428352207"/>
      <w:bookmarkStart w:id="817" w:name="_Toc438734411"/>
      <w:bookmarkStart w:id="818" w:name="_Toc438907198"/>
      <w:bookmarkStart w:id="819" w:name="_Toc438907298"/>
    </w:p>
    <w:p w14:paraId="1F6C3D61" w14:textId="21E8856A" w:rsidR="00702A24" w:rsidRPr="003261FD" w:rsidRDefault="00702A24" w:rsidP="006B7FFB">
      <w:pPr>
        <w:pStyle w:val="SectionXHeader3"/>
      </w:pPr>
      <w:bookmarkStart w:id="820" w:name="_Toc428352208"/>
      <w:bookmarkStart w:id="821" w:name="_Toc438734412"/>
      <w:bookmarkStart w:id="822" w:name="_Toc438907199"/>
      <w:bookmarkStart w:id="823" w:name="_Toc438907299"/>
      <w:bookmarkEnd w:id="814"/>
      <w:bookmarkEnd w:id="815"/>
      <w:bookmarkEnd w:id="816"/>
      <w:bookmarkEnd w:id="817"/>
      <w:bookmarkEnd w:id="818"/>
      <w:bookmarkEnd w:id="819"/>
    </w:p>
    <w:tbl>
      <w:tblPr>
        <w:tblW w:w="0" w:type="auto"/>
        <w:tblLayout w:type="fixed"/>
        <w:tblLook w:val="0000" w:firstRow="0" w:lastRow="0" w:firstColumn="0" w:lastColumn="0" w:noHBand="0" w:noVBand="0"/>
      </w:tblPr>
      <w:tblGrid>
        <w:gridCol w:w="9198"/>
      </w:tblGrid>
      <w:tr w:rsidR="00702A24" w:rsidRPr="003261FD" w14:paraId="1B71FBAF" w14:textId="77777777" w:rsidTr="00274C37">
        <w:trPr>
          <w:trHeight w:val="900"/>
        </w:trPr>
        <w:tc>
          <w:tcPr>
            <w:tcW w:w="9198" w:type="dxa"/>
            <w:vAlign w:val="center"/>
          </w:tcPr>
          <w:p w14:paraId="167B838A" w14:textId="376B839C" w:rsidR="00702A24" w:rsidRPr="003261FD" w:rsidRDefault="00DD264D" w:rsidP="00B92CD0">
            <w:pPr>
              <w:pStyle w:val="SectionIXHeader"/>
              <w:spacing w:before="160" w:after="80"/>
              <w:rPr>
                <w:color w:val="000000"/>
              </w:rPr>
            </w:pPr>
            <w:bookmarkStart w:id="824" w:name="_Toc13645169"/>
            <w:bookmarkStart w:id="825" w:name="_Toc162363454"/>
            <w:r>
              <w:rPr>
                <w:color w:val="000000"/>
              </w:rPr>
              <w:t>Environmental</w:t>
            </w:r>
            <w:r w:rsidR="00C1159B">
              <w:rPr>
                <w:color w:val="000000"/>
              </w:rPr>
              <w:t xml:space="preserve">, Social, Health, and Safety </w:t>
            </w:r>
            <w:r w:rsidR="00702A24" w:rsidRPr="003261FD">
              <w:rPr>
                <w:color w:val="000000"/>
              </w:rPr>
              <w:t>(</w:t>
            </w:r>
            <w:r>
              <w:rPr>
                <w:color w:val="000000"/>
              </w:rPr>
              <w:t>ES</w:t>
            </w:r>
            <w:r w:rsidR="00C1159B">
              <w:rPr>
                <w:color w:val="000000"/>
              </w:rPr>
              <w:t>HS</w:t>
            </w:r>
            <w:r w:rsidR="00702A24" w:rsidRPr="003261FD">
              <w:rPr>
                <w:color w:val="000000"/>
              </w:rPr>
              <w:t>) Performance Security</w:t>
            </w:r>
            <w:bookmarkEnd w:id="824"/>
            <w:bookmarkEnd w:id="825"/>
          </w:p>
        </w:tc>
      </w:tr>
    </w:tbl>
    <w:p w14:paraId="7ED1250A" w14:textId="79DAFA4D" w:rsidR="00702A24" w:rsidRPr="003261FD" w:rsidRDefault="00DD264D" w:rsidP="00702A24">
      <w:pPr>
        <w:spacing w:before="120" w:after="120"/>
        <w:jc w:val="center"/>
        <w:rPr>
          <w:rFonts w:eastAsia="Arial Unicode MS"/>
          <w:b/>
          <w:bCs/>
          <w:iCs/>
          <w:color w:val="000000"/>
          <w:sz w:val="28"/>
          <w:szCs w:val="28"/>
        </w:rPr>
      </w:pPr>
      <w:r>
        <w:rPr>
          <w:b/>
          <w:bCs/>
          <w:iCs/>
          <w:color w:val="000000"/>
          <w:sz w:val="28"/>
          <w:szCs w:val="28"/>
        </w:rPr>
        <w:t>ES</w:t>
      </w:r>
      <w:r w:rsidR="00C1159B">
        <w:rPr>
          <w:b/>
          <w:bCs/>
          <w:iCs/>
          <w:color w:val="000000"/>
          <w:sz w:val="28"/>
          <w:szCs w:val="28"/>
        </w:rPr>
        <w:t>HS</w:t>
      </w:r>
      <w:r w:rsidR="00702A24" w:rsidRPr="003261FD">
        <w:rPr>
          <w:b/>
          <w:bCs/>
          <w:iCs/>
          <w:color w:val="000000"/>
          <w:sz w:val="28"/>
          <w:szCs w:val="28"/>
        </w:rPr>
        <w:t xml:space="preserve"> Demand Guarantee</w:t>
      </w:r>
    </w:p>
    <w:p w14:paraId="3886E0E0" w14:textId="77777777" w:rsidR="00702A24" w:rsidRPr="003261FD" w:rsidRDefault="00702A24" w:rsidP="00702A24">
      <w:pPr>
        <w:spacing w:before="240" w:after="120"/>
        <w:rPr>
          <w:color w:val="000000"/>
        </w:rPr>
      </w:pPr>
    </w:p>
    <w:p w14:paraId="296DCF1D" w14:textId="77777777" w:rsidR="00702A24" w:rsidRPr="003261FD" w:rsidRDefault="00702A24" w:rsidP="00702A24">
      <w:pPr>
        <w:spacing w:before="240" w:after="120"/>
        <w:jc w:val="center"/>
        <w:rPr>
          <w:rFonts w:eastAsia="Arial Unicode MS" w:cs="Arial Unicode MS"/>
          <w:i/>
          <w:color w:val="000000"/>
        </w:rPr>
      </w:pPr>
      <w:r w:rsidRPr="003261FD">
        <w:rPr>
          <w:rFonts w:eastAsia="Arial Unicode MS" w:cs="Arial Unicode MS"/>
          <w:i/>
          <w:color w:val="000000"/>
        </w:rPr>
        <w:t>[Guarantor letterhead or SWIFT identifier code]</w:t>
      </w:r>
    </w:p>
    <w:p w14:paraId="74AF47ED" w14:textId="77777777" w:rsidR="00702A24" w:rsidRPr="003261FD" w:rsidRDefault="00702A24" w:rsidP="00702A24">
      <w:pPr>
        <w:spacing w:before="240" w:after="120"/>
        <w:rPr>
          <w:rFonts w:eastAsia="Arial Unicode MS" w:cs="Arial Unicode MS"/>
          <w:i/>
          <w:color w:val="000000"/>
        </w:rPr>
      </w:pPr>
      <w:r w:rsidRPr="003261FD">
        <w:rPr>
          <w:rFonts w:eastAsia="Arial Unicode MS" w:cs="Arial Unicode MS"/>
          <w:b/>
          <w:color w:val="000000"/>
        </w:rPr>
        <w:t>Beneficiary:</w:t>
      </w:r>
      <w:r w:rsidRPr="003261FD">
        <w:rPr>
          <w:rFonts w:eastAsia="Arial Unicode MS" w:cs="Arial Unicode MS"/>
          <w:color w:val="000000"/>
        </w:rPr>
        <w:tab/>
      </w:r>
      <w:r w:rsidRPr="003261FD">
        <w:rPr>
          <w:rFonts w:eastAsia="Arial Unicode MS" w:cs="Arial Unicode MS"/>
          <w:i/>
          <w:color w:val="000000"/>
        </w:rPr>
        <w:t xml:space="preserve">[insert name and Address of </w:t>
      </w:r>
      <w:r w:rsidRPr="003261FD">
        <w:rPr>
          <w:rFonts w:eastAsia="Arial Unicode MS" w:cs="Arial Unicode MS"/>
          <w:color w:val="000000"/>
        </w:rPr>
        <w:t>Employer</w:t>
      </w:r>
      <w:r w:rsidRPr="003261FD">
        <w:rPr>
          <w:rFonts w:eastAsia="Arial Unicode MS" w:cs="Arial Unicode MS"/>
          <w:i/>
          <w:color w:val="000000"/>
        </w:rPr>
        <w:t>]</w:t>
      </w:r>
      <w:r w:rsidRPr="003261FD">
        <w:rPr>
          <w:rFonts w:eastAsia="Arial Unicode MS" w:cs="Arial Unicode MS"/>
          <w:i/>
          <w:color w:val="000000"/>
        </w:rPr>
        <w:tab/>
      </w:r>
      <w:r w:rsidRPr="003261FD">
        <w:rPr>
          <w:rFonts w:eastAsia="Arial Unicode MS" w:cs="Arial Unicode MS"/>
          <w:i/>
          <w:color w:val="000000"/>
        </w:rPr>
        <w:tab/>
      </w:r>
    </w:p>
    <w:p w14:paraId="03673860" w14:textId="77777777" w:rsidR="00702A24" w:rsidRPr="003261FD" w:rsidRDefault="00702A24" w:rsidP="00702A24">
      <w:pPr>
        <w:spacing w:before="240" w:after="120"/>
        <w:rPr>
          <w:rFonts w:eastAsia="Arial Unicode MS" w:cs="Arial Unicode MS"/>
          <w:color w:val="000000"/>
        </w:rPr>
      </w:pPr>
      <w:r w:rsidRPr="003261FD">
        <w:rPr>
          <w:rFonts w:eastAsia="Arial Unicode MS" w:cs="Arial Unicode MS"/>
          <w:b/>
          <w:color w:val="000000"/>
        </w:rPr>
        <w:t>Date:</w:t>
      </w:r>
      <w:r w:rsidRPr="003261FD">
        <w:rPr>
          <w:rFonts w:eastAsia="Arial Unicode MS" w:cs="Arial Unicode MS"/>
          <w:color w:val="000000"/>
        </w:rPr>
        <w:tab/>
        <w:t>_</w:t>
      </w:r>
      <w:r w:rsidRPr="003261FD">
        <w:rPr>
          <w:rFonts w:eastAsia="Arial Unicode MS" w:cs="Arial Unicode MS"/>
          <w:i/>
          <w:color w:val="000000"/>
        </w:rPr>
        <w:t xml:space="preserve"> [Insert date of issue]</w:t>
      </w:r>
    </w:p>
    <w:p w14:paraId="29EA764B" w14:textId="77777777" w:rsidR="00702A24" w:rsidRPr="003261FD" w:rsidRDefault="00DD264D" w:rsidP="00702A24">
      <w:pPr>
        <w:spacing w:before="240" w:after="120"/>
        <w:rPr>
          <w:rFonts w:eastAsia="Arial Unicode MS" w:cs="Arial Unicode MS"/>
          <w:color w:val="000000"/>
        </w:rPr>
      </w:pPr>
      <w:r>
        <w:rPr>
          <w:rFonts w:eastAsia="Arial Unicode MS" w:cs="Arial Unicode MS"/>
          <w:b/>
          <w:color w:val="000000"/>
        </w:rPr>
        <w:t>ES</w:t>
      </w:r>
      <w:r w:rsidR="00702A24" w:rsidRPr="003261FD">
        <w:rPr>
          <w:rFonts w:eastAsia="Arial Unicode MS" w:cs="Arial Unicode MS"/>
          <w:b/>
          <w:color w:val="000000"/>
        </w:rPr>
        <w:t xml:space="preserve"> PERFORMANCE GUARANTEE No.:</w:t>
      </w:r>
      <w:r w:rsidR="00702A24" w:rsidRPr="003261FD">
        <w:rPr>
          <w:rFonts w:eastAsia="Arial Unicode MS" w:cs="Arial Unicode MS"/>
          <w:color w:val="000000"/>
        </w:rPr>
        <w:tab/>
      </w:r>
      <w:r w:rsidR="00702A24" w:rsidRPr="003261FD">
        <w:rPr>
          <w:rFonts w:eastAsia="Arial Unicode MS" w:cs="Arial Unicode MS"/>
          <w:i/>
          <w:color w:val="000000"/>
        </w:rPr>
        <w:t>[Insert guarantee reference number]</w:t>
      </w:r>
    </w:p>
    <w:p w14:paraId="22C8F6A9" w14:textId="77777777" w:rsidR="00702A24" w:rsidRPr="003261FD" w:rsidRDefault="00702A24" w:rsidP="00702A24">
      <w:pPr>
        <w:spacing w:before="240" w:after="120"/>
        <w:rPr>
          <w:rFonts w:eastAsia="Arial Unicode MS" w:cs="Arial Unicode MS"/>
          <w:color w:val="000000"/>
        </w:rPr>
      </w:pPr>
      <w:r w:rsidRPr="003261FD">
        <w:rPr>
          <w:rFonts w:eastAsia="Arial Unicode MS" w:cs="Arial Unicode MS"/>
          <w:b/>
          <w:color w:val="000000"/>
        </w:rPr>
        <w:t xml:space="preserve">Guarantor:  </w:t>
      </w:r>
      <w:r w:rsidRPr="003261FD">
        <w:rPr>
          <w:rFonts w:eastAsia="Arial Unicode MS" w:cs="Arial Unicode MS"/>
          <w:i/>
          <w:color w:val="000000"/>
        </w:rPr>
        <w:t>[Insert name and address of place of issue, unless indicated in the letterhead]</w:t>
      </w:r>
    </w:p>
    <w:p w14:paraId="12AB7BF4" w14:textId="77777777" w:rsidR="00702A24" w:rsidRPr="003261FD" w:rsidRDefault="00702A24" w:rsidP="00702A24">
      <w:pPr>
        <w:spacing w:before="240" w:after="120"/>
        <w:rPr>
          <w:rFonts w:eastAsia="Arial Unicode MS" w:cs="Arial Unicode MS"/>
          <w:color w:val="000000"/>
        </w:rPr>
      </w:pPr>
      <w:r w:rsidRPr="003261FD">
        <w:rPr>
          <w:rFonts w:eastAsia="Arial Unicode MS" w:cs="Arial Unicode MS"/>
          <w:color w:val="000000"/>
        </w:rPr>
        <w:t xml:space="preserve">We have been informed that ________________ (hereinafter called "the Applicant") has entered into Contract No. _____________ </w:t>
      </w:r>
      <w:r w:rsidRPr="003261FD">
        <w:rPr>
          <w:rFonts w:eastAsia="Arial Unicode MS" w:cs="Arial Unicode MS"/>
          <w:i/>
          <w:color w:val="000000"/>
          <w:sz w:val="20"/>
        </w:rPr>
        <w:t xml:space="preserve"> </w:t>
      </w:r>
      <w:r w:rsidRPr="003261FD">
        <w:rPr>
          <w:rFonts w:eastAsia="Arial Unicode MS" w:cs="Arial Unicode MS"/>
          <w:color w:val="000000"/>
        </w:rPr>
        <w:t xml:space="preserve">dated ____________ with the Beneficiary, for the execution of _____________________ (hereinafter called "the Contract"). </w:t>
      </w:r>
    </w:p>
    <w:p w14:paraId="57BEE8DA" w14:textId="77777777" w:rsidR="00702A24" w:rsidRPr="003261FD" w:rsidRDefault="00702A24" w:rsidP="00702A24">
      <w:pPr>
        <w:spacing w:before="240" w:after="120"/>
        <w:rPr>
          <w:rFonts w:eastAsia="Arial Unicode MS" w:cs="Arial Unicode MS"/>
          <w:color w:val="000000"/>
        </w:rPr>
      </w:pPr>
      <w:r w:rsidRPr="003261FD">
        <w:rPr>
          <w:rFonts w:eastAsia="Arial Unicode MS" w:cs="Arial Unicode MS"/>
          <w:color w:val="000000"/>
        </w:rPr>
        <w:t>Furthermore, we understand that, according to the conditions of the Contract, a performance guarantee is required.</w:t>
      </w:r>
    </w:p>
    <w:p w14:paraId="51F7C94A" w14:textId="74128DC8" w:rsidR="00702A24" w:rsidRPr="003261FD" w:rsidRDefault="00702A24" w:rsidP="00702A24">
      <w:pPr>
        <w:spacing w:before="240" w:after="120"/>
        <w:rPr>
          <w:rFonts w:eastAsia="Arial Unicode MS" w:cs="Arial Unicode MS"/>
          <w:color w:val="000000"/>
        </w:rPr>
      </w:pPr>
      <w:r w:rsidRPr="003261FD">
        <w:rPr>
          <w:rFonts w:eastAsia="Arial Unicode MS" w:cs="Arial Unicode MS"/>
          <w:color w:val="000000"/>
        </w:rPr>
        <w:t>At the request of the Applicant, we as Guarantor, hereby irrevocably undertake to pay the Beneficiary any sum or sums not exceeding in total an amount of ___________ (</w:t>
      </w:r>
      <w:r w:rsidRPr="003261FD">
        <w:rPr>
          <w:rFonts w:eastAsia="Arial Unicode MS" w:cs="Arial Unicode MS"/>
          <w:color w:val="000000"/>
          <w:u w:val="single"/>
        </w:rPr>
        <w:t xml:space="preserve">                    </w:t>
      </w:r>
      <w:r w:rsidRPr="003261FD">
        <w:rPr>
          <w:rFonts w:eastAsia="Arial Unicode MS" w:cs="Arial Unicode MS"/>
          <w:color w:val="000000"/>
        </w:rPr>
        <w:t>),</w:t>
      </w:r>
      <w:r w:rsidRPr="003261FD">
        <w:rPr>
          <w:rFonts w:eastAsia="Arial Unicode MS" w:cs="Arial Unicode MS"/>
          <w:color w:val="000000"/>
          <w:vertAlign w:val="superscript"/>
        </w:rPr>
        <w:footnoteReference w:customMarkFollows="1" w:id="22"/>
        <w:t>1</w:t>
      </w:r>
      <w:r w:rsidRPr="003261FD">
        <w:rPr>
          <w:rFonts w:eastAsia="Arial Unicode MS" w:cs="Arial Unicode MS"/>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w:t>
      </w:r>
      <w:r w:rsidRPr="003261FD">
        <w:rPr>
          <w:spacing w:val="-6"/>
          <w:szCs w:val="20"/>
        </w:rPr>
        <w:t>Environmental</w:t>
      </w:r>
      <w:r w:rsidR="00C1159B">
        <w:rPr>
          <w:spacing w:val="-6"/>
          <w:szCs w:val="20"/>
        </w:rPr>
        <w:t>, Social, Health</w:t>
      </w:r>
      <w:r w:rsidR="00DD264D">
        <w:rPr>
          <w:spacing w:val="-6"/>
          <w:szCs w:val="20"/>
        </w:rPr>
        <w:t xml:space="preserve"> and/or </w:t>
      </w:r>
      <w:r w:rsidR="00C1159B">
        <w:rPr>
          <w:spacing w:val="-6"/>
          <w:szCs w:val="20"/>
        </w:rPr>
        <w:t xml:space="preserve">Safety </w:t>
      </w:r>
      <w:r w:rsidRPr="003261FD">
        <w:rPr>
          <w:spacing w:val="-6"/>
          <w:szCs w:val="20"/>
        </w:rPr>
        <w:t>(</w:t>
      </w:r>
      <w:r w:rsidR="00DD264D">
        <w:rPr>
          <w:spacing w:val="-6"/>
          <w:szCs w:val="20"/>
        </w:rPr>
        <w:t>ES</w:t>
      </w:r>
      <w:r w:rsidR="00C1159B">
        <w:rPr>
          <w:spacing w:val="-6"/>
          <w:szCs w:val="20"/>
        </w:rPr>
        <w:t>HS</w:t>
      </w:r>
      <w:r w:rsidRPr="003261FD">
        <w:rPr>
          <w:spacing w:val="-6"/>
          <w:szCs w:val="20"/>
        </w:rPr>
        <w:t xml:space="preserve">) </w:t>
      </w:r>
      <w:r w:rsidRPr="003261FD">
        <w:rPr>
          <w:rFonts w:eastAsia="Arial Unicode MS" w:cs="Arial Unicode MS"/>
          <w:color w:val="000000"/>
        </w:rPr>
        <w:t xml:space="preserve">obligation(s) under the Contract, without the Beneficiary needing to prove or to show grounds for your demand or the sum specified therein. </w:t>
      </w:r>
    </w:p>
    <w:p w14:paraId="29F1EA69" w14:textId="77777777" w:rsidR="00702A24" w:rsidRPr="003261FD" w:rsidRDefault="00702A24" w:rsidP="00702A24">
      <w:pPr>
        <w:spacing w:before="240" w:after="120"/>
        <w:rPr>
          <w:rFonts w:eastAsia="Arial Unicode MS" w:cs="Arial Unicode MS"/>
          <w:color w:val="000000"/>
        </w:rPr>
      </w:pPr>
      <w:r w:rsidRPr="003261FD">
        <w:rPr>
          <w:rFonts w:eastAsia="Arial Unicode MS" w:cs="Arial Unicode MS"/>
          <w:color w:val="000000"/>
        </w:rPr>
        <w:t xml:space="preserve">This guarantee shall expire, no later than the …. Day of ……, 2… </w:t>
      </w:r>
      <w:r w:rsidRPr="003261FD">
        <w:rPr>
          <w:rFonts w:eastAsia="Arial Unicode MS" w:cs="Arial Unicode MS"/>
          <w:color w:val="000000"/>
          <w:vertAlign w:val="superscript"/>
        </w:rPr>
        <w:footnoteReference w:customMarkFollows="1" w:id="23"/>
        <w:t>2</w:t>
      </w:r>
      <w:r w:rsidRPr="003261FD">
        <w:rPr>
          <w:rFonts w:eastAsia="Arial Unicode MS" w:cs="Arial Unicode MS"/>
          <w:color w:val="000000"/>
        </w:rPr>
        <w:t xml:space="preserve">, and any demand for payment under it must be received by us at this office indicated above on or before that date.  </w:t>
      </w:r>
    </w:p>
    <w:p w14:paraId="40BA7F68" w14:textId="77777777" w:rsidR="00702A24" w:rsidRPr="003261FD" w:rsidRDefault="00702A24" w:rsidP="00702A24">
      <w:pPr>
        <w:spacing w:before="240" w:after="120"/>
        <w:rPr>
          <w:rFonts w:eastAsia="Arial Unicode MS" w:cs="Arial Unicode MS"/>
          <w:color w:val="000000"/>
        </w:rPr>
      </w:pPr>
      <w:r w:rsidRPr="003261FD">
        <w:rPr>
          <w:rFonts w:eastAsia="Arial Unicode MS" w:cs="Arial Unicode MS"/>
          <w:color w:val="000000"/>
        </w:rPr>
        <w:lastRenderedPageBreak/>
        <w:t>This guarantee is subject to the Uniform Rules for Demand Guarantees (URDG) 2010 Revision, ICC Publication No. 758, except that the supporting statement under Article 15(a) is hereby excluded.</w:t>
      </w:r>
    </w:p>
    <w:p w14:paraId="4DB69AA3" w14:textId="77777777" w:rsidR="00702A24" w:rsidRPr="003261FD" w:rsidRDefault="00702A24" w:rsidP="00702A24">
      <w:pPr>
        <w:spacing w:before="240" w:after="120"/>
        <w:rPr>
          <w:rFonts w:eastAsia="Arial Unicode MS" w:cs="Arial Unicode MS"/>
          <w:color w:val="000000"/>
        </w:rPr>
      </w:pPr>
      <w:r w:rsidRPr="003261FD">
        <w:rPr>
          <w:rFonts w:eastAsia="Arial Unicode MS" w:cs="Arial Unicode MS"/>
          <w:color w:val="000000"/>
        </w:rPr>
        <w:br/>
      </w:r>
    </w:p>
    <w:p w14:paraId="71574198" w14:textId="77777777" w:rsidR="00702A24" w:rsidRPr="003261FD" w:rsidRDefault="00702A24" w:rsidP="00702A24">
      <w:pPr>
        <w:spacing w:before="240" w:after="120"/>
        <w:jc w:val="center"/>
        <w:rPr>
          <w:color w:val="000000"/>
        </w:rPr>
      </w:pPr>
      <w:r w:rsidRPr="003261FD">
        <w:rPr>
          <w:color w:val="000000"/>
        </w:rPr>
        <w:t xml:space="preserve">_____________________ </w:t>
      </w:r>
      <w:r w:rsidRPr="003261FD">
        <w:rPr>
          <w:color w:val="000000"/>
        </w:rPr>
        <w:br/>
      </w:r>
      <w:r w:rsidRPr="003261FD">
        <w:rPr>
          <w:i/>
          <w:color w:val="000000"/>
        </w:rPr>
        <w:t>[signature(s)]</w:t>
      </w:r>
      <w:r w:rsidRPr="003261FD">
        <w:rPr>
          <w:color w:val="000000"/>
        </w:rPr>
        <w:t xml:space="preserve"> </w:t>
      </w:r>
    </w:p>
    <w:p w14:paraId="3B7C5104" w14:textId="77777777" w:rsidR="00702A24" w:rsidRPr="003261FD" w:rsidRDefault="00702A24" w:rsidP="00702A24">
      <w:pPr>
        <w:suppressAutoHyphens/>
        <w:spacing w:before="240" w:after="120"/>
        <w:ind w:right="-72"/>
        <w:rPr>
          <w:color w:val="000000"/>
          <w:spacing w:val="-4"/>
        </w:rPr>
      </w:pPr>
      <w:r w:rsidRPr="003261FD">
        <w:rPr>
          <w:color w:val="000000"/>
          <w:spacing w:val="-4"/>
        </w:rPr>
        <w:br/>
        <w:t xml:space="preserve"> </w:t>
      </w:r>
    </w:p>
    <w:p w14:paraId="2B3CD667" w14:textId="77777777" w:rsidR="00702A24" w:rsidRPr="003261FD" w:rsidRDefault="00702A24" w:rsidP="00702A24">
      <w:pPr>
        <w:spacing w:before="240" w:after="120"/>
        <w:rPr>
          <w:color w:val="000000"/>
        </w:rPr>
      </w:pPr>
      <w:r w:rsidRPr="003261FD">
        <w:rPr>
          <w:b/>
          <w:i/>
          <w:color w:val="000000"/>
        </w:rPr>
        <w:t>Note:  All italicized text (including footnotes) is for use in preparing this form and shall be deleted from the final product.</w:t>
      </w:r>
    </w:p>
    <w:p w14:paraId="57F9FFFD" w14:textId="77777777" w:rsidR="00702A24" w:rsidRPr="003261FD" w:rsidRDefault="00702A24" w:rsidP="00702A24"/>
    <w:p w14:paraId="2CDE6D32" w14:textId="77777777" w:rsidR="006309F7" w:rsidRPr="003261FD" w:rsidRDefault="006309F7" w:rsidP="006B7FFB">
      <w:pPr>
        <w:pStyle w:val="SectionXHeader3"/>
      </w:pPr>
      <w:r w:rsidRPr="003261FD">
        <w:br w:type="page"/>
      </w:r>
    </w:p>
    <w:tbl>
      <w:tblPr>
        <w:tblW w:w="0" w:type="auto"/>
        <w:tblLayout w:type="fixed"/>
        <w:tblLook w:val="0000" w:firstRow="0" w:lastRow="0" w:firstColumn="0" w:lastColumn="0" w:noHBand="0" w:noVBand="0"/>
      </w:tblPr>
      <w:tblGrid>
        <w:gridCol w:w="9198"/>
      </w:tblGrid>
      <w:tr w:rsidR="00B8370E" w:rsidRPr="003261FD" w14:paraId="41FAAA0F" w14:textId="77777777" w:rsidTr="00B8370E">
        <w:trPr>
          <w:trHeight w:val="900"/>
        </w:trPr>
        <w:tc>
          <w:tcPr>
            <w:tcW w:w="9198" w:type="dxa"/>
            <w:vAlign w:val="center"/>
          </w:tcPr>
          <w:p w14:paraId="0D70F884" w14:textId="76906A8B" w:rsidR="00B8370E" w:rsidRPr="003261FD" w:rsidRDefault="00B8370E" w:rsidP="009D6B3D">
            <w:pPr>
              <w:pStyle w:val="Sub-Heading2"/>
            </w:pPr>
            <w:bookmarkStart w:id="826" w:name="_Toc162363603"/>
            <w:bookmarkEnd w:id="820"/>
            <w:bookmarkEnd w:id="821"/>
            <w:bookmarkEnd w:id="822"/>
            <w:bookmarkEnd w:id="823"/>
            <w:r w:rsidRPr="003261FD">
              <w:lastRenderedPageBreak/>
              <w:t xml:space="preserve">Section </w:t>
            </w:r>
            <w:r>
              <w:t>IX</w:t>
            </w:r>
            <w:r w:rsidRPr="003261FD">
              <w:t xml:space="preserve"> </w:t>
            </w:r>
            <w:r>
              <w:t>–</w:t>
            </w:r>
            <w:r w:rsidRPr="003261FD">
              <w:t xml:space="preserve"> </w:t>
            </w:r>
            <w:r>
              <w:t>Project Agreements</w:t>
            </w:r>
            <w:bookmarkEnd w:id="826"/>
          </w:p>
        </w:tc>
      </w:tr>
    </w:tbl>
    <w:p w14:paraId="3BE3D771" w14:textId="77777777" w:rsidR="00E64ADD" w:rsidRDefault="00E64ADD" w:rsidP="00E64ADD">
      <w:pPr>
        <w:spacing w:before="240" w:after="120"/>
        <w:rPr>
          <w:iCs/>
          <w:color w:val="000000" w:themeColor="text1"/>
        </w:rPr>
      </w:pPr>
      <w:r>
        <w:rPr>
          <w:iCs/>
          <w:color w:val="000000" w:themeColor="text1"/>
        </w:rPr>
        <w:t>The selected bidder will be required to enter into the following Project Agreements and these shall be available along with the Bidding Document for bidders’ review.</w:t>
      </w:r>
    </w:p>
    <w:p w14:paraId="2ECCE7F0" w14:textId="77777777" w:rsidR="00E64ADD" w:rsidRDefault="00E64ADD" w:rsidP="00E64ADD">
      <w:pPr>
        <w:pStyle w:val="ListParagraph"/>
        <w:numPr>
          <w:ilvl w:val="0"/>
          <w:numId w:val="152"/>
        </w:numPr>
        <w:spacing w:before="240" w:after="120" w:line="360" w:lineRule="auto"/>
        <w:jc w:val="left"/>
        <w:rPr>
          <w:iCs/>
          <w:color w:val="000000" w:themeColor="text1"/>
        </w:rPr>
      </w:pPr>
      <w:r>
        <w:t>Power Purchase Agreement (</w:t>
      </w:r>
      <w:r>
        <w:rPr>
          <w:color w:val="000000" w:themeColor="text1"/>
        </w:rPr>
        <w:t>PPA);</w:t>
      </w:r>
    </w:p>
    <w:p w14:paraId="05EAAC85" w14:textId="77777777" w:rsidR="00E64ADD" w:rsidRDefault="00E64ADD" w:rsidP="00E64ADD">
      <w:pPr>
        <w:pStyle w:val="ListParagraph"/>
        <w:numPr>
          <w:ilvl w:val="0"/>
          <w:numId w:val="152"/>
        </w:numPr>
        <w:spacing w:before="240" w:after="120" w:line="360" w:lineRule="auto"/>
        <w:jc w:val="left"/>
        <w:rPr>
          <w:iCs/>
          <w:color w:val="000000" w:themeColor="text1"/>
        </w:rPr>
      </w:pPr>
      <w:r>
        <w:rPr>
          <w:color w:val="000000" w:themeColor="text1"/>
        </w:rPr>
        <w:t>Implementation Agreement (IA);</w:t>
      </w:r>
    </w:p>
    <w:p w14:paraId="16E924FD" w14:textId="77777777" w:rsidR="00E64ADD" w:rsidRDefault="00E64ADD" w:rsidP="00E64ADD">
      <w:pPr>
        <w:pStyle w:val="ListParagraph"/>
        <w:numPr>
          <w:ilvl w:val="0"/>
          <w:numId w:val="152"/>
        </w:numPr>
        <w:spacing w:before="240" w:after="120" w:line="360" w:lineRule="auto"/>
        <w:jc w:val="left"/>
        <w:rPr>
          <w:iCs/>
          <w:color w:val="000000" w:themeColor="text1"/>
        </w:rPr>
      </w:pPr>
      <w:r>
        <w:rPr>
          <w:color w:val="000000" w:themeColor="text1"/>
        </w:rPr>
        <w:t>License Agreement (LA); and</w:t>
      </w:r>
    </w:p>
    <w:p w14:paraId="093CBA02" w14:textId="77777777" w:rsidR="00E64ADD" w:rsidRDefault="00E64ADD" w:rsidP="00E64ADD">
      <w:pPr>
        <w:pStyle w:val="ListParagraph"/>
        <w:numPr>
          <w:ilvl w:val="0"/>
          <w:numId w:val="152"/>
        </w:numPr>
        <w:spacing w:before="240" w:after="120" w:line="360" w:lineRule="auto"/>
        <w:jc w:val="left"/>
        <w:rPr>
          <w:iCs/>
          <w:color w:val="000000" w:themeColor="text1"/>
        </w:rPr>
      </w:pPr>
      <w:r>
        <w:rPr>
          <w:color w:val="000000" w:themeColor="text1"/>
        </w:rPr>
        <w:t>Escrow Agreement (EA).</w:t>
      </w:r>
    </w:p>
    <w:p w14:paraId="42442E80" w14:textId="77777777" w:rsidR="00972AE9" w:rsidRPr="003261FD" w:rsidRDefault="00972AE9" w:rsidP="00F20AF4">
      <w:pPr>
        <w:spacing w:before="240" w:after="120"/>
        <w:jc w:val="center"/>
        <w:rPr>
          <w:color w:val="000000" w:themeColor="text1"/>
        </w:rPr>
      </w:pPr>
    </w:p>
    <w:sectPr w:rsidR="00972AE9" w:rsidRPr="003261FD" w:rsidSect="00854FA4">
      <w:headerReference w:type="even" r:id="rId62"/>
      <w:headerReference w:type="default" r:id="rId63"/>
      <w:headerReference w:type="first" r:id="rId64"/>
      <w:footnotePr>
        <w:numRestart w:val="eachSect"/>
      </w:footnotePr>
      <w:endnotePr>
        <w:numFmt w:val="decimal"/>
      </w:endnotePr>
      <w:type w:val="oddPage"/>
      <w:pgSz w:w="12240" w:h="15840" w:code="1"/>
      <w:pgMar w:top="1440" w:right="1440" w:bottom="1440" w:left="1440" w:header="720" w:footer="864" w:gutter="0"/>
      <w:paperSrc w:first="18770" w:other="1877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32CC1" w14:textId="77777777" w:rsidR="00F660D7" w:rsidRDefault="00F660D7">
      <w:pPr>
        <w:spacing w:line="20" w:lineRule="exact"/>
        <w:rPr>
          <w:rFonts w:ascii="Courier New" w:hAnsi="Courier New"/>
        </w:rPr>
      </w:pPr>
    </w:p>
  </w:endnote>
  <w:endnote w:type="continuationSeparator" w:id="0">
    <w:p w14:paraId="129DE4C3" w14:textId="77777777" w:rsidR="00F660D7" w:rsidRDefault="00F660D7">
      <w:r>
        <w:rPr>
          <w:rFonts w:ascii="Courier New" w:hAnsi="Courier New"/>
        </w:rPr>
        <w:t xml:space="preserve"> </w:t>
      </w:r>
    </w:p>
  </w:endnote>
  <w:endnote w:type="continuationNotice" w:id="1">
    <w:p w14:paraId="0187687C" w14:textId="77777777" w:rsidR="00F660D7" w:rsidRDefault="00F660D7">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9999999">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D0040" w14:textId="62070EBE" w:rsidR="00687E1E" w:rsidRPr="00E84CFB" w:rsidRDefault="00687E1E" w:rsidP="00E84CFB">
    <w:pPr>
      <w:pStyle w:val="Footer"/>
      <w:pBdr>
        <w:top w:val="single" w:sz="4" w:space="1" w:color="D9D9D9" w:themeColor="background1" w:themeShade="D9"/>
      </w:pBdr>
      <w:rPr>
        <w:rFonts w:asciiTheme="majorBidi" w:hAnsiTheme="majorBidi" w:cstheme="majorBidi"/>
        <w:sz w:val="18"/>
        <w:szCs w:val="18"/>
      </w:rPr>
    </w:pPr>
    <w:r>
      <w:rPr>
        <w:rFonts w:asciiTheme="majorBidi" w:hAnsiTheme="majorBidi" w:cstheme="majorBidi"/>
        <w:sz w:val="18"/>
        <w:szCs w:val="18"/>
      </w:rPr>
      <w:ptab w:relativeTo="margin" w:alignment="left" w:leader="none"/>
    </w:r>
    <w:r>
      <w:rPr>
        <w:rFonts w:asciiTheme="majorBidi" w:hAnsiTheme="majorBidi" w:cstheme="majorBidi"/>
        <w:sz w:val="18"/>
        <w:szCs w:val="18"/>
      </w:rPr>
      <w:t xml:space="preserve">DBFOOT of 15MWp Grid-tied Solar PV System in Selected Islands </w:t>
    </w:r>
    <w:r>
      <w:rPr>
        <w:rFonts w:asciiTheme="majorBidi" w:hAnsiTheme="majorBidi" w:cstheme="majorBidi"/>
        <w:sz w:val="18"/>
        <w:szCs w:val="18"/>
      </w:rPr>
      <w:tab/>
      <w:t xml:space="preserve">       </w:t>
    </w:r>
    <w:r>
      <w:rPr>
        <w:rFonts w:asciiTheme="majorBidi" w:hAnsiTheme="majorBidi" w:cstheme="majorBidi"/>
        <w:sz w:val="18"/>
        <w:szCs w:val="18"/>
      </w:rPr>
      <w:ptab w:relativeTo="margin" w:alignment="right" w:leader="none"/>
    </w:r>
    <w:r>
      <w:rPr>
        <w:rFonts w:asciiTheme="majorBidi" w:hAnsiTheme="majorBidi" w:cstheme="majorBidi"/>
        <w:sz w:val="18"/>
        <w:szCs w:val="18"/>
      </w:rPr>
      <w:t xml:space="preserve"> </w:t>
    </w:r>
    <w:sdt>
      <w:sdtPr>
        <w:rPr>
          <w:rFonts w:asciiTheme="majorBidi" w:hAnsiTheme="majorBidi" w:cstheme="majorBidi"/>
          <w:color w:val="7F7F7F" w:themeColor="background1" w:themeShade="7F"/>
          <w:spacing w:val="60"/>
          <w:sz w:val="18"/>
          <w:szCs w:val="18"/>
        </w:rPr>
        <w:id w:val="-2087453070"/>
        <w:docPartObj>
          <w:docPartGallery w:val="Page Numbers (Bottom of Page)"/>
          <w:docPartUnique/>
        </w:docPartObj>
      </w:sdtPr>
      <w:sdtEndPr/>
      <w:sdtContent>
        <w:r>
          <w:rPr>
            <w:rFonts w:asciiTheme="majorBidi" w:hAnsiTheme="majorBidi" w:cstheme="majorBidi"/>
            <w:sz w:val="18"/>
            <w:szCs w:val="18"/>
          </w:rPr>
          <w:fldChar w:fldCharType="begin"/>
        </w:r>
        <w:r>
          <w:rPr>
            <w:rFonts w:asciiTheme="majorBidi" w:hAnsiTheme="majorBidi" w:cstheme="majorBidi"/>
            <w:sz w:val="18"/>
            <w:szCs w:val="18"/>
          </w:rPr>
          <w:instrText xml:space="preserve"> PAGE   \* MERGEFORMAT </w:instrText>
        </w:r>
        <w:r>
          <w:rPr>
            <w:rFonts w:asciiTheme="majorBidi" w:hAnsiTheme="majorBidi" w:cstheme="majorBidi"/>
            <w:sz w:val="18"/>
            <w:szCs w:val="18"/>
          </w:rPr>
          <w:fldChar w:fldCharType="separate"/>
        </w:r>
        <w:r w:rsidR="00A02904">
          <w:rPr>
            <w:rFonts w:asciiTheme="majorBidi" w:hAnsiTheme="majorBidi" w:cstheme="majorBidi"/>
            <w:noProof/>
            <w:sz w:val="18"/>
            <w:szCs w:val="18"/>
          </w:rPr>
          <w:t>126</w:t>
        </w:r>
        <w:r>
          <w:rPr>
            <w:rFonts w:asciiTheme="majorBidi" w:hAnsiTheme="majorBidi" w:cstheme="majorBidi"/>
            <w:noProof/>
            <w:sz w:val="18"/>
            <w:szCs w:val="18"/>
          </w:rPr>
          <w:fldChar w:fldCharType="end"/>
        </w:r>
        <w:r>
          <w:rPr>
            <w:rFonts w:asciiTheme="majorBidi" w:hAnsiTheme="majorBidi" w:cstheme="majorBidi"/>
            <w:sz w:val="18"/>
            <w:szCs w:val="18"/>
          </w:rPr>
          <w:t xml:space="preserve">| </w:t>
        </w:r>
        <w:r>
          <w:rPr>
            <w:rFonts w:asciiTheme="majorBidi" w:hAnsiTheme="majorBidi" w:cstheme="majorBidi"/>
            <w:color w:val="7F7F7F" w:themeColor="background1" w:themeShade="7F"/>
            <w:spacing w:val="60"/>
            <w:sz w:val="18"/>
            <w:szCs w:val="18"/>
          </w:rPr>
          <w:t>Page</w:t>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42797" w14:textId="209C1AFF" w:rsidR="00687E1E" w:rsidRPr="00E84CFB" w:rsidRDefault="00687E1E" w:rsidP="00E84CFB">
    <w:pPr>
      <w:pStyle w:val="Footer"/>
      <w:pBdr>
        <w:top w:val="single" w:sz="4" w:space="1" w:color="D9D9D9" w:themeColor="background1" w:themeShade="D9"/>
      </w:pBdr>
      <w:rPr>
        <w:rFonts w:asciiTheme="majorBidi" w:hAnsiTheme="majorBidi" w:cstheme="majorBidi"/>
        <w:sz w:val="18"/>
        <w:szCs w:val="18"/>
      </w:rPr>
    </w:pPr>
    <w:r>
      <w:rPr>
        <w:rFonts w:asciiTheme="majorBidi" w:hAnsiTheme="majorBidi" w:cstheme="majorBidi"/>
        <w:sz w:val="18"/>
        <w:szCs w:val="18"/>
      </w:rPr>
      <w:ptab w:relativeTo="margin" w:alignment="left" w:leader="none"/>
    </w:r>
    <w:r>
      <w:rPr>
        <w:rFonts w:asciiTheme="majorBidi" w:hAnsiTheme="majorBidi" w:cstheme="majorBidi"/>
        <w:sz w:val="18"/>
        <w:szCs w:val="18"/>
      </w:rPr>
      <w:t xml:space="preserve">DBFOOT of 15MWp Grid-tied Solar PV System in Selected Islands </w:t>
    </w:r>
    <w:r>
      <w:rPr>
        <w:rFonts w:asciiTheme="majorBidi" w:hAnsiTheme="majorBidi" w:cstheme="majorBidi"/>
        <w:sz w:val="18"/>
        <w:szCs w:val="18"/>
      </w:rPr>
      <w:tab/>
      <w:t xml:space="preserve">       </w:t>
    </w:r>
    <w:r>
      <w:rPr>
        <w:rFonts w:asciiTheme="majorBidi" w:hAnsiTheme="majorBidi" w:cstheme="majorBidi"/>
        <w:sz w:val="18"/>
        <w:szCs w:val="18"/>
      </w:rPr>
      <w:ptab w:relativeTo="margin" w:alignment="right" w:leader="none"/>
    </w:r>
    <w:r>
      <w:rPr>
        <w:rFonts w:asciiTheme="majorBidi" w:hAnsiTheme="majorBidi" w:cstheme="majorBidi"/>
        <w:sz w:val="18"/>
        <w:szCs w:val="18"/>
      </w:rPr>
      <w:t xml:space="preserve"> </w:t>
    </w:r>
    <w:sdt>
      <w:sdtPr>
        <w:rPr>
          <w:rFonts w:asciiTheme="majorBidi" w:hAnsiTheme="majorBidi" w:cstheme="majorBidi"/>
          <w:color w:val="7F7F7F" w:themeColor="background1" w:themeShade="7F"/>
          <w:spacing w:val="60"/>
          <w:sz w:val="18"/>
          <w:szCs w:val="18"/>
        </w:rPr>
        <w:id w:val="1046645889"/>
        <w:docPartObj>
          <w:docPartGallery w:val="Page Numbers (Bottom of Page)"/>
          <w:docPartUnique/>
        </w:docPartObj>
      </w:sdtPr>
      <w:sdtEndPr/>
      <w:sdtContent>
        <w:r>
          <w:rPr>
            <w:rFonts w:asciiTheme="majorBidi" w:hAnsiTheme="majorBidi" w:cstheme="majorBidi"/>
            <w:sz w:val="18"/>
            <w:szCs w:val="18"/>
          </w:rPr>
          <w:fldChar w:fldCharType="begin"/>
        </w:r>
        <w:r>
          <w:rPr>
            <w:rFonts w:asciiTheme="majorBidi" w:hAnsiTheme="majorBidi" w:cstheme="majorBidi"/>
            <w:sz w:val="18"/>
            <w:szCs w:val="18"/>
          </w:rPr>
          <w:instrText xml:space="preserve"> PAGE   \* MERGEFORMAT </w:instrText>
        </w:r>
        <w:r>
          <w:rPr>
            <w:rFonts w:asciiTheme="majorBidi" w:hAnsiTheme="majorBidi" w:cstheme="majorBidi"/>
            <w:sz w:val="18"/>
            <w:szCs w:val="18"/>
          </w:rPr>
          <w:fldChar w:fldCharType="separate"/>
        </w:r>
        <w:r w:rsidR="00A02904">
          <w:rPr>
            <w:rFonts w:asciiTheme="majorBidi" w:hAnsiTheme="majorBidi" w:cstheme="majorBidi"/>
            <w:noProof/>
            <w:sz w:val="18"/>
            <w:szCs w:val="18"/>
          </w:rPr>
          <w:t>123</w:t>
        </w:r>
        <w:r>
          <w:rPr>
            <w:rFonts w:asciiTheme="majorBidi" w:hAnsiTheme="majorBidi" w:cstheme="majorBidi"/>
            <w:noProof/>
            <w:sz w:val="18"/>
            <w:szCs w:val="18"/>
          </w:rPr>
          <w:fldChar w:fldCharType="end"/>
        </w:r>
        <w:r>
          <w:rPr>
            <w:rFonts w:asciiTheme="majorBidi" w:hAnsiTheme="majorBidi" w:cstheme="majorBidi"/>
            <w:sz w:val="18"/>
            <w:szCs w:val="18"/>
          </w:rPr>
          <w:t xml:space="preserve">| </w:t>
        </w:r>
        <w:r>
          <w:rPr>
            <w:rFonts w:asciiTheme="majorBidi" w:hAnsiTheme="majorBidi" w:cstheme="majorBidi"/>
            <w:color w:val="7F7F7F" w:themeColor="background1" w:themeShade="7F"/>
            <w:spacing w:val="60"/>
            <w:sz w:val="18"/>
            <w:szCs w:val="18"/>
          </w:rPr>
          <w:t>Page</w:t>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EB3EC" w14:textId="12A16BF5" w:rsidR="00687E1E" w:rsidRPr="00F53636" w:rsidRDefault="00687E1E" w:rsidP="00667CAA">
    <w:pPr>
      <w:pStyle w:val="Footer"/>
      <w:pBdr>
        <w:top w:val="single" w:sz="4" w:space="1" w:color="D9D9D9" w:themeColor="background1" w:themeShade="D9"/>
      </w:pBdr>
      <w:rPr>
        <w:rFonts w:asciiTheme="majorBidi" w:hAnsiTheme="majorBidi" w:cstheme="majorBidi"/>
        <w:sz w:val="18"/>
        <w:szCs w:val="18"/>
      </w:rPr>
    </w:pPr>
    <w:r>
      <w:rPr>
        <w:rFonts w:asciiTheme="majorBidi" w:hAnsiTheme="majorBidi" w:cstheme="majorBidi"/>
        <w:sz w:val="18"/>
        <w:szCs w:val="18"/>
      </w:rPr>
      <w:ptab w:relativeTo="margin" w:alignment="left" w:leader="none"/>
    </w:r>
    <w:r>
      <w:rPr>
        <w:rFonts w:asciiTheme="majorBidi" w:hAnsiTheme="majorBidi" w:cstheme="majorBidi"/>
        <w:sz w:val="18"/>
        <w:szCs w:val="18"/>
      </w:rPr>
      <w:t xml:space="preserve">DBFOOT of 15MWp Grid-tied Solar PV System in Selected Islands </w:t>
    </w:r>
    <w:r>
      <w:rPr>
        <w:rFonts w:asciiTheme="majorBidi" w:hAnsiTheme="majorBidi" w:cstheme="majorBidi"/>
        <w:sz w:val="18"/>
        <w:szCs w:val="18"/>
      </w:rPr>
      <w:tab/>
      <w:t xml:space="preserve">       </w:t>
    </w:r>
    <w:r>
      <w:rPr>
        <w:rFonts w:asciiTheme="majorBidi" w:hAnsiTheme="majorBidi" w:cstheme="majorBidi"/>
        <w:sz w:val="18"/>
        <w:szCs w:val="18"/>
      </w:rPr>
      <w:ptab w:relativeTo="margin" w:alignment="right" w:leader="none"/>
    </w:r>
    <w:r>
      <w:rPr>
        <w:rFonts w:asciiTheme="majorBidi" w:hAnsiTheme="majorBidi" w:cstheme="majorBidi"/>
        <w:sz w:val="18"/>
        <w:szCs w:val="18"/>
      </w:rPr>
      <w:t xml:space="preserve"> </w:t>
    </w:r>
    <w:sdt>
      <w:sdtPr>
        <w:rPr>
          <w:rFonts w:asciiTheme="majorBidi" w:hAnsiTheme="majorBidi" w:cstheme="majorBidi"/>
          <w:color w:val="7F7F7F" w:themeColor="background1" w:themeShade="7F"/>
          <w:spacing w:val="60"/>
          <w:sz w:val="18"/>
          <w:szCs w:val="18"/>
        </w:rPr>
        <w:id w:val="-1444299954"/>
        <w:docPartObj>
          <w:docPartGallery w:val="Page Numbers (Bottom of Page)"/>
          <w:docPartUnique/>
        </w:docPartObj>
      </w:sdtPr>
      <w:sdtEndPr/>
      <w:sdtContent>
        <w:r>
          <w:rPr>
            <w:rFonts w:asciiTheme="majorBidi" w:hAnsiTheme="majorBidi" w:cstheme="majorBidi"/>
            <w:sz w:val="18"/>
            <w:szCs w:val="18"/>
          </w:rPr>
          <w:fldChar w:fldCharType="begin"/>
        </w:r>
        <w:r>
          <w:rPr>
            <w:rFonts w:asciiTheme="majorBidi" w:hAnsiTheme="majorBidi" w:cstheme="majorBidi"/>
            <w:sz w:val="18"/>
            <w:szCs w:val="18"/>
          </w:rPr>
          <w:instrText xml:space="preserve"> PAGE   \* MERGEFORMAT </w:instrText>
        </w:r>
        <w:r>
          <w:rPr>
            <w:rFonts w:asciiTheme="majorBidi" w:hAnsiTheme="majorBidi" w:cstheme="majorBidi"/>
            <w:sz w:val="18"/>
            <w:szCs w:val="18"/>
          </w:rPr>
          <w:fldChar w:fldCharType="separate"/>
        </w:r>
        <w:r w:rsidR="00A02904">
          <w:rPr>
            <w:rFonts w:asciiTheme="majorBidi" w:hAnsiTheme="majorBidi" w:cstheme="majorBidi"/>
            <w:noProof/>
            <w:sz w:val="18"/>
            <w:szCs w:val="18"/>
          </w:rPr>
          <w:t>130</w:t>
        </w:r>
        <w:r>
          <w:rPr>
            <w:rFonts w:asciiTheme="majorBidi" w:hAnsiTheme="majorBidi" w:cstheme="majorBidi"/>
            <w:noProof/>
            <w:sz w:val="18"/>
            <w:szCs w:val="18"/>
          </w:rPr>
          <w:fldChar w:fldCharType="end"/>
        </w:r>
        <w:r>
          <w:rPr>
            <w:rFonts w:asciiTheme="majorBidi" w:hAnsiTheme="majorBidi" w:cstheme="majorBidi"/>
            <w:sz w:val="18"/>
            <w:szCs w:val="18"/>
          </w:rPr>
          <w:t xml:space="preserve">| </w:t>
        </w:r>
        <w:r>
          <w:rPr>
            <w:rFonts w:asciiTheme="majorBidi" w:hAnsiTheme="majorBidi" w:cstheme="majorBidi"/>
            <w:color w:val="7F7F7F" w:themeColor="background1" w:themeShade="7F"/>
            <w:spacing w:val="60"/>
            <w:sz w:val="18"/>
            <w:szCs w:val="18"/>
          </w:rPr>
          <w:t>Page</w:t>
        </w:r>
      </w:sdtContent>
    </w:sdt>
  </w:p>
  <w:p w14:paraId="5B2FAAF7" w14:textId="77777777" w:rsidR="00687E1E" w:rsidRDefault="00687E1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26D40" w14:textId="77777777" w:rsidR="00F660D7" w:rsidRDefault="00F660D7">
      <w:r>
        <w:rPr>
          <w:rFonts w:ascii="Courier New" w:hAnsi="Courier New"/>
        </w:rPr>
        <w:separator/>
      </w:r>
    </w:p>
  </w:footnote>
  <w:footnote w:type="continuationSeparator" w:id="0">
    <w:p w14:paraId="4CC2A6DC" w14:textId="77777777" w:rsidR="00F660D7" w:rsidRDefault="00F660D7">
      <w:r>
        <w:continuationSeparator/>
      </w:r>
    </w:p>
  </w:footnote>
  <w:footnote w:type="continuationNotice" w:id="1">
    <w:p w14:paraId="1BC9E6EB" w14:textId="77777777" w:rsidR="00F660D7" w:rsidRDefault="00F660D7"/>
  </w:footnote>
  <w:footnote w:id="2">
    <w:p w14:paraId="5DCBABA7" w14:textId="77777777" w:rsidR="00687E1E" w:rsidRDefault="00687E1E" w:rsidP="007126D8">
      <w:pPr>
        <w:pStyle w:val="FootnoteText"/>
        <w:ind w:hanging="270"/>
      </w:pPr>
      <w:r>
        <w:rPr>
          <w:rStyle w:val="FootnoteReference"/>
        </w:rPr>
        <w:footnoteRef/>
      </w:r>
      <w:r>
        <w:t xml:space="preserve">    </w:t>
      </w:r>
      <w:r w:rsidRPr="00842868">
        <w:rPr>
          <w:sz w:val="18"/>
        </w:rPr>
        <w:t>A</w:t>
      </w:r>
      <w:r>
        <w:rPr>
          <w:sz w:val="18"/>
        </w:rPr>
        <w:t>n individual firm is considered a</w:t>
      </w:r>
      <w:r w:rsidRPr="00842868">
        <w:rPr>
          <w:sz w:val="18"/>
        </w:rPr>
        <w:t xml:space="preserve"> domestic </w:t>
      </w:r>
      <w:r>
        <w:rPr>
          <w:sz w:val="18"/>
        </w:rPr>
        <w:t>Bid</w:t>
      </w:r>
      <w:r w:rsidRPr="00842868">
        <w:rPr>
          <w:sz w:val="18"/>
        </w:rPr>
        <w:t>der</w:t>
      </w:r>
      <w:r>
        <w:rPr>
          <w:sz w:val="18"/>
        </w:rPr>
        <w:t xml:space="preserve"> for purposes of the margin of preference if it </w:t>
      </w:r>
      <w:r w:rsidRPr="00842868">
        <w:rPr>
          <w:sz w:val="18"/>
        </w:rPr>
        <w:t xml:space="preserve">is registered in the country of the </w:t>
      </w:r>
      <w:r>
        <w:rPr>
          <w:sz w:val="18"/>
        </w:rPr>
        <w:t xml:space="preserve">Employer,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the JV shall be registered in the country of the Borrower</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3">
    <w:p w14:paraId="0AADABB3" w14:textId="77777777" w:rsidR="00687E1E" w:rsidRPr="009801D9" w:rsidRDefault="00687E1E" w:rsidP="009D1D0A">
      <w:pPr>
        <w:pStyle w:val="FootnoteText"/>
      </w:pPr>
      <w:r>
        <w:rPr>
          <w:rStyle w:val="FootnoteReference"/>
        </w:rPr>
        <w:footnoteRef/>
      </w:r>
      <w:r>
        <w:t xml:space="preserve"> calculated as DC Capacity (proposed) multiplied by CUF (proposed) multiplied by 24 hours multipled by 365 days.</w:t>
      </w:r>
    </w:p>
  </w:footnote>
  <w:footnote w:id="4">
    <w:p w14:paraId="43A0A9D9" w14:textId="77777777" w:rsidR="00687E1E" w:rsidRPr="00B91C8D" w:rsidRDefault="00687E1E" w:rsidP="009D1D0A">
      <w:pPr>
        <w:pStyle w:val="FootnoteText"/>
        <w:tabs>
          <w:tab w:val="clear" w:pos="360"/>
        </w:tabs>
        <w:ind w:left="0" w:firstLine="0"/>
      </w:pPr>
      <w:r>
        <w:rPr>
          <w:rStyle w:val="FootnoteReference"/>
        </w:rPr>
        <w:footnoteRef/>
      </w:r>
      <w:r>
        <w:t xml:space="preserve"> calculated as Fixed Energy for first year (kWh), divided by the Bidder’s proposed DC capacity divided by 24 hours divided by 365 days</w:t>
      </w:r>
    </w:p>
  </w:footnote>
  <w:footnote w:id="5">
    <w:p w14:paraId="05A0D00A" w14:textId="77777777" w:rsidR="00687E1E" w:rsidRPr="00A7784A" w:rsidRDefault="00687E1E" w:rsidP="009D1D0A">
      <w:pPr>
        <w:pStyle w:val="FootnoteText"/>
        <w:ind w:left="0" w:firstLine="0"/>
      </w:pPr>
    </w:p>
  </w:footnote>
  <w:footnote w:id="6">
    <w:p w14:paraId="3071F4E9" w14:textId="77777777" w:rsidR="00687E1E" w:rsidRDefault="00687E1E" w:rsidP="00403E52">
      <w:pPr>
        <w:pStyle w:val="FootnoteText"/>
        <w:ind w:left="180" w:right="-780" w:hanging="180"/>
        <w:rPr>
          <w:lang w:val="en-GB"/>
        </w:rPr>
      </w:pPr>
      <w:r>
        <w:rPr>
          <w:rStyle w:val="FootnoteReference"/>
        </w:rPr>
        <w:footnoteRef/>
      </w:r>
      <w:r>
        <w:t xml:space="preserve"> 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7">
    <w:p w14:paraId="69848579" w14:textId="31A8C25B" w:rsidR="00687E1E" w:rsidRDefault="00687E1E">
      <w:pPr>
        <w:pStyle w:val="FootnoteText"/>
      </w:pPr>
      <w:r>
        <w:rPr>
          <w:rStyle w:val="FootnoteReference"/>
        </w:rPr>
        <w:footnoteRef/>
      </w:r>
      <w:r>
        <w:t xml:space="preserve"> This requirement also applies to contracts executed by the Bidder as JV member.</w:t>
      </w:r>
    </w:p>
  </w:footnote>
  <w:footnote w:id="8">
    <w:p w14:paraId="627057E6" w14:textId="77777777" w:rsidR="00687E1E" w:rsidRPr="008E091C" w:rsidRDefault="00687E1E" w:rsidP="00400A07">
      <w:pPr>
        <w:pStyle w:val="FootnoteText"/>
        <w:tabs>
          <w:tab w:val="clear" w:pos="360"/>
        </w:tabs>
        <w:ind w:left="180" w:hanging="180"/>
      </w:pPr>
      <w:r w:rsidRPr="009D143C">
        <w:rPr>
          <w:rStyle w:val="FootnoteReference"/>
        </w:rPr>
        <w:footnoteRef/>
      </w:r>
      <w:r w:rsidRPr="008E091C">
        <w:t xml:space="preserve"> The Bidder shall provide accurate information on the related Bid Form about any litigation or arbitration resulting from contracts completed or ongoing under its execution over the last five years. A consistent history of awards against the Bidder or any member of a joint venture may result in failure of the Bid.</w:t>
      </w:r>
    </w:p>
  </w:footnote>
  <w:footnote w:id="9">
    <w:p w14:paraId="0AE90905" w14:textId="77777777" w:rsidR="00687E1E" w:rsidRPr="008E091C" w:rsidRDefault="00687E1E" w:rsidP="00400A07">
      <w:pPr>
        <w:rPr>
          <w:sz w:val="18"/>
          <w:szCs w:val="18"/>
        </w:rPr>
      </w:pPr>
      <w:r w:rsidRPr="00B009D3">
        <w:rPr>
          <w:rStyle w:val="FootnoteReference"/>
          <w:sz w:val="20"/>
        </w:rPr>
        <w:footnoteRef/>
      </w:r>
      <w:r w:rsidRPr="00B009D3">
        <w:rPr>
          <w:rStyle w:val="FootnoteReference"/>
          <w:sz w:val="20"/>
        </w:rPr>
        <w:t xml:space="preserve"> </w:t>
      </w:r>
      <w:r w:rsidRPr="008E091C">
        <w:rPr>
          <w:sz w:val="18"/>
          <w:szCs w:val="18"/>
        </w:rPr>
        <w:t>Th</w:t>
      </w:r>
      <w:r w:rsidRPr="009D143C">
        <w:rPr>
          <w:sz w:val="18"/>
          <w:szCs w:val="18"/>
        </w:rPr>
        <w:t>e Employer</w:t>
      </w:r>
      <w:r w:rsidRPr="008E091C">
        <w:rPr>
          <w:sz w:val="18"/>
          <w:szCs w:val="18"/>
        </w:rPr>
        <w:t xml:space="preserve"> may use this information to seek further informatio</w:t>
      </w:r>
      <w:r w:rsidRPr="009D143C">
        <w:rPr>
          <w:sz w:val="18"/>
          <w:szCs w:val="18"/>
        </w:rPr>
        <w:t xml:space="preserve">n or clarifications in carrying out its due diligence.  </w:t>
      </w:r>
    </w:p>
  </w:footnote>
  <w:footnote w:id="10">
    <w:p w14:paraId="37418C0D" w14:textId="77777777" w:rsidR="00687E1E" w:rsidRPr="008E091C" w:rsidRDefault="00687E1E" w:rsidP="00400A07">
      <w:pPr>
        <w:rPr>
          <w:sz w:val="18"/>
          <w:szCs w:val="18"/>
        </w:rPr>
      </w:pPr>
      <w:r w:rsidRPr="00B009D3">
        <w:rPr>
          <w:rStyle w:val="FootnoteReference"/>
          <w:sz w:val="20"/>
        </w:rPr>
        <w:footnoteRef/>
      </w:r>
      <w:r w:rsidRPr="00B009D3">
        <w:rPr>
          <w:rStyle w:val="FootnoteReference"/>
          <w:sz w:val="20"/>
        </w:rPr>
        <w:t xml:space="preserve"> </w:t>
      </w:r>
      <w:r w:rsidRPr="008E091C">
        <w:rPr>
          <w:sz w:val="18"/>
          <w:szCs w:val="18"/>
        </w:rPr>
        <w:t>Th</w:t>
      </w:r>
      <w:r w:rsidRPr="009D143C">
        <w:rPr>
          <w:sz w:val="18"/>
          <w:szCs w:val="18"/>
        </w:rPr>
        <w:t>e Employer</w:t>
      </w:r>
      <w:r w:rsidRPr="008E091C">
        <w:rPr>
          <w:sz w:val="18"/>
          <w:szCs w:val="18"/>
        </w:rPr>
        <w:t xml:space="preserve"> may use this information to seek further informatio</w:t>
      </w:r>
      <w:r w:rsidRPr="009D143C">
        <w:rPr>
          <w:sz w:val="18"/>
          <w:szCs w:val="18"/>
        </w:rPr>
        <w:t xml:space="preserve">n or clarifications in carrying out its due diligence.  </w:t>
      </w:r>
    </w:p>
  </w:footnote>
  <w:footnote w:id="11">
    <w:p w14:paraId="13142BDD" w14:textId="77777777" w:rsidR="00687E1E" w:rsidRDefault="00687E1E" w:rsidP="004311C0">
      <w:pPr>
        <w:pStyle w:val="FootnoteText"/>
        <w:ind w:left="180" w:right="-780" w:hanging="180"/>
        <w:rPr>
          <w:sz w:val="16"/>
          <w:szCs w:val="16"/>
        </w:rPr>
      </w:pPr>
      <w:r>
        <w:rPr>
          <w:rStyle w:val="FootnoteReference"/>
          <w:sz w:val="16"/>
          <w:szCs w:val="16"/>
        </w:rPr>
        <w:footnoteRef/>
      </w:r>
      <w:r>
        <w:rPr>
          <w:sz w:val="16"/>
          <w:szCs w:val="16"/>
        </w:rPr>
        <w:t xml:space="preserve"> </w:t>
      </w:r>
      <w:r>
        <w:rPr>
          <w:szCs w:val="20"/>
        </w:rPr>
        <w:t>Bidders can submit other generally acceptable substitute documents used in their respective countries. However, any substitute document, at a minimum, should be accompanied by an OFFICIAL (signed and stamped) statement, letter or certificate stating the following by an INDEPENDENT accounting and/or audit firm. “In our opinion, the accompanying financial statements present fairly, in all material respects, (or give a true and fair view of) the financial position of the Company as at December 31, 20XX (or date of financial year ended), and (of) its financial performance and its cash flows for the year then ended in accordance with International Financial Reporting Standards (IFRSs) (and/or the laws and regulations of the country at which the entity is registered).” Furthermore, the accounting and/or audit firm should also express their opinion for the entity as a Going Concern." Only Management Accounts are not acceptable.</w:t>
      </w:r>
    </w:p>
  </w:footnote>
  <w:footnote w:id="12">
    <w:p w14:paraId="3777CB4E" w14:textId="77777777" w:rsidR="00687E1E" w:rsidRPr="008C503D" w:rsidRDefault="00687E1E" w:rsidP="00F543FF">
      <w:pPr>
        <w:pStyle w:val="FootnoteText"/>
        <w:ind w:left="180" w:right="-780" w:hanging="180"/>
      </w:pPr>
      <w:r>
        <w:rPr>
          <w:rStyle w:val="FootnoteReference"/>
        </w:rPr>
        <w:footnoteRef/>
      </w:r>
      <w:r>
        <w:t xml:space="preserve"> </w:t>
      </w:r>
      <w:r w:rsidRPr="008C503D">
        <w:t>"Developing Projects" (</w:t>
      </w:r>
      <w:r w:rsidRPr="00A01B45">
        <w:rPr>
          <w:iCs/>
          <w:szCs w:val="20"/>
        </w:rPr>
        <w:t>floating/</w:t>
      </w:r>
      <w:r w:rsidRPr="008C503D">
        <w:t xml:space="preserve">ground mounted/rooftop projects) in the solar energy industry means successful commissioning of a project and declaring commercial operation, in which the Applicant – (i) was an EPC contractor; or (ii) held an equity stake of not less than [26] % at the time of declaring commercial operation; or (iii) The </w:t>
      </w:r>
      <w:r w:rsidRPr="002C395F">
        <w:rPr>
          <w:szCs w:val="20"/>
        </w:rPr>
        <w:t>Applicant</w:t>
      </w:r>
      <w:r w:rsidRPr="008C503D">
        <w:t xml:space="preserve"> developed the project on their own balance sheet.</w:t>
      </w:r>
    </w:p>
  </w:footnote>
  <w:footnote w:id="13">
    <w:p w14:paraId="4381F90C" w14:textId="77777777" w:rsidR="00687E1E" w:rsidRPr="00F41069" w:rsidRDefault="00687E1E" w:rsidP="00551C7D">
      <w:pPr>
        <w:pStyle w:val="FootnoteText"/>
        <w:ind w:left="180" w:right="-780" w:hanging="180"/>
        <w:rPr>
          <w:szCs w:val="20"/>
        </w:rPr>
      </w:pPr>
      <w:r w:rsidRPr="00A37CBD">
        <w:rPr>
          <w:sz w:val="16"/>
          <w:szCs w:val="16"/>
          <w:vertAlign w:val="superscript"/>
        </w:rPr>
        <w:footnoteRef/>
      </w:r>
      <w:r w:rsidRPr="00A37CBD">
        <w:rPr>
          <w:sz w:val="16"/>
          <w:szCs w:val="16"/>
        </w:rPr>
        <w:t xml:space="preserve"> </w:t>
      </w:r>
      <w:r w:rsidRPr="00F41069">
        <w:rPr>
          <w:szCs w:val="20"/>
        </w:rPr>
        <w:t xml:space="preserve">The </w:t>
      </w:r>
      <w:r w:rsidRPr="00DD07A3">
        <w:t>similarity</w:t>
      </w:r>
      <w:r w:rsidRPr="00F41069">
        <w:rPr>
          <w:szCs w:val="20"/>
        </w:rPr>
        <w:t xml:space="preserve"> shall be based on the physical size, complexity, methods/technology and/or other characteristics described in Section VII, Scope of Works. Summation of number of small value contracts (less than the value specified under requirement) to meet the overall requirement will not be accepted.</w:t>
      </w:r>
    </w:p>
  </w:footnote>
  <w:footnote w:id="14">
    <w:p w14:paraId="6C3C1D85" w14:textId="77777777" w:rsidR="00687E1E" w:rsidRPr="003C0C70" w:rsidRDefault="00687E1E" w:rsidP="00551C7D">
      <w:pPr>
        <w:pStyle w:val="FootnoteText"/>
        <w:ind w:left="180" w:right="-780" w:hanging="180"/>
        <w:rPr>
          <w:sz w:val="16"/>
          <w:szCs w:val="16"/>
        </w:rPr>
      </w:pPr>
      <w:r w:rsidRPr="00A37CBD">
        <w:rPr>
          <w:rStyle w:val="FootnoteReference"/>
          <w:sz w:val="16"/>
          <w:szCs w:val="16"/>
        </w:rPr>
        <w:footnoteRef/>
      </w:r>
      <w:r w:rsidRPr="00A37CBD">
        <w:rPr>
          <w:sz w:val="16"/>
          <w:szCs w:val="16"/>
        </w:rPr>
        <w:t xml:space="preserve"> </w:t>
      </w:r>
      <w:r w:rsidRPr="00DD07A3">
        <w:t>Substantial</w:t>
      </w:r>
      <w:r w:rsidRPr="00F41069">
        <w:rPr>
          <w:szCs w:val="20"/>
        </w:rPr>
        <w:t xml:space="preserve"> completion in this case shall be successful commissioning of a project and declaring commercial operation.</w:t>
      </w:r>
    </w:p>
  </w:footnote>
  <w:footnote w:id="15">
    <w:p w14:paraId="59456130" w14:textId="77777777" w:rsidR="00687E1E" w:rsidRPr="003C0C70" w:rsidRDefault="00687E1E" w:rsidP="00551C7D">
      <w:pPr>
        <w:pStyle w:val="FootnoteText"/>
        <w:ind w:left="180" w:right="-780" w:hanging="180"/>
        <w:rPr>
          <w:sz w:val="16"/>
          <w:szCs w:val="16"/>
        </w:rPr>
      </w:pPr>
      <w:r w:rsidRPr="003C0C70">
        <w:rPr>
          <w:rStyle w:val="FootnoteReference"/>
          <w:sz w:val="16"/>
          <w:szCs w:val="16"/>
        </w:rPr>
        <w:footnoteRef/>
      </w:r>
      <w:r w:rsidRPr="003C0C70">
        <w:rPr>
          <w:sz w:val="16"/>
          <w:szCs w:val="16"/>
        </w:rPr>
        <w:t xml:space="preserve"> </w:t>
      </w:r>
      <w:r w:rsidRPr="00F41069">
        <w:rPr>
          <w:szCs w:val="20"/>
        </w:rPr>
        <w:t xml:space="preserve">For contracts under which the Applicant participated as a joint venture member or sub-contractor, only the Applicant’s share, by value, and role and responsibilities shall be considered to meet </w:t>
      </w:r>
      <w:r w:rsidRPr="00DD07A3">
        <w:t>this</w:t>
      </w:r>
      <w:r w:rsidRPr="00F41069">
        <w:rPr>
          <w:szCs w:val="20"/>
        </w:rPr>
        <w:t xml:space="preserve"> requirement.</w:t>
      </w:r>
    </w:p>
  </w:footnote>
  <w:footnote w:id="16">
    <w:p w14:paraId="6ECEE628" w14:textId="77777777" w:rsidR="00687E1E" w:rsidRPr="009801D9" w:rsidRDefault="00687E1E" w:rsidP="003C2F1D">
      <w:pPr>
        <w:pStyle w:val="FootnoteText"/>
        <w:tabs>
          <w:tab w:val="clear" w:pos="360"/>
          <w:tab w:val="left" w:pos="540"/>
        </w:tabs>
        <w:ind w:left="0" w:firstLine="0"/>
      </w:pPr>
      <w:r>
        <w:rPr>
          <w:rStyle w:val="FootnoteReference"/>
        </w:rPr>
        <w:footnoteRef/>
      </w:r>
      <w:r>
        <w:t xml:space="preserve"> calculated as Stated DC Capacity (proposed) multiplied by Stated CUF (proposed) multiplied by 24 hours multipled by 365 days.</w:t>
      </w:r>
    </w:p>
  </w:footnote>
  <w:footnote w:id="17">
    <w:p w14:paraId="126089E4" w14:textId="77777777" w:rsidR="00687E1E" w:rsidRPr="009801D9" w:rsidRDefault="00687E1E" w:rsidP="003C2F1D">
      <w:pPr>
        <w:pStyle w:val="FootnoteText"/>
        <w:tabs>
          <w:tab w:val="clear" w:pos="360"/>
        </w:tabs>
        <w:ind w:left="0" w:firstLine="0"/>
      </w:pPr>
      <w:r>
        <w:rPr>
          <w:rStyle w:val="FootnoteReference"/>
        </w:rPr>
        <w:footnoteRef/>
      </w:r>
      <w:r>
        <w:t xml:space="preserve"> calculated as Fixed Energy for first year (kWh), divided by the Bidder’s proposed DC capacity divided by 24 hours divided by 365 days</w:t>
      </w:r>
    </w:p>
  </w:footnote>
  <w:footnote w:id="18">
    <w:p w14:paraId="5511CC02" w14:textId="77777777" w:rsidR="00687E1E" w:rsidRDefault="00687E1E" w:rsidP="0079223D">
      <w:pPr>
        <w:pStyle w:val="FootnoteText"/>
        <w:tabs>
          <w:tab w:val="clear" w:pos="360"/>
        </w:tabs>
        <w:ind w:left="180" w:hanging="180"/>
      </w:pPr>
      <w:r>
        <w:rPr>
          <w:rStyle w:val="FootnoteReference"/>
        </w:rPr>
        <w:footnoteRef/>
      </w:r>
      <w:r>
        <w:t xml:space="preserve"> If the most recent set of financial statements is for a period earlier than 12 months from the date of Bid, the reason for this should be justified.</w:t>
      </w:r>
    </w:p>
  </w:footnote>
  <w:footnote w:id="19">
    <w:p w14:paraId="162E6FF8" w14:textId="77777777" w:rsidR="00687E1E" w:rsidRPr="00F23660" w:rsidRDefault="00687E1E" w:rsidP="00805C71">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20">
    <w:p w14:paraId="0E8A3EF6" w14:textId="77777777" w:rsidR="00687E1E" w:rsidRDefault="00687E1E" w:rsidP="00805C71">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21">
    <w:p w14:paraId="689E183F" w14:textId="77777777" w:rsidR="00687E1E" w:rsidRDefault="00687E1E" w:rsidP="00805C71">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22">
    <w:p w14:paraId="19780C15" w14:textId="77777777" w:rsidR="00687E1E" w:rsidRPr="00AD5F0D" w:rsidRDefault="00687E1E" w:rsidP="00702A24">
      <w:pPr>
        <w:pStyle w:val="FootnoteText"/>
        <w:rPr>
          <w:i/>
        </w:rPr>
      </w:pPr>
      <w:r w:rsidRPr="00BC09A2">
        <w:rPr>
          <w:rStyle w:val="FootnoteReference"/>
          <w:i/>
        </w:rPr>
        <w:t>1</w:t>
      </w:r>
      <w:r>
        <w:rPr>
          <w:i/>
        </w:rPr>
        <w:tab/>
      </w:r>
      <w:r w:rsidRPr="00AD5F0D">
        <w:rPr>
          <w:i/>
        </w:rPr>
        <w:t>The Guarantor shall insert an amount representing the percentage of the Accepted Contract Amount specified in the Letter of Acceptance, less provisional sums, if any, and denominated either in the currency (cies) of the Contract or a freely convertible currency acceptable to the Beneficiary.</w:t>
      </w:r>
    </w:p>
  </w:footnote>
  <w:footnote w:id="23">
    <w:p w14:paraId="2D743029" w14:textId="77777777" w:rsidR="00687E1E" w:rsidRPr="00BC09A2" w:rsidRDefault="00687E1E" w:rsidP="00702A24">
      <w:pPr>
        <w:pStyle w:val="FootnoteText"/>
        <w:rPr>
          <w:i/>
          <w:iCs/>
        </w:rPr>
      </w:pPr>
      <w:r w:rsidRPr="00AD5F0D">
        <w:rPr>
          <w:rStyle w:val="FootnoteReference"/>
          <w:i/>
        </w:rPr>
        <w:t>2</w:t>
      </w:r>
      <w:r w:rsidRPr="00AD5F0D">
        <w:rPr>
          <w:i/>
        </w:rPr>
        <w:tab/>
      </w:r>
      <w:r w:rsidRPr="00AD5F0D">
        <w:rPr>
          <w:i/>
          <w:iCs/>
        </w:rPr>
        <w:t>Insert the date twenty-eight days after the expected completion date as described in GC Clause 11.9.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w:t>
      </w:r>
      <w:r>
        <w:rPr>
          <w:i/>
          <w:iCs/>
        </w:rPr>
        <w:t xml:space="preserve"> of the penultimate paragraph: </w:t>
      </w:r>
      <w:r w:rsidRPr="00AD5F0D">
        <w:rPr>
          <w:i/>
          <w:iCs/>
        </w:rPr>
        <w:t>“The Guarantor agrees to a one-time extension of this guarantee for a period not to exceed [six months] [one year], in response to</w:t>
      </w:r>
      <w:r w:rsidRPr="00BC09A2">
        <w:rPr>
          <w:i/>
          <w:iCs/>
        </w:rPr>
        <w:t xml:space="preserve"> </w:t>
      </w:r>
      <w:r w:rsidRPr="009C3FD4">
        <w:rPr>
          <w:i/>
          <w:iCs/>
          <w:sz w:val="22"/>
          <w:szCs w:val="22"/>
        </w:rPr>
        <w:t>the Beneficiary’s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18F25" w14:textId="2618A618"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E84CFB">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3E80F" w14:textId="41F93144" w:rsidR="00687E1E" w:rsidRPr="00A448F3" w:rsidRDefault="00687E1E" w:rsidP="00E84CFB">
    <w:pPr>
      <w:pStyle w:val="Header"/>
      <w:pBdr>
        <w:bottom w:val="single" w:sz="4" w:space="1" w:color="D9D9D9" w:themeColor="background1" w:themeShade="D9"/>
      </w:pBdr>
      <w:rPr>
        <w:noProof/>
        <w:sz w:val="24"/>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2C552" w14:textId="1CF8F932" w:rsidR="00687E1E" w:rsidRPr="00A448F3" w:rsidRDefault="00687E1E" w:rsidP="00A448F3">
    <w:pPr>
      <w:pStyle w:val="Heade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3CEE4" w14:textId="57CF8CFC" w:rsidR="00687E1E" w:rsidRPr="00A448F3" w:rsidRDefault="00687E1E" w:rsidP="00A448F3">
    <w:pPr>
      <w:pStyle w:val="Heade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7952" w14:textId="0EB6378A"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524BC" w14:textId="10A551AC"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97914" w14:textId="79FC0B14"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F4A71" w14:textId="3940E765"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3A9B2" w14:textId="14B7886E"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90E3" w14:textId="34B71586"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3E716" w14:textId="422D8B62"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10537"/>
      <w:docPartObj>
        <w:docPartGallery w:val="Page Numbers (Top of Page)"/>
        <w:docPartUnique/>
      </w:docPartObj>
    </w:sdtPr>
    <w:sdtEndPr>
      <w:rPr>
        <w:noProof/>
      </w:rPr>
    </w:sdtEndPr>
    <w:sdtContent>
      <w:p w14:paraId="222E8A27" w14:textId="5B4F14D6" w:rsidR="00687E1E" w:rsidRDefault="00687E1E" w:rsidP="00AF2ABF">
        <w:pPr>
          <w:pStyle w:val="Header"/>
          <w:pBdr>
            <w:bottom w:val="single" w:sz="4" w:space="1" w:color="auto"/>
          </w:pBdr>
          <w:jc w:val="right"/>
        </w:pPr>
        <w:r>
          <w:fldChar w:fldCharType="begin"/>
        </w:r>
        <w:r>
          <w:instrText xml:space="preserve"> PAGE   \* MERGEFORMAT </w:instrText>
        </w:r>
        <w:r>
          <w:fldChar w:fldCharType="separate"/>
        </w:r>
        <w:r>
          <w:rPr>
            <w:noProof/>
          </w:rPr>
          <w:t>2</w:t>
        </w:r>
        <w:r>
          <w:rPr>
            <w:noProof/>
          </w:rPr>
          <w:fldChar w:fldCharType="end"/>
        </w:r>
      </w:p>
    </w:sdtContent>
  </w:sdt>
  <w:p w14:paraId="031CB6F4" w14:textId="77777777" w:rsidR="00687E1E" w:rsidRPr="000E43D1" w:rsidRDefault="00687E1E" w:rsidP="000E43D1">
    <w:pPr>
      <w:pStyle w:val="Heade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80950" w14:textId="73EDE09F"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79583" w14:textId="15DB4C6E" w:rsidR="00687E1E" w:rsidRDefault="00687E1E">
    <w:pPr>
      <w:pStyle w:val="Header"/>
      <w:jc w:val="left"/>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40503" w14:textId="77777777" w:rsidR="00687E1E" w:rsidRDefault="00687E1E" w:rsidP="00E04D65">
    <w:pPr>
      <w:pStyle w:val="Header"/>
      <w:pBdr>
        <w:bottom w:val="single" w:sz="4" w:space="1" w:color="auto"/>
      </w:pBdr>
      <w:tabs>
        <w:tab w:val="right" w:pos="9000"/>
      </w:tabs>
      <w:ind w:right="-18"/>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127</w:t>
    </w:r>
    <w:r>
      <w:rPr>
        <w:rStyle w:val="PageNumber"/>
      </w:rPr>
      <w:fldChar w:fldCharType="end"/>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A7E7" w14:textId="18B1EE2F"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D8F26" w14:textId="08FB8C7F"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0ED16" w14:textId="77777777" w:rsidR="00687E1E" w:rsidRDefault="00687E1E" w:rsidP="0095294D">
    <w:pPr>
      <w:pStyle w:val="Header"/>
      <w:pBdr>
        <w:bottom w:val="single" w:sz="4" w:space="1" w:color="auto"/>
      </w:pBdr>
      <w:tabs>
        <w:tab w:val="right" w:pos="9360"/>
      </w:tabs>
    </w:pPr>
    <w:r>
      <w:t>Section VII – Works’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132</w:t>
    </w:r>
    <w:r>
      <w:rPr>
        <w:rStyle w:val="PageNumber"/>
      </w:rPr>
      <w:fldChar w:fldCharType="end"/>
    </w:r>
  </w:p>
  <w:p w14:paraId="1A34479A" w14:textId="77777777" w:rsidR="00687E1E" w:rsidRDefault="00687E1E">
    <w:pPr>
      <w:pStyle w:val="Header"/>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9009D" w14:textId="77777777" w:rsidR="00687E1E" w:rsidRDefault="00687E1E" w:rsidP="0095294D">
    <w:pPr>
      <w:pStyle w:val="Header"/>
      <w:pBdr>
        <w:bottom w:val="single" w:sz="4" w:space="1" w:color="auto"/>
      </w:pBdr>
      <w:tabs>
        <w:tab w:val="right" w:pos="9360"/>
      </w:tabs>
    </w:pPr>
    <w:r>
      <w:t>Section VII – Works’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131</w:t>
    </w:r>
    <w:r>
      <w:rPr>
        <w:rStyle w:val="PageNumber"/>
      </w:rPr>
      <w:fldChar w:fldCharType="end"/>
    </w:r>
  </w:p>
  <w:p w14:paraId="302981EB" w14:textId="77777777" w:rsidR="00687E1E" w:rsidRPr="0095294D" w:rsidRDefault="00687E1E" w:rsidP="0095294D">
    <w:pPr>
      <w:pStyle w:val="Header"/>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36688" w14:textId="0FE54412"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9859D" w14:textId="77777777" w:rsidR="00687E1E" w:rsidRDefault="00687E1E" w:rsidP="0095294D">
    <w:pPr>
      <w:pStyle w:val="Header"/>
      <w:pBdr>
        <w:bottom w:val="single" w:sz="4" w:space="1" w:color="auto"/>
      </w:pBdr>
      <w:tabs>
        <w:tab w:val="right" w:pos="9360"/>
      </w:tabs>
      <w:ind w:right="-18"/>
    </w:pPr>
    <w: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268</w:t>
    </w:r>
    <w:r>
      <w:rPr>
        <w:rStyle w:val="PageNumber"/>
      </w:rPr>
      <w:fldChar w:fldCharType="end"/>
    </w:r>
  </w:p>
  <w:p w14:paraId="6FF7AF66" w14:textId="77777777" w:rsidR="00687E1E" w:rsidRPr="00D556E1" w:rsidRDefault="00687E1E" w:rsidP="0095294D">
    <w:pPr>
      <w:pStyle w:val="Header"/>
      <w:jc w:val="right"/>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DEF6E" w14:textId="7829AD3F" w:rsidR="00687E1E" w:rsidRPr="00E84CFB" w:rsidRDefault="00687E1E" w:rsidP="00E84CF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C6385" w14:textId="77777777" w:rsidR="00687E1E" w:rsidRDefault="00687E1E" w:rsidP="00A448F3">
    <w:pPr>
      <w:pStyle w:val="Header"/>
      <w:pBdr>
        <w:bottom w:val="single" w:sz="4" w:space="1" w:color="auto"/>
      </w:pBdr>
      <w:tabs>
        <w:tab w:val="right" w:pos="9720"/>
      </w:tabs>
      <w:ind w:right="-18"/>
      <w:jc w:val="left"/>
      <w:rPr>
        <w:noProof/>
        <w:sz w:val="24"/>
      </w:rPr>
    </w:pPr>
    <w:r>
      <w:t>Section I – Instructions to Bidders (ITB)</w:t>
    </w:r>
    <w:r>
      <w:tab/>
    </w:r>
    <w:r>
      <w:fldChar w:fldCharType="begin"/>
    </w:r>
    <w:r>
      <w:instrText xml:space="preserve"> PAGE   \* MERGEFORMAT </w:instrText>
    </w:r>
    <w:r>
      <w:fldChar w:fldCharType="separate"/>
    </w:r>
    <w:r>
      <w:rPr>
        <w:noProof/>
      </w:rPr>
      <w:t>4</w:t>
    </w:r>
    <w:r>
      <w:rPr>
        <w:noProof/>
      </w:rPr>
      <w:fldChar w:fldCharType="end"/>
    </w:r>
  </w:p>
  <w:p w14:paraId="00D2938D" w14:textId="77777777" w:rsidR="00687E1E" w:rsidRPr="00A448F3" w:rsidRDefault="00687E1E" w:rsidP="00A448F3">
    <w:pPr>
      <w:pStyle w:val="Header"/>
    </w:pPr>
  </w:p>
  <w:p w14:paraId="29733E79" w14:textId="77777777" w:rsidR="00687E1E" w:rsidRPr="00A448F3" w:rsidRDefault="00687E1E" w:rsidP="00A448F3">
    <w:pPr>
      <w:pStyle w:val="Heade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9D1AB" w14:textId="3E26913B" w:rsidR="00687E1E" w:rsidRPr="00972AE9" w:rsidRDefault="00687E1E">
    <w:pPr>
      <w:pStyle w:val="Heade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E9710" w14:textId="3B97AF74" w:rsidR="00687E1E" w:rsidRPr="0095294D" w:rsidRDefault="00687E1E" w:rsidP="0095294D">
    <w:pPr>
      <w:pStyle w:val="Header"/>
      <w:rPr>
        <w:rStyle w:val="PageNumber"/>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FCED4" w14:textId="77777777" w:rsidR="00687E1E" w:rsidRDefault="00687E1E" w:rsidP="00352017">
    <w:pPr>
      <w:pStyle w:val="Header"/>
      <w:pBdr>
        <w:bottom w:val="single" w:sz="4" w:space="1" w:color="auto"/>
      </w:pBdr>
      <w:tabs>
        <w:tab w:val="center" w:pos="4500"/>
        <w:tab w:val="right" w:pos="9000"/>
      </w:tabs>
    </w:pPr>
    <w: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776212"/>
      <w:docPartObj>
        <w:docPartGallery w:val="Page Numbers (Top of Page)"/>
        <w:docPartUnique/>
      </w:docPartObj>
    </w:sdtPr>
    <w:sdtEndPr>
      <w:rPr>
        <w:noProof/>
      </w:rPr>
    </w:sdtEndPr>
    <w:sdtContent>
      <w:p w14:paraId="6E1BECDF" w14:textId="52B65F28" w:rsidR="00687E1E" w:rsidRDefault="00687E1E" w:rsidP="00A448F3">
        <w:pPr>
          <w:pStyle w:val="Header"/>
          <w:pBdr>
            <w:bottom w:val="single" w:sz="4" w:space="1" w:color="auto"/>
          </w:pBdr>
          <w:tabs>
            <w:tab w:val="right" w:pos="9720"/>
          </w:tabs>
          <w:ind w:right="-18"/>
          <w:jc w:val="left"/>
          <w:rPr>
            <w:noProof/>
            <w:sz w:val="24"/>
          </w:rPr>
        </w:pPr>
        <w:r>
          <w:t>Section I – Instructions to Bidders (ITB)</w:t>
        </w:r>
        <w:r>
          <w:tab/>
        </w:r>
        <w:r>
          <w:fldChar w:fldCharType="begin"/>
        </w:r>
        <w:r>
          <w:instrText xml:space="preserve"> PAGE   \* MERGEFORMAT </w:instrText>
        </w:r>
        <w:r>
          <w:fldChar w:fldCharType="separate"/>
        </w:r>
        <w:r w:rsidR="00A02904">
          <w:rPr>
            <w:noProof/>
          </w:rPr>
          <w:t>3</w:t>
        </w:r>
        <w:r>
          <w:rPr>
            <w:noProof/>
          </w:rPr>
          <w:fldChar w:fldCharType="end"/>
        </w:r>
      </w:p>
    </w:sdtContent>
  </w:sdt>
  <w:p w14:paraId="405B11B6" w14:textId="77777777" w:rsidR="00687E1E" w:rsidRPr="00A448F3" w:rsidRDefault="00687E1E" w:rsidP="00A448F3">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E0D80" w14:textId="632A04D0" w:rsidR="00687E1E" w:rsidRPr="00A10DF5" w:rsidRDefault="00687E1E" w:rsidP="007F4F66">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p w14:paraId="025F0D7C" w14:textId="77777777" w:rsidR="00687E1E" w:rsidRPr="00A448F3" w:rsidRDefault="00687E1E" w:rsidP="00A448F3">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070FD" w14:textId="5BA3DD18" w:rsidR="00687E1E" w:rsidRPr="00A448F3" w:rsidRDefault="00687E1E" w:rsidP="00E84CFB">
    <w:pPr>
      <w:pStyle w:val="Header"/>
      <w:pBdr>
        <w:bottom w:val="single" w:sz="4" w:space="1" w:color="D9D9D9" w:themeColor="background1" w:themeShade="D9"/>
      </w:pBdr>
      <w:rPr>
        <w:noProof/>
        <w:sz w:val="24"/>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55029" w14:textId="00C99A27" w:rsidR="00687E1E" w:rsidRPr="00A10DF5" w:rsidRDefault="00687E1E" w:rsidP="007F4F66">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p w14:paraId="7FFFE9EC" w14:textId="77777777" w:rsidR="00687E1E" w:rsidRPr="00A448F3" w:rsidRDefault="00687E1E" w:rsidP="00A448F3">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8470E" w14:textId="0924DEF7" w:rsidR="00687E1E" w:rsidRPr="00A448F3" w:rsidRDefault="00687E1E" w:rsidP="00A448F3">
    <w:pPr>
      <w:pStyle w:val="Heade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70E15" w14:textId="0B4A3A78" w:rsidR="00687E1E" w:rsidRPr="00A10DF5" w:rsidRDefault="00687E1E" w:rsidP="00A008BB">
    <w:pPr>
      <w:pStyle w:val="Header"/>
      <w:pBdr>
        <w:bottom w:val="single" w:sz="4" w:space="1" w:color="D9D9D9" w:themeColor="background1" w:themeShade="D9"/>
      </w:pBdr>
      <w:rPr>
        <w:rFonts w:asciiTheme="majorBidi" w:hAnsiTheme="majorBidi" w:cstheme="majorBidi"/>
        <w:sz w:val="18"/>
        <w:szCs w:val="18"/>
      </w:rPr>
    </w:pPr>
    <w:r>
      <w:rPr>
        <w:rStyle w:val="PageNumber"/>
        <w:rFonts w:asciiTheme="majorBidi" w:hAnsiTheme="majorBidi" w:cstheme="majorBidi"/>
        <w:sz w:val="18"/>
        <w:szCs w:val="18"/>
      </w:rPr>
      <w:t>RFP</w:t>
    </w:r>
    <w:r w:rsidRPr="0020199E">
      <w:rPr>
        <w:rStyle w:val="PageNumber"/>
        <w:rFonts w:asciiTheme="majorBidi" w:hAnsiTheme="majorBidi" w:cstheme="majorBidi"/>
        <w:sz w:val="18"/>
        <w:szCs w:val="18"/>
      </w:rPr>
      <w:t xml:space="preserve"> No.: </w:t>
    </w:r>
    <w:r w:rsidRPr="00F8145A">
      <w:rPr>
        <w:rStyle w:val="PageNumber"/>
        <w:rFonts w:asciiTheme="majorBidi" w:hAnsiTheme="majorBidi" w:cstheme="majorBidi"/>
        <w:sz w:val="18"/>
        <w:szCs w:val="18"/>
      </w:rPr>
      <w:t>MV-MEE-418130-CW-RFB</w:t>
    </w:r>
    <w:r>
      <w:rPr>
        <w:rStyle w:val="PageNumber"/>
        <w:rFonts w:asciiTheme="majorBidi" w:hAnsiTheme="majorBidi" w:cstheme="majorBidi"/>
        <w:sz w:val="18"/>
        <w:szCs w:val="18"/>
      </w:rPr>
      <w:ptab w:relativeTo="margin" w:alignment="right" w:leader="none"/>
    </w:r>
    <w:r>
      <w:rPr>
        <w:rStyle w:val="PageNumber"/>
        <w:rFonts w:asciiTheme="majorBidi" w:hAnsiTheme="majorBidi" w:cstheme="majorBidi"/>
        <w:sz w:val="18"/>
        <w:szCs w:val="18"/>
      </w:rPr>
      <w:t>ARISE</w:t>
    </w:r>
    <w:r w:rsidRPr="0020199E">
      <w:rPr>
        <w:rStyle w:val="PageNumber"/>
        <w:rFonts w:asciiTheme="majorBidi" w:hAnsiTheme="majorBidi" w:cstheme="majorBidi"/>
        <w:sz w:val="18"/>
        <w:szCs w:val="18"/>
      </w:rPr>
      <w:t>-P172788</w:t>
    </w:r>
  </w:p>
  <w:p w14:paraId="6F8855E2" w14:textId="77777777" w:rsidR="00687E1E" w:rsidRPr="00A448F3" w:rsidRDefault="00687E1E" w:rsidP="00A448F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1" w15:restartNumberingAfterBreak="0">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15:restartNumberingAfterBreak="0">
    <w:nsid w:val="00171CE0"/>
    <w:multiLevelType w:val="hybridMultilevel"/>
    <w:tmpl w:val="E144806A"/>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CE5858"/>
    <w:multiLevelType w:val="hybridMultilevel"/>
    <w:tmpl w:val="238E767C"/>
    <w:lvl w:ilvl="0" w:tplc="0409001B">
      <w:start w:val="1"/>
      <w:numFmt w:val="lowerRoman"/>
      <w:lvlText w:val="%1."/>
      <w:lvlJc w:val="right"/>
      <w:pPr>
        <w:ind w:left="2528" w:hanging="360"/>
      </w:pPr>
    </w:lvl>
    <w:lvl w:ilvl="1" w:tplc="04090019" w:tentative="1">
      <w:start w:val="1"/>
      <w:numFmt w:val="lowerLetter"/>
      <w:lvlText w:val="%2."/>
      <w:lvlJc w:val="left"/>
      <w:pPr>
        <w:ind w:left="3248" w:hanging="360"/>
      </w:pPr>
    </w:lvl>
    <w:lvl w:ilvl="2" w:tplc="0409001B" w:tentative="1">
      <w:start w:val="1"/>
      <w:numFmt w:val="lowerRoman"/>
      <w:lvlText w:val="%3."/>
      <w:lvlJc w:val="right"/>
      <w:pPr>
        <w:ind w:left="3968" w:hanging="180"/>
      </w:pPr>
    </w:lvl>
    <w:lvl w:ilvl="3" w:tplc="0409000F" w:tentative="1">
      <w:start w:val="1"/>
      <w:numFmt w:val="decimal"/>
      <w:lvlText w:val="%4."/>
      <w:lvlJc w:val="left"/>
      <w:pPr>
        <w:ind w:left="4688" w:hanging="360"/>
      </w:pPr>
    </w:lvl>
    <w:lvl w:ilvl="4" w:tplc="04090019" w:tentative="1">
      <w:start w:val="1"/>
      <w:numFmt w:val="lowerLetter"/>
      <w:lvlText w:val="%5."/>
      <w:lvlJc w:val="left"/>
      <w:pPr>
        <w:ind w:left="5408" w:hanging="360"/>
      </w:pPr>
    </w:lvl>
    <w:lvl w:ilvl="5" w:tplc="0409001B" w:tentative="1">
      <w:start w:val="1"/>
      <w:numFmt w:val="lowerRoman"/>
      <w:lvlText w:val="%6."/>
      <w:lvlJc w:val="right"/>
      <w:pPr>
        <w:ind w:left="6128" w:hanging="180"/>
      </w:pPr>
    </w:lvl>
    <w:lvl w:ilvl="6" w:tplc="0409000F" w:tentative="1">
      <w:start w:val="1"/>
      <w:numFmt w:val="decimal"/>
      <w:lvlText w:val="%7."/>
      <w:lvlJc w:val="left"/>
      <w:pPr>
        <w:ind w:left="6848" w:hanging="360"/>
      </w:pPr>
    </w:lvl>
    <w:lvl w:ilvl="7" w:tplc="04090019" w:tentative="1">
      <w:start w:val="1"/>
      <w:numFmt w:val="lowerLetter"/>
      <w:lvlText w:val="%8."/>
      <w:lvlJc w:val="left"/>
      <w:pPr>
        <w:ind w:left="7568" w:hanging="360"/>
      </w:pPr>
    </w:lvl>
    <w:lvl w:ilvl="8" w:tplc="0409001B" w:tentative="1">
      <w:start w:val="1"/>
      <w:numFmt w:val="lowerRoman"/>
      <w:lvlText w:val="%9."/>
      <w:lvlJc w:val="right"/>
      <w:pPr>
        <w:ind w:left="8288" w:hanging="180"/>
      </w:pPr>
    </w:lvl>
  </w:abstractNum>
  <w:abstractNum w:abstractNumId="4" w15:restartNumberingAfterBreak="0">
    <w:nsid w:val="039E6EF5"/>
    <w:multiLevelType w:val="hybridMultilevel"/>
    <w:tmpl w:val="F1026E5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456CDE"/>
    <w:multiLevelType w:val="hybridMultilevel"/>
    <w:tmpl w:val="8CA40970"/>
    <w:lvl w:ilvl="0" w:tplc="2578EBA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49F7F47"/>
    <w:multiLevelType w:val="hybridMultilevel"/>
    <w:tmpl w:val="4108633C"/>
    <w:lvl w:ilvl="0" w:tplc="FFFFFFFF">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9419C0"/>
    <w:multiLevelType w:val="hybridMultilevel"/>
    <w:tmpl w:val="0B703900"/>
    <w:lvl w:ilvl="0" w:tplc="0FA0DAAA">
      <w:start w:val="1"/>
      <w:numFmt w:val="lowerLetter"/>
      <w:lvlText w:val="%1."/>
      <w:lvlJc w:val="left"/>
      <w:pPr>
        <w:ind w:left="720" w:hanging="360"/>
      </w:pPr>
    </w:lvl>
    <w:lvl w:ilvl="1" w:tplc="3EE2DBFA">
      <w:start w:val="1"/>
      <w:numFmt w:val="lowerLetter"/>
      <w:lvlText w:val="%2."/>
      <w:lvlJc w:val="left"/>
      <w:pPr>
        <w:ind w:left="1440" w:hanging="360"/>
      </w:pPr>
    </w:lvl>
    <w:lvl w:ilvl="2" w:tplc="A226F46C">
      <w:start w:val="1"/>
      <w:numFmt w:val="lowerRoman"/>
      <w:lvlText w:val="%3."/>
      <w:lvlJc w:val="right"/>
      <w:pPr>
        <w:ind w:left="2160" w:hanging="180"/>
      </w:pPr>
    </w:lvl>
    <w:lvl w:ilvl="3" w:tplc="9F2E272C">
      <w:start w:val="1"/>
      <w:numFmt w:val="decimal"/>
      <w:lvlText w:val="%4."/>
      <w:lvlJc w:val="left"/>
      <w:pPr>
        <w:ind w:left="2880" w:hanging="360"/>
      </w:pPr>
    </w:lvl>
    <w:lvl w:ilvl="4" w:tplc="45A63E00">
      <w:start w:val="1"/>
      <w:numFmt w:val="lowerLetter"/>
      <w:lvlText w:val="%5."/>
      <w:lvlJc w:val="left"/>
      <w:pPr>
        <w:ind w:left="3600" w:hanging="360"/>
      </w:pPr>
    </w:lvl>
    <w:lvl w:ilvl="5" w:tplc="E092E772">
      <w:start w:val="1"/>
      <w:numFmt w:val="lowerRoman"/>
      <w:lvlText w:val="%6."/>
      <w:lvlJc w:val="right"/>
      <w:pPr>
        <w:ind w:left="4320" w:hanging="180"/>
      </w:pPr>
    </w:lvl>
    <w:lvl w:ilvl="6" w:tplc="8468F3E8">
      <w:start w:val="1"/>
      <w:numFmt w:val="decimal"/>
      <w:lvlText w:val="%7."/>
      <w:lvlJc w:val="left"/>
      <w:pPr>
        <w:ind w:left="5040" w:hanging="360"/>
      </w:pPr>
    </w:lvl>
    <w:lvl w:ilvl="7" w:tplc="C9205F70">
      <w:start w:val="1"/>
      <w:numFmt w:val="lowerLetter"/>
      <w:lvlText w:val="%8."/>
      <w:lvlJc w:val="left"/>
      <w:pPr>
        <w:ind w:left="5760" w:hanging="360"/>
      </w:pPr>
    </w:lvl>
    <w:lvl w:ilvl="8" w:tplc="D430E4EE">
      <w:start w:val="1"/>
      <w:numFmt w:val="lowerRoman"/>
      <w:lvlText w:val="%9."/>
      <w:lvlJc w:val="right"/>
      <w:pPr>
        <w:ind w:left="6480" w:hanging="180"/>
      </w:pPr>
    </w:lvl>
  </w:abstractNum>
  <w:abstractNum w:abstractNumId="9" w15:restartNumberingAfterBreak="0">
    <w:nsid w:val="073B0E15"/>
    <w:multiLevelType w:val="hybridMultilevel"/>
    <w:tmpl w:val="EE723616"/>
    <w:lvl w:ilvl="0" w:tplc="2578EBA8">
      <w:start w:val="1"/>
      <w:numFmt w:val="lowerLetter"/>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7A152AC"/>
    <w:multiLevelType w:val="hybridMultilevel"/>
    <w:tmpl w:val="94005FC6"/>
    <w:lvl w:ilvl="0" w:tplc="95209C1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7E624BF"/>
    <w:multiLevelType w:val="hybridMultilevel"/>
    <w:tmpl w:val="238E767C"/>
    <w:lvl w:ilvl="0" w:tplc="0409001B">
      <w:start w:val="1"/>
      <w:numFmt w:val="lowerRoman"/>
      <w:lvlText w:val="%1."/>
      <w:lvlJc w:val="right"/>
      <w:pPr>
        <w:ind w:left="2528" w:hanging="360"/>
      </w:pPr>
    </w:lvl>
    <w:lvl w:ilvl="1" w:tplc="04090019" w:tentative="1">
      <w:start w:val="1"/>
      <w:numFmt w:val="lowerLetter"/>
      <w:lvlText w:val="%2."/>
      <w:lvlJc w:val="left"/>
      <w:pPr>
        <w:ind w:left="3248" w:hanging="360"/>
      </w:pPr>
    </w:lvl>
    <w:lvl w:ilvl="2" w:tplc="0409001B" w:tentative="1">
      <w:start w:val="1"/>
      <w:numFmt w:val="lowerRoman"/>
      <w:lvlText w:val="%3."/>
      <w:lvlJc w:val="right"/>
      <w:pPr>
        <w:ind w:left="3968" w:hanging="180"/>
      </w:pPr>
    </w:lvl>
    <w:lvl w:ilvl="3" w:tplc="0409000F" w:tentative="1">
      <w:start w:val="1"/>
      <w:numFmt w:val="decimal"/>
      <w:lvlText w:val="%4."/>
      <w:lvlJc w:val="left"/>
      <w:pPr>
        <w:ind w:left="4688" w:hanging="360"/>
      </w:pPr>
    </w:lvl>
    <w:lvl w:ilvl="4" w:tplc="04090019" w:tentative="1">
      <w:start w:val="1"/>
      <w:numFmt w:val="lowerLetter"/>
      <w:lvlText w:val="%5."/>
      <w:lvlJc w:val="left"/>
      <w:pPr>
        <w:ind w:left="5408" w:hanging="360"/>
      </w:pPr>
    </w:lvl>
    <w:lvl w:ilvl="5" w:tplc="0409001B" w:tentative="1">
      <w:start w:val="1"/>
      <w:numFmt w:val="lowerRoman"/>
      <w:lvlText w:val="%6."/>
      <w:lvlJc w:val="right"/>
      <w:pPr>
        <w:ind w:left="6128" w:hanging="180"/>
      </w:pPr>
    </w:lvl>
    <w:lvl w:ilvl="6" w:tplc="0409000F" w:tentative="1">
      <w:start w:val="1"/>
      <w:numFmt w:val="decimal"/>
      <w:lvlText w:val="%7."/>
      <w:lvlJc w:val="left"/>
      <w:pPr>
        <w:ind w:left="6848" w:hanging="360"/>
      </w:pPr>
    </w:lvl>
    <w:lvl w:ilvl="7" w:tplc="04090019" w:tentative="1">
      <w:start w:val="1"/>
      <w:numFmt w:val="lowerLetter"/>
      <w:lvlText w:val="%8."/>
      <w:lvlJc w:val="left"/>
      <w:pPr>
        <w:ind w:left="7568" w:hanging="360"/>
      </w:pPr>
    </w:lvl>
    <w:lvl w:ilvl="8" w:tplc="0409001B" w:tentative="1">
      <w:start w:val="1"/>
      <w:numFmt w:val="lowerRoman"/>
      <w:lvlText w:val="%9."/>
      <w:lvlJc w:val="right"/>
      <w:pPr>
        <w:ind w:left="8288" w:hanging="180"/>
      </w:pPr>
    </w:lvl>
  </w:abstractNum>
  <w:abstractNum w:abstractNumId="12" w15:restartNumberingAfterBreak="0">
    <w:nsid w:val="07F2007C"/>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0BBD0D99"/>
    <w:multiLevelType w:val="multilevel"/>
    <w:tmpl w:val="27462458"/>
    <w:lvl w:ilvl="0">
      <w:start w:val="1"/>
      <w:numFmt w:val="decimal"/>
      <w:lvlText w:val="%1"/>
      <w:lvlJc w:val="left"/>
      <w:pPr>
        <w:tabs>
          <w:tab w:val="num" w:pos="885"/>
        </w:tabs>
        <w:ind w:left="885" w:hanging="885"/>
      </w:pPr>
      <w:rPr>
        <w:rFonts w:hint="default"/>
      </w:rPr>
    </w:lvl>
    <w:lvl w:ilvl="1">
      <w:start w:val="1"/>
      <w:numFmt w:val="decimal"/>
      <w:lvlText w:val="%1.%2"/>
      <w:lvlJc w:val="left"/>
      <w:pPr>
        <w:tabs>
          <w:tab w:val="num" w:pos="885"/>
        </w:tabs>
        <w:ind w:left="885" w:hanging="885"/>
      </w:pPr>
      <w:rPr>
        <w:rFonts w:hint="default"/>
      </w:rPr>
    </w:lvl>
    <w:lvl w:ilvl="2">
      <w:start w:val="3"/>
      <w:numFmt w:val="none"/>
      <w:pStyle w:val="Numbering2"/>
      <w:lvlText w:val="1.2"/>
      <w:lvlJc w:val="left"/>
      <w:pPr>
        <w:tabs>
          <w:tab w:val="num" w:pos="885"/>
        </w:tabs>
        <w:ind w:left="885" w:hanging="885"/>
      </w:pPr>
      <w:rPr>
        <w:rFonts w:hint="default"/>
      </w:rPr>
    </w:lvl>
    <w:lvl w:ilvl="3">
      <w:start w:val="8"/>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C9B3A9F"/>
    <w:multiLevelType w:val="hybridMultilevel"/>
    <w:tmpl w:val="27265A8A"/>
    <w:lvl w:ilvl="0" w:tplc="04090017">
      <w:start w:val="1"/>
      <w:numFmt w:val="lowerLetter"/>
      <w:lvlText w:val="%1)"/>
      <w:lvlJc w:val="left"/>
      <w:pPr>
        <w:ind w:left="704" w:hanging="360"/>
      </w:p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19"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0" w15:restartNumberingAfterBreak="0">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30C5AEA"/>
    <w:multiLevelType w:val="multilevel"/>
    <w:tmpl w:val="908EFCB0"/>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5"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E71A78"/>
    <w:multiLevelType w:val="hybridMultilevel"/>
    <w:tmpl w:val="6A3AD43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18454C2A"/>
    <w:multiLevelType w:val="hybridMultilevel"/>
    <w:tmpl w:val="25C8E1BE"/>
    <w:lvl w:ilvl="0" w:tplc="D3B8C368">
      <w:start w:val="1"/>
      <w:numFmt w:val="lowerLetter"/>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8" w15:restartNumberingAfterBreak="0">
    <w:nsid w:val="19242DC1"/>
    <w:multiLevelType w:val="hybridMultilevel"/>
    <w:tmpl w:val="66009A6A"/>
    <w:lvl w:ilvl="0" w:tplc="8C96C794">
      <w:start w:val="1"/>
      <w:numFmt w:val="decimal"/>
      <w:lvlText w:val="%1."/>
      <w:lvlJc w:val="left"/>
      <w:pPr>
        <w:ind w:left="1440" w:hanging="360"/>
      </w:pPr>
    </w:lvl>
    <w:lvl w:ilvl="1" w:tplc="8C96C794">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194C3CB5"/>
    <w:multiLevelType w:val="hybridMultilevel"/>
    <w:tmpl w:val="54C6A966"/>
    <w:lvl w:ilvl="0" w:tplc="8C7A8EBC">
      <w:start w:val="1"/>
      <w:numFmt w:val="decimal"/>
      <w:lvlText w:val="%1."/>
      <w:lvlJc w:val="left"/>
      <w:pPr>
        <w:ind w:left="27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1" w15:restartNumberingAfterBreak="0">
    <w:nsid w:val="1AD3461C"/>
    <w:multiLevelType w:val="multilevel"/>
    <w:tmpl w:val="1F44F706"/>
    <w:lvl w:ilvl="0">
      <w:start w:val="1"/>
      <w:numFmt w:val="decimal"/>
      <w:lvlText w:val="%1."/>
      <w:lvlJc w:val="left"/>
      <w:pPr>
        <w:tabs>
          <w:tab w:val="num" w:pos="720"/>
        </w:tabs>
        <w:ind w:left="720" w:hanging="360"/>
      </w:pPr>
      <w:rPr>
        <w:rFonts w:ascii="Times New Roman" w:hAnsi="Times New Roman" w:cs="Times New Roman" w:hint="default"/>
        <w:b/>
        <w:bCs/>
        <w:color w:val="C00000"/>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1CC26668"/>
    <w:multiLevelType w:val="hybridMultilevel"/>
    <w:tmpl w:val="1D6640D0"/>
    <w:lvl w:ilvl="0" w:tplc="B56698B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1D9C1AFA"/>
    <w:multiLevelType w:val="multilevel"/>
    <w:tmpl w:val="3680388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1E060CFE"/>
    <w:multiLevelType w:val="multilevel"/>
    <w:tmpl w:val="16E470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E322980"/>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1E92026B"/>
    <w:multiLevelType w:val="multilevel"/>
    <w:tmpl w:val="B82055D8"/>
    <w:lvl w:ilvl="0">
      <w:start w:val="1"/>
      <w:numFmt w:val="decimal"/>
      <w:isLgl/>
      <w:lvlText w:val="%1."/>
      <w:lvlJc w:val="left"/>
      <w:pPr>
        <w:tabs>
          <w:tab w:val="num" w:pos="432"/>
        </w:tabs>
        <w:ind w:left="432" w:hanging="432"/>
      </w:pPr>
      <w:rPr>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1EC40C37"/>
    <w:multiLevelType w:val="hybridMultilevel"/>
    <w:tmpl w:val="66CE836C"/>
    <w:lvl w:ilvl="0" w:tplc="500ADDB8">
      <w:start w:val="1"/>
      <w:numFmt w:val="lowerRoman"/>
      <w:pStyle w:val="Outline4"/>
      <w:lvlText w:val="(%1)"/>
      <w:lvlJc w:val="left"/>
      <w:pPr>
        <w:ind w:left="2160" w:hanging="360"/>
      </w:pPr>
      <w:rPr>
        <w:rFonts w:hint="default"/>
        <w:b/>
        <w:bCs w:val="0"/>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15:restartNumberingAfterBreak="0">
    <w:nsid w:val="1F176084"/>
    <w:multiLevelType w:val="hybridMultilevel"/>
    <w:tmpl w:val="5922030A"/>
    <w:lvl w:ilvl="0" w:tplc="41A8194A">
      <w:start w:val="1"/>
      <w:numFmt w:val="lowerLetter"/>
      <w:lvlText w:val="(%1)"/>
      <w:lvlJc w:val="left"/>
      <w:pPr>
        <w:tabs>
          <w:tab w:val="num" w:pos="0"/>
        </w:tabs>
        <w:ind w:left="0" w:firstLine="0"/>
      </w:pPr>
      <w:rPr>
        <w:rFonts w:hint="default"/>
      </w:rPr>
    </w:lvl>
    <w:lvl w:ilvl="1" w:tplc="1624D7AC">
      <w:start w:val="1"/>
      <w:numFmt w:val="lowerRoman"/>
      <w:lvlText w:val="(%2)"/>
      <w:lvlJc w:val="left"/>
      <w:pPr>
        <w:ind w:left="1296" w:hanging="360"/>
      </w:pPr>
      <w:rPr>
        <w:rFonts w:hint="default"/>
      </w:rPr>
    </w:lvl>
    <w:lvl w:ilvl="2" w:tplc="0409001B">
      <w:start w:val="1"/>
      <w:numFmt w:val="lowerRoman"/>
      <w:lvlText w:val="%3."/>
      <w:lvlJc w:val="right"/>
      <w:pPr>
        <w:tabs>
          <w:tab w:val="num" w:pos="2016"/>
        </w:tabs>
        <w:ind w:left="2016" w:hanging="180"/>
      </w:pPr>
    </w:lvl>
    <w:lvl w:ilvl="3" w:tplc="E47C1284">
      <w:start w:val="1"/>
      <w:numFmt w:val="decimal"/>
      <w:lvlText w:val="%4."/>
      <w:lvlJc w:val="left"/>
      <w:pPr>
        <w:ind w:left="2736" w:hanging="360"/>
      </w:pPr>
      <w:rPr>
        <w:rFonts w:hint="default"/>
        <w:u w:val="single"/>
      </w:rPr>
    </w:lvl>
    <w:lvl w:ilvl="4" w:tplc="9894CBF4">
      <w:start w:val="3"/>
      <w:numFmt w:val="upperLetter"/>
      <w:lvlText w:val="%5."/>
      <w:lvlJc w:val="left"/>
      <w:pPr>
        <w:ind w:left="3456" w:hanging="360"/>
      </w:pPr>
      <w:rPr>
        <w:rFonts w:hint="default"/>
      </w:rPr>
    </w:lvl>
    <w:lvl w:ilvl="5" w:tplc="E1A4ED74">
      <w:start w:val="2"/>
      <w:numFmt w:val="decimal"/>
      <w:lvlText w:val="%6"/>
      <w:lvlJc w:val="left"/>
      <w:pPr>
        <w:ind w:left="4356" w:hanging="360"/>
      </w:pPr>
      <w:rPr>
        <w:rFonts w:hint="default"/>
        <w:b/>
      </w:r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0" w15:restartNumberingAfterBreak="0">
    <w:nsid w:val="1F7D4046"/>
    <w:multiLevelType w:val="singleLevel"/>
    <w:tmpl w:val="CF4E6164"/>
    <w:lvl w:ilvl="0">
      <w:start w:val="1"/>
      <w:numFmt w:val="lowerLetter"/>
      <w:lvlText w:val="(%1)"/>
      <w:lvlJc w:val="left"/>
      <w:pPr>
        <w:tabs>
          <w:tab w:val="num" w:pos="420"/>
        </w:tabs>
        <w:ind w:left="420" w:hanging="420"/>
      </w:pPr>
      <w:rPr>
        <w:rFonts w:hint="default"/>
      </w:rPr>
    </w:lvl>
  </w:abstractNum>
  <w:abstractNum w:abstractNumId="41" w15:restartNumberingAfterBreak="0">
    <w:nsid w:val="1F941806"/>
    <w:multiLevelType w:val="hybridMultilevel"/>
    <w:tmpl w:val="92CE63F8"/>
    <w:lvl w:ilvl="0" w:tplc="57FA83FC">
      <w:start w:val="1"/>
      <w:numFmt w:val="lowerRoman"/>
      <w:lvlText w:val="(%1)"/>
      <w:lvlJc w:val="left"/>
      <w:pPr>
        <w:ind w:left="1608"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328" w:hanging="360"/>
      </w:pPr>
    </w:lvl>
    <w:lvl w:ilvl="2" w:tplc="0409001B">
      <w:start w:val="1"/>
      <w:numFmt w:val="lowerRoman"/>
      <w:lvlText w:val="%3."/>
      <w:lvlJc w:val="right"/>
      <w:pPr>
        <w:ind w:left="3048" w:hanging="180"/>
      </w:pPr>
    </w:lvl>
    <w:lvl w:ilvl="3" w:tplc="0409000F">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42" w15:restartNumberingAfterBreak="0">
    <w:nsid w:val="206F02AE"/>
    <w:multiLevelType w:val="singleLevel"/>
    <w:tmpl w:val="3BF6BBD8"/>
    <w:lvl w:ilvl="0">
      <w:start w:val="1"/>
      <w:numFmt w:val="lowerLetter"/>
      <w:lvlText w:val="(%1)"/>
      <w:lvlJc w:val="left"/>
      <w:pPr>
        <w:tabs>
          <w:tab w:val="num" w:pos="420"/>
        </w:tabs>
        <w:ind w:left="420" w:hanging="420"/>
      </w:pPr>
      <w:rPr>
        <w:rFonts w:hint="default"/>
        <w:b w:val="0"/>
        <w:i w:val="0"/>
      </w:rPr>
    </w:lvl>
  </w:abstractNum>
  <w:abstractNum w:abstractNumId="43" w15:restartNumberingAfterBreak="0">
    <w:nsid w:val="20A21ACA"/>
    <w:multiLevelType w:val="hybridMultilevel"/>
    <w:tmpl w:val="E640ADE2"/>
    <w:lvl w:ilvl="0" w:tplc="973C6968">
      <w:start w:val="6"/>
      <w:numFmt w:val="lowerLetter"/>
      <w:lvlText w:val="(%1)"/>
      <w:lvlJc w:val="left"/>
      <w:pPr>
        <w:ind w:left="106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2C5936"/>
    <w:multiLevelType w:val="hybridMultilevel"/>
    <w:tmpl w:val="829C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1B42180"/>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225B35F7"/>
    <w:multiLevelType w:val="hybridMultilevel"/>
    <w:tmpl w:val="FD3EC172"/>
    <w:lvl w:ilvl="0" w:tplc="6D94245A">
      <w:start w:val="1"/>
      <w:numFmt w:val="lowerRoman"/>
      <w:lvlText w:val="(%1)"/>
      <w:lvlJc w:val="righ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9" w15:restartNumberingAfterBreak="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CC11B25"/>
    <w:multiLevelType w:val="hybridMultilevel"/>
    <w:tmpl w:val="0304FBC6"/>
    <w:lvl w:ilvl="0" w:tplc="62920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3" w15:restartNumberingAfterBreak="0">
    <w:nsid w:val="2D305215"/>
    <w:multiLevelType w:val="hybridMultilevel"/>
    <w:tmpl w:val="5420AB30"/>
    <w:lvl w:ilvl="0" w:tplc="72D611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D3E56D0"/>
    <w:multiLevelType w:val="hybridMultilevel"/>
    <w:tmpl w:val="4D923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7" w15:restartNumberingAfterBreak="0">
    <w:nsid w:val="32134F83"/>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32BE4D57"/>
    <w:multiLevelType w:val="hybridMultilevel"/>
    <w:tmpl w:val="238E767C"/>
    <w:lvl w:ilvl="0" w:tplc="0409001B">
      <w:start w:val="1"/>
      <w:numFmt w:val="lowerRoman"/>
      <w:lvlText w:val="%1."/>
      <w:lvlJc w:val="right"/>
      <w:pPr>
        <w:ind w:left="2528" w:hanging="360"/>
      </w:pPr>
    </w:lvl>
    <w:lvl w:ilvl="1" w:tplc="04090019" w:tentative="1">
      <w:start w:val="1"/>
      <w:numFmt w:val="lowerLetter"/>
      <w:lvlText w:val="%2."/>
      <w:lvlJc w:val="left"/>
      <w:pPr>
        <w:ind w:left="3248" w:hanging="360"/>
      </w:pPr>
    </w:lvl>
    <w:lvl w:ilvl="2" w:tplc="0409001B" w:tentative="1">
      <w:start w:val="1"/>
      <w:numFmt w:val="lowerRoman"/>
      <w:lvlText w:val="%3."/>
      <w:lvlJc w:val="right"/>
      <w:pPr>
        <w:ind w:left="3968" w:hanging="180"/>
      </w:pPr>
    </w:lvl>
    <w:lvl w:ilvl="3" w:tplc="0409000F" w:tentative="1">
      <w:start w:val="1"/>
      <w:numFmt w:val="decimal"/>
      <w:lvlText w:val="%4."/>
      <w:lvlJc w:val="left"/>
      <w:pPr>
        <w:ind w:left="4688" w:hanging="360"/>
      </w:pPr>
    </w:lvl>
    <w:lvl w:ilvl="4" w:tplc="04090019" w:tentative="1">
      <w:start w:val="1"/>
      <w:numFmt w:val="lowerLetter"/>
      <w:lvlText w:val="%5."/>
      <w:lvlJc w:val="left"/>
      <w:pPr>
        <w:ind w:left="5408" w:hanging="360"/>
      </w:pPr>
    </w:lvl>
    <w:lvl w:ilvl="5" w:tplc="0409001B" w:tentative="1">
      <w:start w:val="1"/>
      <w:numFmt w:val="lowerRoman"/>
      <w:lvlText w:val="%6."/>
      <w:lvlJc w:val="right"/>
      <w:pPr>
        <w:ind w:left="6128" w:hanging="180"/>
      </w:pPr>
    </w:lvl>
    <w:lvl w:ilvl="6" w:tplc="0409000F" w:tentative="1">
      <w:start w:val="1"/>
      <w:numFmt w:val="decimal"/>
      <w:lvlText w:val="%7."/>
      <w:lvlJc w:val="left"/>
      <w:pPr>
        <w:ind w:left="6848" w:hanging="360"/>
      </w:pPr>
    </w:lvl>
    <w:lvl w:ilvl="7" w:tplc="04090019" w:tentative="1">
      <w:start w:val="1"/>
      <w:numFmt w:val="lowerLetter"/>
      <w:lvlText w:val="%8."/>
      <w:lvlJc w:val="left"/>
      <w:pPr>
        <w:ind w:left="7568" w:hanging="360"/>
      </w:pPr>
    </w:lvl>
    <w:lvl w:ilvl="8" w:tplc="0409001B" w:tentative="1">
      <w:start w:val="1"/>
      <w:numFmt w:val="lowerRoman"/>
      <w:lvlText w:val="%9."/>
      <w:lvlJc w:val="right"/>
      <w:pPr>
        <w:ind w:left="8288" w:hanging="180"/>
      </w:pPr>
    </w:lvl>
  </w:abstractNum>
  <w:abstractNum w:abstractNumId="59" w15:restartNumberingAfterBreak="0">
    <w:nsid w:val="343B7C6C"/>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34B550C4"/>
    <w:multiLevelType w:val="multilevel"/>
    <w:tmpl w:val="86285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6EB1EA8"/>
    <w:multiLevelType w:val="hybridMultilevel"/>
    <w:tmpl w:val="0EB8E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4" w15:restartNumberingAfterBreak="0">
    <w:nsid w:val="379918A0"/>
    <w:multiLevelType w:val="hybridMultilevel"/>
    <w:tmpl w:val="50E6018A"/>
    <w:lvl w:ilvl="0" w:tplc="4F224E5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7C65EC3"/>
    <w:multiLevelType w:val="hybridMultilevel"/>
    <w:tmpl w:val="62FCFB6A"/>
    <w:lvl w:ilvl="0" w:tplc="6D94245A">
      <w:start w:val="1"/>
      <w:numFmt w:val="lowerRoman"/>
      <w:lvlText w:val="(%1)"/>
      <w:lvlJc w:val="right"/>
      <w:pPr>
        <w:ind w:left="1599" w:hanging="360"/>
      </w:pPr>
      <w:rPr>
        <w:rFonts w:hint="default"/>
      </w:rPr>
    </w:lvl>
    <w:lvl w:ilvl="1" w:tplc="04090019" w:tentative="1">
      <w:start w:val="1"/>
      <w:numFmt w:val="lowerLetter"/>
      <w:lvlText w:val="%2."/>
      <w:lvlJc w:val="left"/>
      <w:pPr>
        <w:ind w:left="2319" w:hanging="360"/>
      </w:pPr>
    </w:lvl>
    <w:lvl w:ilvl="2" w:tplc="0409001B" w:tentative="1">
      <w:start w:val="1"/>
      <w:numFmt w:val="lowerRoman"/>
      <w:lvlText w:val="%3."/>
      <w:lvlJc w:val="right"/>
      <w:pPr>
        <w:ind w:left="3039" w:hanging="180"/>
      </w:pPr>
    </w:lvl>
    <w:lvl w:ilvl="3" w:tplc="0409000F" w:tentative="1">
      <w:start w:val="1"/>
      <w:numFmt w:val="decimal"/>
      <w:lvlText w:val="%4."/>
      <w:lvlJc w:val="left"/>
      <w:pPr>
        <w:ind w:left="3759" w:hanging="360"/>
      </w:pPr>
    </w:lvl>
    <w:lvl w:ilvl="4" w:tplc="04090019" w:tentative="1">
      <w:start w:val="1"/>
      <w:numFmt w:val="lowerLetter"/>
      <w:lvlText w:val="%5."/>
      <w:lvlJc w:val="left"/>
      <w:pPr>
        <w:ind w:left="4479" w:hanging="360"/>
      </w:pPr>
    </w:lvl>
    <w:lvl w:ilvl="5" w:tplc="0409001B" w:tentative="1">
      <w:start w:val="1"/>
      <w:numFmt w:val="lowerRoman"/>
      <w:lvlText w:val="%6."/>
      <w:lvlJc w:val="right"/>
      <w:pPr>
        <w:ind w:left="5199" w:hanging="180"/>
      </w:pPr>
    </w:lvl>
    <w:lvl w:ilvl="6" w:tplc="0409000F" w:tentative="1">
      <w:start w:val="1"/>
      <w:numFmt w:val="decimal"/>
      <w:lvlText w:val="%7."/>
      <w:lvlJc w:val="left"/>
      <w:pPr>
        <w:ind w:left="5919" w:hanging="360"/>
      </w:pPr>
    </w:lvl>
    <w:lvl w:ilvl="7" w:tplc="04090019" w:tentative="1">
      <w:start w:val="1"/>
      <w:numFmt w:val="lowerLetter"/>
      <w:lvlText w:val="%8."/>
      <w:lvlJc w:val="left"/>
      <w:pPr>
        <w:ind w:left="6639" w:hanging="360"/>
      </w:pPr>
    </w:lvl>
    <w:lvl w:ilvl="8" w:tplc="0409001B" w:tentative="1">
      <w:start w:val="1"/>
      <w:numFmt w:val="lowerRoman"/>
      <w:lvlText w:val="%9."/>
      <w:lvlJc w:val="right"/>
      <w:pPr>
        <w:ind w:left="7359" w:hanging="180"/>
      </w:pPr>
    </w:lvl>
  </w:abstractNum>
  <w:abstractNum w:abstractNumId="66" w15:restartNumberingAfterBreak="0">
    <w:nsid w:val="3898502B"/>
    <w:multiLevelType w:val="hybridMultilevel"/>
    <w:tmpl w:val="3454DF7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7" w15:restartNumberingAfterBreak="0">
    <w:nsid w:val="38C92D99"/>
    <w:multiLevelType w:val="hybridMultilevel"/>
    <w:tmpl w:val="238E767C"/>
    <w:lvl w:ilvl="0" w:tplc="0409001B">
      <w:start w:val="1"/>
      <w:numFmt w:val="lowerRoman"/>
      <w:lvlText w:val="%1."/>
      <w:lvlJc w:val="right"/>
      <w:pPr>
        <w:ind w:left="2528" w:hanging="360"/>
      </w:pPr>
    </w:lvl>
    <w:lvl w:ilvl="1" w:tplc="04090019" w:tentative="1">
      <w:start w:val="1"/>
      <w:numFmt w:val="lowerLetter"/>
      <w:lvlText w:val="%2."/>
      <w:lvlJc w:val="left"/>
      <w:pPr>
        <w:ind w:left="3248" w:hanging="360"/>
      </w:pPr>
    </w:lvl>
    <w:lvl w:ilvl="2" w:tplc="0409001B" w:tentative="1">
      <w:start w:val="1"/>
      <w:numFmt w:val="lowerRoman"/>
      <w:lvlText w:val="%3."/>
      <w:lvlJc w:val="right"/>
      <w:pPr>
        <w:ind w:left="3968" w:hanging="180"/>
      </w:pPr>
    </w:lvl>
    <w:lvl w:ilvl="3" w:tplc="0409000F" w:tentative="1">
      <w:start w:val="1"/>
      <w:numFmt w:val="decimal"/>
      <w:lvlText w:val="%4."/>
      <w:lvlJc w:val="left"/>
      <w:pPr>
        <w:ind w:left="4688" w:hanging="360"/>
      </w:pPr>
    </w:lvl>
    <w:lvl w:ilvl="4" w:tplc="04090019" w:tentative="1">
      <w:start w:val="1"/>
      <w:numFmt w:val="lowerLetter"/>
      <w:lvlText w:val="%5."/>
      <w:lvlJc w:val="left"/>
      <w:pPr>
        <w:ind w:left="5408" w:hanging="360"/>
      </w:pPr>
    </w:lvl>
    <w:lvl w:ilvl="5" w:tplc="0409001B" w:tentative="1">
      <w:start w:val="1"/>
      <w:numFmt w:val="lowerRoman"/>
      <w:lvlText w:val="%6."/>
      <w:lvlJc w:val="right"/>
      <w:pPr>
        <w:ind w:left="6128" w:hanging="180"/>
      </w:pPr>
    </w:lvl>
    <w:lvl w:ilvl="6" w:tplc="0409000F" w:tentative="1">
      <w:start w:val="1"/>
      <w:numFmt w:val="decimal"/>
      <w:lvlText w:val="%7."/>
      <w:lvlJc w:val="left"/>
      <w:pPr>
        <w:ind w:left="6848" w:hanging="360"/>
      </w:pPr>
    </w:lvl>
    <w:lvl w:ilvl="7" w:tplc="04090019" w:tentative="1">
      <w:start w:val="1"/>
      <w:numFmt w:val="lowerLetter"/>
      <w:lvlText w:val="%8."/>
      <w:lvlJc w:val="left"/>
      <w:pPr>
        <w:ind w:left="7568" w:hanging="360"/>
      </w:pPr>
    </w:lvl>
    <w:lvl w:ilvl="8" w:tplc="0409001B" w:tentative="1">
      <w:start w:val="1"/>
      <w:numFmt w:val="lowerRoman"/>
      <w:lvlText w:val="%9."/>
      <w:lvlJc w:val="right"/>
      <w:pPr>
        <w:ind w:left="8288" w:hanging="180"/>
      </w:pPr>
    </w:lvl>
  </w:abstractNum>
  <w:abstractNum w:abstractNumId="68" w15:restartNumberingAfterBreak="0">
    <w:nsid w:val="38DB5F48"/>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39774A2C"/>
    <w:multiLevelType w:val="hybridMultilevel"/>
    <w:tmpl w:val="F2044DAE"/>
    <w:lvl w:ilvl="0" w:tplc="4842A22C">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8C471B4">
      <w:start w:val="1"/>
      <w:numFmt w:val="decimal"/>
      <w:lvlText w:val="%4."/>
      <w:lvlJc w:val="left"/>
      <w:pPr>
        <w:ind w:left="2880" w:hanging="360"/>
      </w:pPr>
      <w:rPr>
        <w:b/>
        <w:bCs/>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39CF7873"/>
    <w:multiLevelType w:val="hybridMultilevel"/>
    <w:tmpl w:val="CA444280"/>
    <w:lvl w:ilvl="0" w:tplc="E340B57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3B904497"/>
    <w:multiLevelType w:val="hybridMultilevel"/>
    <w:tmpl w:val="CD54A03A"/>
    <w:lvl w:ilvl="0" w:tplc="78E69FE6">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2" w15:restartNumberingAfterBreak="0">
    <w:nsid w:val="3C140890"/>
    <w:multiLevelType w:val="hybridMultilevel"/>
    <w:tmpl w:val="807230AC"/>
    <w:lvl w:ilvl="0" w:tplc="7F903A04">
      <w:start w:val="1"/>
      <w:numFmt w:val="lowerLetter"/>
      <w:lvlText w:val="(%1)"/>
      <w:lvlJc w:val="left"/>
      <w:pPr>
        <w:ind w:left="720" w:hanging="360"/>
      </w:pPr>
      <w:rPr>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3D121DB9"/>
    <w:multiLevelType w:val="hybridMultilevel"/>
    <w:tmpl w:val="B526144A"/>
    <w:lvl w:ilvl="0" w:tplc="9FE23E8A">
      <w:start w:val="1"/>
      <w:numFmt w:val="upperLetter"/>
      <w:pStyle w:val="HeadingITBToC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D745149"/>
    <w:multiLevelType w:val="multilevel"/>
    <w:tmpl w:val="BD3C25F2"/>
    <w:lvl w:ilvl="0">
      <w:start w:val="1"/>
      <w:numFmt w:val="bullet"/>
      <w:lvlText w:val=""/>
      <w:lvlJc w:val="left"/>
      <w:pPr>
        <w:ind w:left="1211" w:hanging="360"/>
      </w:pPr>
      <w:rPr>
        <w:rFonts w:ascii="Symbol" w:hAnsi="Symbol" w:hint="default"/>
      </w:rPr>
    </w:lvl>
    <w:lvl w:ilvl="1">
      <w:start w:val="1"/>
      <w:numFmt w:val="bullet"/>
      <w:lvlText w:val=""/>
      <w:lvlJc w:val="left"/>
      <w:pPr>
        <w:ind w:left="1751" w:hanging="360"/>
      </w:pPr>
      <w:rPr>
        <w:rFonts w:ascii="Symbol" w:hAnsi="Symbol" w:hint="default"/>
      </w:rPr>
    </w:lvl>
    <w:lvl w:ilvl="2" w:tentative="1">
      <w:start w:val="1"/>
      <w:numFmt w:val="lowerRoman"/>
      <w:lvlText w:val="%3."/>
      <w:lvlJc w:val="right"/>
      <w:pPr>
        <w:ind w:left="2471" w:hanging="180"/>
      </w:pPr>
      <w:rPr>
        <w:rFonts w:cs="Times New Roman"/>
      </w:rPr>
    </w:lvl>
    <w:lvl w:ilvl="3" w:tentative="1">
      <w:start w:val="1"/>
      <w:numFmt w:val="decimal"/>
      <w:lvlText w:val="%4."/>
      <w:lvlJc w:val="left"/>
      <w:pPr>
        <w:ind w:left="3191" w:hanging="360"/>
      </w:pPr>
      <w:rPr>
        <w:rFonts w:cs="Times New Roman"/>
      </w:rPr>
    </w:lvl>
    <w:lvl w:ilvl="4" w:tentative="1">
      <w:start w:val="1"/>
      <w:numFmt w:val="lowerLetter"/>
      <w:lvlText w:val="%5."/>
      <w:lvlJc w:val="left"/>
      <w:pPr>
        <w:ind w:left="3911" w:hanging="360"/>
      </w:pPr>
      <w:rPr>
        <w:rFonts w:cs="Times New Roman"/>
      </w:rPr>
    </w:lvl>
    <w:lvl w:ilvl="5" w:tentative="1">
      <w:start w:val="1"/>
      <w:numFmt w:val="lowerRoman"/>
      <w:lvlText w:val="%6."/>
      <w:lvlJc w:val="right"/>
      <w:pPr>
        <w:ind w:left="4631" w:hanging="180"/>
      </w:pPr>
      <w:rPr>
        <w:rFonts w:cs="Times New Roman"/>
      </w:rPr>
    </w:lvl>
    <w:lvl w:ilvl="6" w:tentative="1">
      <w:start w:val="1"/>
      <w:numFmt w:val="decimal"/>
      <w:lvlText w:val="%7."/>
      <w:lvlJc w:val="left"/>
      <w:pPr>
        <w:ind w:left="5351" w:hanging="360"/>
      </w:pPr>
      <w:rPr>
        <w:rFonts w:cs="Times New Roman"/>
      </w:rPr>
    </w:lvl>
    <w:lvl w:ilvl="7" w:tentative="1">
      <w:start w:val="1"/>
      <w:numFmt w:val="lowerLetter"/>
      <w:lvlText w:val="%8."/>
      <w:lvlJc w:val="left"/>
      <w:pPr>
        <w:ind w:left="6071" w:hanging="360"/>
      </w:pPr>
      <w:rPr>
        <w:rFonts w:cs="Times New Roman"/>
      </w:rPr>
    </w:lvl>
    <w:lvl w:ilvl="8" w:tentative="1">
      <w:start w:val="1"/>
      <w:numFmt w:val="lowerRoman"/>
      <w:lvlText w:val="%9."/>
      <w:lvlJc w:val="right"/>
      <w:pPr>
        <w:ind w:left="6791" w:hanging="180"/>
      </w:pPr>
      <w:rPr>
        <w:rFonts w:cs="Times New Roman"/>
      </w:rPr>
    </w:lvl>
  </w:abstractNum>
  <w:abstractNum w:abstractNumId="75" w15:restartNumberingAfterBreak="0">
    <w:nsid w:val="3ED10A5F"/>
    <w:multiLevelType w:val="multilevel"/>
    <w:tmpl w:val="F66EA306"/>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8"/>
      <w:numFmt w:val="lowerLetter"/>
      <w:lvlText w:val="(%4)"/>
      <w:lvlJc w:val="left"/>
      <w:pPr>
        <w:tabs>
          <w:tab w:val="num" w:pos="828"/>
        </w:tabs>
        <w:ind w:left="828" w:hanging="648"/>
      </w:pPr>
      <w:rPr>
        <w:rFonts w:hint="default"/>
        <w:b w:val="0"/>
        <w:i w:val="0"/>
        <w:sz w:val="24"/>
      </w:rPr>
    </w:lvl>
    <w:lvl w:ilvl="4">
      <w:start w:val="1"/>
      <w:numFmt w:val="lowerRoman"/>
      <w:lvlText w:val="%5."/>
      <w:lvlJc w:val="right"/>
      <w:pPr>
        <w:tabs>
          <w:tab w:val="num" w:pos="1998"/>
        </w:tabs>
        <w:ind w:left="199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F6F4912"/>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9" w15:restartNumberingAfterBreak="0">
    <w:nsid w:val="40D203E4"/>
    <w:multiLevelType w:val="multilevel"/>
    <w:tmpl w:val="B27CF132"/>
    <w:lvl w:ilvl="0">
      <w:start w:val="1"/>
      <w:numFmt w:val="lowerLetter"/>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2" w15:restartNumberingAfterBreak="0">
    <w:nsid w:val="48145E1A"/>
    <w:multiLevelType w:val="hybridMultilevel"/>
    <w:tmpl w:val="6C5ED508"/>
    <w:lvl w:ilvl="0" w:tplc="FFFFFFFF">
      <w:start w:val="1"/>
      <w:numFmt w:val="bullet"/>
      <w:lvlText w:val="•"/>
      <w:lvlJc w:val="left"/>
      <w:pPr>
        <w:ind w:left="502" w:hanging="360"/>
      </w:pPr>
    </w:lvl>
    <w:lvl w:ilvl="1" w:tplc="1C090003" w:tentative="1">
      <w:start w:val="1"/>
      <w:numFmt w:val="bullet"/>
      <w:lvlText w:val="o"/>
      <w:lvlJc w:val="left"/>
      <w:pPr>
        <w:ind w:left="1222" w:hanging="360"/>
      </w:pPr>
      <w:rPr>
        <w:rFonts w:ascii="Courier New" w:hAnsi="Courier New" w:cs="Courier New" w:hint="default"/>
      </w:rPr>
    </w:lvl>
    <w:lvl w:ilvl="2" w:tplc="1C090005" w:tentative="1">
      <w:start w:val="1"/>
      <w:numFmt w:val="bullet"/>
      <w:lvlText w:val=""/>
      <w:lvlJc w:val="left"/>
      <w:pPr>
        <w:ind w:left="1942" w:hanging="360"/>
      </w:pPr>
      <w:rPr>
        <w:rFonts w:ascii="Wingdings" w:hAnsi="Wingdings" w:hint="default"/>
      </w:rPr>
    </w:lvl>
    <w:lvl w:ilvl="3" w:tplc="1C090001" w:tentative="1">
      <w:start w:val="1"/>
      <w:numFmt w:val="bullet"/>
      <w:lvlText w:val=""/>
      <w:lvlJc w:val="left"/>
      <w:pPr>
        <w:ind w:left="2662" w:hanging="360"/>
      </w:pPr>
      <w:rPr>
        <w:rFonts w:ascii="Symbol" w:hAnsi="Symbol" w:hint="default"/>
      </w:rPr>
    </w:lvl>
    <w:lvl w:ilvl="4" w:tplc="1C090003" w:tentative="1">
      <w:start w:val="1"/>
      <w:numFmt w:val="bullet"/>
      <w:lvlText w:val="o"/>
      <w:lvlJc w:val="left"/>
      <w:pPr>
        <w:ind w:left="3382" w:hanging="360"/>
      </w:pPr>
      <w:rPr>
        <w:rFonts w:ascii="Courier New" w:hAnsi="Courier New" w:cs="Courier New" w:hint="default"/>
      </w:rPr>
    </w:lvl>
    <w:lvl w:ilvl="5" w:tplc="1C090005" w:tentative="1">
      <w:start w:val="1"/>
      <w:numFmt w:val="bullet"/>
      <w:lvlText w:val=""/>
      <w:lvlJc w:val="left"/>
      <w:pPr>
        <w:ind w:left="4102" w:hanging="360"/>
      </w:pPr>
      <w:rPr>
        <w:rFonts w:ascii="Wingdings" w:hAnsi="Wingdings" w:hint="default"/>
      </w:rPr>
    </w:lvl>
    <w:lvl w:ilvl="6" w:tplc="1C090001" w:tentative="1">
      <w:start w:val="1"/>
      <w:numFmt w:val="bullet"/>
      <w:lvlText w:val=""/>
      <w:lvlJc w:val="left"/>
      <w:pPr>
        <w:ind w:left="4822" w:hanging="360"/>
      </w:pPr>
      <w:rPr>
        <w:rFonts w:ascii="Symbol" w:hAnsi="Symbol" w:hint="default"/>
      </w:rPr>
    </w:lvl>
    <w:lvl w:ilvl="7" w:tplc="1C090003" w:tentative="1">
      <w:start w:val="1"/>
      <w:numFmt w:val="bullet"/>
      <w:lvlText w:val="o"/>
      <w:lvlJc w:val="left"/>
      <w:pPr>
        <w:ind w:left="5542" w:hanging="360"/>
      </w:pPr>
      <w:rPr>
        <w:rFonts w:ascii="Courier New" w:hAnsi="Courier New" w:cs="Courier New" w:hint="default"/>
      </w:rPr>
    </w:lvl>
    <w:lvl w:ilvl="8" w:tplc="1C090005" w:tentative="1">
      <w:start w:val="1"/>
      <w:numFmt w:val="bullet"/>
      <w:lvlText w:val=""/>
      <w:lvlJc w:val="left"/>
      <w:pPr>
        <w:ind w:left="6262" w:hanging="360"/>
      </w:pPr>
      <w:rPr>
        <w:rFonts w:ascii="Wingdings" w:hAnsi="Wingdings" w:hint="default"/>
      </w:rPr>
    </w:lvl>
  </w:abstractNum>
  <w:abstractNum w:abstractNumId="83" w15:restartNumberingAfterBreak="0">
    <w:nsid w:val="488F48E9"/>
    <w:multiLevelType w:val="singleLevel"/>
    <w:tmpl w:val="2578EBA8"/>
    <w:lvl w:ilvl="0">
      <w:start w:val="1"/>
      <w:numFmt w:val="lowerLetter"/>
      <w:lvlText w:val="(%1)"/>
      <w:lvlJc w:val="left"/>
      <w:pPr>
        <w:tabs>
          <w:tab w:val="num" w:pos="420"/>
        </w:tabs>
        <w:ind w:left="420" w:hanging="420"/>
      </w:pPr>
      <w:rPr>
        <w:rFonts w:hint="default"/>
        <w:i w:val="0"/>
      </w:rPr>
    </w:lvl>
  </w:abstractNum>
  <w:abstractNum w:abstractNumId="84" w15:restartNumberingAfterBreak="0">
    <w:nsid w:val="4D0D4131"/>
    <w:multiLevelType w:val="hybridMultilevel"/>
    <w:tmpl w:val="34B8C14C"/>
    <w:lvl w:ilvl="0" w:tplc="2F901AE4">
      <w:start w:val="1"/>
      <w:numFmt w:val="bullet"/>
      <w:lvlText w:val=""/>
      <w:lvlJc w:val="left"/>
      <w:pPr>
        <w:ind w:left="720" w:hanging="360"/>
      </w:pPr>
      <w:rPr>
        <w:rFonts w:ascii="Symbol" w:hAnsi="Symbol" w:hint="default"/>
      </w:rPr>
    </w:lvl>
    <w:lvl w:ilvl="1" w:tplc="241E06B4">
      <w:start w:val="1"/>
      <w:numFmt w:val="bullet"/>
      <w:lvlText w:val="o"/>
      <w:lvlJc w:val="left"/>
      <w:pPr>
        <w:ind w:left="1440" w:hanging="360"/>
      </w:pPr>
      <w:rPr>
        <w:rFonts w:ascii="Courier New" w:hAnsi="Courier New" w:hint="default"/>
      </w:rPr>
    </w:lvl>
    <w:lvl w:ilvl="2" w:tplc="91C49A98">
      <w:start w:val="1"/>
      <w:numFmt w:val="bullet"/>
      <w:lvlText w:val=""/>
      <w:lvlJc w:val="left"/>
      <w:pPr>
        <w:ind w:left="2160" w:hanging="360"/>
      </w:pPr>
      <w:rPr>
        <w:rFonts w:ascii="Wingdings" w:hAnsi="Wingdings" w:hint="default"/>
      </w:rPr>
    </w:lvl>
    <w:lvl w:ilvl="3" w:tplc="2840674E">
      <w:start w:val="1"/>
      <w:numFmt w:val="bullet"/>
      <w:lvlText w:val=""/>
      <w:lvlJc w:val="left"/>
      <w:pPr>
        <w:ind w:left="2880" w:hanging="360"/>
      </w:pPr>
      <w:rPr>
        <w:rFonts w:ascii="Symbol" w:hAnsi="Symbol" w:hint="default"/>
      </w:rPr>
    </w:lvl>
    <w:lvl w:ilvl="4" w:tplc="BB6222BE">
      <w:start w:val="1"/>
      <w:numFmt w:val="bullet"/>
      <w:lvlText w:val="o"/>
      <w:lvlJc w:val="left"/>
      <w:pPr>
        <w:ind w:left="3600" w:hanging="360"/>
      </w:pPr>
      <w:rPr>
        <w:rFonts w:ascii="Courier New" w:hAnsi="Courier New" w:hint="default"/>
      </w:rPr>
    </w:lvl>
    <w:lvl w:ilvl="5" w:tplc="4D007B54">
      <w:start w:val="1"/>
      <w:numFmt w:val="bullet"/>
      <w:lvlText w:val=""/>
      <w:lvlJc w:val="left"/>
      <w:pPr>
        <w:ind w:left="4320" w:hanging="360"/>
      </w:pPr>
      <w:rPr>
        <w:rFonts w:ascii="Wingdings" w:hAnsi="Wingdings" w:hint="default"/>
      </w:rPr>
    </w:lvl>
    <w:lvl w:ilvl="6" w:tplc="EAE8584A">
      <w:start w:val="1"/>
      <w:numFmt w:val="bullet"/>
      <w:lvlText w:val=""/>
      <w:lvlJc w:val="left"/>
      <w:pPr>
        <w:ind w:left="5040" w:hanging="360"/>
      </w:pPr>
      <w:rPr>
        <w:rFonts w:ascii="Symbol" w:hAnsi="Symbol" w:hint="default"/>
      </w:rPr>
    </w:lvl>
    <w:lvl w:ilvl="7" w:tplc="6ABC0D0A">
      <w:start w:val="1"/>
      <w:numFmt w:val="bullet"/>
      <w:lvlText w:val="o"/>
      <w:lvlJc w:val="left"/>
      <w:pPr>
        <w:ind w:left="5760" w:hanging="360"/>
      </w:pPr>
      <w:rPr>
        <w:rFonts w:ascii="Courier New" w:hAnsi="Courier New" w:hint="default"/>
      </w:rPr>
    </w:lvl>
    <w:lvl w:ilvl="8" w:tplc="7D407278">
      <w:start w:val="1"/>
      <w:numFmt w:val="bullet"/>
      <w:lvlText w:val=""/>
      <w:lvlJc w:val="left"/>
      <w:pPr>
        <w:ind w:left="6480" w:hanging="360"/>
      </w:pPr>
      <w:rPr>
        <w:rFonts w:ascii="Wingdings" w:hAnsi="Wingdings" w:hint="default"/>
      </w:rPr>
    </w:lvl>
  </w:abstractNum>
  <w:abstractNum w:abstractNumId="85" w15:restartNumberingAfterBreak="0">
    <w:nsid w:val="4E613694"/>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4E75203B"/>
    <w:multiLevelType w:val="hybridMultilevel"/>
    <w:tmpl w:val="714E4E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7" w15:restartNumberingAfterBreak="0">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8" w15:restartNumberingAfterBreak="0">
    <w:nsid w:val="509B1E43"/>
    <w:multiLevelType w:val="multilevel"/>
    <w:tmpl w:val="0D0CD52C"/>
    <w:lvl w:ilvl="0">
      <w:start w:val="1"/>
      <w:numFmt w:val="decimal"/>
      <w:lvlText w:val="%1."/>
      <w:lvlJc w:val="left"/>
      <w:pPr>
        <w:tabs>
          <w:tab w:val="num" w:pos="756"/>
        </w:tabs>
        <w:ind w:left="612" w:hanging="432"/>
      </w:pPr>
      <w:rPr>
        <w:b/>
        <w:i w:val="0"/>
        <w:sz w:val="24"/>
      </w:rPr>
    </w:lvl>
    <w:lvl w:ilvl="1">
      <w:start w:val="1"/>
      <w:numFmt w:val="decimal"/>
      <w:lvlText w:val="%1.%2"/>
      <w:lvlJc w:val="left"/>
      <w:pPr>
        <w:tabs>
          <w:tab w:val="num" w:pos="504"/>
        </w:tabs>
        <w:ind w:left="50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648"/>
        </w:tabs>
        <w:ind w:left="216" w:firstLine="144"/>
      </w:pPr>
      <w:rPr>
        <w:rFonts w:ascii="Times New Roman" w:hAnsi="Times New Roman" w:cs="Times New Roman" w:hint="default"/>
        <w:b/>
        <w:i w:val="0"/>
        <w:sz w:val="24"/>
      </w:rPr>
    </w:lvl>
    <w:lvl w:ilvl="3">
      <w:start w:val="1"/>
      <w:numFmt w:val="lowerLetter"/>
      <w:lvlText w:val="(%4)"/>
      <w:lvlJc w:val="left"/>
      <w:pPr>
        <w:tabs>
          <w:tab w:val="num" w:pos="828"/>
        </w:tabs>
        <w:ind w:left="828" w:hanging="648"/>
      </w:pPr>
      <w:rPr>
        <w:b w:val="0"/>
        <w:i w:val="0"/>
        <w:sz w:val="24"/>
      </w:rPr>
    </w:lvl>
    <w:lvl w:ilvl="4">
      <w:start w:val="1"/>
      <w:numFmt w:val="lowerRoman"/>
      <w:lvlText w:val="%5."/>
      <w:lvlJc w:val="right"/>
      <w:pPr>
        <w:tabs>
          <w:tab w:val="num" w:pos="1998"/>
        </w:tabs>
        <w:ind w:left="1998" w:hanging="1008"/>
      </w:pPr>
      <w:rPr>
        <w:b/>
      </w:rPr>
    </w:lvl>
    <w:lvl w:ilvl="5">
      <w:start w:val="1"/>
      <w:numFmt w:val="decimal"/>
      <w:lvlText w:val="%1.%2.%3.%4.%5.%6"/>
      <w:lvlJc w:val="left"/>
      <w:pPr>
        <w:tabs>
          <w:tab w:val="num" w:pos="1152"/>
        </w:tabs>
        <w:ind w:left="1152" w:hanging="1152"/>
      </w:pPr>
      <w:rPr>
        <w:b/>
      </w:rPr>
    </w:lvl>
    <w:lvl w:ilvl="6">
      <w:start w:val="1"/>
      <w:numFmt w:val="decimal"/>
      <w:lvlText w:val="%1.%2.%3.%4.%5.%6.%7"/>
      <w:lvlJc w:val="left"/>
      <w:pPr>
        <w:tabs>
          <w:tab w:val="num" w:pos="1296"/>
        </w:tabs>
        <w:ind w:left="1296" w:hanging="1296"/>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584"/>
        </w:tabs>
        <w:ind w:left="1584" w:hanging="1584"/>
      </w:pPr>
      <w:rPr>
        <w:b/>
      </w:rPr>
    </w:lvl>
  </w:abstractNum>
  <w:abstractNum w:abstractNumId="89" w15:restartNumberingAfterBreak="0">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0" w15:restartNumberingAfterBreak="0">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1" w15:restartNumberingAfterBreak="0">
    <w:nsid w:val="51AE55A6"/>
    <w:multiLevelType w:val="hybridMultilevel"/>
    <w:tmpl w:val="E5AED882"/>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57FA83FC">
      <w:start w:val="1"/>
      <w:numFmt w:val="lowerRoman"/>
      <w:lvlText w:val="(%3)"/>
      <w:lvlJc w:val="left"/>
      <w:pPr>
        <w:tabs>
          <w:tab w:val="num" w:pos="2016"/>
        </w:tabs>
        <w:ind w:left="2016" w:hanging="180"/>
      </w:pPr>
      <w:rPr>
        <w:rFonts w:ascii="Times New Roman" w:hAnsi="Times New Roman" w:cs="Times New Roman" w:hint="default"/>
        <w:b w:val="0"/>
        <w:i w:val="0"/>
        <w:color w:val="auto"/>
        <w:sz w:val="24"/>
        <w:szCs w:val="24"/>
        <w:u w:val="none"/>
      </w:rPr>
    </w:lvl>
    <w:lvl w:ilvl="3" w:tplc="8C7A8EBC">
      <w:start w:val="1"/>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92" w15:restartNumberingAfterBreak="0">
    <w:nsid w:val="52AB1E85"/>
    <w:multiLevelType w:val="hybridMultilevel"/>
    <w:tmpl w:val="BA90C4F2"/>
    <w:lvl w:ilvl="0" w:tplc="5960218E">
      <w:start w:val="1"/>
      <w:numFmt w:val="lowerRoman"/>
      <w:lvlText w:val="(%1)"/>
      <w:lvlJc w:val="left"/>
      <w:pPr>
        <w:ind w:left="2064" w:hanging="360"/>
      </w:pPr>
    </w:lvl>
    <w:lvl w:ilvl="1" w:tplc="04090019">
      <w:start w:val="1"/>
      <w:numFmt w:val="lowerLetter"/>
      <w:lvlText w:val="%2."/>
      <w:lvlJc w:val="left"/>
      <w:pPr>
        <w:ind w:left="2784" w:hanging="360"/>
      </w:pPr>
    </w:lvl>
    <w:lvl w:ilvl="2" w:tplc="0409001B">
      <w:start w:val="1"/>
      <w:numFmt w:val="lowerRoman"/>
      <w:lvlText w:val="%3."/>
      <w:lvlJc w:val="right"/>
      <w:pPr>
        <w:ind w:left="3504" w:hanging="180"/>
      </w:pPr>
    </w:lvl>
    <w:lvl w:ilvl="3" w:tplc="CA9E9F3E">
      <w:start w:val="1"/>
      <w:numFmt w:val="lowerLetter"/>
      <w:lvlText w:val="(%4)"/>
      <w:lvlJc w:val="left"/>
      <w:pPr>
        <w:ind w:left="4224" w:hanging="360"/>
      </w:pPr>
      <w:rPr>
        <w:rFonts w:ascii="Times New Roman" w:hAnsi="Times New Roman" w:cs="Times New Roman" w:hint="default"/>
        <w:b w:val="0"/>
        <w:i w:val="0"/>
        <w:iCs/>
        <w:color w:val="auto"/>
        <w:sz w:val="24"/>
        <w:szCs w:val="24"/>
        <w:u w:val="none"/>
      </w:rPr>
    </w:lvl>
    <w:lvl w:ilvl="4" w:tplc="04090019">
      <w:start w:val="1"/>
      <w:numFmt w:val="lowerLetter"/>
      <w:lvlText w:val="%5."/>
      <w:lvlJc w:val="left"/>
      <w:pPr>
        <w:ind w:left="4944" w:hanging="360"/>
      </w:pPr>
    </w:lvl>
    <w:lvl w:ilvl="5" w:tplc="0409001B">
      <w:start w:val="1"/>
      <w:numFmt w:val="lowerRoman"/>
      <w:lvlText w:val="%6."/>
      <w:lvlJc w:val="right"/>
      <w:pPr>
        <w:ind w:left="5664" w:hanging="180"/>
      </w:pPr>
    </w:lvl>
    <w:lvl w:ilvl="6" w:tplc="0409000F">
      <w:start w:val="1"/>
      <w:numFmt w:val="decimal"/>
      <w:lvlText w:val="%7."/>
      <w:lvlJc w:val="left"/>
      <w:pPr>
        <w:ind w:left="6384" w:hanging="360"/>
      </w:pPr>
    </w:lvl>
    <w:lvl w:ilvl="7" w:tplc="04090019">
      <w:start w:val="1"/>
      <w:numFmt w:val="lowerLetter"/>
      <w:lvlText w:val="%8."/>
      <w:lvlJc w:val="left"/>
      <w:pPr>
        <w:ind w:left="7104" w:hanging="360"/>
      </w:pPr>
    </w:lvl>
    <w:lvl w:ilvl="8" w:tplc="0409001B">
      <w:start w:val="1"/>
      <w:numFmt w:val="lowerRoman"/>
      <w:lvlText w:val="%9."/>
      <w:lvlJc w:val="right"/>
      <w:pPr>
        <w:ind w:left="7824" w:hanging="180"/>
      </w:pPr>
    </w:lvl>
  </w:abstractNum>
  <w:abstractNum w:abstractNumId="93" w15:restartNumberingAfterBreak="0">
    <w:nsid w:val="53B91AD3"/>
    <w:multiLevelType w:val="hybridMultilevel"/>
    <w:tmpl w:val="B0BCC2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4480A8B"/>
    <w:multiLevelType w:val="multilevel"/>
    <w:tmpl w:val="42B22D3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ind w:left="2880" w:hanging="360"/>
      </w:pPr>
      <w:rPr>
        <w:b w:val="0"/>
        <w:bCs w:val="0"/>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5" w15:restartNumberingAfterBreak="0">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547B3BE5"/>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57231190"/>
    <w:multiLevelType w:val="multilevel"/>
    <w:tmpl w:val="525C1960"/>
    <w:lvl w:ilvl="0">
      <w:start w:val="1"/>
      <w:numFmt w:val="decimal"/>
      <w:pStyle w:val="HeadingTocITB2"/>
      <w:lvlText w:val="%1."/>
      <w:lvlJc w:val="left"/>
      <w:pPr>
        <w:tabs>
          <w:tab w:val="num" w:pos="576"/>
        </w:tabs>
        <w:ind w:left="432" w:hanging="432"/>
      </w:pPr>
      <w:rPr>
        <w:b/>
        <w:i w:val="0"/>
        <w:sz w:val="24"/>
      </w:rPr>
    </w:lvl>
    <w:lvl w:ilvl="1">
      <w:start w:val="1"/>
      <w:numFmt w:val="decimal"/>
      <w:pStyle w:val="AAAtablebullet2"/>
      <w:lvlText w:val="%1.%2"/>
      <w:lvlJc w:val="left"/>
      <w:pPr>
        <w:tabs>
          <w:tab w:val="num" w:pos="504"/>
        </w:tabs>
        <w:ind w:left="50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648"/>
        </w:tabs>
        <w:ind w:left="216" w:firstLine="144"/>
      </w:pPr>
      <w:rPr>
        <w:rFonts w:ascii="Times New Roman" w:hAnsi="Times New Roman" w:hint="default"/>
        <w:b w:val="0"/>
        <w:bCs/>
        <w:i w:val="0"/>
        <w:sz w:val="24"/>
      </w:rPr>
    </w:lvl>
    <w:lvl w:ilvl="3">
      <w:start w:val="1"/>
      <w:numFmt w:val="lowerLetter"/>
      <w:lvlText w:val="(%4)"/>
      <w:lvlJc w:val="left"/>
      <w:pPr>
        <w:tabs>
          <w:tab w:val="num" w:pos="828"/>
        </w:tabs>
        <w:ind w:left="828" w:hanging="648"/>
      </w:pPr>
      <w:rPr>
        <w:rFonts w:hint="default"/>
        <w:b w:val="0"/>
        <w:i w:val="0"/>
        <w:sz w:val="24"/>
      </w:rPr>
    </w:lvl>
    <w:lvl w:ilvl="4">
      <w:start w:val="1"/>
      <w:numFmt w:val="lowerRoman"/>
      <w:lvlText w:val="%5."/>
      <w:lvlJc w:val="right"/>
      <w:pPr>
        <w:tabs>
          <w:tab w:val="num" w:pos="1998"/>
        </w:tabs>
        <w:ind w:left="199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58306932"/>
    <w:multiLevelType w:val="hybridMultilevel"/>
    <w:tmpl w:val="238E767C"/>
    <w:lvl w:ilvl="0" w:tplc="0409001B">
      <w:start w:val="1"/>
      <w:numFmt w:val="lowerRoman"/>
      <w:lvlText w:val="%1."/>
      <w:lvlJc w:val="right"/>
      <w:pPr>
        <w:ind w:left="2528" w:hanging="360"/>
      </w:pPr>
    </w:lvl>
    <w:lvl w:ilvl="1" w:tplc="04090019" w:tentative="1">
      <w:start w:val="1"/>
      <w:numFmt w:val="lowerLetter"/>
      <w:lvlText w:val="%2."/>
      <w:lvlJc w:val="left"/>
      <w:pPr>
        <w:ind w:left="3248" w:hanging="360"/>
      </w:pPr>
    </w:lvl>
    <w:lvl w:ilvl="2" w:tplc="0409001B" w:tentative="1">
      <w:start w:val="1"/>
      <w:numFmt w:val="lowerRoman"/>
      <w:lvlText w:val="%3."/>
      <w:lvlJc w:val="right"/>
      <w:pPr>
        <w:ind w:left="3968" w:hanging="180"/>
      </w:pPr>
    </w:lvl>
    <w:lvl w:ilvl="3" w:tplc="0409000F" w:tentative="1">
      <w:start w:val="1"/>
      <w:numFmt w:val="decimal"/>
      <w:lvlText w:val="%4."/>
      <w:lvlJc w:val="left"/>
      <w:pPr>
        <w:ind w:left="4688" w:hanging="360"/>
      </w:pPr>
    </w:lvl>
    <w:lvl w:ilvl="4" w:tplc="04090019" w:tentative="1">
      <w:start w:val="1"/>
      <w:numFmt w:val="lowerLetter"/>
      <w:lvlText w:val="%5."/>
      <w:lvlJc w:val="left"/>
      <w:pPr>
        <w:ind w:left="5408" w:hanging="360"/>
      </w:pPr>
    </w:lvl>
    <w:lvl w:ilvl="5" w:tplc="0409001B" w:tentative="1">
      <w:start w:val="1"/>
      <w:numFmt w:val="lowerRoman"/>
      <w:lvlText w:val="%6."/>
      <w:lvlJc w:val="right"/>
      <w:pPr>
        <w:ind w:left="6128" w:hanging="180"/>
      </w:pPr>
    </w:lvl>
    <w:lvl w:ilvl="6" w:tplc="0409000F" w:tentative="1">
      <w:start w:val="1"/>
      <w:numFmt w:val="decimal"/>
      <w:lvlText w:val="%7."/>
      <w:lvlJc w:val="left"/>
      <w:pPr>
        <w:ind w:left="6848" w:hanging="360"/>
      </w:pPr>
    </w:lvl>
    <w:lvl w:ilvl="7" w:tplc="04090019" w:tentative="1">
      <w:start w:val="1"/>
      <w:numFmt w:val="lowerLetter"/>
      <w:lvlText w:val="%8."/>
      <w:lvlJc w:val="left"/>
      <w:pPr>
        <w:ind w:left="7568" w:hanging="360"/>
      </w:pPr>
    </w:lvl>
    <w:lvl w:ilvl="8" w:tplc="0409001B" w:tentative="1">
      <w:start w:val="1"/>
      <w:numFmt w:val="lowerRoman"/>
      <w:lvlText w:val="%9."/>
      <w:lvlJc w:val="right"/>
      <w:pPr>
        <w:ind w:left="8288" w:hanging="180"/>
      </w:pPr>
    </w:lvl>
  </w:abstractNum>
  <w:abstractNum w:abstractNumId="100" w15:restartNumberingAfterBreak="0">
    <w:nsid w:val="58CF3F05"/>
    <w:multiLevelType w:val="hybridMultilevel"/>
    <w:tmpl w:val="F73432C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1" w15:restartNumberingAfterBreak="0">
    <w:nsid w:val="598E552C"/>
    <w:multiLevelType w:val="hybridMultilevel"/>
    <w:tmpl w:val="9B8CC432"/>
    <w:lvl w:ilvl="0" w:tplc="B56698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59AB476F"/>
    <w:multiLevelType w:val="hybridMultilevel"/>
    <w:tmpl w:val="558065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3" w15:restartNumberingAfterBreak="0">
    <w:nsid w:val="5AA11C67"/>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5B1A46AF"/>
    <w:multiLevelType w:val="multilevel"/>
    <w:tmpl w:val="2402AC3E"/>
    <w:lvl w:ilvl="0">
      <w:start w:val="1"/>
      <w:numFmt w:val="decimal"/>
      <w:lvlText w:val="%1."/>
      <w:lvlJc w:val="left"/>
      <w:pPr>
        <w:tabs>
          <w:tab w:val="num" w:pos="720"/>
        </w:tabs>
        <w:ind w:left="720" w:hanging="360"/>
      </w:pPr>
      <w:rPr>
        <w:b/>
        <w:bCs/>
        <w:color w:val="C0000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B2E3202"/>
    <w:multiLevelType w:val="hybridMultilevel"/>
    <w:tmpl w:val="E086FD4C"/>
    <w:lvl w:ilvl="0" w:tplc="09160FAE">
      <w:start w:val="1"/>
      <w:numFmt w:val="lowerLetter"/>
      <w:lvlText w:val="%1."/>
      <w:lvlJc w:val="left"/>
      <w:pPr>
        <w:ind w:left="418" w:hanging="360"/>
      </w:pPr>
      <w:rPr>
        <w:rFonts w:hint="default"/>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06" w15:restartNumberingAfterBreak="0">
    <w:nsid w:val="5B8FF7FE"/>
    <w:multiLevelType w:val="hybridMultilevel"/>
    <w:tmpl w:val="6102EA16"/>
    <w:lvl w:ilvl="0" w:tplc="1320213C">
      <w:start w:val="1"/>
      <w:numFmt w:val="bullet"/>
      <w:lvlText w:val="·"/>
      <w:lvlJc w:val="left"/>
      <w:pPr>
        <w:ind w:left="720" w:hanging="360"/>
      </w:pPr>
      <w:rPr>
        <w:rFonts w:ascii="Symbol" w:hAnsi="Symbol" w:hint="default"/>
      </w:rPr>
    </w:lvl>
    <w:lvl w:ilvl="1" w:tplc="662AF25A">
      <w:start w:val="1"/>
      <w:numFmt w:val="bullet"/>
      <w:lvlText w:val="o"/>
      <w:lvlJc w:val="left"/>
      <w:pPr>
        <w:ind w:left="1440" w:hanging="360"/>
      </w:pPr>
      <w:rPr>
        <w:rFonts w:ascii="Courier New" w:hAnsi="Courier New" w:hint="default"/>
      </w:rPr>
    </w:lvl>
    <w:lvl w:ilvl="2" w:tplc="F6EC51A2">
      <w:start w:val="1"/>
      <w:numFmt w:val="bullet"/>
      <w:lvlText w:val=""/>
      <w:lvlJc w:val="left"/>
      <w:pPr>
        <w:ind w:left="2160" w:hanging="360"/>
      </w:pPr>
      <w:rPr>
        <w:rFonts w:ascii="Wingdings" w:hAnsi="Wingdings" w:hint="default"/>
      </w:rPr>
    </w:lvl>
    <w:lvl w:ilvl="3" w:tplc="238E6788">
      <w:start w:val="1"/>
      <w:numFmt w:val="bullet"/>
      <w:lvlText w:val=""/>
      <w:lvlJc w:val="left"/>
      <w:pPr>
        <w:ind w:left="2880" w:hanging="360"/>
      </w:pPr>
      <w:rPr>
        <w:rFonts w:ascii="Symbol" w:hAnsi="Symbol" w:hint="default"/>
      </w:rPr>
    </w:lvl>
    <w:lvl w:ilvl="4" w:tplc="38A4344A">
      <w:start w:val="1"/>
      <w:numFmt w:val="bullet"/>
      <w:lvlText w:val="o"/>
      <w:lvlJc w:val="left"/>
      <w:pPr>
        <w:ind w:left="3600" w:hanging="360"/>
      </w:pPr>
      <w:rPr>
        <w:rFonts w:ascii="Courier New" w:hAnsi="Courier New" w:hint="default"/>
      </w:rPr>
    </w:lvl>
    <w:lvl w:ilvl="5" w:tplc="5914C50E">
      <w:start w:val="1"/>
      <w:numFmt w:val="bullet"/>
      <w:lvlText w:val=""/>
      <w:lvlJc w:val="left"/>
      <w:pPr>
        <w:ind w:left="4320" w:hanging="360"/>
      </w:pPr>
      <w:rPr>
        <w:rFonts w:ascii="Wingdings" w:hAnsi="Wingdings" w:hint="default"/>
      </w:rPr>
    </w:lvl>
    <w:lvl w:ilvl="6" w:tplc="2BBAD06A">
      <w:start w:val="1"/>
      <w:numFmt w:val="bullet"/>
      <w:lvlText w:val=""/>
      <w:lvlJc w:val="left"/>
      <w:pPr>
        <w:ind w:left="5040" w:hanging="360"/>
      </w:pPr>
      <w:rPr>
        <w:rFonts w:ascii="Symbol" w:hAnsi="Symbol" w:hint="default"/>
      </w:rPr>
    </w:lvl>
    <w:lvl w:ilvl="7" w:tplc="229642F2">
      <w:start w:val="1"/>
      <w:numFmt w:val="bullet"/>
      <w:lvlText w:val="o"/>
      <w:lvlJc w:val="left"/>
      <w:pPr>
        <w:ind w:left="5760" w:hanging="360"/>
      </w:pPr>
      <w:rPr>
        <w:rFonts w:ascii="Courier New" w:hAnsi="Courier New" w:hint="default"/>
      </w:rPr>
    </w:lvl>
    <w:lvl w:ilvl="8" w:tplc="91305F84">
      <w:start w:val="1"/>
      <w:numFmt w:val="bullet"/>
      <w:lvlText w:val=""/>
      <w:lvlJc w:val="left"/>
      <w:pPr>
        <w:ind w:left="6480" w:hanging="360"/>
      </w:pPr>
      <w:rPr>
        <w:rFonts w:ascii="Wingdings" w:hAnsi="Wingdings" w:hint="default"/>
      </w:rPr>
    </w:lvl>
  </w:abstractNum>
  <w:abstractNum w:abstractNumId="107"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5EEF4C17"/>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0A85DBE"/>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612D5192"/>
    <w:multiLevelType w:val="hybridMultilevel"/>
    <w:tmpl w:val="0B2A999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2" w15:restartNumberingAfterBreak="0">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617472EB"/>
    <w:multiLevelType w:val="hybridMultilevel"/>
    <w:tmpl w:val="E07C780C"/>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14" w15:restartNumberingAfterBreak="0">
    <w:nsid w:val="63230008"/>
    <w:multiLevelType w:val="hybridMultilevel"/>
    <w:tmpl w:val="39A26EE0"/>
    <w:lvl w:ilvl="0" w:tplc="0409001B">
      <w:start w:val="1"/>
      <w:numFmt w:val="lowerRoman"/>
      <w:lvlText w:val="%1."/>
      <w:lvlJc w:val="right"/>
      <w:pPr>
        <w:ind w:left="630" w:hanging="360"/>
      </w:pPr>
      <w:rPr>
        <w:b w:val="0"/>
        <w:i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15" w15:restartNumberingAfterBreak="0">
    <w:nsid w:val="637952CF"/>
    <w:multiLevelType w:val="hybridMultilevel"/>
    <w:tmpl w:val="403234DE"/>
    <w:lvl w:ilvl="0" w:tplc="1C090001">
      <w:start w:val="1"/>
      <w:numFmt w:val="bullet"/>
      <w:lvlText w:val=""/>
      <w:lvlJc w:val="left"/>
      <w:pPr>
        <w:ind w:left="1211" w:hanging="360"/>
      </w:pPr>
      <w:rPr>
        <w:rFonts w:ascii="Symbol" w:hAnsi="Symbol"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116" w15:restartNumberingAfterBreak="0">
    <w:nsid w:val="642770E2"/>
    <w:multiLevelType w:val="hybridMultilevel"/>
    <w:tmpl w:val="AC2ED058"/>
    <w:lvl w:ilvl="0" w:tplc="0409000F">
      <w:start w:val="1"/>
      <w:numFmt w:val="decimal"/>
      <w:lvlText w:val="%1."/>
      <w:lvlJc w:val="left"/>
      <w:pPr>
        <w:ind w:left="1797" w:hanging="360"/>
      </w:pPr>
      <w:rPr>
        <w:sz w:val="20"/>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start w:val="1"/>
      <w:numFmt w:val="bullet"/>
      <w:lvlText w:val=""/>
      <w:lvlJc w:val="left"/>
      <w:pPr>
        <w:ind w:left="3957" w:hanging="360"/>
      </w:pPr>
      <w:rPr>
        <w:rFonts w:ascii="Symbol" w:hAnsi="Symbol" w:hint="default"/>
      </w:rPr>
    </w:lvl>
    <w:lvl w:ilvl="4" w:tplc="04090003">
      <w:start w:val="1"/>
      <w:numFmt w:val="bullet"/>
      <w:lvlText w:val="o"/>
      <w:lvlJc w:val="left"/>
      <w:pPr>
        <w:ind w:left="4677" w:hanging="360"/>
      </w:pPr>
      <w:rPr>
        <w:rFonts w:ascii="Courier New" w:hAnsi="Courier New" w:cs="Courier New" w:hint="default"/>
      </w:rPr>
    </w:lvl>
    <w:lvl w:ilvl="5" w:tplc="04090005">
      <w:start w:val="1"/>
      <w:numFmt w:val="bullet"/>
      <w:lvlText w:val=""/>
      <w:lvlJc w:val="left"/>
      <w:pPr>
        <w:ind w:left="5397" w:hanging="360"/>
      </w:pPr>
      <w:rPr>
        <w:rFonts w:ascii="Wingdings" w:hAnsi="Wingdings" w:hint="default"/>
      </w:rPr>
    </w:lvl>
    <w:lvl w:ilvl="6" w:tplc="04090001">
      <w:start w:val="1"/>
      <w:numFmt w:val="bullet"/>
      <w:lvlText w:val=""/>
      <w:lvlJc w:val="left"/>
      <w:pPr>
        <w:ind w:left="6117" w:hanging="360"/>
      </w:pPr>
      <w:rPr>
        <w:rFonts w:ascii="Symbol" w:hAnsi="Symbol" w:hint="default"/>
      </w:rPr>
    </w:lvl>
    <w:lvl w:ilvl="7" w:tplc="04090003">
      <w:start w:val="1"/>
      <w:numFmt w:val="bullet"/>
      <w:lvlText w:val="o"/>
      <w:lvlJc w:val="left"/>
      <w:pPr>
        <w:ind w:left="6837" w:hanging="360"/>
      </w:pPr>
      <w:rPr>
        <w:rFonts w:ascii="Courier New" w:hAnsi="Courier New" w:cs="Courier New" w:hint="default"/>
      </w:rPr>
    </w:lvl>
    <w:lvl w:ilvl="8" w:tplc="04090005">
      <w:start w:val="1"/>
      <w:numFmt w:val="bullet"/>
      <w:lvlText w:val=""/>
      <w:lvlJc w:val="left"/>
      <w:pPr>
        <w:ind w:left="7557" w:hanging="360"/>
      </w:pPr>
      <w:rPr>
        <w:rFonts w:ascii="Wingdings" w:hAnsi="Wingdings" w:hint="default"/>
      </w:rPr>
    </w:lvl>
  </w:abstractNum>
  <w:abstractNum w:abstractNumId="117" w15:restartNumberingAfterBreak="0">
    <w:nsid w:val="65872823"/>
    <w:multiLevelType w:val="multilevel"/>
    <w:tmpl w:val="11705998"/>
    <w:lvl w:ilvl="0">
      <w:start w:val="1"/>
      <w:numFmt w:val="decima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648"/>
        </w:tabs>
        <w:ind w:left="216" w:firstLine="144"/>
      </w:pPr>
      <w:rPr>
        <w:rFonts w:ascii="Times New Roman" w:hAnsi="Times New Roman" w:hint="default"/>
        <w:b/>
        <w:i w:val="0"/>
        <w:sz w:val="24"/>
      </w:rPr>
    </w:lvl>
    <w:lvl w:ilvl="3">
      <w:start w:val="1"/>
      <w:numFmt w:val="lowerLetter"/>
      <w:lvlText w:val="(%4)"/>
      <w:lvlJc w:val="left"/>
      <w:pPr>
        <w:tabs>
          <w:tab w:val="num" w:pos="828"/>
        </w:tabs>
        <w:ind w:left="828" w:hanging="648"/>
      </w:pPr>
      <w:rPr>
        <w:rFonts w:hint="default"/>
        <w:b w:val="0"/>
        <w:i w:val="0"/>
        <w:sz w:val="24"/>
      </w:rPr>
    </w:lvl>
    <w:lvl w:ilvl="4">
      <w:start w:val="1"/>
      <w:numFmt w:val="lowerRoman"/>
      <w:lvlText w:val="%5."/>
      <w:lvlJc w:val="right"/>
      <w:pPr>
        <w:tabs>
          <w:tab w:val="num" w:pos="1998"/>
        </w:tabs>
        <w:ind w:left="199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8" w15:restartNumberingAfterBreak="0">
    <w:nsid w:val="65FF2877"/>
    <w:multiLevelType w:val="hybridMultilevel"/>
    <w:tmpl w:val="3B4ADEF8"/>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2578EBA8">
      <w:start w:val="1"/>
      <w:numFmt w:val="lowerLetter"/>
      <w:lvlText w:val="(%4)"/>
      <w:lvlJc w:val="left"/>
      <w:pPr>
        <w:ind w:left="2880" w:hanging="360"/>
      </w:pPr>
      <w:rPr>
        <w:rFonts w:hint="default"/>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777BACC"/>
    <w:multiLevelType w:val="hybridMultilevel"/>
    <w:tmpl w:val="8378F906"/>
    <w:lvl w:ilvl="0" w:tplc="F5847048">
      <w:start w:val="1"/>
      <w:numFmt w:val="decimal"/>
      <w:lvlText w:val="%1."/>
      <w:lvlJc w:val="left"/>
      <w:pPr>
        <w:ind w:left="720" w:hanging="360"/>
      </w:pPr>
    </w:lvl>
    <w:lvl w:ilvl="1" w:tplc="ED543D02">
      <w:start w:val="1"/>
      <w:numFmt w:val="lowerLetter"/>
      <w:lvlText w:val="%2."/>
      <w:lvlJc w:val="left"/>
      <w:pPr>
        <w:ind w:left="1440" w:hanging="360"/>
      </w:pPr>
    </w:lvl>
    <w:lvl w:ilvl="2" w:tplc="E88CD048">
      <w:start w:val="1"/>
      <w:numFmt w:val="lowerRoman"/>
      <w:lvlText w:val="%3."/>
      <w:lvlJc w:val="right"/>
      <w:pPr>
        <w:ind w:left="2160" w:hanging="180"/>
      </w:pPr>
    </w:lvl>
    <w:lvl w:ilvl="3" w:tplc="ED4C34CE">
      <w:start w:val="1"/>
      <w:numFmt w:val="decimal"/>
      <w:lvlText w:val="%4."/>
      <w:lvlJc w:val="left"/>
      <w:pPr>
        <w:ind w:left="2880" w:hanging="360"/>
      </w:pPr>
    </w:lvl>
    <w:lvl w:ilvl="4" w:tplc="10922EB2">
      <w:start w:val="1"/>
      <w:numFmt w:val="lowerLetter"/>
      <w:lvlText w:val="%5."/>
      <w:lvlJc w:val="left"/>
      <w:pPr>
        <w:ind w:left="3600" w:hanging="360"/>
      </w:pPr>
    </w:lvl>
    <w:lvl w:ilvl="5" w:tplc="DB4C9046">
      <w:start w:val="1"/>
      <w:numFmt w:val="lowerRoman"/>
      <w:lvlText w:val="%6."/>
      <w:lvlJc w:val="right"/>
      <w:pPr>
        <w:ind w:left="4320" w:hanging="180"/>
      </w:pPr>
    </w:lvl>
    <w:lvl w:ilvl="6" w:tplc="734EE190">
      <w:start w:val="1"/>
      <w:numFmt w:val="decimal"/>
      <w:lvlText w:val="%7."/>
      <w:lvlJc w:val="left"/>
      <w:pPr>
        <w:ind w:left="5040" w:hanging="360"/>
      </w:pPr>
    </w:lvl>
    <w:lvl w:ilvl="7" w:tplc="DDBCF4AC">
      <w:start w:val="1"/>
      <w:numFmt w:val="lowerLetter"/>
      <w:lvlText w:val="%8."/>
      <w:lvlJc w:val="left"/>
      <w:pPr>
        <w:ind w:left="5760" w:hanging="360"/>
      </w:pPr>
    </w:lvl>
    <w:lvl w:ilvl="8" w:tplc="226E258C">
      <w:start w:val="1"/>
      <w:numFmt w:val="lowerRoman"/>
      <w:lvlText w:val="%9."/>
      <w:lvlJc w:val="right"/>
      <w:pPr>
        <w:ind w:left="6480" w:hanging="180"/>
      </w:pPr>
    </w:lvl>
  </w:abstractNum>
  <w:abstractNum w:abstractNumId="120" w15:restartNumberingAfterBreak="0">
    <w:nsid w:val="67811576"/>
    <w:multiLevelType w:val="hybridMultilevel"/>
    <w:tmpl w:val="FBDCD1EA"/>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21" w15:restartNumberingAfterBreak="0">
    <w:nsid w:val="683B60DC"/>
    <w:multiLevelType w:val="hybridMultilevel"/>
    <w:tmpl w:val="D578D3A0"/>
    <w:lvl w:ilvl="0" w:tplc="3DCABC26">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3" w15:restartNumberingAfterBreak="0">
    <w:nsid w:val="68834219"/>
    <w:multiLevelType w:val="hybridMultilevel"/>
    <w:tmpl w:val="D334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69D02BD1"/>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15:restartNumberingAfterBreak="0">
    <w:nsid w:val="6A1F051D"/>
    <w:multiLevelType w:val="hybridMultilevel"/>
    <w:tmpl w:val="B8A4F2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6" w15:restartNumberingAfterBreak="0">
    <w:nsid w:val="6A482CA1"/>
    <w:multiLevelType w:val="hybridMultilevel"/>
    <w:tmpl w:val="915878F6"/>
    <w:lvl w:ilvl="0" w:tplc="6292033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6C6A6A5D"/>
    <w:multiLevelType w:val="multilevel"/>
    <w:tmpl w:val="86285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E0471B0"/>
    <w:multiLevelType w:val="hybridMultilevel"/>
    <w:tmpl w:val="FF76D9EA"/>
    <w:lvl w:ilvl="0" w:tplc="CF4E61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0" w15:restartNumberingAfterBreak="0">
    <w:nsid w:val="6EC83A1A"/>
    <w:multiLevelType w:val="hybridMultilevel"/>
    <w:tmpl w:val="5082F36A"/>
    <w:lvl w:ilvl="0" w:tplc="3BF6BBD8">
      <w:start w:val="1"/>
      <w:numFmt w:val="lowerLetter"/>
      <w:lvlText w:val="(%1)"/>
      <w:lvlJc w:val="left"/>
      <w:pPr>
        <w:ind w:left="900" w:hanging="360"/>
      </w:pPr>
      <w:rPr>
        <w:rFonts w:hint="default"/>
        <w:b w:val="0"/>
        <w:i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1" w15:restartNumberingAfterBreak="0">
    <w:nsid w:val="6FD222EA"/>
    <w:multiLevelType w:val="hybridMultilevel"/>
    <w:tmpl w:val="59E29790"/>
    <w:lvl w:ilvl="0" w:tplc="57FA83FC">
      <w:start w:val="1"/>
      <w:numFmt w:val="lowerRoman"/>
      <w:lvlText w:val="(%1)"/>
      <w:lvlJc w:val="left"/>
      <w:pPr>
        <w:ind w:left="1867"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587" w:hanging="360"/>
      </w:pPr>
    </w:lvl>
    <w:lvl w:ilvl="2" w:tplc="0409001B" w:tentative="1">
      <w:start w:val="1"/>
      <w:numFmt w:val="lowerRoman"/>
      <w:lvlText w:val="%3."/>
      <w:lvlJc w:val="right"/>
      <w:pPr>
        <w:ind w:left="3307" w:hanging="180"/>
      </w:pPr>
    </w:lvl>
    <w:lvl w:ilvl="3" w:tplc="0409000F" w:tentative="1">
      <w:start w:val="1"/>
      <w:numFmt w:val="decimal"/>
      <w:lvlText w:val="%4."/>
      <w:lvlJc w:val="left"/>
      <w:pPr>
        <w:ind w:left="4027" w:hanging="360"/>
      </w:pPr>
    </w:lvl>
    <w:lvl w:ilvl="4" w:tplc="04090019" w:tentative="1">
      <w:start w:val="1"/>
      <w:numFmt w:val="lowerLetter"/>
      <w:lvlText w:val="%5."/>
      <w:lvlJc w:val="left"/>
      <w:pPr>
        <w:ind w:left="4747" w:hanging="360"/>
      </w:pPr>
    </w:lvl>
    <w:lvl w:ilvl="5" w:tplc="0409001B" w:tentative="1">
      <w:start w:val="1"/>
      <w:numFmt w:val="lowerRoman"/>
      <w:lvlText w:val="%6."/>
      <w:lvlJc w:val="right"/>
      <w:pPr>
        <w:ind w:left="5467" w:hanging="180"/>
      </w:pPr>
    </w:lvl>
    <w:lvl w:ilvl="6" w:tplc="0409000F" w:tentative="1">
      <w:start w:val="1"/>
      <w:numFmt w:val="decimal"/>
      <w:lvlText w:val="%7."/>
      <w:lvlJc w:val="left"/>
      <w:pPr>
        <w:ind w:left="6187" w:hanging="360"/>
      </w:pPr>
    </w:lvl>
    <w:lvl w:ilvl="7" w:tplc="04090019" w:tentative="1">
      <w:start w:val="1"/>
      <w:numFmt w:val="lowerLetter"/>
      <w:lvlText w:val="%8."/>
      <w:lvlJc w:val="left"/>
      <w:pPr>
        <w:ind w:left="6907" w:hanging="360"/>
      </w:pPr>
    </w:lvl>
    <w:lvl w:ilvl="8" w:tplc="0409001B" w:tentative="1">
      <w:start w:val="1"/>
      <w:numFmt w:val="lowerRoman"/>
      <w:lvlText w:val="%9."/>
      <w:lvlJc w:val="right"/>
      <w:pPr>
        <w:ind w:left="7627" w:hanging="180"/>
      </w:pPr>
    </w:lvl>
  </w:abstractNum>
  <w:abstractNum w:abstractNumId="132" w15:restartNumberingAfterBreak="0">
    <w:nsid w:val="701B19BE"/>
    <w:multiLevelType w:val="hybridMultilevel"/>
    <w:tmpl w:val="846A613E"/>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8F8585C">
      <w:start w:val="1"/>
      <w:numFmt w:val="lowerRoman"/>
      <w:lvlText w:val="%3."/>
      <w:lvlJc w:val="right"/>
      <w:pPr>
        <w:ind w:left="1800" w:hanging="180"/>
      </w:pPr>
      <w:rPr>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754F224A"/>
    <w:multiLevelType w:val="hybridMultilevel"/>
    <w:tmpl w:val="E694721C"/>
    <w:lvl w:ilvl="0" w:tplc="2578EBA8">
      <w:start w:val="1"/>
      <w:numFmt w:val="lowerLetter"/>
      <w:lvlText w:val="(%1)"/>
      <w:lvlJc w:val="left"/>
      <w:pPr>
        <w:ind w:left="780" w:hanging="360"/>
      </w:pPr>
      <w:rPr>
        <w:rFonts w:hint="default"/>
        <w:i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7" w15:restartNumberingAfterBreak="0">
    <w:nsid w:val="75701729"/>
    <w:multiLevelType w:val="hybridMultilevel"/>
    <w:tmpl w:val="18A83F50"/>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5AD31C9"/>
    <w:multiLevelType w:val="hybridMultilevel"/>
    <w:tmpl w:val="80304384"/>
    <w:lvl w:ilvl="0" w:tplc="3D5674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40"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1" w15:restartNumberingAfterBreak="0">
    <w:nsid w:val="79840FE1"/>
    <w:multiLevelType w:val="multilevel"/>
    <w:tmpl w:val="FE0A4812"/>
    <w:lvl w:ilvl="0">
      <w:start w:val="1"/>
      <w:numFmt w:val="decimal"/>
      <w:lvlText w:val="%1"/>
      <w:lvlJc w:val="left"/>
      <w:pPr>
        <w:tabs>
          <w:tab w:val="num" w:pos="340"/>
        </w:tabs>
        <w:ind w:left="340" w:hanging="340"/>
      </w:pPr>
      <w:rPr>
        <w:rFonts w:ascii="Times New Roman" w:hAnsi="Times New Roman" w:cs="Times New Roman" w:hint="default"/>
        <w:b w:val="0"/>
        <w:bCs/>
        <w:color w:val="C00000"/>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2" w15:restartNumberingAfterBreak="0">
    <w:nsid w:val="7A277F12"/>
    <w:multiLevelType w:val="hybridMultilevel"/>
    <w:tmpl w:val="36803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B721B6F"/>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15:restartNumberingAfterBreak="0">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6" w15:restartNumberingAfterBreak="0">
    <w:nsid w:val="7CBF6CF3"/>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7DED325A"/>
    <w:multiLevelType w:val="hybridMultilevel"/>
    <w:tmpl w:val="CDD4C3B4"/>
    <w:lvl w:ilvl="0" w:tplc="AA867FCA">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9" w15:restartNumberingAfterBreak="0">
    <w:nsid w:val="7FE53821"/>
    <w:multiLevelType w:val="hybridMultilevel"/>
    <w:tmpl w:val="EE2CC52E"/>
    <w:lvl w:ilvl="0" w:tplc="AF8033CA">
      <w:start w:val="1"/>
      <w:numFmt w:val="lowerLetter"/>
      <w:lvlText w:val="(%1)"/>
      <w:lvlJc w:val="left"/>
      <w:pPr>
        <w:ind w:left="1867" w:hanging="360"/>
      </w:pPr>
    </w:lvl>
    <w:lvl w:ilvl="1" w:tplc="04090019" w:tentative="1">
      <w:start w:val="1"/>
      <w:numFmt w:val="lowerLetter"/>
      <w:lvlText w:val="%2."/>
      <w:lvlJc w:val="left"/>
      <w:pPr>
        <w:ind w:left="2587" w:hanging="360"/>
      </w:pPr>
    </w:lvl>
    <w:lvl w:ilvl="2" w:tplc="0409001B" w:tentative="1">
      <w:start w:val="1"/>
      <w:numFmt w:val="lowerRoman"/>
      <w:lvlText w:val="%3."/>
      <w:lvlJc w:val="right"/>
      <w:pPr>
        <w:ind w:left="3307" w:hanging="180"/>
      </w:pPr>
    </w:lvl>
    <w:lvl w:ilvl="3" w:tplc="0409000F" w:tentative="1">
      <w:start w:val="1"/>
      <w:numFmt w:val="decimal"/>
      <w:lvlText w:val="%4."/>
      <w:lvlJc w:val="left"/>
      <w:pPr>
        <w:ind w:left="4027" w:hanging="360"/>
      </w:pPr>
    </w:lvl>
    <w:lvl w:ilvl="4" w:tplc="04090019" w:tentative="1">
      <w:start w:val="1"/>
      <w:numFmt w:val="lowerLetter"/>
      <w:lvlText w:val="%5."/>
      <w:lvlJc w:val="left"/>
      <w:pPr>
        <w:ind w:left="4747" w:hanging="360"/>
      </w:pPr>
    </w:lvl>
    <w:lvl w:ilvl="5" w:tplc="0409001B" w:tentative="1">
      <w:start w:val="1"/>
      <w:numFmt w:val="lowerRoman"/>
      <w:lvlText w:val="%6."/>
      <w:lvlJc w:val="right"/>
      <w:pPr>
        <w:ind w:left="5467" w:hanging="180"/>
      </w:pPr>
    </w:lvl>
    <w:lvl w:ilvl="6" w:tplc="0409000F" w:tentative="1">
      <w:start w:val="1"/>
      <w:numFmt w:val="decimal"/>
      <w:lvlText w:val="%7."/>
      <w:lvlJc w:val="left"/>
      <w:pPr>
        <w:ind w:left="6187" w:hanging="360"/>
      </w:pPr>
    </w:lvl>
    <w:lvl w:ilvl="7" w:tplc="04090019" w:tentative="1">
      <w:start w:val="1"/>
      <w:numFmt w:val="lowerLetter"/>
      <w:lvlText w:val="%8."/>
      <w:lvlJc w:val="left"/>
      <w:pPr>
        <w:ind w:left="6907" w:hanging="360"/>
      </w:pPr>
    </w:lvl>
    <w:lvl w:ilvl="8" w:tplc="0409001B" w:tentative="1">
      <w:start w:val="1"/>
      <w:numFmt w:val="lowerRoman"/>
      <w:lvlText w:val="%9."/>
      <w:lvlJc w:val="right"/>
      <w:pPr>
        <w:ind w:left="7627" w:hanging="180"/>
      </w:pPr>
    </w:lvl>
  </w:abstractNum>
  <w:num w:numId="1">
    <w:abstractNumId w:val="83"/>
  </w:num>
  <w:num w:numId="2">
    <w:abstractNumId w:val="13"/>
  </w:num>
  <w:num w:numId="3">
    <w:abstractNumId w:val="19"/>
  </w:num>
  <w:num w:numId="4">
    <w:abstractNumId w:val="97"/>
  </w:num>
  <w:num w:numId="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2"/>
  </w:num>
  <w:num w:numId="8">
    <w:abstractNumId w:val="0"/>
  </w:num>
  <w:num w:numId="9">
    <w:abstractNumId w:val="21"/>
  </w:num>
  <w:num w:numId="10">
    <w:abstractNumId w:val="120"/>
  </w:num>
  <w:num w:numId="11">
    <w:abstractNumId w:val="23"/>
  </w:num>
  <w:num w:numId="12">
    <w:abstractNumId w:val="41"/>
  </w:num>
  <w:num w:numId="13">
    <w:abstractNumId w:val="80"/>
  </w:num>
  <w:num w:numId="14">
    <w:abstractNumId w:val="39"/>
  </w:num>
  <w:num w:numId="15">
    <w:abstractNumId w:val="24"/>
  </w:num>
  <w:num w:numId="16">
    <w:abstractNumId w:val="55"/>
  </w:num>
  <w:num w:numId="17">
    <w:abstractNumId w:val="145"/>
  </w:num>
  <w:num w:numId="18">
    <w:abstractNumId w:val="32"/>
  </w:num>
  <w:num w:numId="19">
    <w:abstractNumId w:val="140"/>
  </w:num>
  <w:num w:numId="20">
    <w:abstractNumId w:val="132"/>
  </w:num>
  <w:num w:numId="21">
    <w:abstractNumId w:val="107"/>
  </w:num>
  <w:num w:numId="22">
    <w:abstractNumId w:val="105"/>
  </w:num>
  <w:num w:numId="23">
    <w:abstractNumId w:val="73"/>
  </w:num>
  <w:num w:numId="24">
    <w:abstractNumId w:val="25"/>
  </w:num>
  <w:num w:numId="25">
    <w:abstractNumId w:val="135"/>
  </w:num>
  <w:num w:numId="26">
    <w:abstractNumId w:val="62"/>
  </w:num>
  <w:num w:numId="27">
    <w:abstractNumId w:val="76"/>
  </w:num>
  <w:num w:numId="28">
    <w:abstractNumId w:val="109"/>
  </w:num>
  <w:num w:numId="29">
    <w:abstractNumId w:val="63"/>
  </w:num>
  <w:num w:numId="30">
    <w:abstractNumId w:val="148"/>
  </w:num>
  <w:num w:numId="31">
    <w:abstractNumId w:val="56"/>
  </w:num>
  <w:num w:numId="32">
    <w:abstractNumId w:val="81"/>
  </w:num>
  <w:num w:numId="33">
    <w:abstractNumId w:val="98"/>
  </w:num>
  <w:num w:numId="34">
    <w:abstractNumId w:val="27"/>
  </w:num>
  <w:num w:numId="35">
    <w:abstractNumId w:val="10"/>
  </w:num>
  <w:num w:numId="36">
    <w:abstractNumId w:val="70"/>
  </w:num>
  <w:num w:numId="37">
    <w:abstractNumId w:val="95"/>
  </w:num>
  <w:num w:numId="38">
    <w:abstractNumId w:val="9"/>
  </w:num>
  <w:num w:numId="39">
    <w:abstractNumId w:val="6"/>
  </w:num>
  <w:num w:numId="40">
    <w:abstractNumId w:val="143"/>
  </w:num>
  <w:num w:numId="41">
    <w:abstractNumId w:val="136"/>
  </w:num>
  <w:num w:numId="42">
    <w:abstractNumId w:val="75"/>
  </w:num>
  <w:num w:numId="43">
    <w:abstractNumId w:val="138"/>
  </w:num>
  <w:num w:numId="44">
    <w:abstractNumId w:val="121"/>
  </w:num>
  <w:num w:numId="45">
    <w:abstractNumId w:val="20"/>
  </w:num>
  <w:num w:numId="46">
    <w:abstractNumId w:val="22"/>
  </w:num>
  <w:num w:numId="47">
    <w:abstractNumId w:val="139"/>
  </w:num>
  <w:num w:numId="48">
    <w:abstractNumId w:val="133"/>
  </w:num>
  <w:num w:numId="49">
    <w:abstractNumId w:val="44"/>
  </w:num>
  <w:num w:numId="50">
    <w:abstractNumId w:val="110"/>
  </w:num>
  <w:num w:numId="51">
    <w:abstractNumId w:val="96"/>
  </w:num>
  <w:num w:numId="52">
    <w:abstractNumId w:val="108"/>
  </w:num>
  <w:num w:numId="53">
    <w:abstractNumId w:val="85"/>
  </w:num>
  <w:num w:numId="54">
    <w:abstractNumId w:val="144"/>
  </w:num>
  <w:num w:numId="55">
    <w:abstractNumId w:val="68"/>
  </w:num>
  <w:num w:numId="56">
    <w:abstractNumId w:val="12"/>
  </w:num>
  <w:num w:numId="57">
    <w:abstractNumId w:val="57"/>
  </w:num>
  <w:num w:numId="58">
    <w:abstractNumId w:val="36"/>
  </w:num>
  <w:num w:numId="59">
    <w:abstractNumId w:val="5"/>
  </w:num>
  <w:num w:numId="60">
    <w:abstractNumId w:val="4"/>
  </w:num>
  <w:num w:numId="6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5"/>
  </w:num>
  <w:num w:numId="63">
    <w:abstractNumId w:val="134"/>
  </w:num>
  <w:num w:numId="64">
    <w:abstractNumId w:val="124"/>
  </w:num>
  <w:num w:numId="65">
    <w:abstractNumId w:val="54"/>
  </w:num>
  <w:num w:numId="66">
    <w:abstractNumId w:val="111"/>
  </w:num>
  <w:num w:numId="67">
    <w:abstractNumId w:val="137"/>
  </w:num>
  <w:num w:numId="68">
    <w:abstractNumId w:val="50"/>
  </w:num>
  <w:num w:numId="69">
    <w:abstractNumId w:val="2"/>
  </w:num>
  <w:num w:numId="70">
    <w:abstractNumId w:val="61"/>
  </w:num>
  <w:num w:numId="71">
    <w:abstractNumId w:val="18"/>
  </w:num>
  <w:num w:numId="7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3"/>
  </w:num>
  <w:num w:numId="74">
    <w:abstractNumId w:val="77"/>
  </w:num>
  <w:num w:numId="75">
    <w:abstractNumId w:val="59"/>
  </w:num>
  <w:num w:numId="76">
    <w:abstractNumId w:val="146"/>
  </w:num>
  <w:num w:numId="77">
    <w:abstractNumId w:val="45"/>
  </w:num>
  <w:num w:numId="78">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2"/>
  </w:num>
  <w:num w:numId="80">
    <w:abstractNumId w:val="142"/>
  </w:num>
  <w:num w:numId="81">
    <w:abstractNumId w:val="131"/>
  </w:num>
  <w:num w:numId="82">
    <w:abstractNumId w:val="47"/>
  </w:num>
  <w:num w:numId="83">
    <w:abstractNumId w:val="30"/>
  </w:num>
  <w:num w:numId="84">
    <w:abstractNumId w:val="89"/>
  </w:num>
  <w:num w:numId="85">
    <w:abstractNumId w:val="14"/>
  </w:num>
  <w:num w:numId="86">
    <w:abstractNumId w:val="16"/>
  </w:num>
  <w:num w:numId="87">
    <w:abstractNumId w:val="15"/>
  </w:num>
  <w:num w:numId="88">
    <w:abstractNumId w:val="87"/>
  </w:num>
  <w:num w:numId="89">
    <w:abstractNumId w:val="129"/>
  </w:num>
  <w:num w:numId="90">
    <w:abstractNumId w:val="78"/>
  </w:num>
  <w:num w:numId="91">
    <w:abstractNumId w:val="90"/>
  </w:num>
  <w:num w:numId="92">
    <w:abstractNumId w:val="48"/>
  </w:num>
  <w:num w:numId="93">
    <w:abstractNumId w:val="93"/>
  </w:num>
  <w:num w:numId="94">
    <w:abstractNumId w:val="67"/>
  </w:num>
  <w:num w:numId="95">
    <w:abstractNumId w:val="99"/>
  </w:num>
  <w:num w:numId="96">
    <w:abstractNumId w:val="3"/>
  </w:num>
  <w:num w:numId="97">
    <w:abstractNumId w:val="58"/>
  </w:num>
  <w:num w:numId="98">
    <w:abstractNumId w:val="11"/>
  </w:num>
  <w:num w:numId="99">
    <w:abstractNumId w:val="123"/>
  </w:num>
  <w:num w:numId="100">
    <w:abstractNumId w:val="23"/>
  </w:num>
  <w:num w:numId="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12"/>
  </w:num>
  <w:num w:numId="103">
    <w:abstractNumId w:val="49"/>
  </w:num>
  <w:num w:numId="104">
    <w:abstractNumId w:val="46"/>
  </w:num>
  <w:num w:numId="105">
    <w:abstractNumId w:val="64"/>
  </w:num>
  <w:num w:numId="106">
    <w:abstractNumId w:val="126"/>
  </w:num>
  <w:num w:numId="107">
    <w:abstractNumId w:val="149"/>
  </w:num>
  <w:num w:numId="108">
    <w:abstractNumId w:val="128"/>
  </w:num>
  <w:num w:numId="109">
    <w:abstractNumId w:val="117"/>
  </w:num>
  <w:num w:numId="110">
    <w:abstractNumId w:val="88"/>
  </w:num>
  <w:num w:numId="111">
    <w:abstractNumId w:val="116"/>
    <w:lvlOverride w:ilvl="0">
      <w:startOverride w:val="1"/>
    </w:lvlOverride>
    <w:lvlOverride w:ilvl="1"/>
    <w:lvlOverride w:ilvl="2"/>
    <w:lvlOverride w:ilvl="3"/>
    <w:lvlOverride w:ilvl="4"/>
    <w:lvlOverride w:ilvl="5"/>
    <w:lvlOverride w:ilvl="6"/>
    <w:lvlOverride w:ilvl="7"/>
    <w:lvlOverride w:ilvl="8"/>
  </w:num>
  <w:num w:numId="112">
    <w:abstractNumId w:val="122"/>
  </w:num>
  <w:num w:numId="113">
    <w:abstractNumId w:val="113"/>
  </w:num>
  <w:num w:numId="11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1"/>
  </w:num>
  <w:num w:numId="118">
    <w:abstractNumId w:val="29"/>
  </w:num>
  <w:num w:numId="119">
    <w:abstractNumId w:val="130"/>
  </w:num>
  <w:num w:numId="120">
    <w:abstractNumId w:val="38"/>
  </w:num>
  <w:num w:numId="121">
    <w:abstractNumId w:val="33"/>
  </w:num>
  <w:num w:numId="122">
    <w:abstractNumId w:val="40"/>
  </w:num>
  <w:num w:numId="123">
    <w:abstractNumId w:val="51"/>
  </w:num>
  <w:num w:numId="124">
    <w:abstractNumId w:val="53"/>
  </w:num>
  <w:num w:numId="125">
    <w:abstractNumId w:val="35"/>
  </w:num>
  <w:num w:numId="126">
    <w:abstractNumId w:val="118"/>
  </w:num>
  <w:num w:numId="127">
    <w:abstractNumId w:val="43"/>
  </w:num>
  <w:num w:numId="1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1"/>
  </w:num>
  <w:num w:numId="131">
    <w:abstractNumId w:val="7"/>
  </w:num>
  <w:num w:numId="132">
    <w:abstractNumId w:val="79"/>
  </w:num>
  <w:num w:numId="133">
    <w:abstractNumId w:val="66"/>
  </w:num>
  <w:num w:numId="134">
    <w:abstractNumId w:val="60"/>
  </w:num>
  <w:num w:numId="135">
    <w:abstractNumId w:val="104"/>
  </w:num>
  <w:num w:numId="136">
    <w:abstractNumId w:val="94"/>
  </w:num>
  <w:num w:numId="137">
    <w:abstractNumId w:val="17"/>
    <w:lvlOverride w:ilvl="0">
      <w:lvl w:ilvl="0">
        <w:start w:val="1"/>
        <w:numFmt w:val="decimal"/>
        <w:lvlText w:val="%1"/>
        <w:lvlJc w:val="left"/>
        <w:pPr>
          <w:tabs>
            <w:tab w:val="num" w:pos="885"/>
          </w:tabs>
          <w:ind w:left="885" w:hanging="885"/>
        </w:pPr>
        <w:rPr>
          <w:rFonts w:hint="default"/>
        </w:rPr>
      </w:lvl>
    </w:lvlOverride>
    <w:lvlOverride w:ilvl="1">
      <w:lvl w:ilvl="1">
        <w:start w:val="1"/>
        <w:numFmt w:val="none"/>
        <w:lvlText w:val="1.%1"/>
        <w:lvlJc w:val="left"/>
        <w:pPr>
          <w:tabs>
            <w:tab w:val="num" w:pos="885"/>
          </w:tabs>
          <w:ind w:left="885" w:hanging="885"/>
        </w:pPr>
        <w:rPr>
          <w:rFonts w:hint="default"/>
        </w:rPr>
      </w:lvl>
    </w:lvlOverride>
    <w:lvlOverride w:ilvl="2">
      <w:lvl w:ilvl="2">
        <w:start w:val="3"/>
        <w:numFmt w:val="none"/>
        <w:pStyle w:val="Numbering2"/>
        <w:lvlText w:val="1.1"/>
        <w:lvlJc w:val="left"/>
        <w:pPr>
          <w:tabs>
            <w:tab w:val="num" w:pos="885"/>
          </w:tabs>
          <w:ind w:left="885" w:hanging="885"/>
        </w:pPr>
        <w:rPr>
          <w:rFonts w:hint="default"/>
        </w:rPr>
      </w:lvl>
    </w:lvlOverride>
    <w:lvlOverride w:ilvl="3">
      <w:lvl w:ilvl="3">
        <w:start w:val="8"/>
        <w:numFmt w:val="decimal"/>
        <w:lvlText w:val="%1.%2.%3.%4"/>
        <w:lvlJc w:val="left"/>
        <w:pPr>
          <w:tabs>
            <w:tab w:val="num" w:pos="885"/>
          </w:tabs>
          <w:ind w:left="885" w:hanging="885"/>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38">
    <w:abstractNumId w:val="86"/>
  </w:num>
  <w:num w:numId="139">
    <w:abstractNumId w:val="100"/>
  </w:num>
  <w:num w:numId="140">
    <w:abstractNumId w:val="74"/>
  </w:num>
  <w:num w:numId="141">
    <w:abstractNumId w:val="82"/>
  </w:num>
  <w:num w:numId="142">
    <w:abstractNumId w:val="102"/>
  </w:num>
  <w:num w:numId="143">
    <w:abstractNumId w:val="115"/>
  </w:num>
  <w:num w:numId="144">
    <w:abstractNumId w:val="26"/>
  </w:num>
  <w:num w:numId="145">
    <w:abstractNumId w:val="127"/>
  </w:num>
  <w:num w:numId="146">
    <w:abstractNumId w:val="31"/>
  </w:num>
  <w:num w:numId="147">
    <w:abstractNumId w:val="141"/>
  </w:num>
  <w:num w:numId="148">
    <w:abstractNumId w:val="42"/>
  </w:num>
  <w:num w:numId="14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25"/>
  </w:num>
  <w:num w:numId="153">
    <w:abstractNumId w:val="106"/>
  </w:num>
  <w:num w:numId="154">
    <w:abstractNumId w:val="8"/>
  </w:num>
  <w:num w:numId="155">
    <w:abstractNumId w:val="119"/>
  </w:num>
  <w:num w:numId="156">
    <w:abstractNumId w:val="84"/>
  </w:num>
  <w:num w:numId="157">
    <w:abstractNumId w:val="97"/>
  </w:num>
  <w:num w:numId="158">
    <w:abstractNumId w:val="97"/>
  </w:num>
  <w:num w:numId="159">
    <w:abstractNumId w:val="97"/>
  </w:num>
  <w:num w:numId="160">
    <w:abstractNumId w:val="97"/>
  </w:num>
  <w:num w:numId="161">
    <w:abstractNumId w:val="34"/>
  </w:num>
  <w:num w:numId="16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removePersonalInformation/>
  <w:removeDateAndTime/>
  <w:embedSystemFonts/>
  <w:activeWritingStyle w:appName="MSWord" w:lang="en-AU" w:vendorID="64" w:dllVersion="4096"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n-IN" w:vendorID="64" w:dllVersion="0" w:nlCheck="1" w:checkStyle="0"/>
  <w:activeWritingStyle w:appName="MSWord" w:lang="en-GB" w:vendorID="64" w:dllVersion="0" w:nlCheck="1" w:checkStyle="0"/>
  <w:activeWritingStyle w:appName="MSWord" w:lang="en-AU"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IN" w:vendorID="64" w:dllVersion="4096" w:nlCheck="1" w:checkStyle="0"/>
  <w:activeWritingStyle w:appName="MSWord" w:lang="es-ES_tradnl" w:vendorID="64" w:dllVersion="4096" w:nlCheck="1" w:checkStyle="0"/>
  <w:activeWritingStyle w:appName="MSWord" w:lang="fr-FR"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en-IN" w:vendorID="64" w:dllVersion="131078" w:nlCheck="1" w:checkStyle="0"/>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evenAndOddHeader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07AB"/>
    <w:rsid w:val="000013A8"/>
    <w:rsid w:val="00001707"/>
    <w:rsid w:val="0000174E"/>
    <w:rsid w:val="00001787"/>
    <w:rsid w:val="000017D9"/>
    <w:rsid w:val="00001AD8"/>
    <w:rsid w:val="00001BE3"/>
    <w:rsid w:val="00001C0B"/>
    <w:rsid w:val="000020A8"/>
    <w:rsid w:val="00002936"/>
    <w:rsid w:val="00002B58"/>
    <w:rsid w:val="00003280"/>
    <w:rsid w:val="0000360C"/>
    <w:rsid w:val="0000387F"/>
    <w:rsid w:val="00003A7F"/>
    <w:rsid w:val="00003ACA"/>
    <w:rsid w:val="00004264"/>
    <w:rsid w:val="000045E1"/>
    <w:rsid w:val="00004872"/>
    <w:rsid w:val="000048F5"/>
    <w:rsid w:val="00004B77"/>
    <w:rsid w:val="00004FFE"/>
    <w:rsid w:val="000051BF"/>
    <w:rsid w:val="00005E54"/>
    <w:rsid w:val="000062E2"/>
    <w:rsid w:val="00006AD7"/>
    <w:rsid w:val="00006CBD"/>
    <w:rsid w:val="00006F00"/>
    <w:rsid w:val="00006F45"/>
    <w:rsid w:val="00007054"/>
    <w:rsid w:val="000072EB"/>
    <w:rsid w:val="000078DE"/>
    <w:rsid w:val="00007D27"/>
    <w:rsid w:val="00010132"/>
    <w:rsid w:val="000101EE"/>
    <w:rsid w:val="00010DFD"/>
    <w:rsid w:val="00011109"/>
    <w:rsid w:val="0001165C"/>
    <w:rsid w:val="00011A85"/>
    <w:rsid w:val="00011AF9"/>
    <w:rsid w:val="00011DB4"/>
    <w:rsid w:val="00012251"/>
    <w:rsid w:val="0001231C"/>
    <w:rsid w:val="000128A1"/>
    <w:rsid w:val="00012DC5"/>
    <w:rsid w:val="00012E4F"/>
    <w:rsid w:val="000138E5"/>
    <w:rsid w:val="000138F7"/>
    <w:rsid w:val="00013A60"/>
    <w:rsid w:val="00014131"/>
    <w:rsid w:val="0001434F"/>
    <w:rsid w:val="00014A9A"/>
    <w:rsid w:val="00014F2F"/>
    <w:rsid w:val="0001508A"/>
    <w:rsid w:val="000150A0"/>
    <w:rsid w:val="000150E5"/>
    <w:rsid w:val="00015519"/>
    <w:rsid w:val="000155B1"/>
    <w:rsid w:val="000158BC"/>
    <w:rsid w:val="000158D5"/>
    <w:rsid w:val="000159A6"/>
    <w:rsid w:val="000161A8"/>
    <w:rsid w:val="000166FC"/>
    <w:rsid w:val="00016747"/>
    <w:rsid w:val="000169DD"/>
    <w:rsid w:val="000175D7"/>
    <w:rsid w:val="00017A39"/>
    <w:rsid w:val="00017F0A"/>
    <w:rsid w:val="00020737"/>
    <w:rsid w:val="000207C9"/>
    <w:rsid w:val="00020914"/>
    <w:rsid w:val="00021112"/>
    <w:rsid w:val="000214F9"/>
    <w:rsid w:val="000215CD"/>
    <w:rsid w:val="00022784"/>
    <w:rsid w:val="000229FB"/>
    <w:rsid w:val="00022D42"/>
    <w:rsid w:val="00022DF7"/>
    <w:rsid w:val="0002312A"/>
    <w:rsid w:val="00023160"/>
    <w:rsid w:val="00023259"/>
    <w:rsid w:val="00023555"/>
    <w:rsid w:val="00023889"/>
    <w:rsid w:val="00024170"/>
    <w:rsid w:val="00024325"/>
    <w:rsid w:val="0002440D"/>
    <w:rsid w:val="000246DD"/>
    <w:rsid w:val="00024E8C"/>
    <w:rsid w:val="00024F5A"/>
    <w:rsid w:val="000255BC"/>
    <w:rsid w:val="00026126"/>
    <w:rsid w:val="0002665C"/>
    <w:rsid w:val="00026DCD"/>
    <w:rsid w:val="00026F92"/>
    <w:rsid w:val="00027F73"/>
    <w:rsid w:val="00030045"/>
    <w:rsid w:val="000302CF"/>
    <w:rsid w:val="0003049B"/>
    <w:rsid w:val="00030B11"/>
    <w:rsid w:val="00030BFA"/>
    <w:rsid w:val="00030D7D"/>
    <w:rsid w:val="00030EAF"/>
    <w:rsid w:val="000310AB"/>
    <w:rsid w:val="00031407"/>
    <w:rsid w:val="0003148E"/>
    <w:rsid w:val="00031A58"/>
    <w:rsid w:val="00031F0A"/>
    <w:rsid w:val="000323AF"/>
    <w:rsid w:val="00032F04"/>
    <w:rsid w:val="00033E5C"/>
    <w:rsid w:val="0003424D"/>
    <w:rsid w:val="00034614"/>
    <w:rsid w:val="00034696"/>
    <w:rsid w:val="000348BF"/>
    <w:rsid w:val="00034F0B"/>
    <w:rsid w:val="00034F8B"/>
    <w:rsid w:val="0003636F"/>
    <w:rsid w:val="00036C61"/>
    <w:rsid w:val="00036CCC"/>
    <w:rsid w:val="000371A7"/>
    <w:rsid w:val="000375D5"/>
    <w:rsid w:val="0003793D"/>
    <w:rsid w:val="00037F34"/>
    <w:rsid w:val="0004006F"/>
    <w:rsid w:val="000400B6"/>
    <w:rsid w:val="00040A8A"/>
    <w:rsid w:val="00040FA3"/>
    <w:rsid w:val="000410FA"/>
    <w:rsid w:val="0004137A"/>
    <w:rsid w:val="000416B6"/>
    <w:rsid w:val="00041879"/>
    <w:rsid w:val="00042314"/>
    <w:rsid w:val="00042B69"/>
    <w:rsid w:val="0004352B"/>
    <w:rsid w:val="0004464D"/>
    <w:rsid w:val="0004478D"/>
    <w:rsid w:val="0004491A"/>
    <w:rsid w:val="00044E80"/>
    <w:rsid w:val="00045323"/>
    <w:rsid w:val="0004546B"/>
    <w:rsid w:val="000460ED"/>
    <w:rsid w:val="000465D2"/>
    <w:rsid w:val="00046A3F"/>
    <w:rsid w:val="000471F8"/>
    <w:rsid w:val="00047372"/>
    <w:rsid w:val="00047576"/>
    <w:rsid w:val="00047F7F"/>
    <w:rsid w:val="0005004A"/>
    <w:rsid w:val="00050B0E"/>
    <w:rsid w:val="00050B50"/>
    <w:rsid w:val="00050F3D"/>
    <w:rsid w:val="0005100B"/>
    <w:rsid w:val="00051604"/>
    <w:rsid w:val="000518A5"/>
    <w:rsid w:val="000523F2"/>
    <w:rsid w:val="00053249"/>
    <w:rsid w:val="00053337"/>
    <w:rsid w:val="000534F2"/>
    <w:rsid w:val="00053EED"/>
    <w:rsid w:val="00054174"/>
    <w:rsid w:val="00054819"/>
    <w:rsid w:val="00054D2A"/>
    <w:rsid w:val="00054D2F"/>
    <w:rsid w:val="00054D53"/>
    <w:rsid w:val="00054F7C"/>
    <w:rsid w:val="00055043"/>
    <w:rsid w:val="00055122"/>
    <w:rsid w:val="00055657"/>
    <w:rsid w:val="000558DA"/>
    <w:rsid w:val="00055B1E"/>
    <w:rsid w:val="000569E5"/>
    <w:rsid w:val="00056BA3"/>
    <w:rsid w:val="00056EAE"/>
    <w:rsid w:val="00056EF6"/>
    <w:rsid w:val="0006011E"/>
    <w:rsid w:val="0006018A"/>
    <w:rsid w:val="00060993"/>
    <w:rsid w:val="00060E91"/>
    <w:rsid w:val="00061338"/>
    <w:rsid w:val="0006144C"/>
    <w:rsid w:val="00061AC1"/>
    <w:rsid w:val="00061E57"/>
    <w:rsid w:val="00062721"/>
    <w:rsid w:val="00062E62"/>
    <w:rsid w:val="000630F7"/>
    <w:rsid w:val="00063649"/>
    <w:rsid w:val="0006384D"/>
    <w:rsid w:val="00063AF3"/>
    <w:rsid w:val="000645DC"/>
    <w:rsid w:val="00064B86"/>
    <w:rsid w:val="00064FF2"/>
    <w:rsid w:val="000652CC"/>
    <w:rsid w:val="00065A07"/>
    <w:rsid w:val="00065BFE"/>
    <w:rsid w:val="00065F93"/>
    <w:rsid w:val="0006629F"/>
    <w:rsid w:val="0006675D"/>
    <w:rsid w:val="0006747A"/>
    <w:rsid w:val="000677B4"/>
    <w:rsid w:val="00067BC5"/>
    <w:rsid w:val="00067EBD"/>
    <w:rsid w:val="000705B9"/>
    <w:rsid w:val="000706D9"/>
    <w:rsid w:val="0007142A"/>
    <w:rsid w:val="000716DC"/>
    <w:rsid w:val="00071E5D"/>
    <w:rsid w:val="00071FED"/>
    <w:rsid w:val="00072A85"/>
    <w:rsid w:val="00072C69"/>
    <w:rsid w:val="00072D8B"/>
    <w:rsid w:val="000733BE"/>
    <w:rsid w:val="000737FB"/>
    <w:rsid w:val="00073AB3"/>
    <w:rsid w:val="00073F55"/>
    <w:rsid w:val="00074BF7"/>
    <w:rsid w:val="0007582D"/>
    <w:rsid w:val="00075FBC"/>
    <w:rsid w:val="000767FF"/>
    <w:rsid w:val="00077243"/>
    <w:rsid w:val="000772A6"/>
    <w:rsid w:val="00077DD5"/>
    <w:rsid w:val="00077FD3"/>
    <w:rsid w:val="00080006"/>
    <w:rsid w:val="000803D2"/>
    <w:rsid w:val="000808C0"/>
    <w:rsid w:val="00080B40"/>
    <w:rsid w:val="00080ECF"/>
    <w:rsid w:val="00081B11"/>
    <w:rsid w:val="00081CDE"/>
    <w:rsid w:val="000827A0"/>
    <w:rsid w:val="00082AD3"/>
    <w:rsid w:val="00082BD8"/>
    <w:rsid w:val="00083061"/>
    <w:rsid w:val="00083518"/>
    <w:rsid w:val="0008432A"/>
    <w:rsid w:val="000848F9"/>
    <w:rsid w:val="00084B87"/>
    <w:rsid w:val="00084C22"/>
    <w:rsid w:val="00084CE9"/>
    <w:rsid w:val="000858F7"/>
    <w:rsid w:val="00085EC3"/>
    <w:rsid w:val="00086279"/>
    <w:rsid w:val="000872E2"/>
    <w:rsid w:val="000874E9"/>
    <w:rsid w:val="00087700"/>
    <w:rsid w:val="0008773E"/>
    <w:rsid w:val="00087F87"/>
    <w:rsid w:val="00090028"/>
    <w:rsid w:val="0009042D"/>
    <w:rsid w:val="00090EB6"/>
    <w:rsid w:val="000912C0"/>
    <w:rsid w:val="00091C48"/>
    <w:rsid w:val="00091E3F"/>
    <w:rsid w:val="00092150"/>
    <w:rsid w:val="00092448"/>
    <w:rsid w:val="000933E6"/>
    <w:rsid w:val="00093B5D"/>
    <w:rsid w:val="00093DCD"/>
    <w:rsid w:val="000948E5"/>
    <w:rsid w:val="000949D0"/>
    <w:rsid w:val="000949D9"/>
    <w:rsid w:val="00094BCD"/>
    <w:rsid w:val="00094F3A"/>
    <w:rsid w:val="000951D9"/>
    <w:rsid w:val="000951ED"/>
    <w:rsid w:val="0009566B"/>
    <w:rsid w:val="000957CB"/>
    <w:rsid w:val="00095BF8"/>
    <w:rsid w:val="00096315"/>
    <w:rsid w:val="0009648D"/>
    <w:rsid w:val="00096492"/>
    <w:rsid w:val="000965A8"/>
    <w:rsid w:val="00097094"/>
    <w:rsid w:val="0009710D"/>
    <w:rsid w:val="000A00AA"/>
    <w:rsid w:val="000A0851"/>
    <w:rsid w:val="000A1221"/>
    <w:rsid w:val="000A177A"/>
    <w:rsid w:val="000A244E"/>
    <w:rsid w:val="000A2956"/>
    <w:rsid w:val="000A2D4A"/>
    <w:rsid w:val="000A2FE4"/>
    <w:rsid w:val="000A3127"/>
    <w:rsid w:val="000A4709"/>
    <w:rsid w:val="000A49C7"/>
    <w:rsid w:val="000A4BED"/>
    <w:rsid w:val="000A4D8A"/>
    <w:rsid w:val="000A530E"/>
    <w:rsid w:val="000A550D"/>
    <w:rsid w:val="000A562D"/>
    <w:rsid w:val="000A585A"/>
    <w:rsid w:val="000A59F9"/>
    <w:rsid w:val="000A5AA5"/>
    <w:rsid w:val="000A5AEB"/>
    <w:rsid w:val="000A6384"/>
    <w:rsid w:val="000A653E"/>
    <w:rsid w:val="000A6950"/>
    <w:rsid w:val="000A6B61"/>
    <w:rsid w:val="000A6C23"/>
    <w:rsid w:val="000A6F91"/>
    <w:rsid w:val="000A70E6"/>
    <w:rsid w:val="000A755E"/>
    <w:rsid w:val="000A7D98"/>
    <w:rsid w:val="000B0C60"/>
    <w:rsid w:val="000B0E8D"/>
    <w:rsid w:val="000B1A03"/>
    <w:rsid w:val="000B2011"/>
    <w:rsid w:val="000B217E"/>
    <w:rsid w:val="000B2A38"/>
    <w:rsid w:val="000B3959"/>
    <w:rsid w:val="000B3B6F"/>
    <w:rsid w:val="000B4079"/>
    <w:rsid w:val="000B42F9"/>
    <w:rsid w:val="000B43A6"/>
    <w:rsid w:val="000B4849"/>
    <w:rsid w:val="000B49A5"/>
    <w:rsid w:val="000B4E20"/>
    <w:rsid w:val="000B53BE"/>
    <w:rsid w:val="000B54CE"/>
    <w:rsid w:val="000B550C"/>
    <w:rsid w:val="000B55CD"/>
    <w:rsid w:val="000B59F1"/>
    <w:rsid w:val="000B61CC"/>
    <w:rsid w:val="000B6322"/>
    <w:rsid w:val="000B6741"/>
    <w:rsid w:val="000B68DE"/>
    <w:rsid w:val="000B6CBC"/>
    <w:rsid w:val="000B6EC1"/>
    <w:rsid w:val="000B75C3"/>
    <w:rsid w:val="000B76B7"/>
    <w:rsid w:val="000B7C75"/>
    <w:rsid w:val="000C06C6"/>
    <w:rsid w:val="000C0940"/>
    <w:rsid w:val="000C1A75"/>
    <w:rsid w:val="000C1B86"/>
    <w:rsid w:val="000C3342"/>
    <w:rsid w:val="000C3FFA"/>
    <w:rsid w:val="000C4124"/>
    <w:rsid w:val="000C48B2"/>
    <w:rsid w:val="000C5456"/>
    <w:rsid w:val="000C554A"/>
    <w:rsid w:val="000C5692"/>
    <w:rsid w:val="000C626D"/>
    <w:rsid w:val="000C66D3"/>
    <w:rsid w:val="000C7A4A"/>
    <w:rsid w:val="000C7AE8"/>
    <w:rsid w:val="000C7C73"/>
    <w:rsid w:val="000C7DCE"/>
    <w:rsid w:val="000D0653"/>
    <w:rsid w:val="000D12A8"/>
    <w:rsid w:val="000D14AA"/>
    <w:rsid w:val="000D1F53"/>
    <w:rsid w:val="000D203F"/>
    <w:rsid w:val="000D204A"/>
    <w:rsid w:val="000D25EE"/>
    <w:rsid w:val="000D265E"/>
    <w:rsid w:val="000D2F78"/>
    <w:rsid w:val="000D303F"/>
    <w:rsid w:val="000D326E"/>
    <w:rsid w:val="000D33FB"/>
    <w:rsid w:val="000D39DE"/>
    <w:rsid w:val="000D3B58"/>
    <w:rsid w:val="000D4785"/>
    <w:rsid w:val="000D4EC3"/>
    <w:rsid w:val="000D4F00"/>
    <w:rsid w:val="000D56EB"/>
    <w:rsid w:val="000D5CCA"/>
    <w:rsid w:val="000D5FAC"/>
    <w:rsid w:val="000D5FF8"/>
    <w:rsid w:val="000D60A2"/>
    <w:rsid w:val="000D6230"/>
    <w:rsid w:val="000D6821"/>
    <w:rsid w:val="000D70BA"/>
    <w:rsid w:val="000D7141"/>
    <w:rsid w:val="000D77C3"/>
    <w:rsid w:val="000D7CA7"/>
    <w:rsid w:val="000D7D18"/>
    <w:rsid w:val="000D7DB0"/>
    <w:rsid w:val="000D7E44"/>
    <w:rsid w:val="000E0059"/>
    <w:rsid w:val="000E061A"/>
    <w:rsid w:val="000E097E"/>
    <w:rsid w:val="000E09B3"/>
    <w:rsid w:val="000E0CEE"/>
    <w:rsid w:val="000E1BB1"/>
    <w:rsid w:val="000E1DFF"/>
    <w:rsid w:val="000E33FE"/>
    <w:rsid w:val="000E3675"/>
    <w:rsid w:val="000E3729"/>
    <w:rsid w:val="000E3760"/>
    <w:rsid w:val="000E3A0A"/>
    <w:rsid w:val="000E4006"/>
    <w:rsid w:val="000E40A9"/>
    <w:rsid w:val="000E4287"/>
    <w:rsid w:val="000E43D1"/>
    <w:rsid w:val="000E4BCC"/>
    <w:rsid w:val="000E4ED7"/>
    <w:rsid w:val="000E5120"/>
    <w:rsid w:val="000E5301"/>
    <w:rsid w:val="000E563B"/>
    <w:rsid w:val="000E5A62"/>
    <w:rsid w:val="000E5A77"/>
    <w:rsid w:val="000E5B64"/>
    <w:rsid w:val="000E618B"/>
    <w:rsid w:val="000E6281"/>
    <w:rsid w:val="000E67CB"/>
    <w:rsid w:val="000E6F0C"/>
    <w:rsid w:val="000E711E"/>
    <w:rsid w:val="000E754D"/>
    <w:rsid w:val="000F0533"/>
    <w:rsid w:val="000F1168"/>
    <w:rsid w:val="000F1992"/>
    <w:rsid w:val="000F1A1F"/>
    <w:rsid w:val="000F1B87"/>
    <w:rsid w:val="000F23AF"/>
    <w:rsid w:val="000F2EA6"/>
    <w:rsid w:val="000F2EE4"/>
    <w:rsid w:val="000F2F57"/>
    <w:rsid w:val="000F31A1"/>
    <w:rsid w:val="000F3E2E"/>
    <w:rsid w:val="000F4579"/>
    <w:rsid w:val="000F4A20"/>
    <w:rsid w:val="000F509A"/>
    <w:rsid w:val="000F5213"/>
    <w:rsid w:val="000F5B1E"/>
    <w:rsid w:val="000F6123"/>
    <w:rsid w:val="000F6348"/>
    <w:rsid w:val="000F670D"/>
    <w:rsid w:val="000F6B0B"/>
    <w:rsid w:val="000F6C88"/>
    <w:rsid w:val="000F6C9A"/>
    <w:rsid w:val="000F6F75"/>
    <w:rsid w:val="000F72E2"/>
    <w:rsid w:val="000F778D"/>
    <w:rsid w:val="000F7B75"/>
    <w:rsid w:val="000F7DC1"/>
    <w:rsid w:val="00100248"/>
    <w:rsid w:val="001007D0"/>
    <w:rsid w:val="00100DE0"/>
    <w:rsid w:val="00100F20"/>
    <w:rsid w:val="00101038"/>
    <w:rsid w:val="0010103B"/>
    <w:rsid w:val="0010128A"/>
    <w:rsid w:val="001019DF"/>
    <w:rsid w:val="00101CAC"/>
    <w:rsid w:val="00101E20"/>
    <w:rsid w:val="00101F06"/>
    <w:rsid w:val="001020FB"/>
    <w:rsid w:val="00102264"/>
    <w:rsid w:val="00102358"/>
    <w:rsid w:val="001024BA"/>
    <w:rsid w:val="00102FE3"/>
    <w:rsid w:val="00103464"/>
    <w:rsid w:val="00103C15"/>
    <w:rsid w:val="0010421A"/>
    <w:rsid w:val="00104361"/>
    <w:rsid w:val="00104414"/>
    <w:rsid w:val="001048C3"/>
    <w:rsid w:val="001048DA"/>
    <w:rsid w:val="0010493F"/>
    <w:rsid w:val="00104A5A"/>
    <w:rsid w:val="00104E77"/>
    <w:rsid w:val="00104F5C"/>
    <w:rsid w:val="00105553"/>
    <w:rsid w:val="00105BFC"/>
    <w:rsid w:val="0010628B"/>
    <w:rsid w:val="00106E0F"/>
    <w:rsid w:val="00106FA5"/>
    <w:rsid w:val="00106FF0"/>
    <w:rsid w:val="00107E17"/>
    <w:rsid w:val="00110493"/>
    <w:rsid w:val="00110649"/>
    <w:rsid w:val="00110BEF"/>
    <w:rsid w:val="00110EF3"/>
    <w:rsid w:val="001111BC"/>
    <w:rsid w:val="00111D4D"/>
    <w:rsid w:val="00111F1C"/>
    <w:rsid w:val="001121DA"/>
    <w:rsid w:val="0011247A"/>
    <w:rsid w:val="0011299F"/>
    <w:rsid w:val="00112D79"/>
    <w:rsid w:val="001130AA"/>
    <w:rsid w:val="001135F1"/>
    <w:rsid w:val="0011366B"/>
    <w:rsid w:val="00114177"/>
    <w:rsid w:val="001142D5"/>
    <w:rsid w:val="00114AA7"/>
    <w:rsid w:val="001151C9"/>
    <w:rsid w:val="00115796"/>
    <w:rsid w:val="00115E76"/>
    <w:rsid w:val="00116375"/>
    <w:rsid w:val="0011652C"/>
    <w:rsid w:val="00116722"/>
    <w:rsid w:val="00116979"/>
    <w:rsid w:val="0011697C"/>
    <w:rsid w:val="0011766C"/>
    <w:rsid w:val="00117F7C"/>
    <w:rsid w:val="00120124"/>
    <w:rsid w:val="00120205"/>
    <w:rsid w:val="0012029B"/>
    <w:rsid w:val="00120774"/>
    <w:rsid w:val="00120B22"/>
    <w:rsid w:val="0012177D"/>
    <w:rsid w:val="00121BDE"/>
    <w:rsid w:val="00121FF4"/>
    <w:rsid w:val="00122121"/>
    <w:rsid w:val="00122882"/>
    <w:rsid w:val="00122973"/>
    <w:rsid w:val="001231BD"/>
    <w:rsid w:val="0012328C"/>
    <w:rsid w:val="001234E1"/>
    <w:rsid w:val="0012397D"/>
    <w:rsid w:val="001242F3"/>
    <w:rsid w:val="00124560"/>
    <w:rsid w:val="00125972"/>
    <w:rsid w:val="00125A63"/>
    <w:rsid w:val="00126031"/>
    <w:rsid w:val="001262CD"/>
    <w:rsid w:val="001268A9"/>
    <w:rsid w:val="0012721C"/>
    <w:rsid w:val="001275AB"/>
    <w:rsid w:val="00127DAF"/>
    <w:rsid w:val="0013189C"/>
    <w:rsid w:val="00131BF4"/>
    <w:rsid w:val="00131DC3"/>
    <w:rsid w:val="0013233A"/>
    <w:rsid w:val="001323CA"/>
    <w:rsid w:val="00132AB3"/>
    <w:rsid w:val="001330D9"/>
    <w:rsid w:val="001332CE"/>
    <w:rsid w:val="0013336B"/>
    <w:rsid w:val="00133A84"/>
    <w:rsid w:val="00133ADA"/>
    <w:rsid w:val="001347FE"/>
    <w:rsid w:val="00134A6B"/>
    <w:rsid w:val="00134C46"/>
    <w:rsid w:val="0013598C"/>
    <w:rsid w:val="00135F59"/>
    <w:rsid w:val="0013631E"/>
    <w:rsid w:val="00136A1D"/>
    <w:rsid w:val="00136E47"/>
    <w:rsid w:val="0013718A"/>
    <w:rsid w:val="001374D2"/>
    <w:rsid w:val="0013784A"/>
    <w:rsid w:val="00137AB9"/>
    <w:rsid w:val="0014012A"/>
    <w:rsid w:val="001401A9"/>
    <w:rsid w:val="00141027"/>
    <w:rsid w:val="0014115F"/>
    <w:rsid w:val="001411F2"/>
    <w:rsid w:val="00141411"/>
    <w:rsid w:val="00141D70"/>
    <w:rsid w:val="00142028"/>
    <w:rsid w:val="001424C4"/>
    <w:rsid w:val="001424F1"/>
    <w:rsid w:val="0014250D"/>
    <w:rsid w:val="00142A30"/>
    <w:rsid w:val="00142BE4"/>
    <w:rsid w:val="00142F48"/>
    <w:rsid w:val="001436F3"/>
    <w:rsid w:val="0014422E"/>
    <w:rsid w:val="00144292"/>
    <w:rsid w:val="00144EE0"/>
    <w:rsid w:val="00144F36"/>
    <w:rsid w:val="00145427"/>
    <w:rsid w:val="00145474"/>
    <w:rsid w:val="001454A9"/>
    <w:rsid w:val="00145B03"/>
    <w:rsid w:val="00145B11"/>
    <w:rsid w:val="00145F60"/>
    <w:rsid w:val="00146317"/>
    <w:rsid w:val="001466DB"/>
    <w:rsid w:val="00146896"/>
    <w:rsid w:val="001469E4"/>
    <w:rsid w:val="0014716E"/>
    <w:rsid w:val="00147407"/>
    <w:rsid w:val="001476FB"/>
    <w:rsid w:val="001479C1"/>
    <w:rsid w:val="00147B30"/>
    <w:rsid w:val="00147C79"/>
    <w:rsid w:val="00147FDC"/>
    <w:rsid w:val="001502C9"/>
    <w:rsid w:val="001505AE"/>
    <w:rsid w:val="001507D3"/>
    <w:rsid w:val="00150805"/>
    <w:rsid w:val="00150CE7"/>
    <w:rsid w:val="00150DDD"/>
    <w:rsid w:val="00151186"/>
    <w:rsid w:val="0015132C"/>
    <w:rsid w:val="001515D4"/>
    <w:rsid w:val="001518A8"/>
    <w:rsid w:val="00151ECE"/>
    <w:rsid w:val="00151F80"/>
    <w:rsid w:val="00154AC5"/>
    <w:rsid w:val="00154B52"/>
    <w:rsid w:val="0015534C"/>
    <w:rsid w:val="001554AA"/>
    <w:rsid w:val="001556EA"/>
    <w:rsid w:val="00155752"/>
    <w:rsid w:val="00155B7B"/>
    <w:rsid w:val="00156026"/>
    <w:rsid w:val="001564D3"/>
    <w:rsid w:val="00157674"/>
    <w:rsid w:val="0016011B"/>
    <w:rsid w:val="00160631"/>
    <w:rsid w:val="001609EB"/>
    <w:rsid w:val="0016179C"/>
    <w:rsid w:val="00161AF2"/>
    <w:rsid w:val="00161B31"/>
    <w:rsid w:val="00161D3F"/>
    <w:rsid w:val="0016219D"/>
    <w:rsid w:val="00162D2E"/>
    <w:rsid w:val="00162ECB"/>
    <w:rsid w:val="00162FAA"/>
    <w:rsid w:val="00163502"/>
    <w:rsid w:val="00163620"/>
    <w:rsid w:val="00163DBC"/>
    <w:rsid w:val="00163E9B"/>
    <w:rsid w:val="00163F7E"/>
    <w:rsid w:val="0016516E"/>
    <w:rsid w:val="0016531F"/>
    <w:rsid w:val="00165A54"/>
    <w:rsid w:val="00165C0F"/>
    <w:rsid w:val="00165F20"/>
    <w:rsid w:val="00166449"/>
    <w:rsid w:val="001675D2"/>
    <w:rsid w:val="00167753"/>
    <w:rsid w:val="0016788B"/>
    <w:rsid w:val="00167B2E"/>
    <w:rsid w:val="00167E80"/>
    <w:rsid w:val="00170242"/>
    <w:rsid w:val="001710C9"/>
    <w:rsid w:val="00171145"/>
    <w:rsid w:val="0017158E"/>
    <w:rsid w:val="0017164E"/>
    <w:rsid w:val="0017171B"/>
    <w:rsid w:val="00171C0C"/>
    <w:rsid w:val="00171E6B"/>
    <w:rsid w:val="00172034"/>
    <w:rsid w:val="00172CE8"/>
    <w:rsid w:val="00173533"/>
    <w:rsid w:val="001741EA"/>
    <w:rsid w:val="001744F4"/>
    <w:rsid w:val="001745A2"/>
    <w:rsid w:val="00174860"/>
    <w:rsid w:val="00174B1F"/>
    <w:rsid w:val="00174E6F"/>
    <w:rsid w:val="0017510F"/>
    <w:rsid w:val="001754B6"/>
    <w:rsid w:val="00175590"/>
    <w:rsid w:val="001770E2"/>
    <w:rsid w:val="0017741B"/>
    <w:rsid w:val="001802E8"/>
    <w:rsid w:val="0018056C"/>
    <w:rsid w:val="00180664"/>
    <w:rsid w:val="001807E3"/>
    <w:rsid w:val="00180C5A"/>
    <w:rsid w:val="00181ABF"/>
    <w:rsid w:val="0018268A"/>
    <w:rsid w:val="00182DC5"/>
    <w:rsid w:val="00182DE3"/>
    <w:rsid w:val="001837A4"/>
    <w:rsid w:val="00183C88"/>
    <w:rsid w:val="00184419"/>
    <w:rsid w:val="00184C0A"/>
    <w:rsid w:val="0018534D"/>
    <w:rsid w:val="001854CA"/>
    <w:rsid w:val="001859B8"/>
    <w:rsid w:val="00185FAE"/>
    <w:rsid w:val="001861B5"/>
    <w:rsid w:val="0018636E"/>
    <w:rsid w:val="001867D9"/>
    <w:rsid w:val="001869C6"/>
    <w:rsid w:val="00186AF9"/>
    <w:rsid w:val="00186B6F"/>
    <w:rsid w:val="0018748C"/>
    <w:rsid w:val="00187AA1"/>
    <w:rsid w:val="00187ABC"/>
    <w:rsid w:val="00187B77"/>
    <w:rsid w:val="00187F11"/>
    <w:rsid w:val="00190BE0"/>
    <w:rsid w:val="00190C5D"/>
    <w:rsid w:val="00190E6D"/>
    <w:rsid w:val="00191DC3"/>
    <w:rsid w:val="00192BE3"/>
    <w:rsid w:val="00192DB8"/>
    <w:rsid w:val="00192DE9"/>
    <w:rsid w:val="00192FA7"/>
    <w:rsid w:val="001935CA"/>
    <w:rsid w:val="00193DB1"/>
    <w:rsid w:val="00193E2F"/>
    <w:rsid w:val="001941C5"/>
    <w:rsid w:val="00194775"/>
    <w:rsid w:val="00194798"/>
    <w:rsid w:val="00194910"/>
    <w:rsid w:val="00195150"/>
    <w:rsid w:val="00195163"/>
    <w:rsid w:val="00195C62"/>
    <w:rsid w:val="00195EBB"/>
    <w:rsid w:val="001966BA"/>
    <w:rsid w:val="00197011"/>
    <w:rsid w:val="00197519"/>
    <w:rsid w:val="00197987"/>
    <w:rsid w:val="00197C03"/>
    <w:rsid w:val="00197E1A"/>
    <w:rsid w:val="001A0A52"/>
    <w:rsid w:val="001A0CB5"/>
    <w:rsid w:val="001A0DA5"/>
    <w:rsid w:val="001A111A"/>
    <w:rsid w:val="001A1E7F"/>
    <w:rsid w:val="001A20A6"/>
    <w:rsid w:val="001A210D"/>
    <w:rsid w:val="001A2BB5"/>
    <w:rsid w:val="001A2FF2"/>
    <w:rsid w:val="001A3BE2"/>
    <w:rsid w:val="001A3CA9"/>
    <w:rsid w:val="001A3D8F"/>
    <w:rsid w:val="001A3FA9"/>
    <w:rsid w:val="001A4746"/>
    <w:rsid w:val="001A4935"/>
    <w:rsid w:val="001A4AC5"/>
    <w:rsid w:val="001A4B8D"/>
    <w:rsid w:val="001A55AE"/>
    <w:rsid w:val="001A5639"/>
    <w:rsid w:val="001A6A9C"/>
    <w:rsid w:val="001A6E77"/>
    <w:rsid w:val="001A7371"/>
    <w:rsid w:val="001A755B"/>
    <w:rsid w:val="001A79ED"/>
    <w:rsid w:val="001B016B"/>
    <w:rsid w:val="001B0C51"/>
    <w:rsid w:val="001B0CB7"/>
    <w:rsid w:val="001B133C"/>
    <w:rsid w:val="001B188B"/>
    <w:rsid w:val="001B1914"/>
    <w:rsid w:val="001B1B95"/>
    <w:rsid w:val="001B1EE4"/>
    <w:rsid w:val="001B244F"/>
    <w:rsid w:val="001B2718"/>
    <w:rsid w:val="001B391E"/>
    <w:rsid w:val="001B3F27"/>
    <w:rsid w:val="001B4DCF"/>
    <w:rsid w:val="001B5449"/>
    <w:rsid w:val="001B56F7"/>
    <w:rsid w:val="001B58FA"/>
    <w:rsid w:val="001B6109"/>
    <w:rsid w:val="001B644E"/>
    <w:rsid w:val="001B65B0"/>
    <w:rsid w:val="001B66F0"/>
    <w:rsid w:val="001B6988"/>
    <w:rsid w:val="001B6996"/>
    <w:rsid w:val="001B7105"/>
    <w:rsid w:val="001B726F"/>
    <w:rsid w:val="001B7669"/>
    <w:rsid w:val="001B7A5A"/>
    <w:rsid w:val="001C034B"/>
    <w:rsid w:val="001C0808"/>
    <w:rsid w:val="001C102F"/>
    <w:rsid w:val="001C17FE"/>
    <w:rsid w:val="001C1945"/>
    <w:rsid w:val="001C1C54"/>
    <w:rsid w:val="001C1C6B"/>
    <w:rsid w:val="001C2031"/>
    <w:rsid w:val="001C2271"/>
    <w:rsid w:val="001C2422"/>
    <w:rsid w:val="001C2654"/>
    <w:rsid w:val="001C345B"/>
    <w:rsid w:val="001C35C3"/>
    <w:rsid w:val="001C506C"/>
    <w:rsid w:val="001C5414"/>
    <w:rsid w:val="001C6030"/>
    <w:rsid w:val="001C65C3"/>
    <w:rsid w:val="001C7325"/>
    <w:rsid w:val="001C7880"/>
    <w:rsid w:val="001D03A7"/>
    <w:rsid w:val="001D07F6"/>
    <w:rsid w:val="001D2423"/>
    <w:rsid w:val="001D2B0F"/>
    <w:rsid w:val="001D31B4"/>
    <w:rsid w:val="001D3685"/>
    <w:rsid w:val="001D3725"/>
    <w:rsid w:val="001D3828"/>
    <w:rsid w:val="001D38D7"/>
    <w:rsid w:val="001D4517"/>
    <w:rsid w:val="001D451D"/>
    <w:rsid w:val="001D45B8"/>
    <w:rsid w:val="001D4760"/>
    <w:rsid w:val="001D57D5"/>
    <w:rsid w:val="001D588D"/>
    <w:rsid w:val="001D5F73"/>
    <w:rsid w:val="001D6732"/>
    <w:rsid w:val="001D6A0D"/>
    <w:rsid w:val="001D6BC5"/>
    <w:rsid w:val="001D6F5D"/>
    <w:rsid w:val="001D70FB"/>
    <w:rsid w:val="001D7184"/>
    <w:rsid w:val="001D7549"/>
    <w:rsid w:val="001D7B18"/>
    <w:rsid w:val="001D7F5F"/>
    <w:rsid w:val="001E008B"/>
    <w:rsid w:val="001E07DF"/>
    <w:rsid w:val="001E0810"/>
    <w:rsid w:val="001E171C"/>
    <w:rsid w:val="001E1787"/>
    <w:rsid w:val="001E1AD4"/>
    <w:rsid w:val="001E282B"/>
    <w:rsid w:val="001E2843"/>
    <w:rsid w:val="001E28B8"/>
    <w:rsid w:val="001E3155"/>
    <w:rsid w:val="001E32CD"/>
    <w:rsid w:val="001E37B7"/>
    <w:rsid w:val="001E40E0"/>
    <w:rsid w:val="001E4351"/>
    <w:rsid w:val="001E4475"/>
    <w:rsid w:val="001E4D91"/>
    <w:rsid w:val="001E4EAF"/>
    <w:rsid w:val="001E558B"/>
    <w:rsid w:val="001E570A"/>
    <w:rsid w:val="001E5AB6"/>
    <w:rsid w:val="001E5C51"/>
    <w:rsid w:val="001E5F9E"/>
    <w:rsid w:val="001E6453"/>
    <w:rsid w:val="001E6564"/>
    <w:rsid w:val="001E693B"/>
    <w:rsid w:val="001E6B8E"/>
    <w:rsid w:val="001E73E9"/>
    <w:rsid w:val="001E7465"/>
    <w:rsid w:val="001E7FB2"/>
    <w:rsid w:val="001F0150"/>
    <w:rsid w:val="001F0C72"/>
    <w:rsid w:val="001F0D0B"/>
    <w:rsid w:val="001F121A"/>
    <w:rsid w:val="001F1686"/>
    <w:rsid w:val="001F17E4"/>
    <w:rsid w:val="001F218A"/>
    <w:rsid w:val="001F2B2B"/>
    <w:rsid w:val="001F3DCE"/>
    <w:rsid w:val="001F437F"/>
    <w:rsid w:val="001F4AAE"/>
    <w:rsid w:val="001F564F"/>
    <w:rsid w:val="001F581A"/>
    <w:rsid w:val="001F5CBB"/>
    <w:rsid w:val="001F642A"/>
    <w:rsid w:val="001F69C3"/>
    <w:rsid w:val="001F69C8"/>
    <w:rsid w:val="001F6E19"/>
    <w:rsid w:val="001F6F7F"/>
    <w:rsid w:val="001F7296"/>
    <w:rsid w:val="001F78B3"/>
    <w:rsid w:val="00200575"/>
    <w:rsid w:val="00200C7B"/>
    <w:rsid w:val="00201474"/>
    <w:rsid w:val="00201579"/>
    <w:rsid w:val="002021CD"/>
    <w:rsid w:val="002024D4"/>
    <w:rsid w:val="00203283"/>
    <w:rsid w:val="00203320"/>
    <w:rsid w:val="0020433B"/>
    <w:rsid w:val="0020458A"/>
    <w:rsid w:val="002045E8"/>
    <w:rsid w:val="00204D09"/>
    <w:rsid w:val="0020515C"/>
    <w:rsid w:val="00205331"/>
    <w:rsid w:val="00205943"/>
    <w:rsid w:val="00205C27"/>
    <w:rsid w:val="00206396"/>
    <w:rsid w:val="0020643F"/>
    <w:rsid w:val="00206583"/>
    <w:rsid w:val="0020687D"/>
    <w:rsid w:val="0020690D"/>
    <w:rsid w:val="00206E15"/>
    <w:rsid w:val="0020716F"/>
    <w:rsid w:val="00207466"/>
    <w:rsid w:val="00207787"/>
    <w:rsid w:val="0020780A"/>
    <w:rsid w:val="00210004"/>
    <w:rsid w:val="0021004F"/>
    <w:rsid w:val="002100E0"/>
    <w:rsid w:val="00210935"/>
    <w:rsid w:val="00210D9D"/>
    <w:rsid w:val="00211833"/>
    <w:rsid w:val="00211D99"/>
    <w:rsid w:val="0021215B"/>
    <w:rsid w:val="00212D2F"/>
    <w:rsid w:val="00213844"/>
    <w:rsid w:val="00213898"/>
    <w:rsid w:val="00213DEC"/>
    <w:rsid w:val="002143A2"/>
    <w:rsid w:val="00214744"/>
    <w:rsid w:val="002148CB"/>
    <w:rsid w:val="00214BA2"/>
    <w:rsid w:val="00215270"/>
    <w:rsid w:val="002153D1"/>
    <w:rsid w:val="002156C7"/>
    <w:rsid w:val="00215BA0"/>
    <w:rsid w:val="00215C96"/>
    <w:rsid w:val="002166E6"/>
    <w:rsid w:val="002169C4"/>
    <w:rsid w:val="00216AD0"/>
    <w:rsid w:val="0021751F"/>
    <w:rsid w:val="00217C59"/>
    <w:rsid w:val="00217CC2"/>
    <w:rsid w:val="0022022A"/>
    <w:rsid w:val="00220705"/>
    <w:rsid w:val="00221AA4"/>
    <w:rsid w:val="00221E04"/>
    <w:rsid w:val="00222855"/>
    <w:rsid w:val="002230D2"/>
    <w:rsid w:val="0022338D"/>
    <w:rsid w:val="00223CEC"/>
    <w:rsid w:val="00224EB1"/>
    <w:rsid w:val="00225139"/>
    <w:rsid w:val="0022560F"/>
    <w:rsid w:val="0022585E"/>
    <w:rsid w:val="00225E92"/>
    <w:rsid w:val="00226395"/>
    <w:rsid w:val="002263BB"/>
    <w:rsid w:val="00226542"/>
    <w:rsid w:val="00226853"/>
    <w:rsid w:val="0022757A"/>
    <w:rsid w:val="00227BC4"/>
    <w:rsid w:val="00227E67"/>
    <w:rsid w:val="00227F12"/>
    <w:rsid w:val="0023031E"/>
    <w:rsid w:val="002303B3"/>
    <w:rsid w:val="00230C18"/>
    <w:rsid w:val="00230D78"/>
    <w:rsid w:val="00230DF8"/>
    <w:rsid w:val="00231ED1"/>
    <w:rsid w:val="00232017"/>
    <w:rsid w:val="00232251"/>
    <w:rsid w:val="002325D4"/>
    <w:rsid w:val="00232988"/>
    <w:rsid w:val="00232B37"/>
    <w:rsid w:val="00232B6D"/>
    <w:rsid w:val="00233453"/>
    <w:rsid w:val="0023378F"/>
    <w:rsid w:val="00233AD2"/>
    <w:rsid w:val="00233DBF"/>
    <w:rsid w:val="00234000"/>
    <w:rsid w:val="00234EB9"/>
    <w:rsid w:val="00234FEF"/>
    <w:rsid w:val="00235614"/>
    <w:rsid w:val="002357C8"/>
    <w:rsid w:val="0023595E"/>
    <w:rsid w:val="0023742A"/>
    <w:rsid w:val="0023756D"/>
    <w:rsid w:val="00237745"/>
    <w:rsid w:val="00237DB1"/>
    <w:rsid w:val="0024005D"/>
    <w:rsid w:val="00240203"/>
    <w:rsid w:val="00240273"/>
    <w:rsid w:val="0024032B"/>
    <w:rsid w:val="00240A62"/>
    <w:rsid w:val="00240C8D"/>
    <w:rsid w:val="0024155E"/>
    <w:rsid w:val="00242685"/>
    <w:rsid w:val="0024281E"/>
    <w:rsid w:val="002429A7"/>
    <w:rsid w:val="00242A25"/>
    <w:rsid w:val="00242B01"/>
    <w:rsid w:val="002432B2"/>
    <w:rsid w:val="0024405D"/>
    <w:rsid w:val="00244436"/>
    <w:rsid w:val="0024470F"/>
    <w:rsid w:val="00244B4C"/>
    <w:rsid w:val="00245056"/>
    <w:rsid w:val="00245558"/>
    <w:rsid w:val="00245B5C"/>
    <w:rsid w:val="00245F8C"/>
    <w:rsid w:val="002465BB"/>
    <w:rsid w:val="00246B4D"/>
    <w:rsid w:val="0024761D"/>
    <w:rsid w:val="002478D6"/>
    <w:rsid w:val="00247F44"/>
    <w:rsid w:val="0025026E"/>
    <w:rsid w:val="0025068D"/>
    <w:rsid w:val="00250B21"/>
    <w:rsid w:val="00250EDD"/>
    <w:rsid w:val="002511CB"/>
    <w:rsid w:val="00251CB3"/>
    <w:rsid w:val="00252958"/>
    <w:rsid w:val="00252B7B"/>
    <w:rsid w:val="00253146"/>
    <w:rsid w:val="00253CB9"/>
    <w:rsid w:val="00254035"/>
    <w:rsid w:val="00254254"/>
    <w:rsid w:val="002546F7"/>
    <w:rsid w:val="00255803"/>
    <w:rsid w:val="00255856"/>
    <w:rsid w:val="00255B06"/>
    <w:rsid w:val="00256523"/>
    <w:rsid w:val="00256683"/>
    <w:rsid w:val="00257005"/>
    <w:rsid w:val="0025701A"/>
    <w:rsid w:val="0025716C"/>
    <w:rsid w:val="0025794E"/>
    <w:rsid w:val="00257C21"/>
    <w:rsid w:val="00257C63"/>
    <w:rsid w:val="00257EAC"/>
    <w:rsid w:val="00261251"/>
    <w:rsid w:val="00261302"/>
    <w:rsid w:val="00261C29"/>
    <w:rsid w:val="00261D9B"/>
    <w:rsid w:val="00261E63"/>
    <w:rsid w:val="00262B2E"/>
    <w:rsid w:val="00262D5B"/>
    <w:rsid w:val="00263010"/>
    <w:rsid w:val="002632E1"/>
    <w:rsid w:val="002633E3"/>
    <w:rsid w:val="002633FB"/>
    <w:rsid w:val="00263726"/>
    <w:rsid w:val="00263C0B"/>
    <w:rsid w:val="00263FBE"/>
    <w:rsid w:val="002640CF"/>
    <w:rsid w:val="00264CE2"/>
    <w:rsid w:val="00264E03"/>
    <w:rsid w:val="00264F59"/>
    <w:rsid w:val="00265A41"/>
    <w:rsid w:val="00265D87"/>
    <w:rsid w:val="00265FDF"/>
    <w:rsid w:val="0026633F"/>
    <w:rsid w:val="0026664C"/>
    <w:rsid w:val="002669CD"/>
    <w:rsid w:val="00266D01"/>
    <w:rsid w:val="00266E62"/>
    <w:rsid w:val="002671EF"/>
    <w:rsid w:val="002672A5"/>
    <w:rsid w:val="00267684"/>
    <w:rsid w:val="00267FDD"/>
    <w:rsid w:val="00270572"/>
    <w:rsid w:val="0027095F"/>
    <w:rsid w:val="00270B4D"/>
    <w:rsid w:val="002710E6"/>
    <w:rsid w:val="0027169F"/>
    <w:rsid w:val="00271E51"/>
    <w:rsid w:val="00271F9F"/>
    <w:rsid w:val="0027253B"/>
    <w:rsid w:val="0027271B"/>
    <w:rsid w:val="00272733"/>
    <w:rsid w:val="00272ECF"/>
    <w:rsid w:val="0027312B"/>
    <w:rsid w:val="00273BC7"/>
    <w:rsid w:val="00273F9D"/>
    <w:rsid w:val="00274BDB"/>
    <w:rsid w:val="00274C37"/>
    <w:rsid w:val="00274CC8"/>
    <w:rsid w:val="002750D5"/>
    <w:rsid w:val="0027529A"/>
    <w:rsid w:val="00275F44"/>
    <w:rsid w:val="00275F91"/>
    <w:rsid w:val="00276DC6"/>
    <w:rsid w:val="0027710C"/>
    <w:rsid w:val="0027719F"/>
    <w:rsid w:val="002777A1"/>
    <w:rsid w:val="002778A8"/>
    <w:rsid w:val="00277A26"/>
    <w:rsid w:val="00277F95"/>
    <w:rsid w:val="00280217"/>
    <w:rsid w:val="00280622"/>
    <w:rsid w:val="00280876"/>
    <w:rsid w:val="00280C70"/>
    <w:rsid w:val="00281003"/>
    <w:rsid w:val="0028121E"/>
    <w:rsid w:val="00281C09"/>
    <w:rsid w:val="00281C2C"/>
    <w:rsid w:val="00281F93"/>
    <w:rsid w:val="00282274"/>
    <w:rsid w:val="0028287D"/>
    <w:rsid w:val="00282C92"/>
    <w:rsid w:val="0028315E"/>
    <w:rsid w:val="00283C4B"/>
    <w:rsid w:val="002849BD"/>
    <w:rsid w:val="00284E7A"/>
    <w:rsid w:val="00285386"/>
    <w:rsid w:val="00285C49"/>
    <w:rsid w:val="00285EF0"/>
    <w:rsid w:val="00286614"/>
    <w:rsid w:val="00287348"/>
    <w:rsid w:val="002875A5"/>
    <w:rsid w:val="00287A5C"/>
    <w:rsid w:val="00287E71"/>
    <w:rsid w:val="00291168"/>
    <w:rsid w:val="0029128A"/>
    <w:rsid w:val="00291DED"/>
    <w:rsid w:val="002922E2"/>
    <w:rsid w:val="0029234F"/>
    <w:rsid w:val="0029247B"/>
    <w:rsid w:val="002924B5"/>
    <w:rsid w:val="00292CC3"/>
    <w:rsid w:val="00292D9D"/>
    <w:rsid w:val="00292DE0"/>
    <w:rsid w:val="00292E9E"/>
    <w:rsid w:val="00293402"/>
    <w:rsid w:val="0029367C"/>
    <w:rsid w:val="002944C3"/>
    <w:rsid w:val="0029458E"/>
    <w:rsid w:val="00294C49"/>
    <w:rsid w:val="00296D7F"/>
    <w:rsid w:val="002975F8"/>
    <w:rsid w:val="00297E80"/>
    <w:rsid w:val="00297F0A"/>
    <w:rsid w:val="00297FE7"/>
    <w:rsid w:val="002A0B22"/>
    <w:rsid w:val="002A10DD"/>
    <w:rsid w:val="002A1167"/>
    <w:rsid w:val="002A1869"/>
    <w:rsid w:val="002A1F67"/>
    <w:rsid w:val="002A228B"/>
    <w:rsid w:val="002A243F"/>
    <w:rsid w:val="002A3079"/>
    <w:rsid w:val="002A3360"/>
    <w:rsid w:val="002A38C6"/>
    <w:rsid w:val="002A3A6E"/>
    <w:rsid w:val="002A3C4B"/>
    <w:rsid w:val="002A3FFB"/>
    <w:rsid w:val="002A445E"/>
    <w:rsid w:val="002A4C16"/>
    <w:rsid w:val="002A4FD7"/>
    <w:rsid w:val="002A50BC"/>
    <w:rsid w:val="002A52F2"/>
    <w:rsid w:val="002A5C22"/>
    <w:rsid w:val="002A6693"/>
    <w:rsid w:val="002A6ACD"/>
    <w:rsid w:val="002A751F"/>
    <w:rsid w:val="002A7EAA"/>
    <w:rsid w:val="002B01EC"/>
    <w:rsid w:val="002B05B0"/>
    <w:rsid w:val="002B07BE"/>
    <w:rsid w:val="002B0A47"/>
    <w:rsid w:val="002B1116"/>
    <w:rsid w:val="002B1DE2"/>
    <w:rsid w:val="002B24DC"/>
    <w:rsid w:val="002B2E3D"/>
    <w:rsid w:val="002B31D5"/>
    <w:rsid w:val="002B36D7"/>
    <w:rsid w:val="002B3D70"/>
    <w:rsid w:val="002B3E6D"/>
    <w:rsid w:val="002B4C82"/>
    <w:rsid w:val="002B4FBF"/>
    <w:rsid w:val="002B5A4A"/>
    <w:rsid w:val="002B5AC0"/>
    <w:rsid w:val="002B5C76"/>
    <w:rsid w:val="002B68A8"/>
    <w:rsid w:val="002B6BEB"/>
    <w:rsid w:val="002B7A76"/>
    <w:rsid w:val="002B7F65"/>
    <w:rsid w:val="002C0CC2"/>
    <w:rsid w:val="002C0F21"/>
    <w:rsid w:val="002C1BFF"/>
    <w:rsid w:val="002C1C88"/>
    <w:rsid w:val="002C26A1"/>
    <w:rsid w:val="002C30C7"/>
    <w:rsid w:val="002C364D"/>
    <w:rsid w:val="002C3DD8"/>
    <w:rsid w:val="002C49E3"/>
    <w:rsid w:val="002C4ADA"/>
    <w:rsid w:val="002C4CFD"/>
    <w:rsid w:val="002C52AD"/>
    <w:rsid w:val="002C545A"/>
    <w:rsid w:val="002C54E2"/>
    <w:rsid w:val="002C584D"/>
    <w:rsid w:val="002C5F87"/>
    <w:rsid w:val="002C6156"/>
    <w:rsid w:val="002C63C4"/>
    <w:rsid w:val="002C660A"/>
    <w:rsid w:val="002C6A64"/>
    <w:rsid w:val="002C6B57"/>
    <w:rsid w:val="002C6DD0"/>
    <w:rsid w:val="002C7F47"/>
    <w:rsid w:val="002C7F4A"/>
    <w:rsid w:val="002D0210"/>
    <w:rsid w:val="002D0285"/>
    <w:rsid w:val="002D06D8"/>
    <w:rsid w:val="002D06F8"/>
    <w:rsid w:val="002D0CAC"/>
    <w:rsid w:val="002D150E"/>
    <w:rsid w:val="002D1BFB"/>
    <w:rsid w:val="002D1E4F"/>
    <w:rsid w:val="002D2138"/>
    <w:rsid w:val="002D21CE"/>
    <w:rsid w:val="002D22B6"/>
    <w:rsid w:val="002D2DC1"/>
    <w:rsid w:val="002D34D1"/>
    <w:rsid w:val="002D36A7"/>
    <w:rsid w:val="002D377B"/>
    <w:rsid w:val="002D37EC"/>
    <w:rsid w:val="002D3888"/>
    <w:rsid w:val="002D4012"/>
    <w:rsid w:val="002D4527"/>
    <w:rsid w:val="002D4DA1"/>
    <w:rsid w:val="002D5075"/>
    <w:rsid w:val="002D5266"/>
    <w:rsid w:val="002D58F2"/>
    <w:rsid w:val="002D5DC3"/>
    <w:rsid w:val="002D5F69"/>
    <w:rsid w:val="002D6B3B"/>
    <w:rsid w:val="002D6D14"/>
    <w:rsid w:val="002D701A"/>
    <w:rsid w:val="002D731C"/>
    <w:rsid w:val="002D7917"/>
    <w:rsid w:val="002E022A"/>
    <w:rsid w:val="002E02BF"/>
    <w:rsid w:val="002E0764"/>
    <w:rsid w:val="002E094D"/>
    <w:rsid w:val="002E0B45"/>
    <w:rsid w:val="002E1336"/>
    <w:rsid w:val="002E162C"/>
    <w:rsid w:val="002E1792"/>
    <w:rsid w:val="002E18D6"/>
    <w:rsid w:val="002E191A"/>
    <w:rsid w:val="002E2177"/>
    <w:rsid w:val="002E22EA"/>
    <w:rsid w:val="002E285B"/>
    <w:rsid w:val="002E362F"/>
    <w:rsid w:val="002E3837"/>
    <w:rsid w:val="002E3F03"/>
    <w:rsid w:val="002E48D5"/>
    <w:rsid w:val="002E4B12"/>
    <w:rsid w:val="002E58B2"/>
    <w:rsid w:val="002E5960"/>
    <w:rsid w:val="002E66A8"/>
    <w:rsid w:val="002E688A"/>
    <w:rsid w:val="002E6A57"/>
    <w:rsid w:val="002E6F90"/>
    <w:rsid w:val="002E7177"/>
    <w:rsid w:val="002E72CA"/>
    <w:rsid w:val="002F0099"/>
    <w:rsid w:val="002F0290"/>
    <w:rsid w:val="002F0B35"/>
    <w:rsid w:val="002F0DDD"/>
    <w:rsid w:val="002F0EE4"/>
    <w:rsid w:val="002F18C9"/>
    <w:rsid w:val="002F1A4F"/>
    <w:rsid w:val="002F1DF3"/>
    <w:rsid w:val="002F1F89"/>
    <w:rsid w:val="002F2072"/>
    <w:rsid w:val="002F2153"/>
    <w:rsid w:val="002F2163"/>
    <w:rsid w:val="002F216C"/>
    <w:rsid w:val="002F2277"/>
    <w:rsid w:val="002F22DA"/>
    <w:rsid w:val="002F27F8"/>
    <w:rsid w:val="002F28E7"/>
    <w:rsid w:val="002F2F8F"/>
    <w:rsid w:val="002F2FEC"/>
    <w:rsid w:val="002F4335"/>
    <w:rsid w:val="002F4CEE"/>
    <w:rsid w:val="002F55E6"/>
    <w:rsid w:val="002F5625"/>
    <w:rsid w:val="002F5940"/>
    <w:rsid w:val="002F642F"/>
    <w:rsid w:val="002F69B7"/>
    <w:rsid w:val="002F6A64"/>
    <w:rsid w:val="002F73CF"/>
    <w:rsid w:val="00300146"/>
    <w:rsid w:val="0030186F"/>
    <w:rsid w:val="00301B77"/>
    <w:rsid w:val="0030227B"/>
    <w:rsid w:val="003035A7"/>
    <w:rsid w:val="0030360F"/>
    <w:rsid w:val="00303852"/>
    <w:rsid w:val="0030400E"/>
    <w:rsid w:val="003049B6"/>
    <w:rsid w:val="00304C6E"/>
    <w:rsid w:val="00305355"/>
    <w:rsid w:val="0030545F"/>
    <w:rsid w:val="00305799"/>
    <w:rsid w:val="0030610F"/>
    <w:rsid w:val="00306792"/>
    <w:rsid w:val="00306AA8"/>
    <w:rsid w:val="00306D47"/>
    <w:rsid w:val="00306F8B"/>
    <w:rsid w:val="00307463"/>
    <w:rsid w:val="0031028E"/>
    <w:rsid w:val="003106FF"/>
    <w:rsid w:val="00310792"/>
    <w:rsid w:val="00310AA6"/>
    <w:rsid w:val="0031125B"/>
    <w:rsid w:val="00311354"/>
    <w:rsid w:val="00311FCE"/>
    <w:rsid w:val="00312153"/>
    <w:rsid w:val="003123B3"/>
    <w:rsid w:val="00312764"/>
    <w:rsid w:val="00312FB4"/>
    <w:rsid w:val="003139E2"/>
    <w:rsid w:val="00313A74"/>
    <w:rsid w:val="00313C41"/>
    <w:rsid w:val="00313E82"/>
    <w:rsid w:val="0031409B"/>
    <w:rsid w:val="00314390"/>
    <w:rsid w:val="0031486C"/>
    <w:rsid w:val="00314EEA"/>
    <w:rsid w:val="00314F66"/>
    <w:rsid w:val="003150FE"/>
    <w:rsid w:val="00315203"/>
    <w:rsid w:val="00315620"/>
    <w:rsid w:val="0031581F"/>
    <w:rsid w:val="00315954"/>
    <w:rsid w:val="00315B5D"/>
    <w:rsid w:val="003162B6"/>
    <w:rsid w:val="0031653A"/>
    <w:rsid w:val="00316945"/>
    <w:rsid w:val="003169C1"/>
    <w:rsid w:val="003172B2"/>
    <w:rsid w:val="00317458"/>
    <w:rsid w:val="003174C0"/>
    <w:rsid w:val="00317661"/>
    <w:rsid w:val="0031766B"/>
    <w:rsid w:val="00317A91"/>
    <w:rsid w:val="003203AA"/>
    <w:rsid w:val="003205E1"/>
    <w:rsid w:val="00320892"/>
    <w:rsid w:val="00320BDC"/>
    <w:rsid w:val="00320E7D"/>
    <w:rsid w:val="00321190"/>
    <w:rsid w:val="0032125B"/>
    <w:rsid w:val="0032132C"/>
    <w:rsid w:val="00321606"/>
    <w:rsid w:val="00321B27"/>
    <w:rsid w:val="0032248E"/>
    <w:rsid w:val="003226F0"/>
    <w:rsid w:val="003230A9"/>
    <w:rsid w:val="0032328B"/>
    <w:rsid w:val="003234BC"/>
    <w:rsid w:val="00323853"/>
    <w:rsid w:val="003238D7"/>
    <w:rsid w:val="003242F8"/>
    <w:rsid w:val="00325275"/>
    <w:rsid w:val="003252A0"/>
    <w:rsid w:val="00325455"/>
    <w:rsid w:val="00325769"/>
    <w:rsid w:val="00325AF0"/>
    <w:rsid w:val="003261DC"/>
    <w:rsid w:val="003261FD"/>
    <w:rsid w:val="003262DB"/>
    <w:rsid w:val="0032641C"/>
    <w:rsid w:val="00326593"/>
    <w:rsid w:val="00326953"/>
    <w:rsid w:val="00326A11"/>
    <w:rsid w:val="00326CD0"/>
    <w:rsid w:val="0032719F"/>
    <w:rsid w:val="00327858"/>
    <w:rsid w:val="00327BF9"/>
    <w:rsid w:val="00327DA0"/>
    <w:rsid w:val="00330083"/>
    <w:rsid w:val="003302CF"/>
    <w:rsid w:val="003304BC"/>
    <w:rsid w:val="00330DCC"/>
    <w:rsid w:val="003315B1"/>
    <w:rsid w:val="003318EC"/>
    <w:rsid w:val="00332037"/>
    <w:rsid w:val="0033248F"/>
    <w:rsid w:val="003328D6"/>
    <w:rsid w:val="00332962"/>
    <w:rsid w:val="00332A70"/>
    <w:rsid w:val="003330A5"/>
    <w:rsid w:val="00333442"/>
    <w:rsid w:val="00333697"/>
    <w:rsid w:val="00333766"/>
    <w:rsid w:val="00333D0C"/>
    <w:rsid w:val="0033431F"/>
    <w:rsid w:val="00336738"/>
    <w:rsid w:val="00336E4A"/>
    <w:rsid w:val="003370A3"/>
    <w:rsid w:val="0033729F"/>
    <w:rsid w:val="003372C7"/>
    <w:rsid w:val="00337AF2"/>
    <w:rsid w:val="00337E94"/>
    <w:rsid w:val="00337EA6"/>
    <w:rsid w:val="00340614"/>
    <w:rsid w:val="003406AD"/>
    <w:rsid w:val="00340E4E"/>
    <w:rsid w:val="00341216"/>
    <w:rsid w:val="00341434"/>
    <w:rsid w:val="00341968"/>
    <w:rsid w:val="00341A24"/>
    <w:rsid w:val="003420A6"/>
    <w:rsid w:val="00342343"/>
    <w:rsid w:val="003425A5"/>
    <w:rsid w:val="003431A8"/>
    <w:rsid w:val="00343860"/>
    <w:rsid w:val="00343CAA"/>
    <w:rsid w:val="00344C0D"/>
    <w:rsid w:val="00345DAD"/>
    <w:rsid w:val="00346E68"/>
    <w:rsid w:val="00346FB9"/>
    <w:rsid w:val="00347168"/>
    <w:rsid w:val="003471FC"/>
    <w:rsid w:val="00347FC9"/>
    <w:rsid w:val="0035095C"/>
    <w:rsid w:val="00351F42"/>
    <w:rsid w:val="00352017"/>
    <w:rsid w:val="00352701"/>
    <w:rsid w:val="003527E4"/>
    <w:rsid w:val="00352A39"/>
    <w:rsid w:val="00352BAE"/>
    <w:rsid w:val="003547D1"/>
    <w:rsid w:val="00354B7C"/>
    <w:rsid w:val="00354EFB"/>
    <w:rsid w:val="00354F70"/>
    <w:rsid w:val="003550E6"/>
    <w:rsid w:val="00355289"/>
    <w:rsid w:val="0035574E"/>
    <w:rsid w:val="003563D0"/>
    <w:rsid w:val="00356574"/>
    <w:rsid w:val="0035774F"/>
    <w:rsid w:val="003579EB"/>
    <w:rsid w:val="00357DA5"/>
    <w:rsid w:val="00357DFE"/>
    <w:rsid w:val="00361204"/>
    <w:rsid w:val="00361F86"/>
    <w:rsid w:val="003621E8"/>
    <w:rsid w:val="00363F0B"/>
    <w:rsid w:val="00363F45"/>
    <w:rsid w:val="00364075"/>
    <w:rsid w:val="00364162"/>
    <w:rsid w:val="003650CA"/>
    <w:rsid w:val="003652A8"/>
    <w:rsid w:val="00366119"/>
    <w:rsid w:val="003662B6"/>
    <w:rsid w:val="00366546"/>
    <w:rsid w:val="00366A9D"/>
    <w:rsid w:val="00366B13"/>
    <w:rsid w:val="00366FEE"/>
    <w:rsid w:val="00367B42"/>
    <w:rsid w:val="00370115"/>
    <w:rsid w:val="003702CF"/>
    <w:rsid w:val="0037089E"/>
    <w:rsid w:val="00370B6C"/>
    <w:rsid w:val="003710C5"/>
    <w:rsid w:val="00371601"/>
    <w:rsid w:val="0037163A"/>
    <w:rsid w:val="00371FB5"/>
    <w:rsid w:val="00372213"/>
    <w:rsid w:val="003724C3"/>
    <w:rsid w:val="003727FC"/>
    <w:rsid w:val="00373298"/>
    <w:rsid w:val="0037360A"/>
    <w:rsid w:val="00373B79"/>
    <w:rsid w:val="00373DDA"/>
    <w:rsid w:val="00374165"/>
    <w:rsid w:val="0037432C"/>
    <w:rsid w:val="00374D31"/>
    <w:rsid w:val="00375008"/>
    <w:rsid w:val="0037518D"/>
    <w:rsid w:val="00376264"/>
    <w:rsid w:val="00376639"/>
    <w:rsid w:val="00376D7E"/>
    <w:rsid w:val="00377024"/>
    <w:rsid w:val="00377357"/>
    <w:rsid w:val="0037756E"/>
    <w:rsid w:val="003777AE"/>
    <w:rsid w:val="00377D13"/>
    <w:rsid w:val="00380779"/>
    <w:rsid w:val="00381637"/>
    <w:rsid w:val="00381BBB"/>
    <w:rsid w:val="003822EC"/>
    <w:rsid w:val="00382D18"/>
    <w:rsid w:val="00383234"/>
    <w:rsid w:val="00383296"/>
    <w:rsid w:val="003833E7"/>
    <w:rsid w:val="0038360A"/>
    <w:rsid w:val="003838AA"/>
    <w:rsid w:val="00383A53"/>
    <w:rsid w:val="00383B05"/>
    <w:rsid w:val="00383C34"/>
    <w:rsid w:val="00383EC0"/>
    <w:rsid w:val="003844FB"/>
    <w:rsid w:val="003847E7"/>
    <w:rsid w:val="00385471"/>
    <w:rsid w:val="00385746"/>
    <w:rsid w:val="00385866"/>
    <w:rsid w:val="00385E9A"/>
    <w:rsid w:val="00386070"/>
    <w:rsid w:val="003861C1"/>
    <w:rsid w:val="0038689C"/>
    <w:rsid w:val="003869A0"/>
    <w:rsid w:val="003869F1"/>
    <w:rsid w:val="00386DD3"/>
    <w:rsid w:val="00386ECA"/>
    <w:rsid w:val="003870C9"/>
    <w:rsid w:val="0038742F"/>
    <w:rsid w:val="00387BC4"/>
    <w:rsid w:val="00390376"/>
    <w:rsid w:val="0039055B"/>
    <w:rsid w:val="00390835"/>
    <w:rsid w:val="00391719"/>
    <w:rsid w:val="003917F7"/>
    <w:rsid w:val="00392160"/>
    <w:rsid w:val="00392315"/>
    <w:rsid w:val="0039251A"/>
    <w:rsid w:val="003925BD"/>
    <w:rsid w:val="0039378A"/>
    <w:rsid w:val="003937CB"/>
    <w:rsid w:val="003938E5"/>
    <w:rsid w:val="00393A14"/>
    <w:rsid w:val="00393DF7"/>
    <w:rsid w:val="003943FD"/>
    <w:rsid w:val="00394AD2"/>
    <w:rsid w:val="00395159"/>
    <w:rsid w:val="003964A3"/>
    <w:rsid w:val="00396596"/>
    <w:rsid w:val="0039664C"/>
    <w:rsid w:val="00396740"/>
    <w:rsid w:val="003971CC"/>
    <w:rsid w:val="0039738D"/>
    <w:rsid w:val="00397AC2"/>
    <w:rsid w:val="00397BDD"/>
    <w:rsid w:val="003A0051"/>
    <w:rsid w:val="003A095A"/>
    <w:rsid w:val="003A1026"/>
    <w:rsid w:val="003A1B5B"/>
    <w:rsid w:val="003A21FA"/>
    <w:rsid w:val="003A2680"/>
    <w:rsid w:val="003A28FB"/>
    <w:rsid w:val="003A2A90"/>
    <w:rsid w:val="003A2B27"/>
    <w:rsid w:val="003A2D32"/>
    <w:rsid w:val="003A31DB"/>
    <w:rsid w:val="003A3C6D"/>
    <w:rsid w:val="003A4477"/>
    <w:rsid w:val="003A4B18"/>
    <w:rsid w:val="003A4DEC"/>
    <w:rsid w:val="003A56AA"/>
    <w:rsid w:val="003A57BD"/>
    <w:rsid w:val="003A5892"/>
    <w:rsid w:val="003A58DB"/>
    <w:rsid w:val="003A59A2"/>
    <w:rsid w:val="003A59BB"/>
    <w:rsid w:val="003A620D"/>
    <w:rsid w:val="003A6280"/>
    <w:rsid w:val="003A6527"/>
    <w:rsid w:val="003A6BB3"/>
    <w:rsid w:val="003A6C24"/>
    <w:rsid w:val="003A78E3"/>
    <w:rsid w:val="003A7CD4"/>
    <w:rsid w:val="003A7E1B"/>
    <w:rsid w:val="003B014A"/>
    <w:rsid w:val="003B022B"/>
    <w:rsid w:val="003B0581"/>
    <w:rsid w:val="003B0832"/>
    <w:rsid w:val="003B0DCB"/>
    <w:rsid w:val="003B15A1"/>
    <w:rsid w:val="003B1F0E"/>
    <w:rsid w:val="003B29B1"/>
    <w:rsid w:val="003B2C21"/>
    <w:rsid w:val="003B2E8B"/>
    <w:rsid w:val="003B504D"/>
    <w:rsid w:val="003B54B2"/>
    <w:rsid w:val="003B5D29"/>
    <w:rsid w:val="003B6615"/>
    <w:rsid w:val="003B680A"/>
    <w:rsid w:val="003B6989"/>
    <w:rsid w:val="003B6D5C"/>
    <w:rsid w:val="003B71A1"/>
    <w:rsid w:val="003B76D1"/>
    <w:rsid w:val="003B78EB"/>
    <w:rsid w:val="003C0124"/>
    <w:rsid w:val="003C0888"/>
    <w:rsid w:val="003C0E27"/>
    <w:rsid w:val="003C12C3"/>
    <w:rsid w:val="003C161C"/>
    <w:rsid w:val="003C1F2A"/>
    <w:rsid w:val="003C2682"/>
    <w:rsid w:val="003C28F3"/>
    <w:rsid w:val="003C2F1D"/>
    <w:rsid w:val="003C3545"/>
    <w:rsid w:val="003C37A4"/>
    <w:rsid w:val="003C3D45"/>
    <w:rsid w:val="003C4438"/>
    <w:rsid w:val="003C4C54"/>
    <w:rsid w:val="003C5945"/>
    <w:rsid w:val="003C5E12"/>
    <w:rsid w:val="003C60D4"/>
    <w:rsid w:val="003C6473"/>
    <w:rsid w:val="003C6767"/>
    <w:rsid w:val="003C6A6A"/>
    <w:rsid w:val="003C74AA"/>
    <w:rsid w:val="003C7BF8"/>
    <w:rsid w:val="003C7E5B"/>
    <w:rsid w:val="003D0034"/>
    <w:rsid w:val="003D0964"/>
    <w:rsid w:val="003D0FD2"/>
    <w:rsid w:val="003D1DD7"/>
    <w:rsid w:val="003D2626"/>
    <w:rsid w:val="003D2CEF"/>
    <w:rsid w:val="003D2E1C"/>
    <w:rsid w:val="003D3817"/>
    <w:rsid w:val="003D3BF1"/>
    <w:rsid w:val="003D42A3"/>
    <w:rsid w:val="003D453E"/>
    <w:rsid w:val="003D48FE"/>
    <w:rsid w:val="003D4B37"/>
    <w:rsid w:val="003D4D4F"/>
    <w:rsid w:val="003D4DFF"/>
    <w:rsid w:val="003D4E3E"/>
    <w:rsid w:val="003D5175"/>
    <w:rsid w:val="003D5508"/>
    <w:rsid w:val="003D6189"/>
    <w:rsid w:val="003D63D0"/>
    <w:rsid w:val="003D69A0"/>
    <w:rsid w:val="003D731A"/>
    <w:rsid w:val="003D7347"/>
    <w:rsid w:val="003D76AB"/>
    <w:rsid w:val="003D787E"/>
    <w:rsid w:val="003D7B90"/>
    <w:rsid w:val="003E01C2"/>
    <w:rsid w:val="003E051F"/>
    <w:rsid w:val="003E0C52"/>
    <w:rsid w:val="003E125A"/>
    <w:rsid w:val="003E14F0"/>
    <w:rsid w:val="003E1E9C"/>
    <w:rsid w:val="003E22B3"/>
    <w:rsid w:val="003E248B"/>
    <w:rsid w:val="003E28E8"/>
    <w:rsid w:val="003E2C71"/>
    <w:rsid w:val="003E3341"/>
    <w:rsid w:val="003E3B5C"/>
    <w:rsid w:val="003E3D33"/>
    <w:rsid w:val="003E4202"/>
    <w:rsid w:val="003E44AB"/>
    <w:rsid w:val="003E4935"/>
    <w:rsid w:val="003E4EFB"/>
    <w:rsid w:val="003E5026"/>
    <w:rsid w:val="003E5F32"/>
    <w:rsid w:val="003E693E"/>
    <w:rsid w:val="003E6CC8"/>
    <w:rsid w:val="003E7511"/>
    <w:rsid w:val="003E7B33"/>
    <w:rsid w:val="003E7E60"/>
    <w:rsid w:val="003F0554"/>
    <w:rsid w:val="003F0815"/>
    <w:rsid w:val="003F0E84"/>
    <w:rsid w:val="003F115F"/>
    <w:rsid w:val="003F11AD"/>
    <w:rsid w:val="003F12BF"/>
    <w:rsid w:val="003F209C"/>
    <w:rsid w:val="003F212E"/>
    <w:rsid w:val="003F23F0"/>
    <w:rsid w:val="003F249E"/>
    <w:rsid w:val="003F32F3"/>
    <w:rsid w:val="003F34CA"/>
    <w:rsid w:val="003F34DA"/>
    <w:rsid w:val="003F4862"/>
    <w:rsid w:val="003F49AC"/>
    <w:rsid w:val="003F4F67"/>
    <w:rsid w:val="003F56A8"/>
    <w:rsid w:val="003F5896"/>
    <w:rsid w:val="003F5C57"/>
    <w:rsid w:val="003F5CEA"/>
    <w:rsid w:val="003F634E"/>
    <w:rsid w:val="003F6937"/>
    <w:rsid w:val="003F7642"/>
    <w:rsid w:val="00400635"/>
    <w:rsid w:val="00400A07"/>
    <w:rsid w:val="0040188E"/>
    <w:rsid w:val="00401DED"/>
    <w:rsid w:val="004022A0"/>
    <w:rsid w:val="004033DC"/>
    <w:rsid w:val="004033FB"/>
    <w:rsid w:val="00403E52"/>
    <w:rsid w:val="0040406C"/>
    <w:rsid w:val="00404338"/>
    <w:rsid w:val="00404FD2"/>
    <w:rsid w:val="0040513D"/>
    <w:rsid w:val="004052F9"/>
    <w:rsid w:val="0040549A"/>
    <w:rsid w:val="00405851"/>
    <w:rsid w:val="00405A35"/>
    <w:rsid w:val="00405BF5"/>
    <w:rsid w:val="00406492"/>
    <w:rsid w:val="00406861"/>
    <w:rsid w:val="00406BA4"/>
    <w:rsid w:val="00407080"/>
    <w:rsid w:val="00407674"/>
    <w:rsid w:val="00410076"/>
    <w:rsid w:val="00410370"/>
    <w:rsid w:val="004106C9"/>
    <w:rsid w:val="00410C1F"/>
    <w:rsid w:val="004111D7"/>
    <w:rsid w:val="00411312"/>
    <w:rsid w:val="0041158D"/>
    <w:rsid w:val="00411C51"/>
    <w:rsid w:val="00414840"/>
    <w:rsid w:val="00414F14"/>
    <w:rsid w:val="004159FD"/>
    <w:rsid w:val="00415A56"/>
    <w:rsid w:val="00415C93"/>
    <w:rsid w:val="00416052"/>
    <w:rsid w:val="00416A86"/>
    <w:rsid w:val="00416BB6"/>
    <w:rsid w:val="00417ABE"/>
    <w:rsid w:val="00417ACE"/>
    <w:rsid w:val="00417B73"/>
    <w:rsid w:val="00417B7E"/>
    <w:rsid w:val="00417E10"/>
    <w:rsid w:val="00420095"/>
    <w:rsid w:val="00420473"/>
    <w:rsid w:val="0042047B"/>
    <w:rsid w:val="004208DE"/>
    <w:rsid w:val="00420BDD"/>
    <w:rsid w:val="00421510"/>
    <w:rsid w:val="00422B7E"/>
    <w:rsid w:val="00422DE5"/>
    <w:rsid w:val="004235F2"/>
    <w:rsid w:val="00424500"/>
    <w:rsid w:val="00424C2A"/>
    <w:rsid w:val="00424F27"/>
    <w:rsid w:val="0042578E"/>
    <w:rsid w:val="004263FD"/>
    <w:rsid w:val="00426478"/>
    <w:rsid w:val="00426501"/>
    <w:rsid w:val="004268E6"/>
    <w:rsid w:val="00427692"/>
    <w:rsid w:val="00430118"/>
    <w:rsid w:val="004303E0"/>
    <w:rsid w:val="0043051B"/>
    <w:rsid w:val="00430910"/>
    <w:rsid w:val="00430B8D"/>
    <w:rsid w:val="004311C0"/>
    <w:rsid w:val="00431553"/>
    <w:rsid w:val="004316F2"/>
    <w:rsid w:val="00431826"/>
    <w:rsid w:val="00431A55"/>
    <w:rsid w:val="00431DE2"/>
    <w:rsid w:val="004320D4"/>
    <w:rsid w:val="004324D1"/>
    <w:rsid w:val="00432552"/>
    <w:rsid w:val="0043290F"/>
    <w:rsid w:val="00432EA9"/>
    <w:rsid w:val="00433430"/>
    <w:rsid w:val="00433E5C"/>
    <w:rsid w:val="00433E7F"/>
    <w:rsid w:val="00434122"/>
    <w:rsid w:val="004343D9"/>
    <w:rsid w:val="0043473D"/>
    <w:rsid w:val="00434AA6"/>
    <w:rsid w:val="00434F50"/>
    <w:rsid w:val="004355FF"/>
    <w:rsid w:val="0043592F"/>
    <w:rsid w:val="00435CF6"/>
    <w:rsid w:val="00435DDC"/>
    <w:rsid w:val="00436064"/>
    <w:rsid w:val="00436648"/>
    <w:rsid w:val="004366D9"/>
    <w:rsid w:val="00436C82"/>
    <w:rsid w:val="004371CA"/>
    <w:rsid w:val="0043761A"/>
    <w:rsid w:val="00437812"/>
    <w:rsid w:val="004379BE"/>
    <w:rsid w:val="004405B1"/>
    <w:rsid w:val="00440B2C"/>
    <w:rsid w:val="00440C0B"/>
    <w:rsid w:val="00441569"/>
    <w:rsid w:val="00441814"/>
    <w:rsid w:val="00441C67"/>
    <w:rsid w:val="004425D2"/>
    <w:rsid w:val="0044293D"/>
    <w:rsid w:val="0044370A"/>
    <w:rsid w:val="004438D5"/>
    <w:rsid w:val="004444AC"/>
    <w:rsid w:val="00446482"/>
    <w:rsid w:val="004466FC"/>
    <w:rsid w:val="00446EBB"/>
    <w:rsid w:val="00447A5F"/>
    <w:rsid w:val="00450033"/>
    <w:rsid w:val="0045017F"/>
    <w:rsid w:val="00450B3C"/>
    <w:rsid w:val="00451E8C"/>
    <w:rsid w:val="0045270B"/>
    <w:rsid w:val="00453318"/>
    <w:rsid w:val="00453C86"/>
    <w:rsid w:val="0045455F"/>
    <w:rsid w:val="00454698"/>
    <w:rsid w:val="00454E68"/>
    <w:rsid w:val="00455910"/>
    <w:rsid w:val="00455B64"/>
    <w:rsid w:val="004562AA"/>
    <w:rsid w:val="00456946"/>
    <w:rsid w:val="00456AD6"/>
    <w:rsid w:val="00456B0A"/>
    <w:rsid w:val="00457314"/>
    <w:rsid w:val="00457C3D"/>
    <w:rsid w:val="00457E17"/>
    <w:rsid w:val="00457F4D"/>
    <w:rsid w:val="004600BA"/>
    <w:rsid w:val="00460548"/>
    <w:rsid w:val="0046060B"/>
    <w:rsid w:val="00460814"/>
    <w:rsid w:val="00460882"/>
    <w:rsid w:val="0046164A"/>
    <w:rsid w:val="0046200E"/>
    <w:rsid w:val="00462A52"/>
    <w:rsid w:val="00462CF9"/>
    <w:rsid w:val="0046308A"/>
    <w:rsid w:val="004635BA"/>
    <w:rsid w:val="00463A67"/>
    <w:rsid w:val="00463B8B"/>
    <w:rsid w:val="00464339"/>
    <w:rsid w:val="0046560D"/>
    <w:rsid w:val="004656A1"/>
    <w:rsid w:val="00465876"/>
    <w:rsid w:val="004675BF"/>
    <w:rsid w:val="00470404"/>
    <w:rsid w:val="0047086D"/>
    <w:rsid w:val="00470A52"/>
    <w:rsid w:val="00470FCB"/>
    <w:rsid w:val="00471555"/>
    <w:rsid w:val="004716C1"/>
    <w:rsid w:val="00471860"/>
    <w:rsid w:val="004724BE"/>
    <w:rsid w:val="004724F6"/>
    <w:rsid w:val="004726CB"/>
    <w:rsid w:val="00472A5E"/>
    <w:rsid w:val="00472B5D"/>
    <w:rsid w:val="004734AF"/>
    <w:rsid w:val="004736AE"/>
    <w:rsid w:val="0047374E"/>
    <w:rsid w:val="00474165"/>
    <w:rsid w:val="004742A7"/>
    <w:rsid w:val="00474986"/>
    <w:rsid w:val="0047616C"/>
    <w:rsid w:val="00476557"/>
    <w:rsid w:val="00476A08"/>
    <w:rsid w:val="00476AD0"/>
    <w:rsid w:val="00476DA6"/>
    <w:rsid w:val="00477FAB"/>
    <w:rsid w:val="00480643"/>
    <w:rsid w:val="00480CFB"/>
    <w:rsid w:val="00480D7D"/>
    <w:rsid w:val="00480EB9"/>
    <w:rsid w:val="004813DB"/>
    <w:rsid w:val="00481D30"/>
    <w:rsid w:val="00481E1A"/>
    <w:rsid w:val="00481E49"/>
    <w:rsid w:val="00481FBD"/>
    <w:rsid w:val="0048213B"/>
    <w:rsid w:val="004821BE"/>
    <w:rsid w:val="004833BD"/>
    <w:rsid w:val="004834BF"/>
    <w:rsid w:val="004834F5"/>
    <w:rsid w:val="00483B34"/>
    <w:rsid w:val="00483F3F"/>
    <w:rsid w:val="00483F4F"/>
    <w:rsid w:val="004850AD"/>
    <w:rsid w:val="004850E4"/>
    <w:rsid w:val="00485357"/>
    <w:rsid w:val="004859AA"/>
    <w:rsid w:val="00485A16"/>
    <w:rsid w:val="00486390"/>
    <w:rsid w:val="00486896"/>
    <w:rsid w:val="00486A0C"/>
    <w:rsid w:val="00486AD5"/>
    <w:rsid w:val="00487266"/>
    <w:rsid w:val="00487812"/>
    <w:rsid w:val="00487998"/>
    <w:rsid w:val="00490768"/>
    <w:rsid w:val="00490B7F"/>
    <w:rsid w:val="00491E89"/>
    <w:rsid w:val="00492429"/>
    <w:rsid w:val="00492A77"/>
    <w:rsid w:val="004932D9"/>
    <w:rsid w:val="0049338C"/>
    <w:rsid w:val="0049358F"/>
    <w:rsid w:val="00493886"/>
    <w:rsid w:val="004938D3"/>
    <w:rsid w:val="00493A48"/>
    <w:rsid w:val="00493F2A"/>
    <w:rsid w:val="004949E1"/>
    <w:rsid w:val="00495DBC"/>
    <w:rsid w:val="00495DF6"/>
    <w:rsid w:val="00495E82"/>
    <w:rsid w:val="0049645A"/>
    <w:rsid w:val="00497715"/>
    <w:rsid w:val="00497A7B"/>
    <w:rsid w:val="00497CF9"/>
    <w:rsid w:val="00497F45"/>
    <w:rsid w:val="004A0162"/>
    <w:rsid w:val="004A02CE"/>
    <w:rsid w:val="004A040D"/>
    <w:rsid w:val="004A0A45"/>
    <w:rsid w:val="004A2123"/>
    <w:rsid w:val="004A2271"/>
    <w:rsid w:val="004A2968"/>
    <w:rsid w:val="004A3A94"/>
    <w:rsid w:val="004A3DB1"/>
    <w:rsid w:val="004A3DCC"/>
    <w:rsid w:val="004A3F06"/>
    <w:rsid w:val="004A47E0"/>
    <w:rsid w:val="004A4FF9"/>
    <w:rsid w:val="004A5D04"/>
    <w:rsid w:val="004A6785"/>
    <w:rsid w:val="004A6CBF"/>
    <w:rsid w:val="004A73DD"/>
    <w:rsid w:val="004A780B"/>
    <w:rsid w:val="004A78BC"/>
    <w:rsid w:val="004A7A49"/>
    <w:rsid w:val="004B0351"/>
    <w:rsid w:val="004B0469"/>
    <w:rsid w:val="004B091C"/>
    <w:rsid w:val="004B0DE7"/>
    <w:rsid w:val="004B1143"/>
    <w:rsid w:val="004B13F0"/>
    <w:rsid w:val="004B19C4"/>
    <w:rsid w:val="004B1A3B"/>
    <w:rsid w:val="004B1ACB"/>
    <w:rsid w:val="004B1C54"/>
    <w:rsid w:val="004B1E1F"/>
    <w:rsid w:val="004B1F66"/>
    <w:rsid w:val="004B22B3"/>
    <w:rsid w:val="004B2568"/>
    <w:rsid w:val="004B25FA"/>
    <w:rsid w:val="004B2FE3"/>
    <w:rsid w:val="004B3157"/>
    <w:rsid w:val="004B3776"/>
    <w:rsid w:val="004B3958"/>
    <w:rsid w:val="004B42BD"/>
    <w:rsid w:val="004B45AD"/>
    <w:rsid w:val="004B47B9"/>
    <w:rsid w:val="004B4A21"/>
    <w:rsid w:val="004B4C26"/>
    <w:rsid w:val="004B5462"/>
    <w:rsid w:val="004B6B67"/>
    <w:rsid w:val="004B743D"/>
    <w:rsid w:val="004B7A3E"/>
    <w:rsid w:val="004C03A5"/>
    <w:rsid w:val="004C0C4F"/>
    <w:rsid w:val="004C0D23"/>
    <w:rsid w:val="004C1953"/>
    <w:rsid w:val="004C1BB7"/>
    <w:rsid w:val="004C2275"/>
    <w:rsid w:val="004C2999"/>
    <w:rsid w:val="004C3201"/>
    <w:rsid w:val="004C494B"/>
    <w:rsid w:val="004C4D23"/>
    <w:rsid w:val="004C5CD6"/>
    <w:rsid w:val="004C5E45"/>
    <w:rsid w:val="004C5E81"/>
    <w:rsid w:val="004C5F57"/>
    <w:rsid w:val="004C616F"/>
    <w:rsid w:val="004C6506"/>
    <w:rsid w:val="004C691E"/>
    <w:rsid w:val="004C6B3E"/>
    <w:rsid w:val="004C6F18"/>
    <w:rsid w:val="004C70D7"/>
    <w:rsid w:val="004C75E6"/>
    <w:rsid w:val="004C7ABB"/>
    <w:rsid w:val="004D0012"/>
    <w:rsid w:val="004D0284"/>
    <w:rsid w:val="004D0F02"/>
    <w:rsid w:val="004D1095"/>
    <w:rsid w:val="004D136B"/>
    <w:rsid w:val="004D19F7"/>
    <w:rsid w:val="004D1F04"/>
    <w:rsid w:val="004D1FAA"/>
    <w:rsid w:val="004D26FB"/>
    <w:rsid w:val="004D2723"/>
    <w:rsid w:val="004D2A45"/>
    <w:rsid w:val="004D2B16"/>
    <w:rsid w:val="004D2C2C"/>
    <w:rsid w:val="004D3359"/>
    <w:rsid w:val="004D34DE"/>
    <w:rsid w:val="004D3895"/>
    <w:rsid w:val="004D3CAC"/>
    <w:rsid w:val="004D4390"/>
    <w:rsid w:val="004D47C2"/>
    <w:rsid w:val="004D4C6E"/>
    <w:rsid w:val="004D55CC"/>
    <w:rsid w:val="004D656D"/>
    <w:rsid w:val="004D658E"/>
    <w:rsid w:val="004D69DC"/>
    <w:rsid w:val="004D717B"/>
    <w:rsid w:val="004D746D"/>
    <w:rsid w:val="004D77FC"/>
    <w:rsid w:val="004D7EF7"/>
    <w:rsid w:val="004D7F7C"/>
    <w:rsid w:val="004E04B9"/>
    <w:rsid w:val="004E08A6"/>
    <w:rsid w:val="004E175F"/>
    <w:rsid w:val="004E1F00"/>
    <w:rsid w:val="004E2247"/>
    <w:rsid w:val="004E237B"/>
    <w:rsid w:val="004E27D8"/>
    <w:rsid w:val="004E29E3"/>
    <w:rsid w:val="004E32D1"/>
    <w:rsid w:val="004E35F6"/>
    <w:rsid w:val="004E363B"/>
    <w:rsid w:val="004E3CA3"/>
    <w:rsid w:val="004E3D99"/>
    <w:rsid w:val="004E3F15"/>
    <w:rsid w:val="004E4094"/>
    <w:rsid w:val="004E419F"/>
    <w:rsid w:val="004E4798"/>
    <w:rsid w:val="004E4DD1"/>
    <w:rsid w:val="004E5FF0"/>
    <w:rsid w:val="004E655E"/>
    <w:rsid w:val="004E68D2"/>
    <w:rsid w:val="004E6BAA"/>
    <w:rsid w:val="004E6BEF"/>
    <w:rsid w:val="004E79F3"/>
    <w:rsid w:val="004E7B75"/>
    <w:rsid w:val="004E7DA7"/>
    <w:rsid w:val="004E7FD6"/>
    <w:rsid w:val="004F000E"/>
    <w:rsid w:val="004F0E56"/>
    <w:rsid w:val="004F1114"/>
    <w:rsid w:val="004F1211"/>
    <w:rsid w:val="004F131B"/>
    <w:rsid w:val="004F1333"/>
    <w:rsid w:val="004F1AB6"/>
    <w:rsid w:val="004F2D13"/>
    <w:rsid w:val="004F2D27"/>
    <w:rsid w:val="004F2EB6"/>
    <w:rsid w:val="004F3D2C"/>
    <w:rsid w:val="004F4F09"/>
    <w:rsid w:val="004F514F"/>
    <w:rsid w:val="004F54D7"/>
    <w:rsid w:val="004F5592"/>
    <w:rsid w:val="004F5A2F"/>
    <w:rsid w:val="004F5D44"/>
    <w:rsid w:val="004F5F7C"/>
    <w:rsid w:val="004F6722"/>
    <w:rsid w:val="004F6993"/>
    <w:rsid w:val="004F69A9"/>
    <w:rsid w:val="004F729B"/>
    <w:rsid w:val="004F74BB"/>
    <w:rsid w:val="004F7ADC"/>
    <w:rsid w:val="0050042D"/>
    <w:rsid w:val="00500489"/>
    <w:rsid w:val="00500607"/>
    <w:rsid w:val="00500709"/>
    <w:rsid w:val="00500ED0"/>
    <w:rsid w:val="005013CB"/>
    <w:rsid w:val="005018A2"/>
    <w:rsid w:val="0050239B"/>
    <w:rsid w:val="00502589"/>
    <w:rsid w:val="00503409"/>
    <w:rsid w:val="00503823"/>
    <w:rsid w:val="00504459"/>
    <w:rsid w:val="00504C44"/>
    <w:rsid w:val="00504CDA"/>
    <w:rsid w:val="00504E8C"/>
    <w:rsid w:val="00504F89"/>
    <w:rsid w:val="005057EA"/>
    <w:rsid w:val="005059D7"/>
    <w:rsid w:val="00505B5C"/>
    <w:rsid w:val="005063A9"/>
    <w:rsid w:val="005065F4"/>
    <w:rsid w:val="0050703A"/>
    <w:rsid w:val="005078B5"/>
    <w:rsid w:val="00511294"/>
    <w:rsid w:val="0051168F"/>
    <w:rsid w:val="00511990"/>
    <w:rsid w:val="00511A82"/>
    <w:rsid w:val="005120A9"/>
    <w:rsid w:val="00512B3B"/>
    <w:rsid w:val="00512CA2"/>
    <w:rsid w:val="00512D52"/>
    <w:rsid w:val="00512FE8"/>
    <w:rsid w:val="00513142"/>
    <w:rsid w:val="00513838"/>
    <w:rsid w:val="0051386B"/>
    <w:rsid w:val="00514357"/>
    <w:rsid w:val="005147B3"/>
    <w:rsid w:val="0051522A"/>
    <w:rsid w:val="0051535C"/>
    <w:rsid w:val="005153FC"/>
    <w:rsid w:val="00515753"/>
    <w:rsid w:val="005160C7"/>
    <w:rsid w:val="00516886"/>
    <w:rsid w:val="005168C9"/>
    <w:rsid w:val="00516C84"/>
    <w:rsid w:val="005175C9"/>
    <w:rsid w:val="00517842"/>
    <w:rsid w:val="00517911"/>
    <w:rsid w:val="00517F0E"/>
    <w:rsid w:val="0052057A"/>
    <w:rsid w:val="00520AD6"/>
    <w:rsid w:val="00520D22"/>
    <w:rsid w:val="005213DD"/>
    <w:rsid w:val="005221A2"/>
    <w:rsid w:val="00523256"/>
    <w:rsid w:val="0052325C"/>
    <w:rsid w:val="00523692"/>
    <w:rsid w:val="00524246"/>
    <w:rsid w:val="005247C0"/>
    <w:rsid w:val="0052480D"/>
    <w:rsid w:val="00525244"/>
    <w:rsid w:val="005256C4"/>
    <w:rsid w:val="00525B26"/>
    <w:rsid w:val="0052610E"/>
    <w:rsid w:val="0052690D"/>
    <w:rsid w:val="00526938"/>
    <w:rsid w:val="0052760D"/>
    <w:rsid w:val="005276CD"/>
    <w:rsid w:val="00530226"/>
    <w:rsid w:val="005303D3"/>
    <w:rsid w:val="00531020"/>
    <w:rsid w:val="005314A8"/>
    <w:rsid w:val="0053159C"/>
    <w:rsid w:val="005319F5"/>
    <w:rsid w:val="00531D78"/>
    <w:rsid w:val="005327F7"/>
    <w:rsid w:val="0053285A"/>
    <w:rsid w:val="00532BFD"/>
    <w:rsid w:val="0053312A"/>
    <w:rsid w:val="00533C2D"/>
    <w:rsid w:val="00533D7B"/>
    <w:rsid w:val="005341E0"/>
    <w:rsid w:val="0053422A"/>
    <w:rsid w:val="00534255"/>
    <w:rsid w:val="005345FD"/>
    <w:rsid w:val="00534ED0"/>
    <w:rsid w:val="00535087"/>
    <w:rsid w:val="005350FA"/>
    <w:rsid w:val="00535258"/>
    <w:rsid w:val="00535485"/>
    <w:rsid w:val="005359E6"/>
    <w:rsid w:val="00535D34"/>
    <w:rsid w:val="005364EA"/>
    <w:rsid w:val="00536792"/>
    <w:rsid w:val="005368D5"/>
    <w:rsid w:val="00536AC2"/>
    <w:rsid w:val="005374ED"/>
    <w:rsid w:val="00540020"/>
    <w:rsid w:val="00540911"/>
    <w:rsid w:val="00540A3A"/>
    <w:rsid w:val="00540F31"/>
    <w:rsid w:val="0054132E"/>
    <w:rsid w:val="00541B2F"/>
    <w:rsid w:val="0054276C"/>
    <w:rsid w:val="005428C6"/>
    <w:rsid w:val="0054308B"/>
    <w:rsid w:val="0054309B"/>
    <w:rsid w:val="00543547"/>
    <w:rsid w:val="00543A82"/>
    <w:rsid w:val="00543D9B"/>
    <w:rsid w:val="00544510"/>
    <w:rsid w:val="005448C6"/>
    <w:rsid w:val="005449C2"/>
    <w:rsid w:val="00544A67"/>
    <w:rsid w:val="005456EF"/>
    <w:rsid w:val="005457F3"/>
    <w:rsid w:val="0054597D"/>
    <w:rsid w:val="00546773"/>
    <w:rsid w:val="005468ED"/>
    <w:rsid w:val="00547128"/>
    <w:rsid w:val="00547C25"/>
    <w:rsid w:val="005505E3"/>
    <w:rsid w:val="00550781"/>
    <w:rsid w:val="005507DB"/>
    <w:rsid w:val="00550947"/>
    <w:rsid w:val="005511D2"/>
    <w:rsid w:val="00551C7D"/>
    <w:rsid w:val="00551DCC"/>
    <w:rsid w:val="00551E47"/>
    <w:rsid w:val="0055209F"/>
    <w:rsid w:val="00552227"/>
    <w:rsid w:val="00553BEC"/>
    <w:rsid w:val="00553E59"/>
    <w:rsid w:val="005544E8"/>
    <w:rsid w:val="00554844"/>
    <w:rsid w:val="00554A1C"/>
    <w:rsid w:val="00554AB1"/>
    <w:rsid w:val="00554B03"/>
    <w:rsid w:val="00554B46"/>
    <w:rsid w:val="00555480"/>
    <w:rsid w:val="00555585"/>
    <w:rsid w:val="00555FF3"/>
    <w:rsid w:val="00556054"/>
    <w:rsid w:val="0055616F"/>
    <w:rsid w:val="005562B3"/>
    <w:rsid w:val="00556915"/>
    <w:rsid w:val="00556D3C"/>
    <w:rsid w:val="005570FA"/>
    <w:rsid w:val="005572A5"/>
    <w:rsid w:val="0055797D"/>
    <w:rsid w:val="00557AFC"/>
    <w:rsid w:val="00557D21"/>
    <w:rsid w:val="0056097B"/>
    <w:rsid w:val="00560C94"/>
    <w:rsid w:val="00561FE0"/>
    <w:rsid w:val="00562357"/>
    <w:rsid w:val="005626FD"/>
    <w:rsid w:val="005630E3"/>
    <w:rsid w:val="00563D80"/>
    <w:rsid w:val="00563E92"/>
    <w:rsid w:val="00563F1E"/>
    <w:rsid w:val="005645DE"/>
    <w:rsid w:val="005647D6"/>
    <w:rsid w:val="005651D2"/>
    <w:rsid w:val="0056558F"/>
    <w:rsid w:val="0056560D"/>
    <w:rsid w:val="005669C6"/>
    <w:rsid w:val="005675C5"/>
    <w:rsid w:val="005678C8"/>
    <w:rsid w:val="00567A98"/>
    <w:rsid w:val="005700F7"/>
    <w:rsid w:val="0057012E"/>
    <w:rsid w:val="00570BE7"/>
    <w:rsid w:val="00570ED0"/>
    <w:rsid w:val="00572013"/>
    <w:rsid w:val="0057281C"/>
    <w:rsid w:val="0057288D"/>
    <w:rsid w:val="005729FA"/>
    <w:rsid w:val="005731A4"/>
    <w:rsid w:val="0057326C"/>
    <w:rsid w:val="005732F9"/>
    <w:rsid w:val="00574AE0"/>
    <w:rsid w:val="00574C46"/>
    <w:rsid w:val="00574C59"/>
    <w:rsid w:val="00575040"/>
    <w:rsid w:val="0057547D"/>
    <w:rsid w:val="005754DC"/>
    <w:rsid w:val="00575568"/>
    <w:rsid w:val="00575747"/>
    <w:rsid w:val="00575A46"/>
    <w:rsid w:val="00575B75"/>
    <w:rsid w:val="00575C7F"/>
    <w:rsid w:val="00575E80"/>
    <w:rsid w:val="0057609A"/>
    <w:rsid w:val="005760C0"/>
    <w:rsid w:val="005760F4"/>
    <w:rsid w:val="00576E89"/>
    <w:rsid w:val="005771DD"/>
    <w:rsid w:val="005771F6"/>
    <w:rsid w:val="0057728C"/>
    <w:rsid w:val="00577423"/>
    <w:rsid w:val="005775A5"/>
    <w:rsid w:val="00577974"/>
    <w:rsid w:val="005800C9"/>
    <w:rsid w:val="0058075B"/>
    <w:rsid w:val="00581305"/>
    <w:rsid w:val="005819ED"/>
    <w:rsid w:val="00581C71"/>
    <w:rsid w:val="00581F2D"/>
    <w:rsid w:val="0058218F"/>
    <w:rsid w:val="005825D2"/>
    <w:rsid w:val="005828BB"/>
    <w:rsid w:val="00582AD9"/>
    <w:rsid w:val="00583646"/>
    <w:rsid w:val="00584387"/>
    <w:rsid w:val="00584891"/>
    <w:rsid w:val="00584E1B"/>
    <w:rsid w:val="00584F00"/>
    <w:rsid w:val="00585866"/>
    <w:rsid w:val="0058598B"/>
    <w:rsid w:val="00585D3B"/>
    <w:rsid w:val="005862D7"/>
    <w:rsid w:val="005863E9"/>
    <w:rsid w:val="005864A7"/>
    <w:rsid w:val="0058650A"/>
    <w:rsid w:val="00586769"/>
    <w:rsid w:val="005867DA"/>
    <w:rsid w:val="00587261"/>
    <w:rsid w:val="0058734E"/>
    <w:rsid w:val="0059027C"/>
    <w:rsid w:val="005903CE"/>
    <w:rsid w:val="00590B0F"/>
    <w:rsid w:val="0059110D"/>
    <w:rsid w:val="0059147D"/>
    <w:rsid w:val="005915C3"/>
    <w:rsid w:val="00591666"/>
    <w:rsid w:val="00592210"/>
    <w:rsid w:val="00593226"/>
    <w:rsid w:val="00593267"/>
    <w:rsid w:val="005938EA"/>
    <w:rsid w:val="00593B18"/>
    <w:rsid w:val="00593ECF"/>
    <w:rsid w:val="0059412E"/>
    <w:rsid w:val="00594664"/>
    <w:rsid w:val="00594803"/>
    <w:rsid w:val="00594DC0"/>
    <w:rsid w:val="0059519C"/>
    <w:rsid w:val="00595795"/>
    <w:rsid w:val="0059583A"/>
    <w:rsid w:val="00595D1D"/>
    <w:rsid w:val="005965EB"/>
    <w:rsid w:val="00596AD3"/>
    <w:rsid w:val="00596E02"/>
    <w:rsid w:val="0059722F"/>
    <w:rsid w:val="005973E2"/>
    <w:rsid w:val="005A1B2E"/>
    <w:rsid w:val="005A23ED"/>
    <w:rsid w:val="005A2722"/>
    <w:rsid w:val="005A2995"/>
    <w:rsid w:val="005A2A14"/>
    <w:rsid w:val="005A30EC"/>
    <w:rsid w:val="005A3194"/>
    <w:rsid w:val="005A44B5"/>
    <w:rsid w:val="005A4E54"/>
    <w:rsid w:val="005A5056"/>
    <w:rsid w:val="005A5659"/>
    <w:rsid w:val="005A585C"/>
    <w:rsid w:val="005A5D30"/>
    <w:rsid w:val="005A650C"/>
    <w:rsid w:val="005A6897"/>
    <w:rsid w:val="005A78DD"/>
    <w:rsid w:val="005A797B"/>
    <w:rsid w:val="005A7A1B"/>
    <w:rsid w:val="005B0046"/>
    <w:rsid w:val="005B0853"/>
    <w:rsid w:val="005B0904"/>
    <w:rsid w:val="005B095F"/>
    <w:rsid w:val="005B0B00"/>
    <w:rsid w:val="005B0FB7"/>
    <w:rsid w:val="005B1030"/>
    <w:rsid w:val="005B1D45"/>
    <w:rsid w:val="005B241F"/>
    <w:rsid w:val="005B26CE"/>
    <w:rsid w:val="005B2757"/>
    <w:rsid w:val="005B347D"/>
    <w:rsid w:val="005B3715"/>
    <w:rsid w:val="005B38FF"/>
    <w:rsid w:val="005B39CD"/>
    <w:rsid w:val="005B3B2F"/>
    <w:rsid w:val="005B3B65"/>
    <w:rsid w:val="005B4227"/>
    <w:rsid w:val="005B43F2"/>
    <w:rsid w:val="005B44C0"/>
    <w:rsid w:val="005B4629"/>
    <w:rsid w:val="005B4766"/>
    <w:rsid w:val="005B4828"/>
    <w:rsid w:val="005B495B"/>
    <w:rsid w:val="005B5E6A"/>
    <w:rsid w:val="005B615E"/>
    <w:rsid w:val="005B64A6"/>
    <w:rsid w:val="005B64FE"/>
    <w:rsid w:val="005B6AF5"/>
    <w:rsid w:val="005C027D"/>
    <w:rsid w:val="005C0642"/>
    <w:rsid w:val="005C0688"/>
    <w:rsid w:val="005C0A76"/>
    <w:rsid w:val="005C0FC7"/>
    <w:rsid w:val="005C1210"/>
    <w:rsid w:val="005C1779"/>
    <w:rsid w:val="005C1C89"/>
    <w:rsid w:val="005C2148"/>
    <w:rsid w:val="005C2C81"/>
    <w:rsid w:val="005C2CF9"/>
    <w:rsid w:val="005C2DD2"/>
    <w:rsid w:val="005C393F"/>
    <w:rsid w:val="005C41E0"/>
    <w:rsid w:val="005C4A73"/>
    <w:rsid w:val="005C519E"/>
    <w:rsid w:val="005C5267"/>
    <w:rsid w:val="005C5297"/>
    <w:rsid w:val="005C529A"/>
    <w:rsid w:val="005C5495"/>
    <w:rsid w:val="005C5542"/>
    <w:rsid w:val="005C5F92"/>
    <w:rsid w:val="005C63E6"/>
    <w:rsid w:val="005C76A8"/>
    <w:rsid w:val="005C7B26"/>
    <w:rsid w:val="005C7C06"/>
    <w:rsid w:val="005D04FE"/>
    <w:rsid w:val="005D0F12"/>
    <w:rsid w:val="005D2DC2"/>
    <w:rsid w:val="005D3F68"/>
    <w:rsid w:val="005D526D"/>
    <w:rsid w:val="005D5323"/>
    <w:rsid w:val="005D53D3"/>
    <w:rsid w:val="005D5726"/>
    <w:rsid w:val="005D59BF"/>
    <w:rsid w:val="005D5EE5"/>
    <w:rsid w:val="005D5F2A"/>
    <w:rsid w:val="005D602D"/>
    <w:rsid w:val="005D6053"/>
    <w:rsid w:val="005D62A7"/>
    <w:rsid w:val="005D637A"/>
    <w:rsid w:val="005D63FD"/>
    <w:rsid w:val="005D6510"/>
    <w:rsid w:val="005D6551"/>
    <w:rsid w:val="005D6EB3"/>
    <w:rsid w:val="005D6F51"/>
    <w:rsid w:val="005D7045"/>
    <w:rsid w:val="005D7BB5"/>
    <w:rsid w:val="005E0354"/>
    <w:rsid w:val="005E0411"/>
    <w:rsid w:val="005E060A"/>
    <w:rsid w:val="005E09F2"/>
    <w:rsid w:val="005E0A12"/>
    <w:rsid w:val="005E0C98"/>
    <w:rsid w:val="005E1FEB"/>
    <w:rsid w:val="005E24E3"/>
    <w:rsid w:val="005E26D4"/>
    <w:rsid w:val="005E276D"/>
    <w:rsid w:val="005E27BB"/>
    <w:rsid w:val="005E2C82"/>
    <w:rsid w:val="005E3109"/>
    <w:rsid w:val="005E3280"/>
    <w:rsid w:val="005E3AD7"/>
    <w:rsid w:val="005E3BF3"/>
    <w:rsid w:val="005E43E6"/>
    <w:rsid w:val="005E4C36"/>
    <w:rsid w:val="005E4E20"/>
    <w:rsid w:val="005E4E28"/>
    <w:rsid w:val="005E4F98"/>
    <w:rsid w:val="005E56BD"/>
    <w:rsid w:val="005E5844"/>
    <w:rsid w:val="005E5A4D"/>
    <w:rsid w:val="005E6324"/>
    <w:rsid w:val="005E6396"/>
    <w:rsid w:val="005E64C4"/>
    <w:rsid w:val="005E6C3A"/>
    <w:rsid w:val="005E73BA"/>
    <w:rsid w:val="005E742B"/>
    <w:rsid w:val="005E7B86"/>
    <w:rsid w:val="005F0982"/>
    <w:rsid w:val="005F1298"/>
    <w:rsid w:val="005F1A37"/>
    <w:rsid w:val="005F1E37"/>
    <w:rsid w:val="005F22F9"/>
    <w:rsid w:val="005F22FA"/>
    <w:rsid w:val="005F28B8"/>
    <w:rsid w:val="005F3DAF"/>
    <w:rsid w:val="005F4A30"/>
    <w:rsid w:val="005F4AE9"/>
    <w:rsid w:val="005F55FC"/>
    <w:rsid w:val="005F5CB2"/>
    <w:rsid w:val="005F618A"/>
    <w:rsid w:val="005F70F1"/>
    <w:rsid w:val="005F7176"/>
    <w:rsid w:val="005F788C"/>
    <w:rsid w:val="0060048C"/>
    <w:rsid w:val="0060072C"/>
    <w:rsid w:val="006009FE"/>
    <w:rsid w:val="006011CA"/>
    <w:rsid w:val="0060194A"/>
    <w:rsid w:val="00601C47"/>
    <w:rsid w:val="00601F55"/>
    <w:rsid w:val="00602086"/>
    <w:rsid w:val="00602478"/>
    <w:rsid w:val="006024EE"/>
    <w:rsid w:val="00602A37"/>
    <w:rsid w:val="00603083"/>
    <w:rsid w:val="0060355A"/>
    <w:rsid w:val="006035B2"/>
    <w:rsid w:val="00603B7A"/>
    <w:rsid w:val="00603C48"/>
    <w:rsid w:val="00604014"/>
    <w:rsid w:val="006040CD"/>
    <w:rsid w:val="006048E2"/>
    <w:rsid w:val="00604C09"/>
    <w:rsid w:val="00605031"/>
    <w:rsid w:val="0060544E"/>
    <w:rsid w:val="006056A9"/>
    <w:rsid w:val="00605701"/>
    <w:rsid w:val="00605C0E"/>
    <w:rsid w:val="00606269"/>
    <w:rsid w:val="00606F7B"/>
    <w:rsid w:val="00607CF9"/>
    <w:rsid w:val="00607D74"/>
    <w:rsid w:val="00607F08"/>
    <w:rsid w:val="006103B2"/>
    <w:rsid w:val="00610C08"/>
    <w:rsid w:val="00611090"/>
    <w:rsid w:val="006116B5"/>
    <w:rsid w:val="00611770"/>
    <w:rsid w:val="00611979"/>
    <w:rsid w:val="00611AF4"/>
    <w:rsid w:val="00611F81"/>
    <w:rsid w:val="00612051"/>
    <w:rsid w:val="00612296"/>
    <w:rsid w:val="00612ABF"/>
    <w:rsid w:val="00613594"/>
    <w:rsid w:val="006138AE"/>
    <w:rsid w:val="00613E55"/>
    <w:rsid w:val="006141C1"/>
    <w:rsid w:val="0061421F"/>
    <w:rsid w:val="0061446A"/>
    <w:rsid w:val="00614F30"/>
    <w:rsid w:val="006150FD"/>
    <w:rsid w:val="00615314"/>
    <w:rsid w:val="00615440"/>
    <w:rsid w:val="00615708"/>
    <w:rsid w:val="006171CA"/>
    <w:rsid w:val="00617528"/>
    <w:rsid w:val="00617550"/>
    <w:rsid w:val="00617970"/>
    <w:rsid w:val="00617AF0"/>
    <w:rsid w:val="00620403"/>
    <w:rsid w:val="00620427"/>
    <w:rsid w:val="006204E4"/>
    <w:rsid w:val="00620808"/>
    <w:rsid w:val="006208C6"/>
    <w:rsid w:val="00620E50"/>
    <w:rsid w:val="00620FF3"/>
    <w:rsid w:val="0062103E"/>
    <w:rsid w:val="00621122"/>
    <w:rsid w:val="006211D8"/>
    <w:rsid w:val="006218BC"/>
    <w:rsid w:val="00621EF0"/>
    <w:rsid w:val="006223DE"/>
    <w:rsid w:val="00622CCE"/>
    <w:rsid w:val="00622F97"/>
    <w:rsid w:val="00623706"/>
    <w:rsid w:val="0062474C"/>
    <w:rsid w:val="00624837"/>
    <w:rsid w:val="006257AB"/>
    <w:rsid w:val="00625B66"/>
    <w:rsid w:val="00625CC8"/>
    <w:rsid w:val="00626B47"/>
    <w:rsid w:val="00627AC9"/>
    <w:rsid w:val="00627B23"/>
    <w:rsid w:val="00627BD0"/>
    <w:rsid w:val="006304C0"/>
    <w:rsid w:val="006308AD"/>
    <w:rsid w:val="006309F7"/>
    <w:rsid w:val="00630C9E"/>
    <w:rsid w:val="00631413"/>
    <w:rsid w:val="00631885"/>
    <w:rsid w:val="00631A2F"/>
    <w:rsid w:val="00632E58"/>
    <w:rsid w:val="006349E1"/>
    <w:rsid w:val="00634C5A"/>
    <w:rsid w:val="00635C9F"/>
    <w:rsid w:val="00636FBC"/>
    <w:rsid w:val="00637570"/>
    <w:rsid w:val="006375E4"/>
    <w:rsid w:val="00637669"/>
    <w:rsid w:val="00637AF1"/>
    <w:rsid w:val="00637AFC"/>
    <w:rsid w:val="00637EE2"/>
    <w:rsid w:val="00637F50"/>
    <w:rsid w:val="0064065B"/>
    <w:rsid w:val="00640828"/>
    <w:rsid w:val="00640AF3"/>
    <w:rsid w:val="00640B20"/>
    <w:rsid w:val="00640E4B"/>
    <w:rsid w:val="00641358"/>
    <w:rsid w:val="006417F5"/>
    <w:rsid w:val="00641E97"/>
    <w:rsid w:val="00641FB2"/>
    <w:rsid w:val="006426B5"/>
    <w:rsid w:val="006428D4"/>
    <w:rsid w:val="00643517"/>
    <w:rsid w:val="00643878"/>
    <w:rsid w:val="00644685"/>
    <w:rsid w:val="006447D6"/>
    <w:rsid w:val="00644B43"/>
    <w:rsid w:val="006450BF"/>
    <w:rsid w:val="006454D7"/>
    <w:rsid w:val="00645E86"/>
    <w:rsid w:val="0064622C"/>
    <w:rsid w:val="00646309"/>
    <w:rsid w:val="006466A5"/>
    <w:rsid w:val="0064716C"/>
    <w:rsid w:val="006473F5"/>
    <w:rsid w:val="00647819"/>
    <w:rsid w:val="006502DD"/>
    <w:rsid w:val="006509C1"/>
    <w:rsid w:val="0065175C"/>
    <w:rsid w:val="00651F9A"/>
    <w:rsid w:val="00652063"/>
    <w:rsid w:val="006522A8"/>
    <w:rsid w:val="00652A6B"/>
    <w:rsid w:val="00652E0A"/>
    <w:rsid w:val="00653030"/>
    <w:rsid w:val="00653486"/>
    <w:rsid w:val="0065401C"/>
    <w:rsid w:val="00654110"/>
    <w:rsid w:val="006550A2"/>
    <w:rsid w:val="00655DDC"/>
    <w:rsid w:val="00656254"/>
    <w:rsid w:val="00656729"/>
    <w:rsid w:val="006568F7"/>
    <w:rsid w:val="00656D40"/>
    <w:rsid w:val="006574E2"/>
    <w:rsid w:val="0065761D"/>
    <w:rsid w:val="006578AC"/>
    <w:rsid w:val="00657AD1"/>
    <w:rsid w:val="00657B93"/>
    <w:rsid w:val="00657BBB"/>
    <w:rsid w:val="00657CAB"/>
    <w:rsid w:val="00657CE7"/>
    <w:rsid w:val="006605C6"/>
    <w:rsid w:val="00660983"/>
    <w:rsid w:val="006609D0"/>
    <w:rsid w:val="00660A1C"/>
    <w:rsid w:val="00660CFA"/>
    <w:rsid w:val="00661010"/>
    <w:rsid w:val="0066185F"/>
    <w:rsid w:val="00662A52"/>
    <w:rsid w:val="00662CC1"/>
    <w:rsid w:val="00662E4E"/>
    <w:rsid w:val="00663BE1"/>
    <w:rsid w:val="00663E9F"/>
    <w:rsid w:val="0066567F"/>
    <w:rsid w:val="00665B8C"/>
    <w:rsid w:val="0066646D"/>
    <w:rsid w:val="0066667D"/>
    <w:rsid w:val="006668A0"/>
    <w:rsid w:val="00666D13"/>
    <w:rsid w:val="006671C5"/>
    <w:rsid w:val="00667393"/>
    <w:rsid w:val="00667692"/>
    <w:rsid w:val="006679E2"/>
    <w:rsid w:val="00667CAA"/>
    <w:rsid w:val="00667D23"/>
    <w:rsid w:val="00670106"/>
    <w:rsid w:val="0067010D"/>
    <w:rsid w:val="00670376"/>
    <w:rsid w:val="00670A6B"/>
    <w:rsid w:val="00670A6E"/>
    <w:rsid w:val="00670D85"/>
    <w:rsid w:val="00670E28"/>
    <w:rsid w:val="006719FB"/>
    <w:rsid w:val="00671D98"/>
    <w:rsid w:val="00671FBD"/>
    <w:rsid w:val="0067263D"/>
    <w:rsid w:val="00672998"/>
    <w:rsid w:val="0067299E"/>
    <w:rsid w:val="00674137"/>
    <w:rsid w:val="006742BB"/>
    <w:rsid w:val="006743D7"/>
    <w:rsid w:val="00674847"/>
    <w:rsid w:val="00675552"/>
    <w:rsid w:val="00676225"/>
    <w:rsid w:val="0067639B"/>
    <w:rsid w:val="006766C2"/>
    <w:rsid w:val="00676805"/>
    <w:rsid w:val="006778B7"/>
    <w:rsid w:val="00677B37"/>
    <w:rsid w:val="00677D92"/>
    <w:rsid w:val="00677FD8"/>
    <w:rsid w:val="00680632"/>
    <w:rsid w:val="00680F8F"/>
    <w:rsid w:val="006811AA"/>
    <w:rsid w:val="00681675"/>
    <w:rsid w:val="0068186C"/>
    <w:rsid w:val="00681B47"/>
    <w:rsid w:val="00681C63"/>
    <w:rsid w:val="00681DE7"/>
    <w:rsid w:val="00681E20"/>
    <w:rsid w:val="006824C4"/>
    <w:rsid w:val="0068250A"/>
    <w:rsid w:val="0068254A"/>
    <w:rsid w:val="00682A4D"/>
    <w:rsid w:val="006830A7"/>
    <w:rsid w:val="006830C1"/>
    <w:rsid w:val="006835CC"/>
    <w:rsid w:val="00684A92"/>
    <w:rsid w:val="0068538B"/>
    <w:rsid w:val="0068666B"/>
    <w:rsid w:val="006867E9"/>
    <w:rsid w:val="00686A79"/>
    <w:rsid w:val="0068743E"/>
    <w:rsid w:val="00687567"/>
    <w:rsid w:val="00687913"/>
    <w:rsid w:val="00687E1E"/>
    <w:rsid w:val="00690179"/>
    <w:rsid w:val="00690877"/>
    <w:rsid w:val="0069091D"/>
    <w:rsid w:val="00690C20"/>
    <w:rsid w:val="00690C93"/>
    <w:rsid w:val="00690E1D"/>
    <w:rsid w:val="00691B18"/>
    <w:rsid w:val="0069221D"/>
    <w:rsid w:val="00692383"/>
    <w:rsid w:val="00692749"/>
    <w:rsid w:val="00692FD1"/>
    <w:rsid w:val="00693105"/>
    <w:rsid w:val="00693459"/>
    <w:rsid w:val="0069429F"/>
    <w:rsid w:val="00694337"/>
    <w:rsid w:val="006946EB"/>
    <w:rsid w:val="006947A5"/>
    <w:rsid w:val="00694B00"/>
    <w:rsid w:val="006953D9"/>
    <w:rsid w:val="00695EC1"/>
    <w:rsid w:val="006961DA"/>
    <w:rsid w:val="0069669C"/>
    <w:rsid w:val="0069675A"/>
    <w:rsid w:val="00696BB0"/>
    <w:rsid w:val="00696BFC"/>
    <w:rsid w:val="00696E4B"/>
    <w:rsid w:val="00696F85"/>
    <w:rsid w:val="006972B4"/>
    <w:rsid w:val="006A0506"/>
    <w:rsid w:val="006A0556"/>
    <w:rsid w:val="006A0648"/>
    <w:rsid w:val="006A080F"/>
    <w:rsid w:val="006A0865"/>
    <w:rsid w:val="006A0E41"/>
    <w:rsid w:val="006A125B"/>
    <w:rsid w:val="006A149F"/>
    <w:rsid w:val="006A1A4D"/>
    <w:rsid w:val="006A1B62"/>
    <w:rsid w:val="006A1FE0"/>
    <w:rsid w:val="006A2098"/>
    <w:rsid w:val="006A3001"/>
    <w:rsid w:val="006A3575"/>
    <w:rsid w:val="006A3B8D"/>
    <w:rsid w:val="006A3D71"/>
    <w:rsid w:val="006A42A7"/>
    <w:rsid w:val="006A47E7"/>
    <w:rsid w:val="006A4BEE"/>
    <w:rsid w:val="006A4C31"/>
    <w:rsid w:val="006A4E25"/>
    <w:rsid w:val="006A513E"/>
    <w:rsid w:val="006A5338"/>
    <w:rsid w:val="006A55CC"/>
    <w:rsid w:val="006A5BD9"/>
    <w:rsid w:val="006A5ED5"/>
    <w:rsid w:val="006A674A"/>
    <w:rsid w:val="006A6804"/>
    <w:rsid w:val="006A6FAD"/>
    <w:rsid w:val="006A736E"/>
    <w:rsid w:val="006A7531"/>
    <w:rsid w:val="006A7958"/>
    <w:rsid w:val="006A79BF"/>
    <w:rsid w:val="006A7A35"/>
    <w:rsid w:val="006A7A38"/>
    <w:rsid w:val="006B0234"/>
    <w:rsid w:val="006B0DC6"/>
    <w:rsid w:val="006B1751"/>
    <w:rsid w:val="006B1AB5"/>
    <w:rsid w:val="006B1BD6"/>
    <w:rsid w:val="006B20B7"/>
    <w:rsid w:val="006B2125"/>
    <w:rsid w:val="006B25B7"/>
    <w:rsid w:val="006B2870"/>
    <w:rsid w:val="006B29A3"/>
    <w:rsid w:val="006B2B0C"/>
    <w:rsid w:val="006B2C78"/>
    <w:rsid w:val="006B32A6"/>
    <w:rsid w:val="006B3303"/>
    <w:rsid w:val="006B34B7"/>
    <w:rsid w:val="006B3B7F"/>
    <w:rsid w:val="006B3D71"/>
    <w:rsid w:val="006B3F3E"/>
    <w:rsid w:val="006B5116"/>
    <w:rsid w:val="006B57DF"/>
    <w:rsid w:val="006B5C44"/>
    <w:rsid w:val="006B6553"/>
    <w:rsid w:val="006B6CD2"/>
    <w:rsid w:val="006B7EB8"/>
    <w:rsid w:val="006B7FFB"/>
    <w:rsid w:val="006C0DF1"/>
    <w:rsid w:val="006C2362"/>
    <w:rsid w:val="006C26B4"/>
    <w:rsid w:val="006C2F82"/>
    <w:rsid w:val="006C2FCA"/>
    <w:rsid w:val="006C47CC"/>
    <w:rsid w:val="006C4FFC"/>
    <w:rsid w:val="006C5337"/>
    <w:rsid w:val="006C5CB6"/>
    <w:rsid w:val="006C5D68"/>
    <w:rsid w:val="006C5E84"/>
    <w:rsid w:val="006C67EA"/>
    <w:rsid w:val="006C689E"/>
    <w:rsid w:val="006C69E1"/>
    <w:rsid w:val="006C6A21"/>
    <w:rsid w:val="006C6BA6"/>
    <w:rsid w:val="006C730C"/>
    <w:rsid w:val="006C7D8E"/>
    <w:rsid w:val="006C7F26"/>
    <w:rsid w:val="006D02FA"/>
    <w:rsid w:val="006D0490"/>
    <w:rsid w:val="006D0E02"/>
    <w:rsid w:val="006D0E5E"/>
    <w:rsid w:val="006D10D1"/>
    <w:rsid w:val="006D1BF7"/>
    <w:rsid w:val="006D1DC9"/>
    <w:rsid w:val="006D253A"/>
    <w:rsid w:val="006D2BAB"/>
    <w:rsid w:val="006D2DE1"/>
    <w:rsid w:val="006D3397"/>
    <w:rsid w:val="006D3EC1"/>
    <w:rsid w:val="006D3F6D"/>
    <w:rsid w:val="006D4713"/>
    <w:rsid w:val="006D4934"/>
    <w:rsid w:val="006D532E"/>
    <w:rsid w:val="006D549A"/>
    <w:rsid w:val="006D55EE"/>
    <w:rsid w:val="006D5A00"/>
    <w:rsid w:val="006D5D46"/>
    <w:rsid w:val="006D6201"/>
    <w:rsid w:val="006D66B1"/>
    <w:rsid w:val="006D6BAD"/>
    <w:rsid w:val="006D7509"/>
    <w:rsid w:val="006D7606"/>
    <w:rsid w:val="006D76A5"/>
    <w:rsid w:val="006D7C9F"/>
    <w:rsid w:val="006D7EF8"/>
    <w:rsid w:val="006E0707"/>
    <w:rsid w:val="006E12AB"/>
    <w:rsid w:val="006E1442"/>
    <w:rsid w:val="006E15B2"/>
    <w:rsid w:val="006E1FF5"/>
    <w:rsid w:val="006E29A1"/>
    <w:rsid w:val="006E2CC9"/>
    <w:rsid w:val="006E2ED1"/>
    <w:rsid w:val="006E2EDA"/>
    <w:rsid w:val="006E2FD5"/>
    <w:rsid w:val="006E3103"/>
    <w:rsid w:val="006E398B"/>
    <w:rsid w:val="006E3E1F"/>
    <w:rsid w:val="006E3F7B"/>
    <w:rsid w:val="006E4FC6"/>
    <w:rsid w:val="006E531F"/>
    <w:rsid w:val="006E5516"/>
    <w:rsid w:val="006E5A9C"/>
    <w:rsid w:val="006E6298"/>
    <w:rsid w:val="006E69FC"/>
    <w:rsid w:val="006E6B50"/>
    <w:rsid w:val="006E6FCE"/>
    <w:rsid w:val="006E735D"/>
    <w:rsid w:val="006F0479"/>
    <w:rsid w:val="006F05C9"/>
    <w:rsid w:val="006F0897"/>
    <w:rsid w:val="006F0F6B"/>
    <w:rsid w:val="006F1B6E"/>
    <w:rsid w:val="006F260E"/>
    <w:rsid w:val="006F2B76"/>
    <w:rsid w:val="006F2C3B"/>
    <w:rsid w:val="006F3139"/>
    <w:rsid w:val="006F391F"/>
    <w:rsid w:val="006F3B30"/>
    <w:rsid w:val="006F4239"/>
    <w:rsid w:val="006F4699"/>
    <w:rsid w:val="006F472F"/>
    <w:rsid w:val="006F4BF1"/>
    <w:rsid w:val="006F4E26"/>
    <w:rsid w:val="006F4FDF"/>
    <w:rsid w:val="006F585F"/>
    <w:rsid w:val="006F58E8"/>
    <w:rsid w:val="006F5EAA"/>
    <w:rsid w:val="006F6356"/>
    <w:rsid w:val="006F783C"/>
    <w:rsid w:val="006F79C1"/>
    <w:rsid w:val="006F7CCB"/>
    <w:rsid w:val="007003A7"/>
    <w:rsid w:val="00700427"/>
    <w:rsid w:val="00700433"/>
    <w:rsid w:val="00700748"/>
    <w:rsid w:val="00700ACD"/>
    <w:rsid w:val="00700D62"/>
    <w:rsid w:val="00700E03"/>
    <w:rsid w:val="00700E3F"/>
    <w:rsid w:val="0070107F"/>
    <w:rsid w:val="007011D9"/>
    <w:rsid w:val="00701CE2"/>
    <w:rsid w:val="007022C5"/>
    <w:rsid w:val="007022DF"/>
    <w:rsid w:val="0070266D"/>
    <w:rsid w:val="00702A24"/>
    <w:rsid w:val="00702ED9"/>
    <w:rsid w:val="007031E9"/>
    <w:rsid w:val="00703270"/>
    <w:rsid w:val="00704982"/>
    <w:rsid w:val="00704D2B"/>
    <w:rsid w:val="0070557B"/>
    <w:rsid w:val="00705672"/>
    <w:rsid w:val="00705DD8"/>
    <w:rsid w:val="007065C9"/>
    <w:rsid w:val="00706716"/>
    <w:rsid w:val="00706DE7"/>
    <w:rsid w:val="007078AD"/>
    <w:rsid w:val="0070799A"/>
    <w:rsid w:val="00711009"/>
    <w:rsid w:val="0071101E"/>
    <w:rsid w:val="007112C3"/>
    <w:rsid w:val="007118EE"/>
    <w:rsid w:val="0071195B"/>
    <w:rsid w:val="007126D8"/>
    <w:rsid w:val="007135A2"/>
    <w:rsid w:val="00713D40"/>
    <w:rsid w:val="00713E87"/>
    <w:rsid w:val="0071426B"/>
    <w:rsid w:val="007144E9"/>
    <w:rsid w:val="00714CF8"/>
    <w:rsid w:val="00714FE4"/>
    <w:rsid w:val="0071531A"/>
    <w:rsid w:val="0071539C"/>
    <w:rsid w:val="00715654"/>
    <w:rsid w:val="007157D7"/>
    <w:rsid w:val="00715FB1"/>
    <w:rsid w:val="007161DE"/>
    <w:rsid w:val="00716356"/>
    <w:rsid w:val="00716423"/>
    <w:rsid w:val="0072005B"/>
    <w:rsid w:val="007204B0"/>
    <w:rsid w:val="007208CE"/>
    <w:rsid w:val="007209EF"/>
    <w:rsid w:val="0072131E"/>
    <w:rsid w:val="00721959"/>
    <w:rsid w:val="00721A37"/>
    <w:rsid w:val="007220A5"/>
    <w:rsid w:val="007221E5"/>
    <w:rsid w:val="007225E1"/>
    <w:rsid w:val="0072261B"/>
    <w:rsid w:val="007229D8"/>
    <w:rsid w:val="00722EEF"/>
    <w:rsid w:val="00723404"/>
    <w:rsid w:val="00724BA8"/>
    <w:rsid w:val="00724C8B"/>
    <w:rsid w:val="00724F9A"/>
    <w:rsid w:val="007250B8"/>
    <w:rsid w:val="007253EC"/>
    <w:rsid w:val="00725A12"/>
    <w:rsid w:val="00725B6E"/>
    <w:rsid w:val="007263E9"/>
    <w:rsid w:val="00726638"/>
    <w:rsid w:val="007267DB"/>
    <w:rsid w:val="00726EB9"/>
    <w:rsid w:val="007272D4"/>
    <w:rsid w:val="00727356"/>
    <w:rsid w:val="00727A1F"/>
    <w:rsid w:val="007301AC"/>
    <w:rsid w:val="00730985"/>
    <w:rsid w:val="00730A93"/>
    <w:rsid w:val="00730D46"/>
    <w:rsid w:val="00731551"/>
    <w:rsid w:val="00731EB3"/>
    <w:rsid w:val="007327B2"/>
    <w:rsid w:val="00732D0C"/>
    <w:rsid w:val="00732FEF"/>
    <w:rsid w:val="007349E1"/>
    <w:rsid w:val="00734EEB"/>
    <w:rsid w:val="007356CB"/>
    <w:rsid w:val="00735AD4"/>
    <w:rsid w:val="00735F77"/>
    <w:rsid w:val="007363C6"/>
    <w:rsid w:val="00736C51"/>
    <w:rsid w:val="0073797F"/>
    <w:rsid w:val="00740639"/>
    <w:rsid w:val="0074106B"/>
    <w:rsid w:val="00741FF3"/>
    <w:rsid w:val="00742C21"/>
    <w:rsid w:val="00743380"/>
    <w:rsid w:val="00743441"/>
    <w:rsid w:val="00743A81"/>
    <w:rsid w:val="00743E27"/>
    <w:rsid w:val="00744C08"/>
    <w:rsid w:val="0074511A"/>
    <w:rsid w:val="00745171"/>
    <w:rsid w:val="007452A2"/>
    <w:rsid w:val="00745ED2"/>
    <w:rsid w:val="00745F06"/>
    <w:rsid w:val="007460DD"/>
    <w:rsid w:val="0074657A"/>
    <w:rsid w:val="00747546"/>
    <w:rsid w:val="00747918"/>
    <w:rsid w:val="00750279"/>
    <w:rsid w:val="007503FF"/>
    <w:rsid w:val="00750EAF"/>
    <w:rsid w:val="0075166B"/>
    <w:rsid w:val="00751922"/>
    <w:rsid w:val="00751C84"/>
    <w:rsid w:val="00751E37"/>
    <w:rsid w:val="00751E68"/>
    <w:rsid w:val="007524BF"/>
    <w:rsid w:val="00752F84"/>
    <w:rsid w:val="00753054"/>
    <w:rsid w:val="007538DD"/>
    <w:rsid w:val="00753EC5"/>
    <w:rsid w:val="007541E2"/>
    <w:rsid w:val="007543FF"/>
    <w:rsid w:val="00754AD9"/>
    <w:rsid w:val="00754DD3"/>
    <w:rsid w:val="00755D03"/>
    <w:rsid w:val="00755D5A"/>
    <w:rsid w:val="007566E9"/>
    <w:rsid w:val="00756D1F"/>
    <w:rsid w:val="00756ECF"/>
    <w:rsid w:val="00756ED8"/>
    <w:rsid w:val="00757111"/>
    <w:rsid w:val="00757994"/>
    <w:rsid w:val="00757AD3"/>
    <w:rsid w:val="00757D8C"/>
    <w:rsid w:val="00757E4C"/>
    <w:rsid w:val="00757E71"/>
    <w:rsid w:val="00757E85"/>
    <w:rsid w:val="007603F0"/>
    <w:rsid w:val="00761016"/>
    <w:rsid w:val="007619FA"/>
    <w:rsid w:val="00761F46"/>
    <w:rsid w:val="00762384"/>
    <w:rsid w:val="0076317D"/>
    <w:rsid w:val="007636D9"/>
    <w:rsid w:val="00763EC7"/>
    <w:rsid w:val="0076412C"/>
    <w:rsid w:val="00764139"/>
    <w:rsid w:val="0076444F"/>
    <w:rsid w:val="00764813"/>
    <w:rsid w:val="00764B7E"/>
    <w:rsid w:val="00764CC9"/>
    <w:rsid w:val="007650E4"/>
    <w:rsid w:val="007651F0"/>
    <w:rsid w:val="0076557D"/>
    <w:rsid w:val="00765961"/>
    <w:rsid w:val="00765B46"/>
    <w:rsid w:val="00765ED4"/>
    <w:rsid w:val="007672B3"/>
    <w:rsid w:val="00767530"/>
    <w:rsid w:val="00767BE5"/>
    <w:rsid w:val="00767C66"/>
    <w:rsid w:val="00767E50"/>
    <w:rsid w:val="007703A3"/>
    <w:rsid w:val="00770BEA"/>
    <w:rsid w:val="0077157B"/>
    <w:rsid w:val="00771587"/>
    <w:rsid w:val="007717BA"/>
    <w:rsid w:val="00771C78"/>
    <w:rsid w:val="00771E93"/>
    <w:rsid w:val="00773070"/>
    <w:rsid w:val="0077322D"/>
    <w:rsid w:val="00773673"/>
    <w:rsid w:val="00773A12"/>
    <w:rsid w:val="00773A1D"/>
    <w:rsid w:val="00773FD4"/>
    <w:rsid w:val="007741EE"/>
    <w:rsid w:val="0077491D"/>
    <w:rsid w:val="00774B26"/>
    <w:rsid w:val="00775454"/>
    <w:rsid w:val="00775673"/>
    <w:rsid w:val="00775B33"/>
    <w:rsid w:val="00775BDF"/>
    <w:rsid w:val="00776A44"/>
    <w:rsid w:val="00776C9E"/>
    <w:rsid w:val="00777294"/>
    <w:rsid w:val="007779E8"/>
    <w:rsid w:val="00777B07"/>
    <w:rsid w:val="0078027A"/>
    <w:rsid w:val="007802CF"/>
    <w:rsid w:val="00780A77"/>
    <w:rsid w:val="00780C63"/>
    <w:rsid w:val="00781A1D"/>
    <w:rsid w:val="00782974"/>
    <w:rsid w:val="007829A5"/>
    <w:rsid w:val="007831AA"/>
    <w:rsid w:val="0078346F"/>
    <w:rsid w:val="00783494"/>
    <w:rsid w:val="00783E3A"/>
    <w:rsid w:val="00784268"/>
    <w:rsid w:val="007845B5"/>
    <w:rsid w:val="0078487D"/>
    <w:rsid w:val="00784BAC"/>
    <w:rsid w:val="00784BC5"/>
    <w:rsid w:val="00784C98"/>
    <w:rsid w:val="00784CD7"/>
    <w:rsid w:val="00785313"/>
    <w:rsid w:val="007853A7"/>
    <w:rsid w:val="00785BAE"/>
    <w:rsid w:val="00785C6E"/>
    <w:rsid w:val="00785F79"/>
    <w:rsid w:val="007864CC"/>
    <w:rsid w:val="00786BCE"/>
    <w:rsid w:val="00786E1D"/>
    <w:rsid w:val="00786E2A"/>
    <w:rsid w:val="00786E89"/>
    <w:rsid w:val="0078750D"/>
    <w:rsid w:val="00787C08"/>
    <w:rsid w:val="007908A1"/>
    <w:rsid w:val="00790C26"/>
    <w:rsid w:val="00790E4B"/>
    <w:rsid w:val="00790E8C"/>
    <w:rsid w:val="007916ED"/>
    <w:rsid w:val="00791BDB"/>
    <w:rsid w:val="0079223D"/>
    <w:rsid w:val="00792667"/>
    <w:rsid w:val="00792950"/>
    <w:rsid w:val="00792A84"/>
    <w:rsid w:val="00792BB8"/>
    <w:rsid w:val="00793A11"/>
    <w:rsid w:val="00794500"/>
    <w:rsid w:val="00794EEF"/>
    <w:rsid w:val="007950B5"/>
    <w:rsid w:val="00795208"/>
    <w:rsid w:val="00795742"/>
    <w:rsid w:val="00795B59"/>
    <w:rsid w:val="007963FC"/>
    <w:rsid w:val="00796772"/>
    <w:rsid w:val="00796A52"/>
    <w:rsid w:val="00796CC9"/>
    <w:rsid w:val="00797701"/>
    <w:rsid w:val="007A059A"/>
    <w:rsid w:val="007A08EA"/>
    <w:rsid w:val="007A0D00"/>
    <w:rsid w:val="007A134D"/>
    <w:rsid w:val="007A24EC"/>
    <w:rsid w:val="007A2E24"/>
    <w:rsid w:val="007A2E2E"/>
    <w:rsid w:val="007A35FF"/>
    <w:rsid w:val="007A3B3E"/>
    <w:rsid w:val="007A3C11"/>
    <w:rsid w:val="007A440E"/>
    <w:rsid w:val="007A4896"/>
    <w:rsid w:val="007A4E76"/>
    <w:rsid w:val="007A5399"/>
    <w:rsid w:val="007A5425"/>
    <w:rsid w:val="007A57FE"/>
    <w:rsid w:val="007A5A80"/>
    <w:rsid w:val="007A5BEC"/>
    <w:rsid w:val="007A6551"/>
    <w:rsid w:val="007A6E22"/>
    <w:rsid w:val="007A7BFF"/>
    <w:rsid w:val="007A7C0A"/>
    <w:rsid w:val="007A7EF6"/>
    <w:rsid w:val="007A7FF1"/>
    <w:rsid w:val="007B0086"/>
    <w:rsid w:val="007B01FB"/>
    <w:rsid w:val="007B061B"/>
    <w:rsid w:val="007B08A8"/>
    <w:rsid w:val="007B0CC7"/>
    <w:rsid w:val="007B1045"/>
    <w:rsid w:val="007B1A9C"/>
    <w:rsid w:val="007B1BA8"/>
    <w:rsid w:val="007B1FE4"/>
    <w:rsid w:val="007B25B0"/>
    <w:rsid w:val="007B25BC"/>
    <w:rsid w:val="007B2742"/>
    <w:rsid w:val="007B3437"/>
    <w:rsid w:val="007B35C5"/>
    <w:rsid w:val="007B371D"/>
    <w:rsid w:val="007B3810"/>
    <w:rsid w:val="007B3E66"/>
    <w:rsid w:val="007B42BF"/>
    <w:rsid w:val="007B43D4"/>
    <w:rsid w:val="007B450E"/>
    <w:rsid w:val="007B475F"/>
    <w:rsid w:val="007B47C6"/>
    <w:rsid w:val="007B48E9"/>
    <w:rsid w:val="007B4ED7"/>
    <w:rsid w:val="007B5164"/>
    <w:rsid w:val="007B5652"/>
    <w:rsid w:val="007B56C3"/>
    <w:rsid w:val="007B5918"/>
    <w:rsid w:val="007B5C40"/>
    <w:rsid w:val="007B694D"/>
    <w:rsid w:val="007B7210"/>
    <w:rsid w:val="007B7563"/>
    <w:rsid w:val="007B75C4"/>
    <w:rsid w:val="007B781F"/>
    <w:rsid w:val="007B7A4A"/>
    <w:rsid w:val="007B7A7D"/>
    <w:rsid w:val="007C0AAE"/>
    <w:rsid w:val="007C20B9"/>
    <w:rsid w:val="007C210B"/>
    <w:rsid w:val="007C272A"/>
    <w:rsid w:val="007C2AFE"/>
    <w:rsid w:val="007C2D02"/>
    <w:rsid w:val="007C2FAF"/>
    <w:rsid w:val="007C32B9"/>
    <w:rsid w:val="007C3F7C"/>
    <w:rsid w:val="007C47C9"/>
    <w:rsid w:val="007C488A"/>
    <w:rsid w:val="007C4AAE"/>
    <w:rsid w:val="007C4CDB"/>
    <w:rsid w:val="007C4EEF"/>
    <w:rsid w:val="007C58A5"/>
    <w:rsid w:val="007C6014"/>
    <w:rsid w:val="007C6D68"/>
    <w:rsid w:val="007C775C"/>
    <w:rsid w:val="007C78BC"/>
    <w:rsid w:val="007D037D"/>
    <w:rsid w:val="007D052C"/>
    <w:rsid w:val="007D0683"/>
    <w:rsid w:val="007D0D3E"/>
    <w:rsid w:val="007D0FB9"/>
    <w:rsid w:val="007D14CD"/>
    <w:rsid w:val="007D1C25"/>
    <w:rsid w:val="007D2569"/>
    <w:rsid w:val="007D2716"/>
    <w:rsid w:val="007D345B"/>
    <w:rsid w:val="007D38A2"/>
    <w:rsid w:val="007D3CDC"/>
    <w:rsid w:val="007D3EE8"/>
    <w:rsid w:val="007D44A5"/>
    <w:rsid w:val="007D4B5B"/>
    <w:rsid w:val="007D51B4"/>
    <w:rsid w:val="007D5B74"/>
    <w:rsid w:val="007D6024"/>
    <w:rsid w:val="007D6641"/>
    <w:rsid w:val="007D6830"/>
    <w:rsid w:val="007D691D"/>
    <w:rsid w:val="007D6CF8"/>
    <w:rsid w:val="007D6FBB"/>
    <w:rsid w:val="007D746E"/>
    <w:rsid w:val="007D75B0"/>
    <w:rsid w:val="007E0139"/>
    <w:rsid w:val="007E0AD8"/>
    <w:rsid w:val="007E0B4C"/>
    <w:rsid w:val="007E0B7B"/>
    <w:rsid w:val="007E11D4"/>
    <w:rsid w:val="007E1770"/>
    <w:rsid w:val="007E1E96"/>
    <w:rsid w:val="007E21FD"/>
    <w:rsid w:val="007E22DB"/>
    <w:rsid w:val="007E25EB"/>
    <w:rsid w:val="007E2627"/>
    <w:rsid w:val="007E345C"/>
    <w:rsid w:val="007E3622"/>
    <w:rsid w:val="007E3C0C"/>
    <w:rsid w:val="007E46F2"/>
    <w:rsid w:val="007E4869"/>
    <w:rsid w:val="007E514D"/>
    <w:rsid w:val="007E5476"/>
    <w:rsid w:val="007E5F28"/>
    <w:rsid w:val="007E6249"/>
    <w:rsid w:val="007E6BFE"/>
    <w:rsid w:val="007F031D"/>
    <w:rsid w:val="007F0320"/>
    <w:rsid w:val="007F0ACE"/>
    <w:rsid w:val="007F0E5B"/>
    <w:rsid w:val="007F14E6"/>
    <w:rsid w:val="007F1ACE"/>
    <w:rsid w:val="007F22DF"/>
    <w:rsid w:val="007F287D"/>
    <w:rsid w:val="007F2BE8"/>
    <w:rsid w:val="007F30B0"/>
    <w:rsid w:val="007F3179"/>
    <w:rsid w:val="007F3385"/>
    <w:rsid w:val="007F3D32"/>
    <w:rsid w:val="007F42FE"/>
    <w:rsid w:val="007F4582"/>
    <w:rsid w:val="007F4627"/>
    <w:rsid w:val="007F490C"/>
    <w:rsid w:val="007F4F66"/>
    <w:rsid w:val="007F5509"/>
    <w:rsid w:val="007F5626"/>
    <w:rsid w:val="007F6375"/>
    <w:rsid w:val="007F65EA"/>
    <w:rsid w:val="007F6BC4"/>
    <w:rsid w:val="007F709B"/>
    <w:rsid w:val="007F70C1"/>
    <w:rsid w:val="007F72F3"/>
    <w:rsid w:val="007F731C"/>
    <w:rsid w:val="008000D7"/>
    <w:rsid w:val="0080087A"/>
    <w:rsid w:val="0080087E"/>
    <w:rsid w:val="00800A31"/>
    <w:rsid w:val="008012CF"/>
    <w:rsid w:val="00801307"/>
    <w:rsid w:val="008015F6"/>
    <w:rsid w:val="00801E38"/>
    <w:rsid w:val="00801E88"/>
    <w:rsid w:val="008027E8"/>
    <w:rsid w:val="00802DBB"/>
    <w:rsid w:val="00802EED"/>
    <w:rsid w:val="008031E0"/>
    <w:rsid w:val="00803270"/>
    <w:rsid w:val="0080352B"/>
    <w:rsid w:val="00803BEE"/>
    <w:rsid w:val="0080436D"/>
    <w:rsid w:val="00804D90"/>
    <w:rsid w:val="00804E11"/>
    <w:rsid w:val="0080505F"/>
    <w:rsid w:val="008050BB"/>
    <w:rsid w:val="008050FB"/>
    <w:rsid w:val="0080516E"/>
    <w:rsid w:val="00805C71"/>
    <w:rsid w:val="0080656F"/>
    <w:rsid w:val="0080695A"/>
    <w:rsid w:val="00806B22"/>
    <w:rsid w:val="0080712A"/>
    <w:rsid w:val="00807250"/>
    <w:rsid w:val="00807F0A"/>
    <w:rsid w:val="00810279"/>
    <w:rsid w:val="008107F9"/>
    <w:rsid w:val="00810921"/>
    <w:rsid w:val="00811207"/>
    <w:rsid w:val="0081128F"/>
    <w:rsid w:val="00811437"/>
    <w:rsid w:val="00811971"/>
    <w:rsid w:val="00812317"/>
    <w:rsid w:val="008128B3"/>
    <w:rsid w:val="00812DB3"/>
    <w:rsid w:val="00813AE0"/>
    <w:rsid w:val="00813E18"/>
    <w:rsid w:val="00814ADB"/>
    <w:rsid w:val="00814BBC"/>
    <w:rsid w:val="0081502F"/>
    <w:rsid w:val="008155A6"/>
    <w:rsid w:val="008159CC"/>
    <w:rsid w:val="008169A0"/>
    <w:rsid w:val="0081731E"/>
    <w:rsid w:val="008174BB"/>
    <w:rsid w:val="00817B36"/>
    <w:rsid w:val="00820448"/>
    <w:rsid w:val="0082092B"/>
    <w:rsid w:val="00820BBE"/>
    <w:rsid w:val="00820D14"/>
    <w:rsid w:val="0082153D"/>
    <w:rsid w:val="00821A41"/>
    <w:rsid w:val="00821CB5"/>
    <w:rsid w:val="00822070"/>
    <w:rsid w:val="00822C1E"/>
    <w:rsid w:val="00822C8C"/>
    <w:rsid w:val="008234BB"/>
    <w:rsid w:val="008236AB"/>
    <w:rsid w:val="00823CC3"/>
    <w:rsid w:val="008244A6"/>
    <w:rsid w:val="00824C55"/>
    <w:rsid w:val="00824E02"/>
    <w:rsid w:val="00825A5D"/>
    <w:rsid w:val="00826009"/>
    <w:rsid w:val="008263C0"/>
    <w:rsid w:val="00826F03"/>
    <w:rsid w:val="00826FE3"/>
    <w:rsid w:val="00827CC1"/>
    <w:rsid w:val="00827CE3"/>
    <w:rsid w:val="0083033A"/>
    <w:rsid w:val="00830594"/>
    <w:rsid w:val="008305C6"/>
    <w:rsid w:val="00830649"/>
    <w:rsid w:val="008307A5"/>
    <w:rsid w:val="00830BC4"/>
    <w:rsid w:val="00830C39"/>
    <w:rsid w:val="00830F58"/>
    <w:rsid w:val="00831011"/>
    <w:rsid w:val="0083101B"/>
    <w:rsid w:val="00831200"/>
    <w:rsid w:val="008313A3"/>
    <w:rsid w:val="00831862"/>
    <w:rsid w:val="0083226C"/>
    <w:rsid w:val="00832484"/>
    <w:rsid w:val="0083268E"/>
    <w:rsid w:val="00832EE1"/>
    <w:rsid w:val="00833290"/>
    <w:rsid w:val="008332C6"/>
    <w:rsid w:val="00833691"/>
    <w:rsid w:val="00833741"/>
    <w:rsid w:val="00833CB2"/>
    <w:rsid w:val="0083419C"/>
    <w:rsid w:val="00834233"/>
    <w:rsid w:val="008343EA"/>
    <w:rsid w:val="00834EF4"/>
    <w:rsid w:val="00835EE3"/>
    <w:rsid w:val="00836089"/>
    <w:rsid w:val="00836128"/>
    <w:rsid w:val="00836419"/>
    <w:rsid w:val="00836485"/>
    <w:rsid w:val="00836752"/>
    <w:rsid w:val="008368F5"/>
    <w:rsid w:val="00836D30"/>
    <w:rsid w:val="008371A2"/>
    <w:rsid w:val="008371A5"/>
    <w:rsid w:val="00837653"/>
    <w:rsid w:val="00837B79"/>
    <w:rsid w:val="00840102"/>
    <w:rsid w:val="008404D5"/>
    <w:rsid w:val="008407BF"/>
    <w:rsid w:val="00840E48"/>
    <w:rsid w:val="00840F48"/>
    <w:rsid w:val="0084138F"/>
    <w:rsid w:val="008415E7"/>
    <w:rsid w:val="00842061"/>
    <w:rsid w:val="0084274F"/>
    <w:rsid w:val="00842DB5"/>
    <w:rsid w:val="00842F49"/>
    <w:rsid w:val="00842FA5"/>
    <w:rsid w:val="00843095"/>
    <w:rsid w:val="008436E6"/>
    <w:rsid w:val="00844149"/>
    <w:rsid w:val="00844764"/>
    <w:rsid w:val="00844BE0"/>
    <w:rsid w:val="00845169"/>
    <w:rsid w:val="0084603F"/>
    <w:rsid w:val="0084643F"/>
    <w:rsid w:val="008466CF"/>
    <w:rsid w:val="00846BD7"/>
    <w:rsid w:val="008474AE"/>
    <w:rsid w:val="0085007D"/>
    <w:rsid w:val="00850252"/>
    <w:rsid w:val="008509B7"/>
    <w:rsid w:val="00850DF4"/>
    <w:rsid w:val="00851018"/>
    <w:rsid w:val="0085113C"/>
    <w:rsid w:val="00851545"/>
    <w:rsid w:val="008515BE"/>
    <w:rsid w:val="008517DE"/>
    <w:rsid w:val="008517FA"/>
    <w:rsid w:val="00851BB4"/>
    <w:rsid w:val="00851C1F"/>
    <w:rsid w:val="00851EF6"/>
    <w:rsid w:val="00851F23"/>
    <w:rsid w:val="00851FF6"/>
    <w:rsid w:val="008523B6"/>
    <w:rsid w:val="00853041"/>
    <w:rsid w:val="008531FC"/>
    <w:rsid w:val="0085375F"/>
    <w:rsid w:val="0085393D"/>
    <w:rsid w:val="00853C4A"/>
    <w:rsid w:val="008543AD"/>
    <w:rsid w:val="0085479F"/>
    <w:rsid w:val="00854FA4"/>
    <w:rsid w:val="0085557E"/>
    <w:rsid w:val="008556F0"/>
    <w:rsid w:val="00855787"/>
    <w:rsid w:val="008557D2"/>
    <w:rsid w:val="00856310"/>
    <w:rsid w:val="00856892"/>
    <w:rsid w:val="00856B4B"/>
    <w:rsid w:val="00857632"/>
    <w:rsid w:val="00857B85"/>
    <w:rsid w:val="008602F3"/>
    <w:rsid w:val="00860FB4"/>
    <w:rsid w:val="00861C57"/>
    <w:rsid w:val="0086228B"/>
    <w:rsid w:val="0086261C"/>
    <w:rsid w:val="0086265A"/>
    <w:rsid w:val="00862AE5"/>
    <w:rsid w:val="00862CDE"/>
    <w:rsid w:val="00862FFF"/>
    <w:rsid w:val="00863B6C"/>
    <w:rsid w:val="0086403A"/>
    <w:rsid w:val="00864403"/>
    <w:rsid w:val="00864769"/>
    <w:rsid w:val="008647C6"/>
    <w:rsid w:val="008647EA"/>
    <w:rsid w:val="0086482B"/>
    <w:rsid w:val="00864A6C"/>
    <w:rsid w:val="00864CA5"/>
    <w:rsid w:val="00865207"/>
    <w:rsid w:val="008655AF"/>
    <w:rsid w:val="008655E7"/>
    <w:rsid w:val="008657C7"/>
    <w:rsid w:val="008665BC"/>
    <w:rsid w:val="008675C5"/>
    <w:rsid w:val="008675DE"/>
    <w:rsid w:val="00867717"/>
    <w:rsid w:val="00870C8E"/>
    <w:rsid w:val="00871804"/>
    <w:rsid w:val="0087189B"/>
    <w:rsid w:val="00871911"/>
    <w:rsid w:val="00871E89"/>
    <w:rsid w:val="00872169"/>
    <w:rsid w:val="00872990"/>
    <w:rsid w:val="00872F55"/>
    <w:rsid w:val="00872FB3"/>
    <w:rsid w:val="00873015"/>
    <w:rsid w:val="008735FC"/>
    <w:rsid w:val="0087360E"/>
    <w:rsid w:val="00874666"/>
    <w:rsid w:val="008746EA"/>
    <w:rsid w:val="008749B0"/>
    <w:rsid w:val="008749FE"/>
    <w:rsid w:val="00874A33"/>
    <w:rsid w:val="00874B97"/>
    <w:rsid w:val="00875089"/>
    <w:rsid w:val="008757A0"/>
    <w:rsid w:val="00875A8B"/>
    <w:rsid w:val="00875CA9"/>
    <w:rsid w:val="00875D42"/>
    <w:rsid w:val="00875D8A"/>
    <w:rsid w:val="00875FA9"/>
    <w:rsid w:val="008760C3"/>
    <w:rsid w:val="00876672"/>
    <w:rsid w:val="00877890"/>
    <w:rsid w:val="0088001F"/>
    <w:rsid w:val="00880804"/>
    <w:rsid w:val="008809A6"/>
    <w:rsid w:val="00881258"/>
    <w:rsid w:val="008813E4"/>
    <w:rsid w:val="00881FB4"/>
    <w:rsid w:val="00882061"/>
    <w:rsid w:val="00882133"/>
    <w:rsid w:val="008825B4"/>
    <w:rsid w:val="00882DCB"/>
    <w:rsid w:val="0088330D"/>
    <w:rsid w:val="008838C1"/>
    <w:rsid w:val="00883ACF"/>
    <w:rsid w:val="00884106"/>
    <w:rsid w:val="008842CA"/>
    <w:rsid w:val="008846A3"/>
    <w:rsid w:val="00884E54"/>
    <w:rsid w:val="0088532A"/>
    <w:rsid w:val="00885EE8"/>
    <w:rsid w:val="008862BE"/>
    <w:rsid w:val="0088655A"/>
    <w:rsid w:val="008866B3"/>
    <w:rsid w:val="00886C03"/>
    <w:rsid w:val="00886E55"/>
    <w:rsid w:val="0088725C"/>
    <w:rsid w:val="008878B7"/>
    <w:rsid w:val="008879A7"/>
    <w:rsid w:val="00887B6A"/>
    <w:rsid w:val="00887FCC"/>
    <w:rsid w:val="008908E8"/>
    <w:rsid w:val="00890E79"/>
    <w:rsid w:val="008911ED"/>
    <w:rsid w:val="00891363"/>
    <w:rsid w:val="0089138B"/>
    <w:rsid w:val="008914DB"/>
    <w:rsid w:val="00891597"/>
    <w:rsid w:val="00891BAE"/>
    <w:rsid w:val="008922FC"/>
    <w:rsid w:val="00892598"/>
    <w:rsid w:val="00892656"/>
    <w:rsid w:val="00892DE1"/>
    <w:rsid w:val="0089315F"/>
    <w:rsid w:val="008936B8"/>
    <w:rsid w:val="00894165"/>
    <w:rsid w:val="008942D1"/>
    <w:rsid w:val="00894BFC"/>
    <w:rsid w:val="008957E1"/>
    <w:rsid w:val="00895957"/>
    <w:rsid w:val="00895B91"/>
    <w:rsid w:val="00896B51"/>
    <w:rsid w:val="00896F76"/>
    <w:rsid w:val="008974EB"/>
    <w:rsid w:val="00897605"/>
    <w:rsid w:val="0089797F"/>
    <w:rsid w:val="00897989"/>
    <w:rsid w:val="00897F27"/>
    <w:rsid w:val="008A05D2"/>
    <w:rsid w:val="008A0BFF"/>
    <w:rsid w:val="008A0EBA"/>
    <w:rsid w:val="008A0F46"/>
    <w:rsid w:val="008A14ED"/>
    <w:rsid w:val="008A1D28"/>
    <w:rsid w:val="008A2053"/>
    <w:rsid w:val="008A2E59"/>
    <w:rsid w:val="008A3125"/>
    <w:rsid w:val="008A3739"/>
    <w:rsid w:val="008A4839"/>
    <w:rsid w:val="008A4A6A"/>
    <w:rsid w:val="008A4CFC"/>
    <w:rsid w:val="008A530C"/>
    <w:rsid w:val="008A59F2"/>
    <w:rsid w:val="008A7047"/>
    <w:rsid w:val="008A76A6"/>
    <w:rsid w:val="008A7B32"/>
    <w:rsid w:val="008A7DA2"/>
    <w:rsid w:val="008B05D3"/>
    <w:rsid w:val="008B05EC"/>
    <w:rsid w:val="008B0C07"/>
    <w:rsid w:val="008B0D8A"/>
    <w:rsid w:val="008B13EE"/>
    <w:rsid w:val="008B1521"/>
    <w:rsid w:val="008B17F6"/>
    <w:rsid w:val="008B24B4"/>
    <w:rsid w:val="008B2806"/>
    <w:rsid w:val="008B288A"/>
    <w:rsid w:val="008B2C21"/>
    <w:rsid w:val="008B39B4"/>
    <w:rsid w:val="008B4AA1"/>
    <w:rsid w:val="008B53C8"/>
    <w:rsid w:val="008B5B42"/>
    <w:rsid w:val="008B5E1B"/>
    <w:rsid w:val="008B647D"/>
    <w:rsid w:val="008B6D7D"/>
    <w:rsid w:val="008B7133"/>
    <w:rsid w:val="008B72CA"/>
    <w:rsid w:val="008B7358"/>
    <w:rsid w:val="008B744E"/>
    <w:rsid w:val="008B78BE"/>
    <w:rsid w:val="008B7A6A"/>
    <w:rsid w:val="008B7D44"/>
    <w:rsid w:val="008B7FD3"/>
    <w:rsid w:val="008C0A20"/>
    <w:rsid w:val="008C0FE1"/>
    <w:rsid w:val="008C1675"/>
    <w:rsid w:val="008C1E7D"/>
    <w:rsid w:val="008C1E97"/>
    <w:rsid w:val="008C2D35"/>
    <w:rsid w:val="008C2FB9"/>
    <w:rsid w:val="008C3066"/>
    <w:rsid w:val="008C34A7"/>
    <w:rsid w:val="008C3553"/>
    <w:rsid w:val="008C3804"/>
    <w:rsid w:val="008C3BF7"/>
    <w:rsid w:val="008C406B"/>
    <w:rsid w:val="008C4A4D"/>
    <w:rsid w:val="008C521D"/>
    <w:rsid w:val="008C54DF"/>
    <w:rsid w:val="008C6D93"/>
    <w:rsid w:val="008C79C0"/>
    <w:rsid w:val="008C79CB"/>
    <w:rsid w:val="008D0A0A"/>
    <w:rsid w:val="008D0FF8"/>
    <w:rsid w:val="008D126D"/>
    <w:rsid w:val="008D1F2F"/>
    <w:rsid w:val="008D247A"/>
    <w:rsid w:val="008D2761"/>
    <w:rsid w:val="008D2C80"/>
    <w:rsid w:val="008D31A3"/>
    <w:rsid w:val="008D31B9"/>
    <w:rsid w:val="008D3BD1"/>
    <w:rsid w:val="008D3EF8"/>
    <w:rsid w:val="008D403D"/>
    <w:rsid w:val="008D41F2"/>
    <w:rsid w:val="008D47B9"/>
    <w:rsid w:val="008D5098"/>
    <w:rsid w:val="008D51C8"/>
    <w:rsid w:val="008D525C"/>
    <w:rsid w:val="008D602C"/>
    <w:rsid w:val="008D65BE"/>
    <w:rsid w:val="008D6A01"/>
    <w:rsid w:val="008D7666"/>
    <w:rsid w:val="008D77C8"/>
    <w:rsid w:val="008D7A81"/>
    <w:rsid w:val="008D7ACD"/>
    <w:rsid w:val="008E0083"/>
    <w:rsid w:val="008E04F3"/>
    <w:rsid w:val="008E085A"/>
    <w:rsid w:val="008E091C"/>
    <w:rsid w:val="008E13BB"/>
    <w:rsid w:val="008E1937"/>
    <w:rsid w:val="008E21F8"/>
    <w:rsid w:val="008E25E5"/>
    <w:rsid w:val="008E2812"/>
    <w:rsid w:val="008E3271"/>
    <w:rsid w:val="008E3FF1"/>
    <w:rsid w:val="008E41D7"/>
    <w:rsid w:val="008E4451"/>
    <w:rsid w:val="008E45A0"/>
    <w:rsid w:val="008E45F8"/>
    <w:rsid w:val="008E4695"/>
    <w:rsid w:val="008E50D4"/>
    <w:rsid w:val="008E52E1"/>
    <w:rsid w:val="008E5729"/>
    <w:rsid w:val="008E5F7B"/>
    <w:rsid w:val="008E6643"/>
    <w:rsid w:val="008E66B9"/>
    <w:rsid w:val="008E6814"/>
    <w:rsid w:val="008E68D3"/>
    <w:rsid w:val="008E6D4B"/>
    <w:rsid w:val="008E75FA"/>
    <w:rsid w:val="008E79BE"/>
    <w:rsid w:val="008E7E94"/>
    <w:rsid w:val="008F001D"/>
    <w:rsid w:val="008F00A9"/>
    <w:rsid w:val="008F02C7"/>
    <w:rsid w:val="008F0925"/>
    <w:rsid w:val="008F0DFC"/>
    <w:rsid w:val="008F1254"/>
    <w:rsid w:val="008F15B9"/>
    <w:rsid w:val="008F1D15"/>
    <w:rsid w:val="008F1F42"/>
    <w:rsid w:val="008F21E0"/>
    <w:rsid w:val="008F2EA4"/>
    <w:rsid w:val="008F2F1E"/>
    <w:rsid w:val="008F3803"/>
    <w:rsid w:val="008F3898"/>
    <w:rsid w:val="008F3ABE"/>
    <w:rsid w:val="008F3F11"/>
    <w:rsid w:val="008F4415"/>
    <w:rsid w:val="008F45C6"/>
    <w:rsid w:val="008F487C"/>
    <w:rsid w:val="008F4A0C"/>
    <w:rsid w:val="008F582C"/>
    <w:rsid w:val="008F5870"/>
    <w:rsid w:val="008F5DEC"/>
    <w:rsid w:val="008F5EDF"/>
    <w:rsid w:val="008F5F84"/>
    <w:rsid w:val="008F6037"/>
    <w:rsid w:val="008F63EF"/>
    <w:rsid w:val="008F6B11"/>
    <w:rsid w:val="008F708E"/>
    <w:rsid w:val="008F72AF"/>
    <w:rsid w:val="008F74B0"/>
    <w:rsid w:val="008F7E06"/>
    <w:rsid w:val="00900171"/>
    <w:rsid w:val="00900551"/>
    <w:rsid w:val="00900BF8"/>
    <w:rsid w:val="00900E13"/>
    <w:rsid w:val="00901649"/>
    <w:rsid w:val="009016E9"/>
    <w:rsid w:val="009017DE"/>
    <w:rsid w:val="00902139"/>
    <w:rsid w:val="009029FE"/>
    <w:rsid w:val="00902AB0"/>
    <w:rsid w:val="00902D94"/>
    <w:rsid w:val="00902FCB"/>
    <w:rsid w:val="009038DC"/>
    <w:rsid w:val="00903A17"/>
    <w:rsid w:val="00903A51"/>
    <w:rsid w:val="009040CA"/>
    <w:rsid w:val="0090451E"/>
    <w:rsid w:val="00904B16"/>
    <w:rsid w:val="00904BB3"/>
    <w:rsid w:val="009052F0"/>
    <w:rsid w:val="0090535D"/>
    <w:rsid w:val="009053F2"/>
    <w:rsid w:val="009058C4"/>
    <w:rsid w:val="00905CD6"/>
    <w:rsid w:val="00906217"/>
    <w:rsid w:val="0090645E"/>
    <w:rsid w:val="00907169"/>
    <w:rsid w:val="0090756E"/>
    <w:rsid w:val="0090798D"/>
    <w:rsid w:val="00907B90"/>
    <w:rsid w:val="009106D4"/>
    <w:rsid w:val="0091191C"/>
    <w:rsid w:val="00911BAD"/>
    <w:rsid w:val="00911D25"/>
    <w:rsid w:val="00911F10"/>
    <w:rsid w:val="009122A9"/>
    <w:rsid w:val="009128D2"/>
    <w:rsid w:val="00912950"/>
    <w:rsid w:val="00912B26"/>
    <w:rsid w:val="00912B54"/>
    <w:rsid w:val="00912CA4"/>
    <w:rsid w:val="00912DCA"/>
    <w:rsid w:val="00912F81"/>
    <w:rsid w:val="009131C8"/>
    <w:rsid w:val="00913559"/>
    <w:rsid w:val="00913A8D"/>
    <w:rsid w:val="00914361"/>
    <w:rsid w:val="00915166"/>
    <w:rsid w:val="0091628B"/>
    <w:rsid w:val="009164DC"/>
    <w:rsid w:val="00916A51"/>
    <w:rsid w:val="00916F18"/>
    <w:rsid w:val="00917420"/>
    <w:rsid w:val="0091799B"/>
    <w:rsid w:val="00917E0E"/>
    <w:rsid w:val="00917E70"/>
    <w:rsid w:val="00920E60"/>
    <w:rsid w:val="00920F23"/>
    <w:rsid w:val="009222DC"/>
    <w:rsid w:val="00922434"/>
    <w:rsid w:val="00922BC0"/>
    <w:rsid w:val="00922EA6"/>
    <w:rsid w:val="00923095"/>
    <w:rsid w:val="00923848"/>
    <w:rsid w:val="00924186"/>
    <w:rsid w:val="009243D1"/>
    <w:rsid w:val="009244DA"/>
    <w:rsid w:val="009251C4"/>
    <w:rsid w:val="00925422"/>
    <w:rsid w:val="0092553E"/>
    <w:rsid w:val="009257E2"/>
    <w:rsid w:val="009271CF"/>
    <w:rsid w:val="0092733E"/>
    <w:rsid w:val="00927869"/>
    <w:rsid w:val="00931162"/>
    <w:rsid w:val="009311A8"/>
    <w:rsid w:val="00931382"/>
    <w:rsid w:val="009314E8"/>
    <w:rsid w:val="009317FC"/>
    <w:rsid w:val="009319C6"/>
    <w:rsid w:val="00931AC1"/>
    <w:rsid w:val="00931B60"/>
    <w:rsid w:val="00932643"/>
    <w:rsid w:val="009327B7"/>
    <w:rsid w:val="009328E7"/>
    <w:rsid w:val="00932B4D"/>
    <w:rsid w:val="00932F79"/>
    <w:rsid w:val="00933359"/>
    <w:rsid w:val="009337E9"/>
    <w:rsid w:val="00933929"/>
    <w:rsid w:val="00933C20"/>
    <w:rsid w:val="00934EB0"/>
    <w:rsid w:val="00935639"/>
    <w:rsid w:val="00936BC2"/>
    <w:rsid w:val="00937249"/>
    <w:rsid w:val="0093773E"/>
    <w:rsid w:val="00937E51"/>
    <w:rsid w:val="00940017"/>
    <w:rsid w:val="00940D8C"/>
    <w:rsid w:val="00941739"/>
    <w:rsid w:val="00941A94"/>
    <w:rsid w:val="00941B90"/>
    <w:rsid w:val="009420CD"/>
    <w:rsid w:val="009421A2"/>
    <w:rsid w:val="00942539"/>
    <w:rsid w:val="00942FA3"/>
    <w:rsid w:val="00943CA9"/>
    <w:rsid w:val="00943E30"/>
    <w:rsid w:val="00944054"/>
    <w:rsid w:val="009443F1"/>
    <w:rsid w:val="00944C28"/>
    <w:rsid w:val="00944E5E"/>
    <w:rsid w:val="00945B3C"/>
    <w:rsid w:val="0094654A"/>
    <w:rsid w:val="00946DB5"/>
    <w:rsid w:val="00946E28"/>
    <w:rsid w:val="00947267"/>
    <w:rsid w:val="009474CC"/>
    <w:rsid w:val="00947682"/>
    <w:rsid w:val="00947A33"/>
    <w:rsid w:val="00947EE9"/>
    <w:rsid w:val="00950260"/>
    <w:rsid w:val="009505B7"/>
    <w:rsid w:val="00950D6A"/>
    <w:rsid w:val="00950F62"/>
    <w:rsid w:val="009515FC"/>
    <w:rsid w:val="00951685"/>
    <w:rsid w:val="00951EAD"/>
    <w:rsid w:val="00951EE5"/>
    <w:rsid w:val="009524DE"/>
    <w:rsid w:val="0095294D"/>
    <w:rsid w:val="009532AD"/>
    <w:rsid w:val="009533DC"/>
    <w:rsid w:val="009537D8"/>
    <w:rsid w:val="009537DB"/>
    <w:rsid w:val="00953BE4"/>
    <w:rsid w:val="009540D5"/>
    <w:rsid w:val="0095470F"/>
    <w:rsid w:val="0095480A"/>
    <w:rsid w:val="009568B7"/>
    <w:rsid w:val="00956ECE"/>
    <w:rsid w:val="00956EE9"/>
    <w:rsid w:val="009571A0"/>
    <w:rsid w:val="00957AD0"/>
    <w:rsid w:val="00957B4C"/>
    <w:rsid w:val="00957F38"/>
    <w:rsid w:val="0096015F"/>
    <w:rsid w:val="0096035E"/>
    <w:rsid w:val="0096067A"/>
    <w:rsid w:val="00960D3E"/>
    <w:rsid w:val="009610B2"/>
    <w:rsid w:val="00961164"/>
    <w:rsid w:val="00961BDA"/>
    <w:rsid w:val="00962058"/>
    <w:rsid w:val="0096215A"/>
    <w:rsid w:val="0096220B"/>
    <w:rsid w:val="00962236"/>
    <w:rsid w:val="00962480"/>
    <w:rsid w:val="00962C96"/>
    <w:rsid w:val="009633E9"/>
    <w:rsid w:val="00964539"/>
    <w:rsid w:val="00965130"/>
    <w:rsid w:val="009659BB"/>
    <w:rsid w:val="00965F1A"/>
    <w:rsid w:val="00965F68"/>
    <w:rsid w:val="00966043"/>
    <w:rsid w:val="009668A7"/>
    <w:rsid w:val="00966B46"/>
    <w:rsid w:val="00966C22"/>
    <w:rsid w:val="00966D73"/>
    <w:rsid w:val="009672A3"/>
    <w:rsid w:val="0096764E"/>
    <w:rsid w:val="00967BF4"/>
    <w:rsid w:val="00967CA1"/>
    <w:rsid w:val="00970154"/>
    <w:rsid w:val="009701D6"/>
    <w:rsid w:val="009701E3"/>
    <w:rsid w:val="00970763"/>
    <w:rsid w:val="00970A84"/>
    <w:rsid w:val="00970D0E"/>
    <w:rsid w:val="0097115F"/>
    <w:rsid w:val="00971957"/>
    <w:rsid w:val="00972138"/>
    <w:rsid w:val="00972591"/>
    <w:rsid w:val="0097283D"/>
    <w:rsid w:val="00972AE9"/>
    <w:rsid w:val="00972C7E"/>
    <w:rsid w:val="00973178"/>
    <w:rsid w:val="009736FE"/>
    <w:rsid w:val="00973840"/>
    <w:rsid w:val="00973A86"/>
    <w:rsid w:val="00974B25"/>
    <w:rsid w:val="009750C4"/>
    <w:rsid w:val="0097638B"/>
    <w:rsid w:val="00976CDD"/>
    <w:rsid w:val="00976EFE"/>
    <w:rsid w:val="0097735B"/>
    <w:rsid w:val="0097758B"/>
    <w:rsid w:val="00977F0A"/>
    <w:rsid w:val="00977FB5"/>
    <w:rsid w:val="009806E3"/>
    <w:rsid w:val="00980899"/>
    <w:rsid w:val="00981013"/>
    <w:rsid w:val="00981CF6"/>
    <w:rsid w:val="00981E23"/>
    <w:rsid w:val="00982B71"/>
    <w:rsid w:val="00982DB1"/>
    <w:rsid w:val="009830F6"/>
    <w:rsid w:val="00983C88"/>
    <w:rsid w:val="00984504"/>
    <w:rsid w:val="009862A9"/>
    <w:rsid w:val="00986326"/>
    <w:rsid w:val="00986C79"/>
    <w:rsid w:val="009872C4"/>
    <w:rsid w:val="0098754A"/>
    <w:rsid w:val="00987890"/>
    <w:rsid w:val="009879D0"/>
    <w:rsid w:val="00987ABF"/>
    <w:rsid w:val="00987C5B"/>
    <w:rsid w:val="00987E6B"/>
    <w:rsid w:val="00987ED8"/>
    <w:rsid w:val="00990C2A"/>
    <w:rsid w:val="0099130A"/>
    <w:rsid w:val="0099165D"/>
    <w:rsid w:val="009916AB"/>
    <w:rsid w:val="009916EA"/>
    <w:rsid w:val="0099222D"/>
    <w:rsid w:val="0099229E"/>
    <w:rsid w:val="009923E4"/>
    <w:rsid w:val="00992FCA"/>
    <w:rsid w:val="009930D8"/>
    <w:rsid w:val="00993125"/>
    <w:rsid w:val="0099417E"/>
    <w:rsid w:val="0099421B"/>
    <w:rsid w:val="0099468A"/>
    <w:rsid w:val="00994DD3"/>
    <w:rsid w:val="009950E9"/>
    <w:rsid w:val="00995968"/>
    <w:rsid w:val="00995D96"/>
    <w:rsid w:val="0099602F"/>
    <w:rsid w:val="009965E2"/>
    <w:rsid w:val="00996AE4"/>
    <w:rsid w:val="00997059"/>
    <w:rsid w:val="00997AF4"/>
    <w:rsid w:val="00997D0B"/>
    <w:rsid w:val="009A026E"/>
    <w:rsid w:val="009A0696"/>
    <w:rsid w:val="009A0BB6"/>
    <w:rsid w:val="009A269A"/>
    <w:rsid w:val="009A39BF"/>
    <w:rsid w:val="009A3B6F"/>
    <w:rsid w:val="009A3CF9"/>
    <w:rsid w:val="009A3D10"/>
    <w:rsid w:val="009A4142"/>
    <w:rsid w:val="009A4312"/>
    <w:rsid w:val="009A482D"/>
    <w:rsid w:val="009A4AFB"/>
    <w:rsid w:val="009A4D1B"/>
    <w:rsid w:val="009A4FB3"/>
    <w:rsid w:val="009A5565"/>
    <w:rsid w:val="009A6895"/>
    <w:rsid w:val="009A6BA0"/>
    <w:rsid w:val="009A6CC5"/>
    <w:rsid w:val="009A6F98"/>
    <w:rsid w:val="009A7053"/>
    <w:rsid w:val="009A7182"/>
    <w:rsid w:val="009A78B7"/>
    <w:rsid w:val="009A7E14"/>
    <w:rsid w:val="009A7E3F"/>
    <w:rsid w:val="009B0C38"/>
    <w:rsid w:val="009B13DF"/>
    <w:rsid w:val="009B1413"/>
    <w:rsid w:val="009B17DD"/>
    <w:rsid w:val="009B1EDD"/>
    <w:rsid w:val="009B2481"/>
    <w:rsid w:val="009B3981"/>
    <w:rsid w:val="009B3AF5"/>
    <w:rsid w:val="009B4178"/>
    <w:rsid w:val="009B41C5"/>
    <w:rsid w:val="009B4B20"/>
    <w:rsid w:val="009B4FB1"/>
    <w:rsid w:val="009B5064"/>
    <w:rsid w:val="009B5F48"/>
    <w:rsid w:val="009B7120"/>
    <w:rsid w:val="009B7E0E"/>
    <w:rsid w:val="009C0014"/>
    <w:rsid w:val="009C01D7"/>
    <w:rsid w:val="009C06BD"/>
    <w:rsid w:val="009C06CC"/>
    <w:rsid w:val="009C0BBF"/>
    <w:rsid w:val="009C0E21"/>
    <w:rsid w:val="009C1031"/>
    <w:rsid w:val="009C12A8"/>
    <w:rsid w:val="009C1D13"/>
    <w:rsid w:val="009C2066"/>
    <w:rsid w:val="009C2844"/>
    <w:rsid w:val="009C29E5"/>
    <w:rsid w:val="009C391F"/>
    <w:rsid w:val="009C3C6B"/>
    <w:rsid w:val="009C3C75"/>
    <w:rsid w:val="009C4252"/>
    <w:rsid w:val="009C4E9E"/>
    <w:rsid w:val="009C5079"/>
    <w:rsid w:val="009C5951"/>
    <w:rsid w:val="009C596C"/>
    <w:rsid w:val="009C5B97"/>
    <w:rsid w:val="009C614A"/>
    <w:rsid w:val="009C62B8"/>
    <w:rsid w:val="009C63A3"/>
    <w:rsid w:val="009C6467"/>
    <w:rsid w:val="009C7594"/>
    <w:rsid w:val="009C7A23"/>
    <w:rsid w:val="009C7BE7"/>
    <w:rsid w:val="009C7D30"/>
    <w:rsid w:val="009C7E80"/>
    <w:rsid w:val="009D0453"/>
    <w:rsid w:val="009D04C9"/>
    <w:rsid w:val="009D07EE"/>
    <w:rsid w:val="009D09C5"/>
    <w:rsid w:val="009D0E48"/>
    <w:rsid w:val="009D0F51"/>
    <w:rsid w:val="009D11D5"/>
    <w:rsid w:val="009D143C"/>
    <w:rsid w:val="009D1D0A"/>
    <w:rsid w:val="009D1DBB"/>
    <w:rsid w:val="009D1F2D"/>
    <w:rsid w:val="009D282C"/>
    <w:rsid w:val="009D2B52"/>
    <w:rsid w:val="009D2E18"/>
    <w:rsid w:val="009D31B6"/>
    <w:rsid w:val="009D374C"/>
    <w:rsid w:val="009D3CC9"/>
    <w:rsid w:val="009D3F17"/>
    <w:rsid w:val="009D41D6"/>
    <w:rsid w:val="009D4222"/>
    <w:rsid w:val="009D42C1"/>
    <w:rsid w:val="009D443D"/>
    <w:rsid w:val="009D4452"/>
    <w:rsid w:val="009D52D1"/>
    <w:rsid w:val="009D5534"/>
    <w:rsid w:val="009D5578"/>
    <w:rsid w:val="009D589C"/>
    <w:rsid w:val="009D5A7D"/>
    <w:rsid w:val="009D5C3E"/>
    <w:rsid w:val="009D6567"/>
    <w:rsid w:val="009D6B3D"/>
    <w:rsid w:val="009D6D7F"/>
    <w:rsid w:val="009D709B"/>
    <w:rsid w:val="009D723F"/>
    <w:rsid w:val="009D7A78"/>
    <w:rsid w:val="009E00BE"/>
    <w:rsid w:val="009E0320"/>
    <w:rsid w:val="009E0F28"/>
    <w:rsid w:val="009E0F46"/>
    <w:rsid w:val="009E1404"/>
    <w:rsid w:val="009E2742"/>
    <w:rsid w:val="009E29DC"/>
    <w:rsid w:val="009E2A84"/>
    <w:rsid w:val="009E2E10"/>
    <w:rsid w:val="009E384B"/>
    <w:rsid w:val="009E47F1"/>
    <w:rsid w:val="009E4999"/>
    <w:rsid w:val="009E5458"/>
    <w:rsid w:val="009E547C"/>
    <w:rsid w:val="009E67FD"/>
    <w:rsid w:val="009E6808"/>
    <w:rsid w:val="009E7911"/>
    <w:rsid w:val="009F01F2"/>
    <w:rsid w:val="009F0A3F"/>
    <w:rsid w:val="009F1113"/>
    <w:rsid w:val="009F141C"/>
    <w:rsid w:val="009F1851"/>
    <w:rsid w:val="009F1CF1"/>
    <w:rsid w:val="009F2336"/>
    <w:rsid w:val="009F24B2"/>
    <w:rsid w:val="009F2951"/>
    <w:rsid w:val="009F30BF"/>
    <w:rsid w:val="009F30E4"/>
    <w:rsid w:val="009F365E"/>
    <w:rsid w:val="009F3E46"/>
    <w:rsid w:val="009F3FE9"/>
    <w:rsid w:val="009F3FF2"/>
    <w:rsid w:val="009F3FF7"/>
    <w:rsid w:val="009F419A"/>
    <w:rsid w:val="009F4218"/>
    <w:rsid w:val="009F45D9"/>
    <w:rsid w:val="009F52A7"/>
    <w:rsid w:val="009F531D"/>
    <w:rsid w:val="009F5EA5"/>
    <w:rsid w:val="009F656A"/>
    <w:rsid w:val="009F65EE"/>
    <w:rsid w:val="009F6919"/>
    <w:rsid w:val="009F6D5B"/>
    <w:rsid w:val="009F753C"/>
    <w:rsid w:val="009F7766"/>
    <w:rsid w:val="00A0012F"/>
    <w:rsid w:val="00A002DC"/>
    <w:rsid w:val="00A008BB"/>
    <w:rsid w:val="00A00D68"/>
    <w:rsid w:val="00A01B2D"/>
    <w:rsid w:val="00A0225C"/>
    <w:rsid w:val="00A02904"/>
    <w:rsid w:val="00A02A03"/>
    <w:rsid w:val="00A035FD"/>
    <w:rsid w:val="00A036D6"/>
    <w:rsid w:val="00A03AC5"/>
    <w:rsid w:val="00A03B52"/>
    <w:rsid w:val="00A03BE9"/>
    <w:rsid w:val="00A040EE"/>
    <w:rsid w:val="00A043D7"/>
    <w:rsid w:val="00A044C5"/>
    <w:rsid w:val="00A049C9"/>
    <w:rsid w:val="00A04C19"/>
    <w:rsid w:val="00A04EC5"/>
    <w:rsid w:val="00A05224"/>
    <w:rsid w:val="00A057E8"/>
    <w:rsid w:val="00A06169"/>
    <w:rsid w:val="00A061C7"/>
    <w:rsid w:val="00A06998"/>
    <w:rsid w:val="00A07560"/>
    <w:rsid w:val="00A07E63"/>
    <w:rsid w:val="00A11448"/>
    <w:rsid w:val="00A116BC"/>
    <w:rsid w:val="00A116FF"/>
    <w:rsid w:val="00A11DA1"/>
    <w:rsid w:val="00A11E82"/>
    <w:rsid w:val="00A12780"/>
    <w:rsid w:val="00A13CA8"/>
    <w:rsid w:val="00A13D4B"/>
    <w:rsid w:val="00A14500"/>
    <w:rsid w:val="00A148D5"/>
    <w:rsid w:val="00A14AB8"/>
    <w:rsid w:val="00A14E06"/>
    <w:rsid w:val="00A151F6"/>
    <w:rsid w:val="00A15BF4"/>
    <w:rsid w:val="00A15CEC"/>
    <w:rsid w:val="00A1618A"/>
    <w:rsid w:val="00A1621B"/>
    <w:rsid w:val="00A17219"/>
    <w:rsid w:val="00A17D61"/>
    <w:rsid w:val="00A17FFB"/>
    <w:rsid w:val="00A20ACA"/>
    <w:rsid w:val="00A20F33"/>
    <w:rsid w:val="00A21403"/>
    <w:rsid w:val="00A216D4"/>
    <w:rsid w:val="00A21D88"/>
    <w:rsid w:val="00A227C4"/>
    <w:rsid w:val="00A23827"/>
    <w:rsid w:val="00A23BA1"/>
    <w:rsid w:val="00A24D0C"/>
    <w:rsid w:val="00A24D5E"/>
    <w:rsid w:val="00A24FD9"/>
    <w:rsid w:val="00A255A8"/>
    <w:rsid w:val="00A25753"/>
    <w:rsid w:val="00A263D0"/>
    <w:rsid w:val="00A2643A"/>
    <w:rsid w:val="00A2655F"/>
    <w:rsid w:val="00A26821"/>
    <w:rsid w:val="00A269AB"/>
    <w:rsid w:val="00A30330"/>
    <w:rsid w:val="00A304A7"/>
    <w:rsid w:val="00A30975"/>
    <w:rsid w:val="00A30AF6"/>
    <w:rsid w:val="00A30CB0"/>
    <w:rsid w:val="00A30EE9"/>
    <w:rsid w:val="00A31A8B"/>
    <w:rsid w:val="00A3201D"/>
    <w:rsid w:val="00A326A2"/>
    <w:rsid w:val="00A32875"/>
    <w:rsid w:val="00A3291A"/>
    <w:rsid w:val="00A32D1C"/>
    <w:rsid w:val="00A32D64"/>
    <w:rsid w:val="00A33326"/>
    <w:rsid w:val="00A3376A"/>
    <w:rsid w:val="00A339D0"/>
    <w:rsid w:val="00A34093"/>
    <w:rsid w:val="00A34E62"/>
    <w:rsid w:val="00A35078"/>
    <w:rsid w:val="00A35EA0"/>
    <w:rsid w:val="00A36672"/>
    <w:rsid w:val="00A36B86"/>
    <w:rsid w:val="00A36DFF"/>
    <w:rsid w:val="00A36FDE"/>
    <w:rsid w:val="00A37029"/>
    <w:rsid w:val="00A37072"/>
    <w:rsid w:val="00A372E9"/>
    <w:rsid w:val="00A373BA"/>
    <w:rsid w:val="00A37A49"/>
    <w:rsid w:val="00A40191"/>
    <w:rsid w:val="00A40863"/>
    <w:rsid w:val="00A40A63"/>
    <w:rsid w:val="00A42F42"/>
    <w:rsid w:val="00A4371A"/>
    <w:rsid w:val="00A438BC"/>
    <w:rsid w:val="00A43AE8"/>
    <w:rsid w:val="00A43B14"/>
    <w:rsid w:val="00A43D30"/>
    <w:rsid w:val="00A44230"/>
    <w:rsid w:val="00A44237"/>
    <w:rsid w:val="00A44292"/>
    <w:rsid w:val="00A448F3"/>
    <w:rsid w:val="00A44C89"/>
    <w:rsid w:val="00A45E27"/>
    <w:rsid w:val="00A461A7"/>
    <w:rsid w:val="00A46602"/>
    <w:rsid w:val="00A46D87"/>
    <w:rsid w:val="00A46DC5"/>
    <w:rsid w:val="00A4760A"/>
    <w:rsid w:val="00A478BF"/>
    <w:rsid w:val="00A47BD4"/>
    <w:rsid w:val="00A47C95"/>
    <w:rsid w:val="00A47FA1"/>
    <w:rsid w:val="00A50E53"/>
    <w:rsid w:val="00A52C03"/>
    <w:rsid w:val="00A52E37"/>
    <w:rsid w:val="00A531B0"/>
    <w:rsid w:val="00A532AC"/>
    <w:rsid w:val="00A53BD0"/>
    <w:rsid w:val="00A53D20"/>
    <w:rsid w:val="00A53D59"/>
    <w:rsid w:val="00A53E74"/>
    <w:rsid w:val="00A53EFD"/>
    <w:rsid w:val="00A541B0"/>
    <w:rsid w:val="00A54380"/>
    <w:rsid w:val="00A544A7"/>
    <w:rsid w:val="00A54971"/>
    <w:rsid w:val="00A54976"/>
    <w:rsid w:val="00A54DC2"/>
    <w:rsid w:val="00A554B5"/>
    <w:rsid w:val="00A55556"/>
    <w:rsid w:val="00A557BD"/>
    <w:rsid w:val="00A5598D"/>
    <w:rsid w:val="00A55C85"/>
    <w:rsid w:val="00A5690B"/>
    <w:rsid w:val="00A57690"/>
    <w:rsid w:val="00A57B0B"/>
    <w:rsid w:val="00A57D3C"/>
    <w:rsid w:val="00A57F89"/>
    <w:rsid w:val="00A6005E"/>
    <w:rsid w:val="00A60DBD"/>
    <w:rsid w:val="00A62F27"/>
    <w:rsid w:val="00A630D9"/>
    <w:rsid w:val="00A63D66"/>
    <w:rsid w:val="00A63F67"/>
    <w:rsid w:val="00A645DA"/>
    <w:rsid w:val="00A64710"/>
    <w:rsid w:val="00A64829"/>
    <w:rsid w:val="00A64A3D"/>
    <w:rsid w:val="00A64EB7"/>
    <w:rsid w:val="00A65235"/>
    <w:rsid w:val="00A6547B"/>
    <w:rsid w:val="00A65857"/>
    <w:rsid w:val="00A660A4"/>
    <w:rsid w:val="00A66DEF"/>
    <w:rsid w:val="00A66EED"/>
    <w:rsid w:val="00A67987"/>
    <w:rsid w:val="00A67C24"/>
    <w:rsid w:val="00A67C2F"/>
    <w:rsid w:val="00A67FF1"/>
    <w:rsid w:val="00A70345"/>
    <w:rsid w:val="00A7061B"/>
    <w:rsid w:val="00A70731"/>
    <w:rsid w:val="00A70A4C"/>
    <w:rsid w:val="00A70AD4"/>
    <w:rsid w:val="00A7120F"/>
    <w:rsid w:val="00A7136B"/>
    <w:rsid w:val="00A715F6"/>
    <w:rsid w:val="00A717CF"/>
    <w:rsid w:val="00A71CC8"/>
    <w:rsid w:val="00A71EBE"/>
    <w:rsid w:val="00A72C6D"/>
    <w:rsid w:val="00A731DB"/>
    <w:rsid w:val="00A7336B"/>
    <w:rsid w:val="00A73A57"/>
    <w:rsid w:val="00A73ECC"/>
    <w:rsid w:val="00A743C0"/>
    <w:rsid w:val="00A74A85"/>
    <w:rsid w:val="00A74F7F"/>
    <w:rsid w:val="00A753D4"/>
    <w:rsid w:val="00A75A39"/>
    <w:rsid w:val="00A75B7F"/>
    <w:rsid w:val="00A76008"/>
    <w:rsid w:val="00A770BF"/>
    <w:rsid w:val="00A77A67"/>
    <w:rsid w:val="00A80063"/>
    <w:rsid w:val="00A80799"/>
    <w:rsid w:val="00A807E5"/>
    <w:rsid w:val="00A8153F"/>
    <w:rsid w:val="00A81DAD"/>
    <w:rsid w:val="00A81F8E"/>
    <w:rsid w:val="00A8210E"/>
    <w:rsid w:val="00A822FB"/>
    <w:rsid w:val="00A82305"/>
    <w:rsid w:val="00A8289D"/>
    <w:rsid w:val="00A83ACC"/>
    <w:rsid w:val="00A83F98"/>
    <w:rsid w:val="00A84158"/>
    <w:rsid w:val="00A8479A"/>
    <w:rsid w:val="00A84DA1"/>
    <w:rsid w:val="00A85306"/>
    <w:rsid w:val="00A8584F"/>
    <w:rsid w:val="00A86109"/>
    <w:rsid w:val="00A8636B"/>
    <w:rsid w:val="00A86D34"/>
    <w:rsid w:val="00A876C7"/>
    <w:rsid w:val="00A87994"/>
    <w:rsid w:val="00A87B47"/>
    <w:rsid w:val="00A903B6"/>
    <w:rsid w:val="00A90BCC"/>
    <w:rsid w:val="00A9188A"/>
    <w:rsid w:val="00A91939"/>
    <w:rsid w:val="00A92021"/>
    <w:rsid w:val="00A92A2C"/>
    <w:rsid w:val="00A92A4E"/>
    <w:rsid w:val="00A92E2D"/>
    <w:rsid w:val="00A93F7D"/>
    <w:rsid w:val="00A943A1"/>
    <w:rsid w:val="00A948BE"/>
    <w:rsid w:val="00A94A01"/>
    <w:rsid w:val="00A94CBC"/>
    <w:rsid w:val="00A951F8"/>
    <w:rsid w:val="00A95319"/>
    <w:rsid w:val="00A956D8"/>
    <w:rsid w:val="00A95B47"/>
    <w:rsid w:val="00A95FB7"/>
    <w:rsid w:val="00A9700E"/>
    <w:rsid w:val="00A97905"/>
    <w:rsid w:val="00A979EF"/>
    <w:rsid w:val="00A97AA0"/>
    <w:rsid w:val="00AA0046"/>
    <w:rsid w:val="00AA048D"/>
    <w:rsid w:val="00AA07D1"/>
    <w:rsid w:val="00AA0BA7"/>
    <w:rsid w:val="00AA0C3E"/>
    <w:rsid w:val="00AA0E33"/>
    <w:rsid w:val="00AA0E94"/>
    <w:rsid w:val="00AA0F77"/>
    <w:rsid w:val="00AA1200"/>
    <w:rsid w:val="00AA1267"/>
    <w:rsid w:val="00AA16FC"/>
    <w:rsid w:val="00AA1734"/>
    <w:rsid w:val="00AA1DCA"/>
    <w:rsid w:val="00AA2165"/>
    <w:rsid w:val="00AA26B3"/>
    <w:rsid w:val="00AA2E41"/>
    <w:rsid w:val="00AA2ECD"/>
    <w:rsid w:val="00AA38FD"/>
    <w:rsid w:val="00AA39A5"/>
    <w:rsid w:val="00AA3B7F"/>
    <w:rsid w:val="00AA3E7E"/>
    <w:rsid w:val="00AA4517"/>
    <w:rsid w:val="00AA459B"/>
    <w:rsid w:val="00AA490C"/>
    <w:rsid w:val="00AA4E58"/>
    <w:rsid w:val="00AA5030"/>
    <w:rsid w:val="00AA5B62"/>
    <w:rsid w:val="00AA668B"/>
    <w:rsid w:val="00AA6E33"/>
    <w:rsid w:val="00AA7490"/>
    <w:rsid w:val="00AA7883"/>
    <w:rsid w:val="00AA7CD4"/>
    <w:rsid w:val="00AA7D59"/>
    <w:rsid w:val="00AA7F8A"/>
    <w:rsid w:val="00AB008E"/>
    <w:rsid w:val="00AB11DB"/>
    <w:rsid w:val="00AB1416"/>
    <w:rsid w:val="00AB14D7"/>
    <w:rsid w:val="00AB1922"/>
    <w:rsid w:val="00AB1A52"/>
    <w:rsid w:val="00AB1E3B"/>
    <w:rsid w:val="00AB20D7"/>
    <w:rsid w:val="00AB2486"/>
    <w:rsid w:val="00AB2881"/>
    <w:rsid w:val="00AB2E31"/>
    <w:rsid w:val="00AB2FB8"/>
    <w:rsid w:val="00AB38CC"/>
    <w:rsid w:val="00AB3D9C"/>
    <w:rsid w:val="00AB4073"/>
    <w:rsid w:val="00AB4818"/>
    <w:rsid w:val="00AB483F"/>
    <w:rsid w:val="00AB4A8C"/>
    <w:rsid w:val="00AB4AFF"/>
    <w:rsid w:val="00AB4D5E"/>
    <w:rsid w:val="00AB5704"/>
    <w:rsid w:val="00AB5FF5"/>
    <w:rsid w:val="00AB65A5"/>
    <w:rsid w:val="00AB6A05"/>
    <w:rsid w:val="00AB6A9C"/>
    <w:rsid w:val="00AB6FAE"/>
    <w:rsid w:val="00AB6FDE"/>
    <w:rsid w:val="00AB774B"/>
    <w:rsid w:val="00AC04E6"/>
    <w:rsid w:val="00AC1ABA"/>
    <w:rsid w:val="00AC1CF5"/>
    <w:rsid w:val="00AC1E29"/>
    <w:rsid w:val="00AC1EEE"/>
    <w:rsid w:val="00AC2073"/>
    <w:rsid w:val="00AC26EB"/>
    <w:rsid w:val="00AC27F0"/>
    <w:rsid w:val="00AC32AD"/>
    <w:rsid w:val="00AC3DAA"/>
    <w:rsid w:val="00AC40CF"/>
    <w:rsid w:val="00AC5097"/>
    <w:rsid w:val="00AC522A"/>
    <w:rsid w:val="00AC544B"/>
    <w:rsid w:val="00AC5505"/>
    <w:rsid w:val="00AC5FAC"/>
    <w:rsid w:val="00AC6969"/>
    <w:rsid w:val="00AC71B2"/>
    <w:rsid w:val="00AC74BE"/>
    <w:rsid w:val="00AC7579"/>
    <w:rsid w:val="00AC7627"/>
    <w:rsid w:val="00AC76B8"/>
    <w:rsid w:val="00AD00C6"/>
    <w:rsid w:val="00AD0180"/>
    <w:rsid w:val="00AD0349"/>
    <w:rsid w:val="00AD0606"/>
    <w:rsid w:val="00AD0676"/>
    <w:rsid w:val="00AD08C7"/>
    <w:rsid w:val="00AD0A7C"/>
    <w:rsid w:val="00AD1B3D"/>
    <w:rsid w:val="00AD1C0D"/>
    <w:rsid w:val="00AD1F5E"/>
    <w:rsid w:val="00AD21D8"/>
    <w:rsid w:val="00AD241B"/>
    <w:rsid w:val="00AD2F42"/>
    <w:rsid w:val="00AD308D"/>
    <w:rsid w:val="00AD3EC4"/>
    <w:rsid w:val="00AD445D"/>
    <w:rsid w:val="00AD45F3"/>
    <w:rsid w:val="00AD49C9"/>
    <w:rsid w:val="00AD504A"/>
    <w:rsid w:val="00AD52D7"/>
    <w:rsid w:val="00AD599E"/>
    <w:rsid w:val="00AD5A3C"/>
    <w:rsid w:val="00AD5D85"/>
    <w:rsid w:val="00AD5DDC"/>
    <w:rsid w:val="00AD5F86"/>
    <w:rsid w:val="00AD60A1"/>
    <w:rsid w:val="00AD61C1"/>
    <w:rsid w:val="00AD62C2"/>
    <w:rsid w:val="00AD62F4"/>
    <w:rsid w:val="00AD6369"/>
    <w:rsid w:val="00AD6D08"/>
    <w:rsid w:val="00AD7138"/>
    <w:rsid w:val="00AD7188"/>
    <w:rsid w:val="00AD7CB7"/>
    <w:rsid w:val="00AE08C0"/>
    <w:rsid w:val="00AE0C3A"/>
    <w:rsid w:val="00AE0F9E"/>
    <w:rsid w:val="00AE19DB"/>
    <w:rsid w:val="00AE1CC3"/>
    <w:rsid w:val="00AE1E34"/>
    <w:rsid w:val="00AE20EA"/>
    <w:rsid w:val="00AE2916"/>
    <w:rsid w:val="00AE3182"/>
    <w:rsid w:val="00AE331B"/>
    <w:rsid w:val="00AE3D42"/>
    <w:rsid w:val="00AE4B46"/>
    <w:rsid w:val="00AE4B6E"/>
    <w:rsid w:val="00AE5850"/>
    <w:rsid w:val="00AE6A92"/>
    <w:rsid w:val="00AE6C9B"/>
    <w:rsid w:val="00AE6F1E"/>
    <w:rsid w:val="00AE6FD5"/>
    <w:rsid w:val="00AE74E6"/>
    <w:rsid w:val="00AF005B"/>
    <w:rsid w:val="00AF21B8"/>
    <w:rsid w:val="00AF21EB"/>
    <w:rsid w:val="00AF2748"/>
    <w:rsid w:val="00AF2ABF"/>
    <w:rsid w:val="00AF2E19"/>
    <w:rsid w:val="00AF33FE"/>
    <w:rsid w:val="00AF3FFC"/>
    <w:rsid w:val="00AF40AD"/>
    <w:rsid w:val="00AF4CFE"/>
    <w:rsid w:val="00AF51B1"/>
    <w:rsid w:val="00AF59A8"/>
    <w:rsid w:val="00AF5DED"/>
    <w:rsid w:val="00AF61A2"/>
    <w:rsid w:val="00AF6338"/>
    <w:rsid w:val="00AF68FC"/>
    <w:rsid w:val="00AF6AD8"/>
    <w:rsid w:val="00AF6C63"/>
    <w:rsid w:val="00AF6CC5"/>
    <w:rsid w:val="00AF6D98"/>
    <w:rsid w:val="00AF6DCB"/>
    <w:rsid w:val="00AF71FC"/>
    <w:rsid w:val="00AF7321"/>
    <w:rsid w:val="00B0080D"/>
    <w:rsid w:val="00B00859"/>
    <w:rsid w:val="00B009D3"/>
    <w:rsid w:val="00B00D5F"/>
    <w:rsid w:val="00B00F6E"/>
    <w:rsid w:val="00B01187"/>
    <w:rsid w:val="00B017A7"/>
    <w:rsid w:val="00B02079"/>
    <w:rsid w:val="00B023AB"/>
    <w:rsid w:val="00B02646"/>
    <w:rsid w:val="00B02717"/>
    <w:rsid w:val="00B027BE"/>
    <w:rsid w:val="00B02D6A"/>
    <w:rsid w:val="00B033F0"/>
    <w:rsid w:val="00B0350F"/>
    <w:rsid w:val="00B037FE"/>
    <w:rsid w:val="00B03C1C"/>
    <w:rsid w:val="00B041DA"/>
    <w:rsid w:val="00B043B2"/>
    <w:rsid w:val="00B044A4"/>
    <w:rsid w:val="00B04553"/>
    <w:rsid w:val="00B04702"/>
    <w:rsid w:val="00B047D3"/>
    <w:rsid w:val="00B0486F"/>
    <w:rsid w:val="00B048B9"/>
    <w:rsid w:val="00B0490C"/>
    <w:rsid w:val="00B04C4B"/>
    <w:rsid w:val="00B04EC6"/>
    <w:rsid w:val="00B04F50"/>
    <w:rsid w:val="00B05A61"/>
    <w:rsid w:val="00B05EDE"/>
    <w:rsid w:val="00B06BA5"/>
    <w:rsid w:val="00B06C44"/>
    <w:rsid w:val="00B06E62"/>
    <w:rsid w:val="00B06E85"/>
    <w:rsid w:val="00B070DD"/>
    <w:rsid w:val="00B073D7"/>
    <w:rsid w:val="00B1089B"/>
    <w:rsid w:val="00B10A3F"/>
    <w:rsid w:val="00B10B7C"/>
    <w:rsid w:val="00B11E50"/>
    <w:rsid w:val="00B123A4"/>
    <w:rsid w:val="00B12528"/>
    <w:rsid w:val="00B1257F"/>
    <w:rsid w:val="00B12596"/>
    <w:rsid w:val="00B12780"/>
    <w:rsid w:val="00B127B8"/>
    <w:rsid w:val="00B12F7C"/>
    <w:rsid w:val="00B13553"/>
    <w:rsid w:val="00B13E93"/>
    <w:rsid w:val="00B14190"/>
    <w:rsid w:val="00B14760"/>
    <w:rsid w:val="00B14AC6"/>
    <w:rsid w:val="00B14FD2"/>
    <w:rsid w:val="00B15022"/>
    <w:rsid w:val="00B15A5C"/>
    <w:rsid w:val="00B16891"/>
    <w:rsid w:val="00B16B5A"/>
    <w:rsid w:val="00B16D01"/>
    <w:rsid w:val="00B16F94"/>
    <w:rsid w:val="00B175E1"/>
    <w:rsid w:val="00B17F6E"/>
    <w:rsid w:val="00B2009D"/>
    <w:rsid w:val="00B20162"/>
    <w:rsid w:val="00B2044E"/>
    <w:rsid w:val="00B2048F"/>
    <w:rsid w:val="00B20E8D"/>
    <w:rsid w:val="00B21221"/>
    <w:rsid w:val="00B21A58"/>
    <w:rsid w:val="00B21AD8"/>
    <w:rsid w:val="00B22CC0"/>
    <w:rsid w:val="00B2339E"/>
    <w:rsid w:val="00B237AC"/>
    <w:rsid w:val="00B238F6"/>
    <w:rsid w:val="00B23B88"/>
    <w:rsid w:val="00B24349"/>
    <w:rsid w:val="00B2449E"/>
    <w:rsid w:val="00B24E46"/>
    <w:rsid w:val="00B26009"/>
    <w:rsid w:val="00B2654F"/>
    <w:rsid w:val="00B269B8"/>
    <w:rsid w:val="00B26D11"/>
    <w:rsid w:val="00B26F9B"/>
    <w:rsid w:val="00B2700F"/>
    <w:rsid w:val="00B301EA"/>
    <w:rsid w:val="00B30B7F"/>
    <w:rsid w:val="00B31651"/>
    <w:rsid w:val="00B329DC"/>
    <w:rsid w:val="00B32ACF"/>
    <w:rsid w:val="00B32B9E"/>
    <w:rsid w:val="00B32BA2"/>
    <w:rsid w:val="00B32C3F"/>
    <w:rsid w:val="00B32C5E"/>
    <w:rsid w:val="00B33367"/>
    <w:rsid w:val="00B33E04"/>
    <w:rsid w:val="00B34494"/>
    <w:rsid w:val="00B34604"/>
    <w:rsid w:val="00B34810"/>
    <w:rsid w:val="00B3482D"/>
    <w:rsid w:val="00B34949"/>
    <w:rsid w:val="00B34C8A"/>
    <w:rsid w:val="00B3556E"/>
    <w:rsid w:val="00B357F4"/>
    <w:rsid w:val="00B36A61"/>
    <w:rsid w:val="00B36B6E"/>
    <w:rsid w:val="00B373FC"/>
    <w:rsid w:val="00B376F7"/>
    <w:rsid w:val="00B3776B"/>
    <w:rsid w:val="00B37DE9"/>
    <w:rsid w:val="00B37F73"/>
    <w:rsid w:val="00B405A6"/>
    <w:rsid w:val="00B4079E"/>
    <w:rsid w:val="00B40808"/>
    <w:rsid w:val="00B40979"/>
    <w:rsid w:val="00B41401"/>
    <w:rsid w:val="00B421E3"/>
    <w:rsid w:val="00B4321F"/>
    <w:rsid w:val="00B4365B"/>
    <w:rsid w:val="00B43F9B"/>
    <w:rsid w:val="00B44451"/>
    <w:rsid w:val="00B44892"/>
    <w:rsid w:val="00B448E9"/>
    <w:rsid w:val="00B4522F"/>
    <w:rsid w:val="00B45368"/>
    <w:rsid w:val="00B456C0"/>
    <w:rsid w:val="00B4604D"/>
    <w:rsid w:val="00B4676B"/>
    <w:rsid w:val="00B46F45"/>
    <w:rsid w:val="00B47489"/>
    <w:rsid w:val="00B4764C"/>
    <w:rsid w:val="00B47720"/>
    <w:rsid w:val="00B5027B"/>
    <w:rsid w:val="00B503D0"/>
    <w:rsid w:val="00B50517"/>
    <w:rsid w:val="00B507EB"/>
    <w:rsid w:val="00B50950"/>
    <w:rsid w:val="00B51717"/>
    <w:rsid w:val="00B51845"/>
    <w:rsid w:val="00B519DF"/>
    <w:rsid w:val="00B51AFB"/>
    <w:rsid w:val="00B522FD"/>
    <w:rsid w:val="00B52664"/>
    <w:rsid w:val="00B531D6"/>
    <w:rsid w:val="00B53889"/>
    <w:rsid w:val="00B538F9"/>
    <w:rsid w:val="00B54F11"/>
    <w:rsid w:val="00B554CE"/>
    <w:rsid w:val="00B55818"/>
    <w:rsid w:val="00B55CB3"/>
    <w:rsid w:val="00B565FF"/>
    <w:rsid w:val="00B56A08"/>
    <w:rsid w:val="00B5709D"/>
    <w:rsid w:val="00B5782D"/>
    <w:rsid w:val="00B6032E"/>
    <w:rsid w:val="00B60533"/>
    <w:rsid w:val="00B6070F"/>
    <w:rsid w:val="00B60725"/>
    <w:rsid w:val="00B60783"/>
    <w:rsid w:val="00B60872"/>
    <w:rsid w:val="00B60D22"/>
    <w:rsid w:val="00B60D48"/>
    <w:rsid w:val="00B618F3"/>
    <w:rsid w:val="00B62467"/>
    <w:rsid w:val="00B62883"/>
    <w:rsid w:val="00B62C56"/>
    <w:rsid w:val="00B62DAE"/>
    <w:rsid w:val="00B62EA9"/>
    <w:rsid w:val="00B63353"/>
    <w:rsid w:val="00B633A6"/>
    <w:rsid w:val="00B6362B"/>
    <w:rsid w:val="00B63B40"/>
    <w:rsid w:val="00B644AA"/>
    <w:rsid w:val="00B645A1"/>
    <w:rsid w:val="00B64947"/>
    <w:rsid w:val="00B649FD"/>
    <w:rsid w:val="00B64CEC"/>
    <w:rsid w:val="00B652E0"/>
    <w:rsid w:val="00B65409"/>
    <w:rsid w:val="00B65AE3"/>
    <w:rsid w:val="00B6674C"/>
    <w:rsid w:val="00B6693E"/>
    <w:rsid w:val="00B66E26"/>
    <w:rsid w:val="00B670D4"/>
    <w:rsid w:val="00B67305"/>
    <w:rsid w:val="00B673C7"/>
    <w:rsid w:val="00B67CF2"/>
    <w:rsid w:val="00B67E02"/>
    <w:rsid w:val="00B701D1"/>
    <w:rsid w:val="00B70519"/>
    <w:rsid w:val="00B70B76"/>
    <w:rsid w:val="00B70E27"/>
    <w:rsid w:val="00B70F35"/>
    <w:rsid w:val="00B710C2"/>
    <w:rsid w:val="00B710C6"/>
    <w:rsid w:val="00B71C56"/>
    <w:rsid w:val="00B72125"/>
    <w:rsid w:val="00B7298B"/>
    <w:rsid w:val="00B73ACC"/>
    <w:rsid w:val="00B73BE0"/>
    <w:rsid w:val="00B74012"/>
    <w:rsid w:val="00B74403"/>
    <w:rsid w:val="00B74706"/>
    <w:rsid w:val="00B74BE6"/>
    <w:rsid w:val="00B75296"/>
    <w:rsid w:val="00B75591"/>
    <w:rsid w:val="00B75B8A"/>
    <w:rsid w:val="00B75EDB"/>
    <w:rsid w:val="00B7621E"/>
    <w:rsid w:val="00B763EC"/>
    <w:rsid w:val="00B768F2"/>
    <w:rsid w:val="00B770CB"/>
    <w:rsid w:val="00B771DA"/>
    <w:rsid w:val="00B773CD"/>
    <w:rsid w:val="00B77C9D"/>
    <w:rsid w:val="00B803FB"/>
    <w:rsid w:val="00B80D61"/>
    <w:rsid w:val="00B80D9D"/>
    <w:rsid w:val="00B816EA"/>
    <w:rsid w:val="00B81BE2"/>
    <w:rsid w:val="00B82034"/>
    <w:rsid w:val="00B821B1"/>
    <w:rsid w:val="00B82671"/>
    <w:rsid w:val="00B82B11"/>
    <w:rsid w:val="00B82E7B"/>
    <w:rsid w:val="00B832B8"/>
    <w:rsid w:val="00B833DF"/>
    <w:rsid w:val="00B8370E"/>
    <w:rsid w:val="00B8374F"/>
    <w:rsid w:val="00B83864"/>
    <w:rsid w:val="00B83898"/>
    <w:rsid w:val="00B83CC6"/>
    <w:rsid w:val="00B83E44"/>
    <w:rsid w:val="00B84E52"/>
    <w:rsid w:val="00B8500A"/>
    <w:rsid w:val="00B851DE"/>
    <w:rsid w:val="00B85487"/>
    <w:rsid w:val="00B85F6C"/>
    <w:rsid w:val="00B868B0"/>
    <w:rsid w:val="00B86CA5"/>
    <w:rsid w:val="00B86D49"/>
    <w:rsid w:val="00B86E6D"/>
    <w:rsid w:val="00B877C4"/>
    <w:rsid w:val="00B87A49"/>
    <w:rsid w:val="00B87ED3"/>
    <w:rsid w:val="00B87F8A"/>
    <w:rsid w:val="00B90F5C"/>
    <w:rsid w:val="00B911CA"/>
    <w:rsid w:val="00B91489"/>
    <w:rsid w:val="00B919DB"/>
    <w:rsid w:val="00B91CDF"/>
    <w:rsid w:val="00B92CD0"/>
    <w:rsid w:val="00B92FF2"/>
    <w:rsid w:val="00B9325E"/>
    <w:rsid w:val="00B9369C"/>
    <w:rsid w:val="00B93BCD"/>
    <w:rsid w:val="00B93F86"/>
    <w:rsid w:val="00B94082"/>
    <w:rsid w:val="00B94533"/>
    <w:rsid w:val="00B9494D"/>
    <w:rsid w:val="00B94B16"/>
    <w:rsid w:val="00B94D1B"/>
    <w:rsid w:val="00B94FBF"/>
    <w:rsid w:val="00B958D0"/>
    <w:rsid w:val="00B95BC2"/>
    <w:rsid w:val="00B96266"/>
    <w:rsid w:val="00B96274"/>
    <w:rsid w:val="00B962F3"/>
    <w:rsid w:val="00B96313"/>
    <w:rsid w:val="00B96333"/>
    <w:rsid w:val="00B96AF1"/>
    <w:rsid w:val="00B96F55"/>
    <w:rsid w:val="00B971F9"/>
    <w:rsid w:val="00B9762B"/>
    <w:rsid w:val="00BA0484"/>
    <w:rsid w:val="00BA0535"/>
    <w:rsid w:val="00BA0792"/>
    <w:rsid w:val="00BA0953"/>
    <w:rsid w:val="00BA0BB2"/>
    <w:rsid w:val="00BA0C6B"/>
    <w:rsid w:val="00BA0CF6"/>
    <w:rsid w:val="00BA10EF"/>
    <w:rsid w:val="00BA1D42"/>
    <w:rsid w:val="00BA1FB0"/>
    <w:rsid w:val="00BA2DEF"/>
    <w:rsid w:val="00BA4050"/>
    <w:rsid w:val="00BA40DB"/>
    <w:rsid w:val="00BA4148"/>
    <w:rsid w:val="00BA4580"/>
    <w:rsid w:val="00BA4602"/>
    <w:rsid w:val="00BA4CB9"/>
    <w:rsid w:val="00BA5302"/>
    <w:rsid w:val="00BA549E"/>
    <w:rsid w:val="00BA55A9"/>
    <w:rsid w:val="00BA5648"/>
    <w:rsid w:val="00BA59CD"/>
    <w:rsid w:val="00BA5F89"/>
    <w:rsid w:val="00BA608F"/>
    <w:rsid w:val="00BA61D3"/>
    <w:rsid w:val="00BB00D8"/>
    <w:rsid w:val="00BB133A"/>
    <w:rsid w:val="00BB1429"/>
    <w:rsid w:val="00BB17FB"/>
    <w:rsid w:val="00BB195C"/>
    <w:rsid w:val="00BB1BCF"/>
    <w:rsid w:val="00BB1BF1"/>
    <w:rsid w:val="00BB2AB4"/>
    <w:rsid w:val="00BB355A"/>
    <w:rsid w:val="00BB3871"/>
    <w:rsid w:val="00BB3F61"/>
    <w:rsid w:val="00BB49D2"/>
    <w:rsid w:val="00BB5285"/>
    <w:rsid w:val="00BB5E28"/>
    <w:rsid w:val="00BB5F0E"/>
    <w:rsid w:val="00BB6893"/>
    <w:rsid w:val="00BB69CD"/>
    <w:rsid w:val="00BB6EC3"/>
    <w:rsid w:val="00BB758A"/>
    <w:rsid w:val="00BB7DB6"/>
    <w:rsid w:val="00BB7F21"/>
    <w:rsid w:val="00BC0812"/>
    <w:rsid w:val="00BC09A2"/>
    <w:rsid w:val="00BC12E6"/>
    <w:rsid w:val="00BC1C10"/>
    <w:rsid w:val="00BC1C59"/>
    <w:rsid w:val="00BC244C"/>
    <w:rsid w:val="00BC2BA1"/>
    <w:rsid w:val="00BC2CA2"/>
    <w:rsid w:val="00BC308C"/>
    <w:rsid w:val="00BC3155"/>
    <w:rsid w:val="00BC329F"/>
    <w:rsid w:val="00BC381B"/>
    <w:rsid w:val="00BC41A9"/>
    <w:rsid w:val="00BC427D"/>
    <w:rsid w:val="00BC46DE"/>
    <w:rsid w:val="00BC4754"/>
    <w:rsid w:val="00BC4AD4"/>
    <w:rsid w:val="00BC5997"/>
    <w:rsid w:val="00BC5A3C"/>
    <w:rsid w:val="00BC5AEB"/>
    <w:rsid w:val="00BC6328"/>
    <w:rsid w:val="00BC64F2"/>
    <w:rsid w:val="00BC6B1A"/>
    <w:rsid w:val="00BC722E"/>
    <w:rsid w:val="00BC7540"/>
    <w:rsid w:val="00BC7D73"/>
    <w:rsid w:val="00BD026C"/>
    <w:rsid w:val="00BD05CF"/>
    <w:rsid w:val="00BD116F"/>
    <w:rsid w:val="00BD118E"/>
    <w:rsid w:val="00BD1229"/>
    <w:rsid w:val="00BD1261"/>
    <w:rsid w:val="00BD189B"/>
    <w:rsid w:val="00BD1E76"/>
    <w:rsid w:val="00BD1EC4"/>
    <w:rsid w:val="00BD1EE3"/>
    <w:rsid w:val="00BD1EFE"/>
    <w:rsid w:val="00BD3747"/>
    <w:rsid w:val="00BD398A"/>
    <w:rsid w:val="00BD3D96"/>
    <w:rsid w:val="00BD3F95"/>
    <w:rsid w:val="00BD45D7"/>
    <w:rsid w:val="00BD4976"/>
    <w:rsid w:val="00BD4998"/>
    <w:rsid w:val="00BD49C5"/>
    <w:rsid w:val="00BD4E83"/>
    <w:rsid w:val="00BD4F3D"/>
    <w:rsid w:val="00BD503F"/>
    <w:rsid w:val="00BD54F7"/>
    <w:rsid w:val="00BD6266"/>
    <w:rsid w:val="00BD6BDE"/>
    <w:rsid w:val="00BD6F95"/>
    <w:rsid w:val="00BD7101"/>
    <w:rsid w:val="00BE0594"/>
    <w:rsid w:val="00BE08E6"/>
    <w:rsid w:val="00BE0BDA"/>
    <w:rsid w:val="00BE118D"/>
    <w:rsid w:val="00BE124E"/>
    <w:rsid w:val="00BE1A5A"/>
    <w:rsid w:val="00BE1D4C"/>
    <w:rsid w:val="00BE2078"/>
    <w:rsid w:val="00BE3378"/>
    <w:rsid w:val="00BE3A7D"/>
    <w:rsid w:val="00BE3FB4"/>
    <w:rsid w:val="00BE4B7C"/>
    <w:rsid w:val="00BE4C5C"/>
    <w:rsid w:val="00BE4CA8"/>
    <w:rsid w:val="00BE5CCF"/>
    <w:rsid w:val="00BE5E8F"/>
    <w:rsid w:val="00BE601F"/>
    <w:rsid w:val="00BE6503"/>
    <w:rsid w:val="00BE72FD"/>
    <w:rsid w:val="00BE751E"/>
    <w:rsid w:val="00BF0749"/>
    <w:rsid w:val="00BF0DE5"/>
    <w:rsid w:val="00BF10E5"/>
    <w:rsid w:val="00BF12A1"/>
    <w:rsid w:val="00BF1419"/>
    <w:rsid w:val="00BF19C2"/>
    <w:rsid w:val="00BF1A8A"/>
    <w:rsid w:val="00BF2A24"/>
    <w:rsid w:val="00BF3224"/>
    <w:rsid w:val="00BF3BAA"/>
    <w:rsid w:val="00BF3D39"/>
    <w:rsid w:val="00BF3EA9"/>
    <w:rsid w:val="00BF4142"/>
    <w:rsid w:val="00BF439E"/>
    <w:rsid w:val="00BF4C32"/>
    <w:rsid w:val="00BF4D4E"/>
    <w:rsid w:val="00BF543D"/>
    <w:rsid w:val="00BF5A17"/>
    <w:rsid w:val="00BF5B12"/>
    <w:rsid w:val="00BF63AB"/>
    <w:rsid w:val="00BF65CB"/>
    <w:rsid w:val="00BF6D7D"/>
    <w:rsid w:val="00BF7085"/>
    <w:rsid w:val="00BF7626"/>
    <w:rsid w:val="00C000B5"/>
    <w:rsid w:val="00C005E1"/>
    <w:rsid w:val="00C007F8"/>
    <w:rsid w:val="00C00A2A"/>
    <w:rsid w:val="00C01B5C"/>
    <w:rsid w:val="00C02E9B"/>
    <w:rsid w:val="00C02EE2"/>
    <w:rsid w:val="00C031BC"/>
    <w:rsid w:val="00C0356E"/>
    <w:rsid w:val="00C03EE8"/>
    <w:rsid w:val="00C0413C"/>
    <w:rsid w:val="00C041E8"/>
    <w:rsid w:val="00C04B62"/>
    <w:rsid w:val="00C04C96"/>
    <w:rsid w:val="00C04DE0"/>
    <w:rsid w:val="00C052AB"/>
    <w:rsid w:val="00C053CE"/>
    <w:rsid w:val="00C05788"/>
    <w:rsid w:val="00C05DFE"/>
    <w:rsid w:val="00C073B1"/>
    <w:rsid w:val="00C07FA5"/>
    <w:rsid w:val="00C101AE"/>
    <w:rsid w:val="00C1064A"/>
    <w:rsid w:val="00C10956"/>
    <w:rsid w:val="00C10E0D"/>
    <w:rsid w:val="00C110FC"/>
    <w:rsid w:val="00C1159B"/>
    <w:rsid w:val="00C121E6"/>
    <w:rsid w:val="00C12230"/>
    <w:rsid w:val="00C124D3"/>
    <w:rsid w:val="00C12E03"/>
    <w:rsid w:val="00C12EDA"/>
    <w:rsid w:val="00C13481"/>
    <w:rsid w:val="00C13808"/>
    <w:rsid w:val="00C139C6"/>
    <w:rsid w:val="00C13DAD"/>
    <w:rsid w:val="00C144B9"/>
    <w:rsid w:val="00C145BF"/>
    <w:rsid w:val="00C155F1"/>
    <w:rsid w:val="00C156D2"/>
    <w:rsid w:val="00C15B6A"/>
    <w:rsid w:val="00C166EC"/>
    <w:rsid w:val="00C16CB6"/>
    <w:rsid w:val="00C16D6E"/>
    <w:rsid w:val="00C16D91"/>
    <w:rsid w:val="00C17FB3"/>
    <w:rsid w:val="00C20B23"/>
    <w:rsid w:val="00C20BF7"/>
    <w:rsid w:val="00C20D2A"/>
    <w:rsid w:val="00C20F55"/>
    <w:rsid w:val="00C225ED"/>
    <w:rsid w:val="00C2277E"/>
    <w:rsid w:val="00C239E6"/>
    <w:rsid w:val="00C23A3E"/>
    <w:rsid w:val="00C23D0A"/>
    <w:rsid w:val="00C24240"/>
    <w:rsid w:val="00C2426F"/>
    <w:rsid w:val="00C2476E"/>
    <w:rsid w:val="00C249DC"/>
    <w:rsid w:val="00C24D16"/>
    <w:rsid w:val="00C253B7"/>
    <w:rsid w:val="00C25BC7"/>
    <w:rsid w:val="00C26286"/>
    <w:rsid w:val="00C262C9"/>
    <w:rsid w:val="00C263E9"/>
    <w:rsid w:val="00C26495"/>
    <w:rsid w:val="00C2652C"/>
    <w:rsid w:val="00C26672"/>
    <w:rsid w:val="00C26CC7"/>
    <w:rsid w:val="00C27351"/>
    <w:rsid w:val="00C27960"/>
    <w:rsid w:val="00C27F70"/>
    <w:rsid w:val="00C300B7"/>
    <w:rsid w:val="00C30215"/>
    <w:rsid w:val="00C318A7"/>
    <w:rsid w:val="00C31CF6"/>
    <w:rsid w:val="00C32097"/>
    <w:rsid w:val="00C32416"/>
    <w:rsid w:val="00C32442"/>
    <w:rsid w:val="00C33AB6"/>
    <w:rsid w:val="00C33B45"/>
    <w:rsid w:val="00C33B71"/>
    <w:rsid w:val="00C33D8B"/>
    <w:rsid w:val="00C33E29"/>
    <w:rsid w:val="00C3447D"/>
    <w:rsid w:val="00C34633"/>
    <w:rsid w:val="00C34673"/>
    <w:rsid w:val="00C34875"/>
    <w:rsid w:val="00C34B7C"/>
    <w:rsid w:val="00C34BC8"/>
    <w:rsid w:val="00C35403"/>
    <w:rsid w:val="00C35818"/>
    <w:rsid w:val="00C35923"/>
    <w:rsid w:val="00C359B8"/>
    <w:rsid w:val="00C3694D"/>
    <w:rsid w:val="00C36BD2"/>
    <w:rsid w:val="00C36D8D"/>
    <w:rsid w:val="00C36E95"/>
    <w:rsid w:val="00C37F5F"/>
    <w:rsid w:val="00C40048"/>
    <w:rsid w:val="00C40151"/>
    <w:rsid w:val="00C40D33"/>
    <w:rsid w:val="00C4163E"/>
    <w:rsid w:val="00C4244D"/>
    <w:rsid w:val="00C42D07"/>
    <w:rsid w:val="00C4301E"/>
    <w:rsid w:val="00C433F4"/>
    <w:rsid w:val="00C4344D"/>
    <w:rsid w:val="00C43BDC"/>
    <w:rsid w:val="00C44066"/>
    <w:rsid w:val="00C44229"/>
    <w:rsid w:val="00C44A04"/>
    <w:rsid w:val="00C452C8"/>
    <w:rsid w:val="00C45C4D"/>
    <w:rsid w:val="00C45D00"/>
    <w:rsid w:val="00C45F29"/>
    <w:rsid w:val="00C46A59"/>
    <w:rsid w:val="00C46BC0"/>
    <w:rsid w:val="00C46CA1"/>
    <w:rsid w:val="00C4724B"/>
    <w:rsid w:val="00C473EF"/>
    <w:rsid w:val="00C478A6"/>
    <w:rsid w:val="00C47B12"/>
    <w:rsid w:val="00C47F2A"/>
    <w:rsid w:val="00C50569"/>
    <w:rsid w:val="00C5082A"/>
    <w:rsid w:val="00C50A63"/>
    <w:rsid w:val="00C51174"/>
    <w:rsid w:val="00C514D2"/>
    <w:rsid w:val="00C51763"/>
    <w:rsid w:val="00C52451"/>
    <w:rsid w:val="00C524BC"/>
    <w:rsid w:val="00C5265E"/>
    <w:rsid w:val="00C52713"/>
    <w:rsid w:val="00C52EFB"/>
    <w:rsid w:val="00C533DE"/>
    <w:rsid w:val="00C53AB1"/>
    <w:rsid w:val="00C53B4A"/>
    <w:rsid w:val="00C53E61"/>
    <w:rsid w:val="00C54091"/>
    <w:rsid w:val="00C5443C"/>
    <w:rsid w:val="00C556C7"/>
    <w:rsid w:val="00C55BDE"/>
    <w:rsid w:val="00C55DD7"/>
    <w:rsid w:val="00C563E0"/>
    <w:rsid w:val="00C56648"/>
    <w:rsid w:val="00C567A5"/>
    <w:rsid w:val="00C56C49"/>
    <w:rsid w:val="00C56CDA"/>
    <w:rsid w:val="00C57767"/>
    <w:rsid w:val="00C60628"/>
    <w:rsid w:val="00C608BA"/>
    <w:rsid w:val="00C60BFB"/>
    <w:rsid w:val="00C614BD"/>
    <w:rsid w:val="00C61BE4"/>
    <w:rsid w:val="00C61C59"/>
    <w:rsid w:val="00C61EE1"/>
    <w:rsid w:val="00C62683"/>
    <w:rsid w:val="00C62D69"/>
    <w:rsid w:val="00C63575"/>
    <w:rsid w:val="00C6498E"/>
    <w:rsid w:val="00C649C1"/>
    <w:rsid w:val="00C6513E"/>
    <w:rsid w:val="00C65947"/>
    <w:rsid w:val="00C65B25"/>
    <w:rsid w:val="00C65CB4"/>
    <w:rsid w:val="00C65E4C"/>
    <w:rsid w:val="00C664D9"/>
    <w:rsid w:val="00C66EA7"/>
    <w:rsid w:val="00C66EBC"/>
    <w:rsid w:val="00C67481"/>
    <w:rsid w:val="00C678A8"/>
    <w:rsid w:val="00C67ABF"/>
    <w:rsid w:val="00C70176"/>
    <w:rsid w:val="00C70472"/>
    <w:rsid w:val="00C704CE"/>
    <w:rsid w:val="00C70B7D"/>
    <w:rsid w:val="00C70C7A"/>
    <w:rsid w:val="00C70CE8"/>
    <w:rsid w:val="00C71240"/>
    <w:rsid w:val="00C713CB"/>
    <w:rsid w:val="00C71CA8"/>
    <w:rsid w:val="00C71F02"/>
    <w:rsid w:val="00C71F63"/>
    <w:rsid w:val="00C72040"/>
    <w:rsid w:val="00C72137"/>
    <w:rsid w:val="00C722E5"/>
    <w:rsid w:val="00C72734"/>
    <w:rsid w:val="00C72876"/>
    <w:rsid w:val="00C73175"/>
    <w:rsid w:val="00C731B9"/>
    <w:rsid w:val="00C7372C"/>
    <w:rsid w:val="00C73C3D"/>
    <w:rsid w:val="00C74070"/>
    <w:rsid w:val="00C74FFE"/>
    <w:rsid w:val="00C75017"/>
    <w:rsid w:val="00C757E7"/>
    <w:rsid w:val="00C75D78"/>
    <w:rsid w:val="00C75EC7"/>
    <w:rsid w:val="00C75F80"/>
    <w:rsid w:val="00C7601A"/>
    <w:rsid w:val="00C76366"/>
    <w:rsid w:val="00C76A68"/>
    <w:rsid w:val="00C76AC1"/>
    <w:rsid w:val="00C76F6F"/>
    <w:rsid w:val="00C7707A"/>
    <w:rsid w:val="00C77290"/>
    <w:rsid w:val="00C77402"/>
    <w:rsid w:val="00C774A2"/>
    <w:rsid w:val="00C801DC"/>
    <w:rsid w:val="00C8060D"/>
    <w:rsid w:val="00C80834"/>
    <w:rsid w:val="00C808AF"/>
    <w:rsid w:val="00C81837"/>
    <w:rsid w:val="00C819A3"/>
    <w:rsid w:val="00C81C15"/>
    <w:rsid w:val="00C81FD1"/>
    <w:rsid w:val="00C82594"/>
    <w:rsid w:val="00C8299F"/>
    <w:rsid w:val="00C82ADF"/>
    <w:rsid w:val="00C82B48"/>
    <w:rsid w:val="00C82E0F"/>
    <w:rsid w:val="00C83071"/>
    <w:rsid w:val="00C83A31"/>
    <w:rsid w:val="00C83D65"/>
    <w:rsid w:val="00C83FFE"/>
    <w:rsid w:val="00C8427A"/>
    <w:rsid w:val="00C84781"/>
    <w:rsid w:val="00C84D92"/>
    <w:rsid w:val="00C8540A"/>
    <w:rsid w:val="00C85B06"/>
    <w:rsid w:val="00C86188"/>
    <w:rsid w:val="00C86437"/>
    <w:rsid w:val="00C866E8"/>
    <w:rsid w:val="00C86D0A"/>
    <w:rsid w:val="00C8702B"/>
    <w:rsid w:val="00C874AF"/>
    <w:rsid w:val="00C87862"/>
    <w:rsid w:val="00C909B8"/>
    <w:rsid w:val="00C92328"/>
    <w:rsid w:val="00C92BC0"/>
    <w:rsid w:val="00C92E15"/>
    <w:rsid w:val="00C93422"/>
    <w:rsid w:val="00C93575"/>
    <w:rsid w:val="00C937EC"/>
    <w:rsid w:val="00C93E54"/>
    <w:rsid w:val="00C93EF4"/>
    <w:rsid w:val="00C94A39"/>
    <w:rsid w:val="00C94C92"/>
    <w:rsid w:val="00C95A19"/>
    <w:rsid w:val="00C96410"/>
    <w:rsid w:val="00C96B07"/>
    <w:rsid w:val="00C96BD5"/>
    <w:rsid w:val="00C970CD"/>
    <w:rsid w:val="00C971C3"/>
    <w:rsid w:val="00C97422"/>
    <w:rsid w:val="00C97BD2"/>
    <w:rsid w:val="00C97C06"/>
    <w:rsid w:val="00C97C2A"/>
    <w:rsid w:val="00CA00D0"/>
    <w:rsid w:val="00CA052B"/>
    <w:rsid w:val="00CA0854"/>
    <w:rsid w:val="00CA0B8E"/>
    <w:rsid w:val="00CA1010"/>
    <w:rsid w:val="00CA1273"/>
    <w:rsid w:val="00CA1483"/>
    <w:rsid w:val="00CA1CD3"/>
    <w:rsid w:val="00CA24F4"/>
    <w:rsid w:val="00CA2867"/>
    <w:rsid w:val="00CA2E0B"/>
    <w:rsid w:val="00CA302D"/>
    <w:rsid w:val="00CA32E0"/>
    <w:rsid w:val="00CA39F4"/>
    <w:rsid w:val="00CA496B"/>
    <w:rsid w:val="00CA518A"/>
    <w:rsid w:val="00CA56C8"/>
    <w:rsid w:val="00CA5FE0"/>
    <w:rsid w:val="00CA63CA"/>
    <w:rsid w:val="00CA6F3F"/>
    <w:rsid w:val="00CA7B00"/>
    <w:rsid w:val="00CA7E43"/>
    <w:rsid w:val="00CB0A23"/>
    <w:rsid w:val="00CB10C7"/>
    <w:rsid w:val="00CB1247"/>
    <w:rsid w:val="00CB1289"/>
    <w:rsid w:val="00CB12DF"/>
    <w:rsid w:val="00CB1C0D"/>
    <w:rsid w:val="00CB20FA"/>
    <w:rsid w:val="00CB2817"/>
    <w:rsid w:val="00CB3091"/>
    <w:rsid w:val="00CB30A4"/>
    <w:rsid w:val="00CB30FA"/>
    <w:rsid w:val="00CB33E6"/>
    <w:rsid w:val="00CB33FE"/>
    <w:rsid w:val="00CB3D17"/>
    <w:rsid w:val="00CB4172"/>
    <w:rsid w:val="00CB423F"/>
    <w:rsid w:val="00CB4379"/>
    <w:rsid w:val="00CB4389"/>
    <w:rsid w:val="00CB4DB7"/>
    <w:rsid w:val="00CB4E18"/>
    <w:rsid w:val="00CB4FB8"/>
    <w:rsid w:val="00CB52DE"/>
    <w:rsid w:val="00CB578A"/>
    <w:rsid w:val="00CB5F68"/>
    <w:rsid w:val="00CB62CA"/>
    <w:rsid w:val="00CB640B"/>
    <w:rsid w:val="00CB66A5"/>
    <w:rsid w:val="00CB6844"/>
    <w:rsid w:val="00CB68F0"/>
    <w:rsid w:val="00CB69FC"/>
    <w:rsid w:val="00CB6C28"/>
    <w:rsid w:val="00CB76E7"/>
    <w:rsid w:val="00CC002F"/>
    <w:rsid w:val="00CC0238"/>
    <w:rsid w:val="00CC055E"/>
    <w:rsid w:val="00CC06FF"/>
    <w:rsid w:val="00CC0B6F"/>
    <w:rsid w:val="00CC10C1"/>
    <w:rsid w:val="00CC10FB"/>
    <w:rsid w:val="00CC1272"/>
    <w:rsid w:val="00CC1A29"/>
    <w:rsid w:val="00CC1B15"/>
    <w:rsid w:val="00CC1BEA"/>
    <w:rsid w:val="00CC1C12"/>
    <w:rsid w:val="00CC24FE"/>
    <w:rsid w:val="00CC2542"/>
    <w:rsid w:val="00CC26CA"/>
    <w:rsid w:val="00CC27BE"/>
    <w:rsid w:val="00CC2BB9"/>
    <w:rsid w:val="00CC3308"/>
    <w:rsid w:val="00CC38D6"/>
    <w:rsid w:val="00CC46FC"/>
    <w:rsid w:val="00CC476B"/>
    <w:rsid w:val="00CC4AEA"/>
    <w:rsid w:val="00CC4D51"/>
    <w:rsid w:val="00CC4ED3"/>
    <w:rsid w:val="00CC57A2"/>
    <w:rsid w:val="00CC5A55"/>
    <w:rsid w:val="00CC5E33"/>
    <w:rsid w:val="00CC6469"/>
    <w:rsid w:val="00CC6758"/>
    <w:rsid w:val="00CC7137"/>
    <w:rsid w:val="00CC78EA"/>
    <w:rsid w:val="00CC7EE0"/>
    <w:rsid w:val="00CD0FC5"/>
    <w:rsid w:val="00CD113B"/>
    <w:rsid w:val="00CD1454"/>
    <w:rsid w:val="00CD18BD"/>
    <w:rsid w:val="00CD23F6"/>
    <w:rsid w:val="00CD2821"/>
    <w:rsid w:val="00CD285F"/>
    <w:rsid w:val="00CD2CE7"/>
    <w:rsid w:val="00CD35F0"/>
    <w:rsid w:val="00CD36DA"/>
    <w:rsid w:val="00CD3A0E"/>
    <w:rsid w:val="00CD3C5D"/>
    <w:rsid w:val="00CD3E7B"/>
    <w:rsid w:val="00CD5277"/>
    <w:rsid w:val="00CD576F"/>
    <w:rsid w:val="00CD5BA6"/>
    <w:rsid w:val="00CD6EA3"/>
    <w:rsid w:val="00CD75D8"/>
    <w:rsid w:val="00CD7768"/>
    <w:rsid w:val="00CD790E"/>
    <w:rsid w:val="00CD7ADC"/>
    <w:rsid w:val="00CD7B02"/>
    <w:rsid w:val="00CE0439"/>
    <w:rsid w:val="00CE0909"/>
    <w:rsid w:val="00CE0EA8"/>
    <w:rsid w:val="00CE11C7"/>
    <w:rsid w:val="00CE1462"/>
    <w:rsid w:val="00CE14B5"/>
    <w:rsid w:val="00CE15D8"/>
    <w:rsid w:val="00CE21C4"/>
    <w:rsid w:val="00CE257C"/>
    <w:rsid w:val="00CE2CCB"/>
    <w:rsid w:val="00CE2DC6"/>
    <w:rsid w:val="00CE31FF"/>
    <w:rsid w:val="00CE3324"/>
    <w:rsid w:val="00CE374C"/>
    <w:rsid w:val="00CE38D3"/>
    <w:rsid w:val="00CE3E43"/>
    <w:rsid w:val="00CE413A"/>
    <w:rsid w:val="00CE45DA"/>
    <w:rsid w:val="00CE4804"/>
    <w:rsid w:val="00CE4C36"/>
    <w:rsid w:val="00CE51F5"/>
    <w:rsid w:val="00CE552B"/>
    <w:rsid w:val="00CE5C19"/>
    <w:rsid w:val="00CE5FA7"/>
    <w:rsid w:val="00CE6230"/>
    <w:rsid w:val="00CE64AD"/>
    <w:rsid w:val="00CE65F5"/>
    <w:rsid w:val="00CE6BDC"/>
    <w:rsid w:val="00CE6F46"/>
    <w:rsid w:val="00CE7450"/>
    <w:rsid w:val="00CE76F2"/>
    <w:rsid w:val="00CE7BFC"/>
    <w:rsid w:val="00CE7DBB"/>
    <w:rsid w:val="00CF097D"/>
    <w:rsid w:val="00CF0A8A"/>
    <w:rsid w:val="00CF0E7A"/>
    <w:rsid w:val="00CF10CB"/>
    <w:rsid w:val="00CF1977"/>
    <w:rsid w:val="00CF23E3"/>
    <w:rsid w:val="00CF34B1"/>
    <w:rsid w:val="00CF3E19"/>
    <w:rsid w:val="00CF4034"/>
    <w:rsid w:val="00CF4147"/>
    <w:rsid w:val="00CF4965"/>
    <w:rsid w:val="00CF4A80"/>
    <w:rsid w:val="00CF4F82"/>
    <w:rsid w:val="00CF504C"/>
    <w:rsid w:val="00CF50B4"/>
    <w:rsid w:val="00CF5203"/>
    <w:rsid w:val="00CF5456"/>
    <w:rsid w:val="00CF5556"/>
    <w:rsid w:val="00CF5653"/>
    <w:rsid w:val="00CF5E97"/>
    <w:rsid w:val="00D003DD"/>
    <w:rsid w:val="00D01163"/>
    <w:rsid w:val="00D011B4"/>
    <w:rsid w:val="00D011BA"/>
    <w:rsid w:val="00D0121E"/>
    <w:rsid w:val="00D014A2"/>
    <w:rsid w:val="00D01A73"/>
    <w:rsid w:val="00D01FBF"/>
    <w:rsid w:val="00D0209B"/>
    <w:rsid w:val="00D03927"/>
    <w:rsid w:val="00D03D79"/>
    <w:rsid w:val="00D04490"/>
    <w:rsid w:val="00D047F8"/>
    <w:rsid w:val="00D051AF"/>
    <w:rsid w:val="00D05A59"/>
    <w:rsid w:val="00D05CC5"/>
    <w:rsid w:val="00D06265"/>
    <w:rsid w:val="00D0633A"/>
    <w:rsid w:val="00D06669"/>
    <w:rsid w:val="00D06C8A"/>
    <w:rsid w:val="00D0770A"/>
    <w:rsid w:val="00D079FD"/>
    <w:rsid w:val="00D1024D"/>
    <w:rsid w:val="00D102D3"/>
    <w:rsid w:val="00D102EE"/>
    <w:rsid w:val="00D1065D"/>
    <w:rsid w:val="00D10723"/>
    <w:rsid w:val="00D10A00"/>
    <w:rsid w:val="00D10A41"/>
    <w:rsid w:val="00D1192D"/>
    <w:rsid w:val="00D11DDD"/>
    <w:rsid w:val="00D11E6B"/>
    <w:rsid w:val="00D126CC"/>
    <w:rsid w:val="00D12A9A"/>
    <w:rsid w:val="00D131D6"/>
    <w:rsid w:val="00D1434D"/>
    <w:rsid w:val="00D14BEF"/>
    <w:rsid w:val="00D14EF0"/>
    <w:rsid w:val="00D15579"/>
    <w:rsid w:val="00D16202"/>
    <w:rsid w:val="00D1706F"/>
    <w:rsid w:val="00D20367"/>
    <w:rsid w:val="00D204CA"/>
    <w:rsid w:val="00D207F0"/>
    <w:rsid w:val="00D209CB"/>
    <w:rsid w:val="00D20A87"/>
    <w:rsid w:val="00D20B67"/>
    <w:rsid w:val="00D211BC"/>
    <w:rsid w:val="00D21484"/>
    <w:rsid w:val="00D214E8"/>
    <w:rsid w:val="00D21A1F"/>
    <w:rsid w:val="00D21D6E"/>
    <w:rsid w:val="00D22709"/>
    <w:rsid w:val="00D22AC6"/>
    <w:rsid w:val="00D231C3"/>
    <w:rsid w:val="00D2341E"/>
    <w:rsid w:val="00D23D3D"/>
    <w:rsid w:val="00D242FB"/>
    <w:rsid w:val="00D2521B"/>
    <w:rsid w:val="00D2533C"/>
    <w:rsid w:val="00D256AC"/>
    <w:rsid w:val="00D2590F"/>
    <w:rsid w:val="00D25AB4"/>
    <w:rsid w:val="00D25D2F"/>
    <w:rsid w:val="00D25EF4"/>
    <w:rsid w:val="00D2666B"/>
    <w:rsid w:val="00D269F7"/>
    <w:rsid w:val="00D26B42"/>
    <w:rsid w:val="00D26C13"/>
    <w:rsid w:val="00D27F96"/>
    <w:rsid w:val="00D30014"/>
    <w:rsid w:val="00D301C3"/>
    <w:rsid w:val="00D303E4"/>
    <w:rsid w:val="00D30A7C"/>
    <w:rsid w:val="00D30CD6"/>
    <w:rsid w:val="00D31032"/>
    <w:rsid w:val="00D31D9A"/>
    <w:rsid w:val="00D33050"/>
    <w:rsid w:val="00D331AC"/>
    <w:rsid w:val="00D33D92"/>
    <w:rsid w:val="00D33E1C"/>
    <w:rsid w:val="00D34267"/>
    <w:rsid w:val="00D343A7"/>
    <w:rsid w:val="00D36869"/>
    <w:rsid w:val="00D369D5"/>
    <w:rsid w:val="00D36F7D"/>
    <w:rsid w:val="00D36FAE"/>
    <w:rsid w:val="00D404E5"/>
    <w:rsid w:val="00D4257C"/>
    <w:rsid w:val="00D429C6"/>
    <w:rsid w:val="00D42CB1"/>
    <w:rsid w:val="00D43418"/>
    <w:rsid w:val="00D43624"/>
    <w:rsid w:val="00D4373B"/>
    <w:rsid w:val="00D4399A"/>
    <w:rsid w:val="00D43C7A"/>
    <w:rsid w:val="00D43CA0"/>
    <w:rsid w:val="00D43D82"/>
    <w:rsid w:val="00D43F8E"/>
    <w:rsid w:val="00D44024"/>
    <w:rsid w:val="00D445CD"/>
    <w:rsid w:val="00D44A81"/>
    <w:rsid w:val="00D44CFF"/>
    <w:rsid w:val="00D45347"/>
    <w:rsid w:val="00D455AD"/>
    <w:rsid w:val="00D455E6"/>
    <w:rsid w:val="00D456AD"/>
    <w:rsid w:val="00D456D8"/>
    <w:rsid w:val="00D45971"/>
    <w:rsid w:val="00D45BD7"/>
    <w:rsid w:val="00D460ED"/>
    <w:rsid w:val="00D46326"/>
    <w:rsid w:val="00D4638B"/>
    <w:rsid w:val="00D463B6"/>
    <w:rsid w:val="00D463E2"/>
    <w:rsid w:val="00D466C9"/>
    <w:rsid w:val="00D46CD0"/>
    <w:rsid w:val="00D46D53"/>
    <w:rsid w:val="00D46F30"/>
    <w:rsid w:val="00D479F3"/>
    <w:rsid w:val="00D47D78"/>
    <w:rsid w:val="00D47E1D"/>
    <w:rsid w:val="00D5005D"/>
    <w:rsid w:val="00D5021A"/>
    <w:rsid w:val="00D506AD"/>
    <w:rsid w:val="00D507B1"/>
    <w:rsid w:val="00D515A8"/>
    <w:rsid w:val="00D51F87"/>
    <w:rsid w:val="00D52A72"/>
    <w:rsid w:val="00D52A7B"/>
    <w:rsid w:val="00D5329B"/>
    <w:rsid w:val="00D537E1"/>
    <w:rsid w:val="00D53ADD"/>
    <w:rsid w:val="00D54368"/>
    <w:rsid w:val="00D543A3"/>
    <w:rsid w:val="00D547EF"/>
    <w:rsid w:val="00D55207"/>
    <w:rsid w:val="00D556A0"/>
    <w:rsid w:val="00D556E1"/>
    <w:rsid w:val="00D5571D"/>
    <w:rsid w:val="00D55E6E"/>
    <w:rsid w:val="00D56319"/>
    <w:rsid w:val="00D56504"/>
    <w:rsid w:val="00D56C9A"/>
    <w:rsid w:val="00D57B61"/>
    <w:rsid w:val="00D57CEF"/>
    <w:rsid w:val="00D6000B"/>
    <w:rsid w:val="00D6023D"/>
    <w:rsid w:val="00D6029D"/>
    <w:rsid w:val="00D60465"/>
    <w:rsid w:val="00D60F97"/>
    <w:rsid w:val="00D612DB"/>
    <w:rsid w:val="00D61631"/>
    <w:rsid w:val="00D6174D"/>
    <w:rsid w:val="00D619ED"/>
    <w:rsid w:val="00D61AE2"/>
    <w:rsid w:val="00D62591"/>
    <w:rsid w:val="00D625F1"/>
    <w:rsid w:val="00D62749"/>
    <w:rsid w:val="00D62AAC"/>
    <w:rsid w:val="00D62C7A"/>
    <w:rsid w:val="00D63061"/>
    <w:rsid w:val="00D63385"/>
    <w:rsid w:val="00D6386C"/>
    <w:rsid w:val="00D63AB2"/>
    <w:rsid w:val="00D63B6E"/>
    <w:rsid w:val="00D63E77"/>
    <w:rsid w:val="00D64056"/>
    <w:rsid w:val="00D6407B"/>
    <w:rsid w:val="00D641F6"/>
    <w:rsid w:val="00D64ADA"/>
    <w:rsid w:val="00D6571E"/>
    <w:rsid w:val="00D6587E"/>
    <w:rsid w:val="00D6600F"/>
    <w:rsid w:val="00D66391"/>
    <w:rsid w:val="00D666AB"/>
    <w:rsid w:val="00D666DA"/>
    <w:rsid w:val="00D66DCF"/>
    <w:rsid w:val="00D67056"/>
    <w:rsid w:val="00D67350"/>
    <w:rsid w:val="00D703E7"/>
    <w:rsid w:val="00D70408"/>
    <w:rsid w:val="00D7138A"/>
    <w:rsid w:val="00D7200F"/>
    <w:rsid w:val="00D72025"/>
    <w:rsid w:val="00D721CE"/>
    <w:rsid w:val="00D723AA"/>
    <w:rsid w:val="00D728C4"/>
    <w:rsid w:val="00D72A94"/>
    <w:rsid w:val="00D731D7"/>
    <w:rsid w:val="00D73824"/>
    <w:rsid w:val="00D73F57"/>
    <w:rsid w:val="00D74095"/>
    <w:rsid w:val="00D745D3"/>
    <w:rsid w:val="00D74DB7"/>
    <w:rsid w:val="00D75B73"/>
    <w:rsid w:val="00D75D34"/>
    <w:rsid w:val="00D75DC5"/>
    <w:rsid w:val="00D760ED"/>
    <w:rsid w:val="00D761D1"/>
    <w:rsid w:val="00D77182"/>
    <w:rsid w:val="00D775F4"/>
    <w:rsid w:val="00D775FE"/>
    <w:rsid w:val="00D77F05"/>
    <w:rsid w:val="00D77F0A"/>
    <w:rsid w:val="00D77F22"/>
    <w:rsid w:val="00D8047F"/>
    <w:rsid w:val="00D80C9D"/>
    <w:rsid w:val="00D80D57"/>
    <w:rsid w:val="00D8148B"/>
    <w:rsid w:val="00D81978"/>
    <w:rsid w:val="00D81AB6"/>
    <w:rsid w:val="00D82302"/>
    <w:rsid w:val="00D82517"/>
    <w:rsid w:val="00D8284C"/>
    <w:rsid w:val="00D82C16"/>
    <w:rsid w:val="00D82CA2"/>
    <w:rsid w:val="00D82E90"/>
    <w:rsid w:val="00D83F16"/>
    <w:rsid w:val="00D8430A"/>
    <w:rsid w:val="00D84738"/>
    <w:rsid w:val="00D8496D"/>
    <w:rsid w:val="00D84FAE"/>
    <w:rsid w:val="00D85B3F"/>
    <w:rsid w:val="00D86771"/>
    <w:rsid w:val="00D87254"/>
    <w:rsid w:val="00D8770A"/>
    <w:rsid w:val="00D87ECF"/>
    <w:rsid w:val="00D905CB"/>
    <w:rsid w:val="00D9069A"/>
    <w:rsid w:val="00D90727"/>
    <w:rsid w:val="00D91185"/>
    <w:rsid w:val="00D91815"/>
    <w:rsid w:val="00D91853"/>
    <w:rsid w:val="00D91DC9"/>
    <w:rsid w:val="00D920BC"/>
    <w:rsid w:val="00D92545"/>
    <w:rsid w:val="00D9254A"/>
    <w:rsid w:val="00D9258E"/>
    <w:rsid w:val="00D926A2"/>
    <w:rsid w:val="00D92ED3"/>
    <w:rsid w:val="00D93147"/>
    <w:rsid w:val="00D931DA"/>
    <w:rsid w:val="00D93275"/>
    <w:rsid w:val="00D94404"/>
    <w:rsid w:val="00D946E7"/>
    <w:rsid w:val="00D94BBA"/>
    <w:rsid w:val="00D94D2E"/>
    <w:rsid w:val="00D94D54"/>
    <w:rsid w:val="00D94DC6"/>
    <w:rsid w:val="00D95679"/>
    <w:rsid w:val="00D95E44"/>
    <w:rsid w:val="00D96372"/>
    <w:rsid w:val="00D96999"/>
    <w:rsid w:val="00D96F2B"/>
    <w:rsid w:val="00D97729"/>
    <w:rsid w:val="00D97BE9"/>
    <w:rsid w:val="00DA01A1"/>
    <w:rsid w:val="00DA03A3"/>
    <w:rsid w:val="00DA04C8"/>
    <w:rsid w:val="00DA1192"/>
    <w:rsid w:val="00DA11F2"/>
    <w:rsid w:val="00DA1554"/>
    <w:rsid w:val="00DA1559"/>
    <w:rsid w:val="00DA16C4"/>
    <w:rsid w:val="00DA18E2"/>
    <w:rsid w:val="00DA20C9"/>
    <w:rsid w:val="00DA2311"/>
    <w:rsid w:val="00DA24F0"/>
    <w:rsid w:val="00DA2621"/>
    <w:rsid w:val="00DA2635"/>
    <w:rsid w:val="00DA295B"/>
    <w:rsid w:val="00DA3568"/>
    <w:rsid w:val="00DA3752"/>
    <w:rsid w:val="00DA3AD3"/>
    <w:rsid w:val="00DA3C1E"/>
    <w:rsid w:val="00DA3D21"/>
    <w:rsid w:val="00DA3D97"/>
    <w:rsid w:val="00DA50CF"/>
    <w:rsid w:val="00DA531A"/>
    <w:rsid w:val="00DA59CF"/>
    <w:rsid w:val="00DA62E4"/>
    <w:rsid w:val="00DA63D8"/>
    <w:rsid w:val="00DA6680"/>
    <w:rsid w:val="00DA6BA9"/>
    <w:rsid w:val="00DA728E"/>
    <w:rsid w:val="00DA7697"/>
    <w:rsid w:val="00DA7853"/>
    <w:rsid w:val="00DB03AD"/>
    <w:rsid w:val="00DB0448"/>
    <w:rsid w:val="00DB0852"/>
    <w:rsid w:val="00DB1796"/>
    <w:rsid w:val="00DB21BD"/>
    <w:rsid w:val="00DB2FB7"/>
    <w:rsid w:val="00DB38BF"/>
    <w:rsid w:val="00DB4B1A"/>
    <w:rsid w:val="00DB523F"/>
    <w:rsid w:val="00DB623B"/>
    <w:rsid w:val="00DB643B"/>
    <w:rsid w:val="00DB6C53"/>
    <w:rsid w:val="00DB6D7B"/>
    <w:rsid w:val="00DB6E5E"/>
    <w:rsid w:val="00DB7158"/>
    <w:rsid w:val="00DB72F9"/>
    <w:rsid w:val="00DB7476"/>
    <w:rsid w:val="00DC12A9"/>
    <w:rsid w:val="00DC1607"/>
    <w:rsid w:val="00DC2F8E"/>
    <w:rsid w:val="00DC3175"/>
    <w:rsid w:val="00DC3C50"/>
    <w:rsid w:val="00DC3F44"/>
    <w:rsid w:val="00DC40DB"/>
    <w:rsid w:val="00DC47A5"/>
    <w:rsid w:val="00DC4897"/>
    <w:rsid w:val="00DC54B0"/>
    <w:rsid w:val="00DC56BB"/>
    <w:rsid w:val="00DC584E"/>
    <w:rsid w:val="00DC5C4E"/>
    <w:rsid w:val="00DC61E6"/>
    <w:rsid w:val="00DC6464"/>
    <w:rsid w:val="00DC658F"/>
    <w:rsid w:val="00DC67FC"/>
    <w:rsid w:val="00DC6C7B"/>
    <w:rsid w:val="00DD010C"/>
    <w:rsid w:val="00DD030C"/>
    <w:rsid w:val="00DD0B91"/>
    <w:rsid w:val="00DD0BE6"/>
    <w:rsid w:val="00DD0FB8"/>
    <w:rsid w:val="00DD12C5"/>
    <w:rsid w:val="00DD16BF"/>
    <w:rsid w:val="00DD2278"/>
    <w:rsid w:val="00DD2642"/>
    <w:rsid w:val="00DD264D"/>
    <w:rsid w:val="00DD2C50"/>
    <w:rsid w:val="00DD2F1E"/>
    <w:rsid w:val="00DD2FFD"/>
    <w:rsid w:val="00DD3100"/>
    <w:rsid w:val="00DD32C3"/>
    <w:rsid w:val="00DD4093"/>
    <w:rsid w:val="00DD430E"/>
    <w:rsid w:val="00DD4989"/>
    <w:rsid w:val="00DD4EC4"/>
    <w:rsid w:val="00DD4EE7"/>
    <w:rsid w:val="00DD509C"/>
    <w:rsid w:val="00DD541B"/>
    <w:rsid w:val="00DD55CF"/>
    <w:rsid w:val="00DD5DE9"/>
    <w:rsid w:val="00DD67E8"/>
    <w:rsid w:val="00DD69CC"/>
    <w:rsid w:val="00DD6FE3"/>
    <w:rsid w:val="00DD7285"/>
    <w:rsid w:val="00DD75E6"/>
    <w:rsid w:val="00DD7610"/>
    <w:rsid w:val="00DD783F"/>
    <w:rsid w:val="00DE04F4"/>
    <w:rsid w:val="00DE0EFE"/>
    <w:rsid w:val="00DE14F9"/>
    <w:rsid w:val="00DE155C"/>
    <w:rsid w:val="00DE1C76"/>
    <w:rsid w:val="00DE1DDC"/>
    <w:rsid w:val="00DE21E1"/>
    <w:rsid w:val="00DE2AC1"/>
    <w:rsid w:val="00DE2CD6"/>
    <w:rsid w:val="00DE2CE5"/>
    <w:rsid w:val="00DE32ED"/>
    <w:rsid w:val="00DE3337"/>
    <w:rsid w:val="00DE3675"/>
    <w:rsid w:val="00DE3B4C"/>
    <w:rsid w:val="00DE4275"/>
    <w:rsid w:val="00DE440E"/>
    <w:rsid w:val="00DE4672"/>
    <w:rsid w:val="00DE46AB"/>
    <w:rsid w:val="00DE4E85"/>
    <w:rsid w:val="00DE4F5B"/>
    <w:rsid w:val="00DE51B1"/>
    <w:rsid w:val="00DE5E8D"/>
    <w:rsid w:val="00DE63BF"/>
    <w:rsid w:val="00DE644B"/>
    <w:rsid w:val="00DE6B72"/>
    <w:rsid w:val="00DE6B90"/>
    <w:rsid w:val="00DE6D5A"/>
    <w:rsid w:val="00DE6FA9"/>
    <w:rsid w:val="00DE76AF"/>
    <w:rsid w:val="00DE783B"/>
    <w:rsid w:val="00DE7DC9"/>
    <w:rsid w:val="00DE7EDC"/>
    <w:rsid w:val="00DE7FE4"/>
    <w:rsid w:val="00DF0197"/>
    <w:rsid w:val="00DF039D"/>
    <w:rsid w:val="00DF03F4"/>
    <w:rsid w:val="00DF07B2"/>
    <w:rsid w:val="00DF0866"/>
    <w:rsid w:val="00DF0EF1"/>
    <w:rsid w:val="00DF113B"/>
    <w:rsid w:val="00DF1409"/>
    <w:rsid w:val="00DF1853"/>
    <w:rsid w:val="00DF193D"/>
    <w:rsid w:val="00DF1AF8"/>
    <w:rsid w:val="00DF305C"/>
    <w:rsid w:val="00DF320B"/>
    <w:rsid w:val="00DF376F"/>
    <w:rsid w:val="00DF4085"/>
    <w:rsid w:val="00DF4816"/>
    <w:rsid w:val="00DF4891"/>
    <w:rsid w:val="00DF4A04"/>
    <w:rsid w:val="00DF5215"/>
    <w:rsid w:val="00DF54AC"/>
    <w:rsid w:val="00DF66F6"/>
    <w:rsid w:val="00DF6956"/>
    <w:rsid w:val="00DF6AA4"/>
    <w:rsid w:val="00DF724F"/>
    <w:rsid w:val="00DF73E1"/>
    <w:rsid w:val="00DF7893"/>
    <w:rsid w:val="00DF7A14"/>
    <w:rsid w:val="00DF7AA7"/>
    <w:rsid w:val="00DF7B1A"/>
    <w:rsid w:val="00DF7BE5"/>
    <w:rsid w:val="00DF7C5B"/>
    <w:rsid w:val="00E001F9"/>
    <w:rsid w:val="00E00624"/>
    <w:rsid w:val="00E00C12"/>
    <w:rsid w:val="00E02731"/>
    <w:rsid w:val="00E029BC"/>
    <w:rsid w:val="00E0377E"/>
    <w:rsid w:val="00E038F0"/>
    <w:rsid w:val="00E03BB9"/>
    <w:rsid w:val="00E03D3F"/>
    <w:rsid w:val="00E0479E"/>
    <w:rsid w:val="00E047E6"/>
    <w:rsid w:val="00E04D65"/>
    <w:rsid w:val="00E04F2C"/>
    <w:rsid w:val="00E050D3"/>
    <w:rsid w:val="00E0543F"/>
    <w:rsid w:val="00E06121"/>
    <w:rsid w:val="00E0710C"/>
    <w:rsid w:val="00E07742"/>
    <w:rsid w:val="00E07991"/>
    <w:rsid w:val="00E102C4"/>
    <w:rsid w:val="00E10879"/>
    <w:rsid w:val="00E1130D"/>
    <w:rsid w:val="00E11E42"/>
    <w:rsid w:val="00E1213D"/>
    <w:rsid w:val="00E12840"/>
    <w:rsid w:val="00E12854"/>
    <w:rsid w:val="00E12A73"/>
    <w:rsid w:val="00E12D32"/>
    <w:rsid w:val="00E130BC"/>
    <w:rsid w:val="00E13BEA"/>
    <w:rsid w:val="00E14020"/>
    <w:rsid w:val="00E142FD"/>
    <w:rsid w:val="00E14AF2"/>
    <w:rsid w:val="00E154EB"/>
    <w:rsid w:val="00E157F5"/>
    <w:rsid w:val="00E15F2D"/>
    <w:rsid w:val="00E16136"/>
    <w:rsid w:val="00E16B4A"/>
    <w:rsid w:val="00E16C34"/>
    <w:rsid w:val="00E16EDB"/>
    <w:rsid w:val="00E1720A"/>
    <w:rsid w:val="00E174AD"/>
    <w:rsid w:val="00E17762"/>
    <w:rsid w:val="00E17A9D"/>
    <w:rsid w:val="00E202CB"/>
    <w:rsid w:val="00E202F0"/>
    <w:rsid w:val="00E21B23"/>
    <w:rsid w:val="00E21FCE"/>
    <w:rsid w:val="00E2247C"/>
    <w:rsid w:val="00E232ED"/>
    <w:rsid w:val="00E23F85"/>
    <w:rsid w:val="00E24461"/>
    <w:rsid w:val="00E249FF"/>
    <w:rsid w:val="00E24C79"/>
    <w:rsid w:val="00E25051"/>
    <w:rsid w:val="00E25522"/>
    <w:rsid w:val="00E26A59"/>
    <w:rsid w:val="00E26D3D"/>
    <w:rsid w:val="00E270F3"/>
    <w:rsid w:val="00E27EB2"/>
    <w:rsid w:val="00E30C5A"/>
    <w:rsid w:val="00E31090"/>
    <w:rsid w:val="00E3136D"/>
    <w:rsid w:val="00E315D9"/>
    <w:rsid w:val="00E31749"/>
    <w:rsid w:val="00E31970"/>
    <w:rsid w:val="00E3244A"/>
    <w:rsid w:val="00E330E1"/>
    <w:rsid w:val="00E34145"/>
    <w:rsid w:val="00E3481D"/>
    <w:rsid w:val="00E35054"/>
    <w:rsid w:val="00E3524B"/>
    <w:rsid w:val="00E355DA"/>
    <w:rsid w:val="00E35A19"/>
    <w:rsid w:val="00E35C93"/>
    <w:rsid w:val="00E35E34"/>
    <w:rsid w:val="00E35EE7"/>
    <w:rsid w:val="00E36E84"/>
    <w:rsid w:val="00E371A9"/>
    <w:rsid w:val="00E37313"/>
    <w:rsid w:val="00E373E6"/>
    <w:rsid w:val="00E3754A"/>
    <w:rsid w:val="00E3796A"/>
    <w:rsid w:val="00E379CD"/>
    <w:rsid w:val="00E40287"/>
    <w:rsid w:val="00E40479"/>
    <w:rsid w:val="00E40664"/>
    <w:rsid w:val="00E40A8C"/>
    <w:rsid w:val="00E40D12"/>
    <w:rsid w:val="00E41E23"/>
    <w:rsid w:val="00E424AB"/>
    <w:rsid w:val="00E42577"/>
    <w:rsid w:val="00E42A94"/>
    <w:rsid w:val="00E4334E"/>
    <w:rsid w:val="00E43BC6"/>
    <w:rsid w:val="00E43C96"/>
    <w:rsid w:val="00E4433D"/>
    <w:rsid w:val="00E44D4C"/>
    <w:rsid w:val="00E44EF6"/>
    <w:rsid w:val="00E44F04"/>
    <w:rsid w:val="00E450A2"/>
    <w:rsid w:val="00E4555C"/>
    <w:rsid w:val="00E455A4"/>
    <w:rsid w:val="00E456AB"/>
    <w:rsid w:val="00E45C38"/>
    <w:rsid w:val="00E46DFD"/>
    <w:rsid w:val="00E46E58"/>
    <w:rsid w:val="00E472BB"/>
    <w:rsid w:val="00E4747E"/>
    <w:rsid w:val="00E4783E"/>
    <w:rsid w:val="00E47E9D"/>
    <w:rsid w:val="00E502C5"/>
    <w:rsid w:val="00E50812"/>
    <w:rsid w:val="00E50E38"/>
    <w:rsid w:val="00E513B0"/>
    <w:rsid w:val="00E517E0"/>
    <w:rsid w:val="00E5192D"/>
    <w:rsid w:val="00E51958"/>
    <w:rsid w:val="00E51990"/>
    <w:rsid w:val="00E51AB0"/>
    <w:rsid w:val="00E51C7A"/>
    <w:rsid w:val="00E52B31"/>
    <w:rsid w:val="00E52F94"/>
    <w:rsid w:val="00E53459"/>
    <w:rsid w:val="00E53840"/>
    <w:rsid w:val="00E53A0B"/>
    <w:rsid w:val="00E53D46"/>
    <w:rsid w:val="00E5401E"/>
    <w:rsid w:val="00E542C0"/>
    <w:rsid w:val="00E54552"/>
    <w:rsid w:val="00E54992"/>
    <w:rsid w:val="00E54CB5"/>
    <w:rsid w:val="00E54EA9"/>
    <w:rsid w:val="00E550E2"/>
    <w:rsid w:val="00E553C8"/>
    <w:rsid w:val="00E55461"/>
    <w:rsid w:val="00E55679"/>
    <w:rsid w:val="00E559A6"/>
    <w:rsid w:val="00E56874"/>
    <w:rsid w:val="00E56956"/>
    <w:rsid w:val="00E56B42"/>
    <w:rsid w:val="00E56BB9"/>
    <w:rsid w:val="00E56F5F"/>
    <w:rsid w:val="00E57145"/>
    <w:rsid w:val="00E57648"/>
    <w:rsid w:val="00E57D73"/>
    <w:rsid w:val="00E60230"/>
    <w:rsid w:val="00E60320"/>
    <w:rsid w:val="00E6096C"/>
    <w:rsid w:val="00E6167C"/>
    <w:rsid w:val="00E617AB"/>
    <w:rsid w:val="00E61916"/>
    <w:rsid w:val="00E61983"/>
    <w:rsid w:val="00E61DEE"/>
    <w:rsid w:val="00E620C5"/>
    <w:rsid w:val="00E6260D"/>
    <w:rsid w:val="00E62E1A"/>
    <w:rsid w:val="00E62EB1"/>
    <w:rsid w:val="00E635C8"/>
    <w:rsid w:val="00E638D4"/>
    <w:rsid w:val="00E63AD3"/>
    <w:rsid w:val="00E642B6"/>
    <w:rsid w:val="00E6445B"/>
    <w:rsid w:val="00E64ACC"/>
    <w:rsid w:val="00E64ADD"/>
    <w:rsid w:val="00E64C9A"/>
    <w:rsid w:val="00E654F0"/>
    <w:rsid w:val="00E656AF"/>
    <w:rsid w:val="00E666DD"/>
    <w:rsid w:val="00E66EF5"/>
    <w:rsid w:val="00E67199"/>
    <w:rsid w:val="00E6762C"/>
    <w:rsid w:val="00E67E4D"/>
    <w:rsid w:val="00E67E7F"/>
    <w:rsid w:val="00E703AB"/>
    <w:rsid w:val="00E703D5"/>
    <w:rsid w:val="00E706C9"/>
    <w:rsid w:val="00E70731"/>
    <w:rsid w:val="00E70A9E"/>
    <w:rsid w:val="00E70B7F"/>
    <w:rsid w:val="00E7105D"/>
    <w:rsid w:val="00E710E0"/>
    <w:rsid w:val="00E710EA"/>
    <w:rsid w:val="00E71529"/>
    <w:rsid w:val="00E71757"/>
    <w:rsid w:val="00E71B48"/>
    <w:rsid w:val="00E71FD2"/>
    <w:rsid w:val="00E7202B"/>
    <w:rsid w:val="00E725B6"/>
    <w:rsid w:val="00E7269A"/>
    <w:rsid w:val="00E72FC7"/>
    <w:rsid w:val="00E73B4B"/>
    <w:rsid w:val="00E73FF8"/>
    <w:rsid w:val="00E75234"/>
    <w:rsid w:val="00E7546D"/>
    <w:rsid w:val="00E75782"/>
    <w:rsid w:val="00E75E7D"/>
    <w:rsid w:val="00E76336"/>
    <w:rsid w:val="00E7653D"/>
    <w:rsid w:val="00E765DE"/>
    <w:rsid w:val="00E803A9"/>
    <w:rsid w:val="00E8054D"/>
    <w:rsid w:val="00E80A91"/>
    <w:rsid w:val="00E80C07"/>
    <w:rsid w:val="00E80E7F"/>
    <w:rsid w:val="00E80EF1"/>
    <w:rsid w:val="00E81019"/>
    <w:rsid w:val="00E81038"/>
    <w:rsid w:val="00E815E3"/>
    <w:rsid w:val="00E8175D"/>
    <w:rsid w:val="00E81FA2"/>
    <w:rsid w:val="00E8261A"/>
    <w:rsid w:val="00E826AB"/>
    <w:rsid w:val="00E82FB8"/>
    <w:rsid w:val="00E83451"/>
    <w:rsid w:val="00E835FA"/>
    <w:rsid w:val="00E836F2"/>
    <w:rsid w:val="00E83838"/>
    <w:rsid w:val="00E83BAB"/>
    <w:rsid w:val="00E84CE8"/>
    <w:rsid w:val="00E84CFB"/>
    <w:rsid w:val="00E84F8E"/>
    <w:rsid w:val="00E84FEF"/>
    <w:rsid w:val="00E8533C"/>
    <w:rsid w:val="00E85741"/>
    <w:rsid w:val="00E85954"/>
    <w:rsid w:val="00E85BB4"/>
    <w:rsid w:val="00E85D72"/>
    <w:rsid w:val="00E85E22"/>
    <w:rsid w:val="00E86003"/>
    <w:rsid w:val="00E86D29"/>
    <w:rsid w:val="00E91135"/>
    <w:rsid w:val="00E915D6"/>
    <w:rsid w:val="00E919B5"/>
    <w:rsid w:val="00E91AC6"/>
    <w:rsid w:val="00E91D78"/>
    <w:rsid w:val="00E9236D"/>
    <w:rsid w:val="00E92838"/>
    <w:rsid w:val="00E92DB4"/>
    <w:rsid w:val="00E93159"/>
    <w:rsid w:val="00E93657"/>
    <w:rsid w:val="00E938E3"/>
    <w:rsid w:val="00E93D2D"/>
    <w:rsid w:val="00E946B3"/>
    <w:rsid w:val="00E94F41"/>
    <w:rsid w:val="00E951B6"/>
    <w:rsid w:val="00E95227"/>
    <w:rsid w:val="00E953C6"/>
    <w:rsid w:val="00E962E3"/>
    <w:rsid w:val="00E96CC1"/>
    <w:rsid w:val="00E96FEB"/>
    <w:rsid w:val="00E97720"/>
    <w:rsid w:val="00EA017B"/>
    <w:rsid w:val="00EA01FA"/>
    <w:rsid w:val="00EA03DD"/>
    <w:rsid w:val="00EA043E"/>
    <w:rsid w:val="00EA1248"/>
    <w:rsid w:val="00EA15CB"/>
    <w:rsid w:val="00EA1AC2"/>
    <w:rsid w:val="00EA1C01"/>
    <w:rsid w:val="00EA2B7A"/>
    <w:rsid w:val="00EA2CB7"/>
    <w:rsid w:val="00EA30F0"/>
    <w:rsid w:val="00EA367F"/>
    <w:rsid w:val="00EA457C"/>
    <w:rsid w:val="00EA4F22"/>
    <w:rsid w:val="00EA55CF"/>
    <w:rsid w:val="00EA59D9"/>
    <w:rsid w:val="00EA5DBD"/>
    <w:rsid w:val="00EA63BA"/>
    <w:rsid w:val="00EA6437"/>
    <w:rsid w:val="00EA65A2"/>
    <w:rsid w:val="00EA69AA"/>
    <w:rsid w:val="00EA713F"/>
    <w:rsid w:val="00EA7144"/>
    <w:rsid w:val="00EA75BC"/>
    <w:rsid w:val="00EA769E"/>
    <w:rsid w:val="00EB100B"/>
    <w:rsid w:val="00EB10F4"/>
    <w:rsid w:val="00EB1253"/>
    <w:rsid w:val="00EB1E98"/>
    <w:rsid w:val="00EB261E"/>
    <w:rsid w:val="00EB3642"/>
    <w:rsid w:val="00EB3D11"/>
    <w:rsid w:val="00EB3E0E"/>
    <w:rsid w:val="00EB4128"/>
    <w:rsid w:val="00EB4905"/>
    <w:rsid w:val="00EB4EF7"/>
    <w:rsid w:val="00EB4F18"/>
    <w:rsid w:val="00EB55A8"/>
    <w:rsid w:val="00EB5BC7"/>
    <w:rsid w:val="00EB5EC5"/>
    <w:rsid w:val="00EB666A"/>
    <w:rsid w:val="00EB6A5E"/>
    <w:rsid w:val="00EB6DA5"/>
    <w:rsid w:val="00EB73FF"/>
    <w:rsid w:val="00EB7643"/>
    <w:rsid w:val="00EB7C91"/>
    <w:rsid w:val="00EC04D5"/>
    <w:rsid w:val="00EC052A"/>
    <w:rsid w:val="00EC0695"/>
    <w:rsid w:val="00EC0EB4"/>
    <w:rsid w:val="00EC116D"/>
    <w:rsid w:val="00EC1199"/>
    <w:rsid w:val="00EC1A52"/>
    <w:rsid w:val="00EC1BBA"/>
    <w:rsid w:val="00EC24BB"/>
    <w:rsid w:val="00EC257A"/>
    <w:rsid w:val="00EC25E3"/>
    <w:rsid w:val="00EC27AB"/>
    <w:rsid w:val="00EC34B9"/>
    <w:rsid w:val="00EC37C8"/>
    <w:rsid w:val="00EC3F29"/>
    <w:rsid w:val="00EC467C"/>
    <w:rsid w:val="00EC4B69"/>
    <w:rsid w:val="00EC4D3A"/>
    <w:rsid w:val="00EC56D2"/>
    <w:rsid w:val="00EC589C"/>
    <w:rsid w:val="00EC5D2E"/>
    <w:rsid w:val="00EC6544"/>
    <w:rsid w:val="00EC655B"/>
    <w:rsid w:val="00EC6BE4"/>
    <w:rsid w:val="00EC72CB"/>
    <w:rsid w:val="00EC7698"/>
    <w:rsid w:val="00EC7BAC"/>
    <w:rsid w:val="00EC7C44"/>
    <w:rsid w:val="00EC7D62"/>
    <w:rsid w:val="00EC7FBA"/>
    <w:rsid w:val="00EC7FFB"/>
    <w:rsid w:val="00ED007C"/>
    <w:rsid w:val="00ED0157"/>
    <w:rsid w:val="00ED0610"/>
    <w:rsid w:val="00ED0C65"/>
    <w:rsid w:val="00ED0FD0"/>
    <w:rsid w:val="00ED1C2B"/>
    <w:rsid w:val="00ED1EF1"/>
    <w:rsid w:val="00ED22D6"/>
    <w:rsid w:val="00ED246F"/>
    <w:rsid w:val="00ED258D"/>
    <w:rsid w:val="00ED2DAD"/>
    <w:rsid w:val="00ED2F44"/>
    <w:rsid w:val="00ED3332"/>
    <w:rsid w:val="00ED3723"/>
    <w:rsid w:val="00ED3DA1"/>
    <w:rsid w:val="00ED3E0D"/>
    <w:rsid w:val="00ED3E17"/>
    <w:rsid w:val="00ED40DC"/>
    <w:rsid w:val="00ED4CFD"/>
    <w:rsid w:val="00ED50ED"/>
    <w:rsid w:val="00ED6256"/>
    <w:rsid w:val="00ED6BA4"/>
    <w:rsid w:val="00ED703D"/>
    <w:rsid w:val="00ED706E"/>
    <w:rsid w:val="00ED7A6E"/>
    <w:rsid w:val="00EE0A3D"/>
    <w:rsid w:val="00EE154D"/>
    <w:rsid w:val="00EE1A9E"/>
    <w:rsid w:val="00EE1E8F"/>
    <w:rsid w:val="00EE277C"/>
    <w:rsid w:val="00EE292A"/>
    <w:rsid w:val="00EE2D5C"/>
    <w:rsid w:val="00EE30B1"/>
    <w:rsid w:val="00EE30B5"/>
    <w:rsid w:val="00EE3D1F"/>
    <w:rsid w:val="00EE438E"/>
    <w:rsid w:val="00EE478B"/>
    <w:rsid w:val="00EE48E3"/>
    <w:rsid w:val="00EE491B"/>
    <w:rsid w:val="00EE5B2D"/>
    <w:rsid w:val="00EE60D8"/>
    <w:rsid w:val="00EE6D03"/>
    <w:rsid w:val="00EE6D61"/>
    <w:rsid w:val="00EE6F2F"/>
    <w:rsid w:val="00EE74CA"/>
    <w:rsid w:val="00EE75FA"/>
    <w:rsid w:val="00EE7F95"/>
    <w:rsid w:val="00EF0051"/>
    <w:rsid w:val="00EF009E"/>
    <w:rsid w:val="00EF026C"/>
    <w:rsid w:val="00EF078F"/>
    <w:rsid w:val="00EF0D03"/>
    <w:rsid w:val="00EF0D38"/>
    <w:rsid w:val="00EF144E"/>
    <w:rsid w:val="00EF1AF9"/>
    <w:rsid w:val="00EF1FD7"/>
    <w:rsid w:val="00EF27CA"/>
    <w:rsid w:val="00EF2D6E"/>
    <w:rsid w:val="00EF3046"/>
    <w:rsid w:val="00EF3559"/>
    <w:rsid w:val="00EF3885"/>
    <w:rsid w:val="00EF3AF8"/>
    <w:rsid w:val="00EF435D"/>
    <w:rsid w:val="00EF4392"/>
    <w:rsid w:val="00EF479A"/>
    <w:rsid w:val="00EF5399"/>
    <w:rsid w:val="00EF560E"/>
    <w:rsid w:val="00EF5D85"/>
    <w:rsid w:val="00EF61A4"/>
    <w:rsid w:val="00EF670B"/>
    <w:rsid w:val="00EF7062"/>
    <w:rsid w:val="00EF70B9"/>
    <w:rsid w:val="00EF7F60"/>
    <w:rsid w:val="00F006F0"/>
    <w:rsid w:val="00F00A0F"/>
    <w:rsid w:val="00F00BA8"/>
    <w:rsid w:val="00F01005"/>
    <w:rsid w:val="00F0160E"/>
    <w:rsid w:val="00F01699"/>
    <w:rsid w:val="00F016CC"/>
    <w:rsid w:val="00F021AE"/>
    <w:rsid w:val="00F02261"/>
    <w:rsid w:val="00F0242E"/>
    <w:rsid w:val="00F027F2"/>
    <w:rsid w:val="00F034D9"/>
    <w:rsid w:val="00F037B0"/>
    <w:rsid w:val="00F03CA6"/>
    <w:rsid w:val="00F042DB"/>
    <w:rsid w:val="00F04330"/>
    <w:rsid w:val="00F04B2F"/>
    <w:rsid w:val="00F04B76"/>
    <w:rsid w:val="00F04C3E"/>
    <w:rsid w:val="00F054EB"/>
    <w:rsid w:val="00F059E6"/>
    <w:rsid w:val="00F05DE6"/>
    <w:rsid w:val="00F069E7"/>
    <w:rsid w:val="00F07D62"/>
    <w:rsid w:val="00F1157A"/>
    <w:rsid w:val="00F1190F"/>
    <w:rsid w:val="00F12279"/>
    <w:rsid w:val="00F12601"/>
    <w:rsid w:val="00F12E85"/>
    <w:rsid w:val="00F13260"/>
    <w:rsid w:val="00F13A91"/>
    <w:rsid w:val="00F13CD6"/>
    <w:rsid w:val="00F14831"/>
    <w:rsid w:val="00F14C24"/>
    <w:rsid w:val="00F15117"/>
    <w:rsid w:val="00F15B75"/>
    <w:rsid w:val="00F1609E"/>
    <w:rsid w:val="00F160CE"/>
    <w:rsid w:val="00F162BA"/>
    <w:rsid w:val="00F1646C"/>
    <w:rsid w:val="00F17439"/>
    <w:rsid w:val="00F17570"/>
    <w:rsid w:val="00F177C7"/>
    <w:rsid w:val="00F20276"/>
    <w:rsid w:val="00F20717"/>
    <w:rsid w:val="00F20AF4"/>
    <w:rsid w:val="00F20CC3"/>
    <w:rsid w:val="00F2116D"/>
    <w:rsid w:val="00F21E4A"/>
    <w:rsid w:val="00F22161"/>
    <w:rsid w:val="00F222E1"/>
    <w:rsid w:val="00F22694"/>
    <w:rsid w:val="00F2382F"/>
    <w:rsid w:val="00F23C06"/>
    <w:rsid w:val="00F23EA1"/>
    <w:rsid w:val="00F24393"/>
    <w:rsid w:val="00F24444"/>
    <w:rsid w:val="00F24A6A"/>
    <w:rsid w:val="00F25823"/>
    <w:rsid w:val="00F25C89"/>
    <w:rsid w:val="00F2623B"/>
    <w:rsid w:val="00F26306"/>
    <w:rsid w:val="00F2675C"/>
    <w:rsid w:val="00F26C0A"/>
    <w:rsid w:val="00F273D1"/>
    <w:rsid w:val="00F27C2E"/>
    <w:rsid w:val="00F27CFC"/>
    <w:rsid w:val="00F27D3C"/>
    <w:rsid w:val="00F304BE"/>
    <w:rsid w:val="00F3065C"/>
    <w:rsid w:val="00F306ED"/>
    <w:rsid w:val="00F30DD9"/>
    <w:rsid w:val="00F31845"/>
    <w:rsid w:val="00F31E17"/>
    <w:rsid w:val="00F33266"/>
    <w:rsid w:val="00F3348C"/>
    <w:rsid w:val="00F33717"/>
    <w:rsid w:val="00F33A7F"/>
    <w:rsid w:val="00F35046"/>
    <w:rsid w:val="00F369CA"/>
    <w:rsid w:val="00F36AB7"/>
    <w:rsid w:val="00F36FC6"/>
    <w:rsid w:val="00F37045"/>
    <w:rsid w:val="00F37950"/>
    <w:rsid w:val="00F37A7C"/>
    <w:rsid w:val="00F37D4A"/>
    <w:rsid w:val="00F37E6A"/>
    <w:rsid w:val="00F37F83"/>
    <w:rsid w:val="00F4043C"/>
    <w:rsid w:val="00F40442"/>
    <w:rsid w:val="00F40D92"/>
    <w:rsid w:val="00F4144A"/>
    <w:rsid w:val="00F4172A"/>
    <w:rsid w:val="00F42175"/>
    <w:rsid w:val="00F42BE8"/>
    <w:rsid w:val="00F42DD6"/>
    <w:rsid w:val="00F434C1"/>
    <w:rsid w:val="00F439C3"/>
    <w:rsid w:val="00F43BA3"/>
    <w:rsid w:val="00F441DA"/>
    <w:rsid w:val="00F44605"/>
    <w:rsid w:val="00F4473D"/>
    <w:rsid w:val="00F44872"/>
    <w:rsid w:val="00F44BF7"/>
    <w:rsid w:val="00F44F49"/>
    <w:rsid w:val="00F4518A"/>
    <w:rsid w:val="00F45429"/>
    <w:rsid w:val="00F45719"/>
    <w:rsid w:val="00F45934"/>
    <w:rsid w:val="00F45BF0"/>
    <w:rsid w:val="00F45F47"/>
    <w:rsid w:val="00F46935"/>
    <w:rsid w:val="00F4730F"/>
    <w:rsid w:val="00F476F4"/>
    <w:rsid w:val="00F47960"/>
    <w:rsid w:val="00F47ADC"/>
    <w:rsid w:val="00F50330"/>
    <w:rsid w:val="00F50750"/>
    <w:rsid w:val="00F50FF0"/>
    <w:rsid w:val="00F51F1C"/>
    <w:rsid w:val="00F52660"/>
    <w:rsid w:val="00F535F1"/>
    <w:rsid w:val="00F543FF"/>
    <w:rsid w:val="00F54493"/>
    <w:rsid w:val="00F5467E"/>
    <w:rsid w:val="00F54967"/>
    <w:rsid w:val="00F54C10"/>
    <w:rsid w:val="00F55F65"/>
    <w:rsid w:val="00F561B6"/>
    <w:rsid w:val="00F56B69"/>
    <w:rsid w:val="00F5747B"/>
    <w:rsid w:val="00F57926"/>
    <w:rsid w:val="00F57A86"/>
    <w:rsid w:val="00F57CA8"/>
    <w:rsid w:val="00F6028D"/>
    <w:rsid w:val="00F60370"/>
    <w:rsid w:val="00F611F9"/>
    <w:rsid w:val="00F6140C"/>
    <w:rsid w:val="00F61746"/>
    <w:rsid w:val="00F619C8"/>
    <w:rsid w:val="00F61B78"/>
    <w:rsid w:val="00F620C9"/>
    <w:rsid w:val="00F621C6"/>
    <w:rsid w:val="00F628FC"/>
    <w:rsid w:val="00F62DF3"/>
    <w:rsid w:val="00F6352D"/>
    <w:rsid w:val="00F63576"/>
    <w:rsid w:val="00F6374A"/>
    <w:rsid w:val="00F63CA4"/>
    <w:rsid w:val="00F6456C"/>
    <w:rsid w:val="00F64BA2"/>
    <w:rsid w:val="00F64E65"/>
    <w:rsid w:val="00F65675"/>
    <w:rsid w:val="00F659CE"/>
    <w:rsid w:val="00F660D7"/>
    <w:rsid w:val="00F66229"/>
    <w:rsid w:val="00F66342"/>
    <w:rsid w:val="00F669A2"/>
    <w:rsid w:val="00F66EB8"/>
    <w:rsid w:val="00F670E7"/>
    <w:rsid w:val="00F67A1B"/>
    <w:rsid w:val="00F67DAE"/>
    <w:rsid w:val="00F67E48"/>
    <w:rsid w:val="00F7018B"/>
    <w:rsid w:val="00F70E39"/>
    <w:rsid w:val="00F7114D"/>
    <w:rsid w:val="00F717D9"/>
    <w:rsid w:val="00F71E66"/>
    <w:rsid w:val="00F723B8"/>
    <w:rsid w:val="00F72F95"/>
    <w:rsid w:val="00F73053"/>
    <w:rsid w:val="00F732BF"/>
    <w:rsid w:val="00F734CE"/>
    <w:rsid w:val="00F73A4B"/>
    <w:rsid w:val="00F740D1"/>
    <w:rsid w:val="00F746D9"/>
    <w:rsid w:val="00F7476A"/>
    <w:rsid w:val="00F7487F"/>
    <w:rsid w:val="00F74EBD"/>
    <w:rsid w:val="00F74FBF"/>
    <w:rsid w:val="00F75F2F"/>
    <w:rsid w:val="00F760B8"/>
    <w:rsid w:val="00F76A6D"/>
    <w:rsid w:val="00F76DF4"/>
    <w:rsid w:val="00F77209"/>
    <w:rsid w:val="00F773F2"/>
    <w:rsid w:val="00F801FC"/>
    <w:rsid w:val="00F803E9"/>
    <w:rsid w:val="00F80AF5"/>
    <w:rsid w:val="00F80C18"/>
    <w:rsid w:val="00F81436"/>
    <w:rsid w:val="00F817B9"/>
    <w:rsid w:val="00F82094"/>
    <w:rsid w:val="00F82EF4"/>
    <w:rsid w:val="00F83065"/>
    <w:rsid w:val="00F831E8"/>
    <w:rsid w:val="00F835D0"/>
    <w:rsid w:val="00F83A81"/>
    <w:rsid w:val="00F842A3"/>
    <w:rsid w:val="00F845FF"/>
    <w:rsid w:val="00F8488F"/>
    <w:rsid w:val="00F84A8B"/>
    <w:rsid w:val="00F84C77"/>
    <w:rsid w:val="00F852B6"/>
    <w:rsid w:val="00F85DD9"/>
    <w:rsid w:val="00F85F86"/>
    <w:rsid w:val="00F87030"/>
    <w:rsid w:val="00F90D1E"/>
    <w:rsid w:val="00F914A1"/>
    <w:rsid w:val="00F91AAC"/>
    <w:rsid w:val="00F91CFE"/>
    <w:rsid w:val="00F920B4"/>
    <w:rsid w:val="00F924B7"/>
    <w:rsid w:val="00F9252D"/>
    <w:rsid w:val="00F92F45"/>
    <w:rsid w:val="00F9353B"/>
    <w:rsid w:val="00F93A49"/>
    <w:rsid w:val="00F93ABB"/>
    <w:rsid w:val="00F93BEF"/>
    <w:rsid w:val="00F93FCE"/>
    <w:rsid w:val="00F94044"/>
    <w:rsid w:val="00F94374"/>
    <w:rsid w:val="00F947EA"/>
    <w:rsid w:val="00F9499D"/>
    <w:rsid w:val="00F949E6"/>
    <w:rsid w:val="00F9578E"/>
    <w:rsid w:val="00F95A7E"/>
    <w:rsid w:val="00F96052"/>
    <w:rsid w:val="00F97166"/>
    <w:rsid w:val="00F976B0"/>
    <w:rsid w:val="00F97B1B"/>
    <w:rsid w:val="00FA0407"/>
    <w:rsid w:val="00FA0A09"/>
    <w:rsid w:val="00FA0F79"/>
    <w:rsid w:val="00FA1054"/>
    <w:rsid w:val="00FA1CD1"/>
    <w:rsid w:val="00FA1D94"/>
    <w:rsid w:val="00FA1F57"/>
    <w:rsid w:val="00FA22E8"/>
    <w:rsid w:val="00FA26BF"/>
    <w:rsid w:val="00FA2A34"/>
    <w:rsid w:val="00FA2E60"/>
    <w:rsid w:val="00FA3174"/>
    <w:rsid w:val="00FA33C3"/>
    <w:rsid w:val="00FA4115"/>
    <w:rsid w:val="00FA4C1F"/>
    <w:rsid w:val="00FA4E0E"/>
    <w:rsid w:val="00FA4FC2"/>
    <w:rsid w:val="00FA63E3"/>
    <w:rsid w:val="00FA642F"/>
    <w:rsid w:val="00FA64DA"/>
    <w:rsid w:val="00FA65E9"/>
    <w:rsid w:val="00FA6E4E"/>
    <w:rsid w:val="00FA70CD"/>
    <w:rsid w:val="00FA7584"/>
    <w:rsid w:val="00FA7713"/>
    <w:rsid w:val="00FA7EA1"/>
    <w:rsid w:val="00FB0CB1"/>
    <w:rsid w:val="00FB0CF6"/>
    <w:rsid w:val="00FB0DD3"/>
    <w:rsid w:val="00FB126B"/>
    <w:rsid w:val="00FB1654"/>
    <w:rsid w:val="00FB20D2"/>
    <w:rsid w:val="00FB235E"/>
    <w:rsid w:val="00FB25A7"/>
    <w:rsid w:val="00FB29FA"/>
    <w:rsid w:val="00FB2DDA"/>
    <w:rsid w:val="00FB2E24"/>
    <w:rsid w:val="00FB2E80"/>
    <w:rsid w:val="00FB3698"/>
    <w:rsid w:val="00FB3C6E"/>
    <w:rsid w:val="00FB3DD4"/>
    <w:rsid w:val="00FB3FC8"/>
    <w:rsid w:val="00FB42F0"/>
    <w:rsid w:val="00FB440E"/>
    <w:rsid w:val="00FB562B"/>
    <w:rsid w:val="00FB566C"/>
    <w:rsid w:val="00FB5BAA"/>
    <w:rsid w:val="00FB5CBD"/>
    <w:rsid w:val="00FB6071"/>
    <w:rsid w:val="00FB6404"/>
    <w:rsid w:val="00FB658E"/>
    <w:rsid w:val="00FB6842"/>
    <w:rsid w:val="00FB68BE"/>
    <w:rsid w:val="00FB6B6C"/>
    <w:rsid w:val="00FB71FD"/>
    <w:rsid w:val="00FB7204"/>
    <w:rsid w:val="00FB76E3"/>
    <w:rsid w:val="00FB77EF"/>
    <w:rsid w:val="00FB7E01"/>
    <w:rsid w:val="00FB7FA8"/>
    <w:rsid w:val="00FC0A59"/>
    <w:rsid w:val="00FC0AA6"/>
    <w:rsid w:val="00FC0C5B"/>
    <w:rsid w:val="00FC0E46"/>
    <w:rsid w:val="00FC22E1"/>
    <w:rsid w:val="00FC25DB"/>
    <w:rsid w:val="00FC305A"/>
    <w:rsid w:val="00FC428E"/>
    <w:rsid w:val="00FC42A0"/>
    <w:rsid w:val="00FC49EE"/>
    <w:rsid w:val="00FC5637"/>
    <w:rsid w:val="00FC5BA7"/>
    <w:rsid w:val="00FC5DAF"/>
    <w:rsid w:val="00FC6294"/>
    <w:rsid w:val="00FC6B3A"/>
    <w:rsid w:val="00FC70EF"/>
    <w:rsid w:val="00FC72F8"/>
    <w:rsid w:val="00FC751A"/>
    <w:rsid w:val="00FC7578"/>
    <w:rsid w:val="00FD006A"/>
    <w:rsid w:val="00FD09C4"/>
    <w:rsid w:val="00FD0B0D"/>
    <w:rsid w:val="00FD0C3C"/>
    <w:rsid w:val="00FD0CBE"/>
    <w:rsid w:val="00FD160D"/>
    <w:rsid w:val="00FD1A40"/>
    <w:rsid w:val="00FD2570"/>
    <w:rsid w:val="00FD2808"/>
    <w:rsid w:val="00FD2FF9"/>
    <w:rsid w:val="00FD3142"/>
    <w:rsid w:val="00FD3CCE"/>
    <w:rsid w:val="00FD4281"/>
    <w:rsid w:val="00FD4687"/>
    <w:rsid w:val="00FD4C5D"/>
    <w:rsid w:val="00FD5192"/>
    <w:rsid w:val="00FD5599"/>
    <w:rsid w:val="00FD5A21"/>
    <w:rsid w:val="00FD5E60"/>
    <w:rsid w:val="00FD616E"/>
    <w:rsid w:val="00FD6804"/>
    <w:rsid w:val="00FD6969"/>
    <w:rsid w:val="00FD6A99"/>
    <w:rsid w:val="00FD6AA1"/>
    <w:rsid w:val="00FD6F49"/>
    <w:rsid w:val="00FD749C"/>
    <w:rsid w:val="00FD770B"/>
    <w:rsid w:val="00FD7A32"/>
    <w:rsid w:val="00FE0000"/>
    <w:rsid w:val="00FE00C0"/>
    <w:rsid w:val="00FE0233"/>
    <w:rsid w:val="00FE025C"/>
    <w:rsid w:val="00FE0607"/>
    <w:rsid w:val="00FE06BB"/>
    <w:rsid w:val="00FE0B68"/>
    <w:rsid w:val="00FE1075"/>
    <w:rsid w:val="00FE11AE"/>
    <w:rsid w:val="00FE16E4"/>
    <w:rsid w:val="00FE182F"/>
    <w:rsid w:val="00FE1918"/>
    <w:rsid w:val="00FE1924"/>
    <w:rsid w:val="00FE1DA6"/>
    <w:rsid w:val="00FE26A0"/>
    <w:rsid w:val="00FE277A"/>
    <w:rsid w:val="00FE35BA"/>
    <w:rsid w:val="00FE36D0"/>
    <w:rsid w:val="00FE3EF6"/>
    <w:rsid w:val="00FE46F8"/>
    <w:rsid w:val="00FE50AE"/>
    <w:rsid w:val="00FE55AD"/>
    <w:rsid w:val="00FE5CB7"/>
    <w:rsid w:val="00FE61A3"/>
    <w:rsid w:val="00FE6330"/>
    <w:rsid w:val="00FE65D8"/>
    <w:rsid w:val="00FE6AE5"/>
    <w:rsid w:val="00FE7071"/>
    <w:rsid w:val="00FE7308"/>
    <w:rsid w:val="00FE7349"/>
    <w:rsid w:val="00FE743A"/>
    <w:rsid w:val="00FE74E7"/>
    <w:rsid w:val="00FE7688"/>
    <w:rsid w:val="00FE7710"/>
    <w:rsid w:val="00FE78DB"/>
    <w:rsid w:val="00FF0089"/>
    <w:rsid w:val="00FF0284"/>
    <w:rsid w:val="00FF04E8"/>
    <w:rsid w:val="00FF0DF3"/>
    <w:rsid w:val="00FF0EFD"/>
    <w:rsid w:val="00FF2959"/>
    <w:rsid w:val="00FF2AFA"/>
    <w:rsid w:val="00FF47D3"/>
    <w:rsid w:val="00FF47F6"/>
    <w:rsid w:val="00FF4ADF"/>
    <w:rsid w:val="00FF5287"/>
    <w:rsid w:val="00FF5749"/>
    <w:rsid w:val="00FF5CC5"/>
    <w:rsid w:val="00FF6913"/>
    <w:rsid w:val="00FF69B5"/>
    <w:rsid w:val="00FF6BEA"/>
    <w:rsid w:val="00FF6E5F"/>
    <w:rsid w:val="00FF72AA"/>
    <w:rsid w:val="00FF7312"/>
    <w:rsid w:val="00FF759E"/>
    <w:rsid w:val="10B37E47"/>
    <w:rsid w:val="18824DC9"/>
    <w:rsid w:val="1B82A8E6"/>
    <w:rsid w:val="1CFECDA3"/>
    <w:rsid w:val="1D428C31"/>
    <w:rsid w:val="1DF12657"/>
    <w:rsid w:val="20B63C2B"/>
    <w:rsid w:val="232439BE"/>
    <w:rsid w:val="2324B99C"/>
    <w:rsid w:val="2374926E"/>
    <w:rsid w:val="2404BD53"/>
    <w:rsid w:val="248F4610"/>
    <w:rsid w:val="3D110288"/>
    <w:rsid w:val="491572BF"/>
    <w:rsid w:val="560D50F5"/>
    <w:rsid w:val="751514F5"/>
    <w:rsid w:val="7896D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E2E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ADC"/>
    <w:pPr>
      <w:jc w:val="both"/>
    </w:pPr>
  </w:style>
  <w:style w:type="paragraph" w:styleId="Heading1">
    <w:name w:val="heading 1"/>
    <w:aliases w:val="Document Header1,ClauseGroup_Title"/>
    <w:basedOn w:val="Normal"/>
    <w:next w:val="Normal"/>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qFormat/>
    <w:rsid w:val="00774B26"/>
    <w:pPr>
      <w:keepNext/>
      <w:spacing w:after="200"/>
      <w:ind w:left="1422" w:right="18" w:hanging="457"/>
      <w:outlineLvl w:val="3"/>
    </w:pPr>
    <w:rPr>
      <w:b/>
      <w:bCs/>
    </w:rPr>
  </w:style>
  <w:style w:type="paragraph" w:styleId="Heading5">
    <w:name w:val="heading 5"/>
    <w:basedOn w:val="Normal"/>
    <w:next w:val="Normal"/>
    <w:qFormat/>
    <w:rsid w:val="009F52A7"/>
    <w:pPr>
      <w:keepNext/>
      <w:jc w:val="center"/>
      <w:outlineLvl w:val="4"/>
    </w:pPr>
    <w:rPr>
      <w:rFonts w:ascii="Arial" w:hAnsi="Arial"/>
      <w:u w:val="single"/>
    </w:rPr>
  </w:style>
  <w:style w:type="paragraph" w:styleId="Heading6">
    <w:name w:val="heading 6"/>
    <w:basedOn w:val="Normal"/>
    <w:next w:val="Normal"/>
    <w:qFormat/>
    <w:rsid w:val="009F52A7"/>
    <w:pPr>
      <w:keepNext/>
      <w:keepLines/>
      <w:suppressAutoHyphens/>
      <w:ind w:right="-72"/>
      <w:jc w:val="center"/>
      <w:outlineLvl w:val="5"/>
    </w:pPr>
    <w:rPr>
      <w:b/>
      <w:sz w:val="28"/>
    </w:rPr>
  </w:style>
  <w:style w:type="paragraph" w:styleId="Heading7">
    <w:name w:val="heading 7"/>
    <w:basedOn w:val="Normal"/>
    <w:next w:val="Normal"/>
    <w:qFormat/>
    <w:rsid w:val="009F52A7"/>
    <w:pPr>
      <w:keepNext/>
      <w:jc w:val="center"/>
      <w:outlineLvl w:val="6"/>
    </w:pPr>
    <w:rPr>
      <w:b/>
      <w:sz w:val="72"/>
    </w:rPr>
  </w:style>
  <w:style w:type="paragraph" w:styleId="Heading8">
    <w:name w:val="heading 8"/>
    <w:basedOn w:val="Normal"/>
    <w:next w:val="Normal"/>
    <w:qFormat/>
    <w:rsid w:val="005B241F"/>
    <w:pPr>
      <w:keepNext/>
      <w:jc w:val="center"/>
      <w:outlineLvl w:val="7"/>
    </w:pPr>
    <w:rPr>
      <w:b/>
      <w:sz w:val="44"/>
    </w:rPr>
  </w:style>
  <w:style w:type="paragraph" w:styleId="Heading9">
    <w:name w:val="heading 9"/>
    <w:basedOn w:val="Normal"/>
    <w:next w:val="Normal"/>
    <w:qFormat/>
    <w:rsid w:val="00F621C6"/>
    <w:pPr>
      <w:numPr>
        <w:ilvl w:val="8"/>
        <w:numId w:val="4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1">
    <w:name w:val="Heading 3 Char1"/>
    <w:aliases w:val="Section Header3 Char,ClauseSub_No&amp;Name Char,Heading 3 Char Char1,Section Header3 Char Char Char"/>
    <w:basedOn w:val="DefaultParagraphFont"/>
    <w:link w:val="Heading3"/>
    <w:rsid w:val="00AD0676"/>
    <w:rPr>
      <w:b/>
      <w:sz w:val="28"/>
      <w:lang w:val="en-US" w:eastAsia="en-US" w:bidi="ar-SA"/>
    </w:rPr>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rsid w:val="00BF7626"/>
    <w:pPr>
      <w:tabs>
        <w:tab w:val="right" w:leader="dot" w:pos="9000"/>
      </w:tabs>
      <w:suppressAutoHyphens/>
      <w:spacing w:before="120" w:after="120"/>
      <w:ind w:left="720" w:right="720" w:hanging="720"/>
      <w:jc w:val="left"/>
    </w:pPr>
    <w:rPr>
      <w:rFonts w:ascii="Times New Roman Bold" w:hAnsi="Times New Roman Bold"/>
      <w:sz w:val="24"/>
    </w:rPr>
  </w:style>
  <w:style w:type="paragraph" w:customStyle="1" w:styleId="HeaderEC1">
    <w:name w:val="Header EC1"/>
    <w:basedOn w:val="Normal"/>
    <w:link w:val="HeaderEC1Char"/>
    <w:qFormat/>
    <w:rsid w:val="00EF435D"/>
    <w:rPr>
      <w:b/>
      <w:sz w:val="28"/>
      <w:szCs w:val="28"/>
    </w:rPr>
  </w:style>
  <w:style w:type="character" w:customStyle="1" w:styleId="HeaderEC1Char">
    <w:name w:val="Header EC1 Char"/>
    <w:basedOn w:val="DefaultParagraphFont"/>
    <w:link w:val="HeaderEC1"/>
    <w:rsid w:val="00EF435D"/>
    <w:rPr>
      <w:b/>
      <w:sz w:val="28"/>
      <w:szCs w:val="28"/>
    </w:rPr>
  </w:style>
  <w:style w:type="paragraph" w:styleId="TOC2">
    <w:name w:val="toc 2"/>
    <w:basedOn w:val="HeaderEC2"/>
    <w:next w:val="Normal"/>
    <w:autoRedefine/>
    <w:uiPriority w:val="39"/>
    <w:rsid w:val="00C97C06"/>
    <w:pPr>
      <w:tabs>
        <w:tab w:val="left" w:pos="1440"/>
        <w:tab w:val="right" w:leader="dot" w:pos="9000"/>
      </w:tabs>
      <w:suppressAutoHyphens/>
      <w:spacing w:before="120" w:after="120"/>
      <w:ind w:left="1440" w:right="360" w:hanging="720"/>
      <w:jc w:val="left"/>
      <w:outlineLvl w:val="0"/>
    </w:pPr>
    <w:rPr>
      <w:b w:val="0"/>
    </w:rPr>
  </w:style>
  <w:style w:type="paragraph" w:customStyle="1" w:styleId="HeaderEC2">
    <w:name w:val="Header EC2"/>
    <w:basedOn w:val="Normal"/>
    <w:link w:val="HeaderEC2Char"/>
    <w:qFormat/>
    <w:rsid w:val="00EF435D"/>
    <w:pPr>
      <w:ind w:left="720"/>
    </w:pPr>
    <w:rPr>
      <w:b/>
    </w:rPr>
  </w:style>
  <w:style w:type="character" w:customStyle="1" w:styleId="HeaderEC2Char">
    <w:name w:val="Header EC2 Char"/>
    <w:basedOn w:val="DefaultParagraphFont"/>
    <w:link w:val="HeaderEC2"/>
    <w:rsid w:val="00EF435D"/>
    <w:rPr>
      <w:b/>
    </w:r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semiHidden/>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aliases w:val="*Header,h"/>
    <w:basedOn w:val="Normal"/>
    <w:link w:val="HeaderChar"/>
    <w:uiPriority w:val="99"/>
    <w:rsid w:val="009F52A7"/>
    <w:rPr>
      <w:sz w:val="20"/>
    </w:rPr>
  </w:style>
  <w:style w:type="character" w:customStyle="1" w:styleId="HeaderChar">
    <w:name w:val="Header Char"/>
    <w:aliases w:val="*Header Char,h Char"/>
    <w:basedOn w:val="DefaultParagraphFont"/>
    <w:link w:val="Header"/>
    <w:uiPriority w:val="99"/>
    <w:rsid w:val="00B30B7F"/>
  </w:style>
  <w:style w:type="paragraph" w:styleId="Footer">
    <w:name w:val="footer"/>
    <w:aliases w:val="eersteregel"/>
    <w:basedOn w:val="Normal"/>
    <w:link w:val="FooterChar"/>
    <w:uiPriority w:val="99"/>
    <w:rsid w:val="009F52A7"/>
    <w:rPr>
      <w:sz w:val="20"/>
    </w:rPr>
  </w:style>
  <w:style w:type="character" w:customStyle="1" w:styleId="FooterChar">
    <w:name w:val="Footer Char"/>
    <w:aliases w:val="eersteregel Char"/>
    <w:basedOn w:val="DefaultParagraphFont"/>
    <w:link w:val="Footer"/>
    <w:uiPriority w:val="99"/>
    <w:rsid w:val="005175C9"/>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ft"/>
    <w:basedOn w:val="Normal"/>
    <w:link w:val="FootnoteTextChar"/>
    <w:qFormat/>
    <w:rsid w:val="00E96FEB"/>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ft Char"/>
    <w:basedOn w:val="DefaultParagraphFont"/>
    <w:link w:val="FootnoteText"/>
    <w:qFormat/>
    <w:rsid w:val="00E26A59"/>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16 Point,Superscript 6 Point,ftref,BVI fnr, BVI fnr,fr,Footnote Reference Number,Char Char,Ref,de nota al pie,Used by Word for Help footnote symbols,Car Car Char Car Char Car Car Char Car Char Char,SUPERS,BVI f,Char Char1,FO"/>
    <w:basedOn w:val="DefaultParagraphFont"/>
    <w:link w:val="BVIfnrCarCar"/>
    <w:uiPriority w:val="99"/>
    <w:qFormat/>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character" w:customStyle="1" w:styleId="BodyTextChar">
    <w:name w:val="Body Text Char"/>
    <w:basedOn w:val="DefaultParagraphFont"/>
    <w:link w:val="BodyText"/>
    <w:rsid w:val="00163620"/>
    <w:rPr>
      <w:spacing w:val="-4"/>
      <w:sz w:val="24"/>
    </w:rPr>
  </w:style>
  <w:style w:type="paragraph" w:styleId="BodyTextIndent">
    <w:name w:val="Body Text Indent"/>
    <w:basedOn w:val="Normal"/>
    <w:link w:val="BodyTextIndentChar"/>
    <w:rsid w:val="009F52A7"/>
    <w:pPr>
      <w:tabs>
        <w:tab w:val="left" w:pos="1080"/>
      </w:tabs>
      <w:ind w:left="1080" w:hanging="540"/>
    </w:pPr>
  </w:style>
  <w:style w:type="character" w:customStyle="1" w:styleId="BodyTextIndentChar">
    <w:name w:val="Body Text Indent Char"/>
    <w:basedOn w:val="DefaultParagraphFont"/>
    <w:link w:val="BodyTextIndent"/>
    <w:rsid w:val="00163620"/>
    <w:rPr>
      <w:sz w:val="24"/>
    </w:r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semiHidden/>
    <w:rsid w:val="009F52A7"/>
    <w:pPr>
      <w:tabs>
        <w:tab w:val="left" w:pos="-720"/>
      </w:tabs>
      <w:suppressAutoHyphens/>
      <w:jc w:val="left"/>
    </w:pPr>
    <w:rPr>
      <w:sz w:val="20"/>
    </w:rPr>
  </w:style>
  <w:style w:type="character" w:styleId="EndnoteReference">
    <w:name w:val="endnote reference"/>
    <w:basedOn w:val="DefaultParagraphFont"/>
    <w:semiHidden/>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character" w:customStyle="1" w:styleId="BodyText2Char">
    <w:name w:val="Body Text 2 Char"/>
    <w:basedOn w:val="DefaultParagraphFont"/>
    <w:link w:val="BodyText2"/>
    <w:rsid w:val="006454D7"/>
    <w:rPr>
      <w:i/>
    </w:rPr>
  </w:style>
  <w:style w:type="paragraph" w:styleId="BodyTextIndent2">
    <w:name w:val="Body Text Indent 2"/>
    <w:basedOn w:val="Normal"/>
    <w:rsid w:val="009F52A7"/>
    <w:pPr>
      <w:tabs>
        <w:tab w:val="num" w:pos="720"/>
      </w:tabs>
      <w:ind w:left="720" w:hanging="720"/>
      <w:jc w:val="left"/>
    </w:pPr>
  </w:style>
  <w:style w:type="paragraph" w:styleId="Subtitle">
    <w:name w:val="Subtitle"/>
    <w:basedOn w:val="Normal"/>
    <w:autoRedefine/>
    <w:qFormat/>
    <w:rsid w:val="00D666AB"/>
    <w:pPr>
      <w:spacing w:before="240" w:after="360"/>
      <w:jc w:val="center"/>
    </w:pPr>
    <w:rPr>
      <w:b/>
      <w:sz w:val="44"/>
      <w:szCs w:val="20"/>
    </w:rPr>
  </w:style>
  <w:style w:type="paragraph" w:styleId="List">
    <w:name w:val="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BA549E"/>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character" w:customStyle="1" w:styleId="Header1-ClausesChar">
    <w:name w:val="Header 1 - Clauses Char"/>
    <w:basedOn w:val="DefaultParagraphFont"/>
    <w:link w:val="Header1-Clauses"/>
    <w:rsid w:val="006454D7"/>
    <w:rPr>
      <w:b/>
      <w:lang w:val="es-ES_tradnl"/>
    </w:rPr>
  </w:style>
  <w:style w:type="paragraph" w:customStyle="1" w:styleId="Header2-SubClauses">
    <w:name w:val="Header 2 - SubClauses"/>
    <w:basedOn w:val="Normal"/>
    <w:link w:val="Header2-SubClausesCharChar"/>
    <w:autoRedefine/>
    <w:rsid w:val="00DA16C4"/>
    <w:pPr>
      <w:numPr>
        <w:ilvl w:val="1"/>
        <w:numId w:val="11"/>
      </w:numPr>
      <w:spacing w:after="200"/>
    </w:pPr>
    <w:rPr>
      <w:lang w:val="es-ES_tradnl"/>
    </w:rPr>
  </w:style>
  <w:style w:type="character" w:customStyle="1" w:styleId="Header2-SubClausesCharChar">
    <w:name w:val="Header 2 - SubClauses Char Char"/>
    <w:basedOn w:val="DefaultParagraphFont"/>
    <w:link w:val="Header2-SubClauses"/>
    <w:uiPriority w:val="99"/>
    <w:rsid w:val="00DA16C4"/>
    <w:rPr>
      <w:lang w:val="es-ES_tradnl"/>
    </w:rPr>
  </w:style>
  <w:style w:type="paragraph" w:customStyle="1" w:styleId="P3Header1-Clauses">
    <w:name w:val="P3 Header1-Clauses"/>
    <w:basedOn w:val="Header1-Clauses"/>
    <w:rsid w:val="00C83FFE"/>
    <w:pPr>
      <w:numPr>
        <w:ilvl w:val="2"/>
        <w:numId w:val="4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802E8"/>
    <w:pPr>
      <w:numPr>
        <w:numId w:val="120"/>
      </w:numPr>
      <w:tabs>
        <w:tab w:val="left" w:pos="2127"/>
      </w:tabs>
      <w:spacing w:before="240" w:after="240"/>
      <w:ind w:left="907"/>
    </w:pPr>
    <w:rPr>
      <w:b/>
      <w:bCs/>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link w:val="SectionVHeaderChar"/>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semiHidden/>
    <w:rsid w:val="009F52A7"/>
    <w:rPr>
      <w:rFonts w:ascii="Tahoma" w:hAnsi="Tahoma" w:cs="Tahoma"/>
      <w:sz w:val="16"/>
      <w:szCs w:val="16"/>
      <w:lang w:val="es-ES_tradnl"/>
    </w:rPr>
  </w:style>
  <w:style w:type="paragraph" w:customStyle="1" w:styleId="SectionXHeader3">
    <w:name w:val="Section X Header 3"/>
    <w:basedOn w:val="Heading1"/>
    <w:autoRedefine/>
    <w:rsid w:val="00C1159B"/>
    <w:pPr>
      <w:keepNext/>
      <w:suppressAutoHyphens w:val="0"/>
      <w:spacing w:before="240" w:after="120"/>
      <w:jc w:val="left"/>
    </w:pPr>
    <w:rPr>
      <w:rFonts w:ascii="Times New Roman" w:hAnsi="Times New Roman"/>
      <w:b w:val="0"/>
      <w:smallCaps w:val="0"/>
      <w:sz w:val="24"/>
    </w:rPr>
  </w:style>
  <w:style w:type="character" w:styleId="CommentReference">
    <w:name w:val="annotation reference"/>
    <w:basedOn w:val="DefaultParagraphFont"/>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rsid w:val="00BC7D73"/>
  </w:style>
  <w:style w:type="paragraph" w:styleId="BodyTextIndent3">
    <w:name w:val="Body Text Indent 3"/>
    <w:basedOn w:val="Normal"/>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aliases w:val="Table Grid (Appendix list),op,表格样式"/>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link w:val="StyleHeader1-ClausesLeft0Hanging03After0ptChar"/>
    <w:rsid w:val="00F621C6"/>
    <w:pPr>
      <w:spacing w:after="0"/>
    </w:pPr>
    <w:rPr>
      <w:bCs/>
    </w:rPr>
  </w:style>
  <w:style w:type="character" w:customStyle="1" w:styleId="StyleHeader1-ClausesLeft0Hanging03After0ptChar">
    <w:name w:val="Style Header 1 - Clauses + Left:  0&quot; Hanging:  0.3&quot; After:  0 pt Char"/>
    <w:basedOn w:val="Header1-ClausesChar"/>
    <w:link w:val="StyleHeader1-ClausesLeft0Hanging03After0pt"/>
    <w:rsid w:val="006454D7"/>
    <w:rPr>
      <w:b/>
      <w:bCs/>
      <w:lang w:val="es-ES_tradnl"/>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numPr>
        <w:ilvl w:val="0"/>
        <w:numId w:val="0"/>
      </w:num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ection7heading5">
    <w:name w:val="Section 7 heading 5"/>
    <w:basedOn w:val="Heading3"/>
    <w:rsid w:val="00AF51B1"/>
    <w:pPr>
      <w:jc w:val="both"/>
    </w:pPr>
    <w:rPr>
      <w:sz w:val="24"/>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6"/>
      </w:numPr>
    </w:pPr>
  </w:style>
  <w:style w:type="paragraph" w:customStyle="1" w:styleId="DefaultParagraphFont1">
    <w:name w:val="Default Paragraph Font1"/>
    <w:next w:val="Normal"/>
    <w:rsid w:val="000E754D"/>
    <w:pPr>
      <w:numPr>
        <w:numId w:val="7"/>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link w:val="Section1Header1Char"/>
    <w:rsid w:val="006428D4"/>
    <w:pPr>
      <w:spacing w:before="120" w:after="200"/>
      <w:jc w:val="center"/>
    </w:pPr>
    <w:rPr>
      <w:b/>
      <w:bCs/>
      <w:i w:val="0"/>
      <w:iCs/>
      <w:sz w:val="28"/>
    </w:rPr>
  </w:style>
  <w:style w:type="character" w:customStyle="1" w:styleId="Section1Header1Char">
    <w:name w:val="Section 1 Header 1 Char"/>
    <w:basedOn w:val="BodyText2Char"/>
    <w:link w:val="Section1Header1"/>
    <w:rsid w:val="006454D7"/>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ADB Paragraph,lp1,Bullet Paragraph,List Paragraph nowy,Bullets,References,List Paragraph1,heading 6,WB List Paragraph,Liste 1,ANNEX,Ha,Numbered List Paragraph"/>
    <w:basedOn w:val="Normal"/>
    <w:link w:val="ListParagraphChar"/>
    <w:uiPriority w:val="34"/>
    <w:qFormat/>
    <w:rsid w:val="002D0210"/>
    <w:pPr>
      <w:ind w:left="720"/>
      <w:contextualSpacing/>
    </w:pPr>
  </w:style>
  <w:style w:type="character" w:customStyle="1" w:styleId="ListParagraphChar">
    <w:name w:val="List Paragraph Char"/>
    <w:aliases w:val="Citation List Char,본문(내용) Char,List Paragraph (numbered (a)) Char,Colorful List - Accent 11 Char,ADB Paragraph Char,lp1 Char,Bullet Paragraph Char,List Paragraph nowy Char,Bullets Char,References Char,List Paragraph1 Char,ANNEX Char"/>
    <w:basedOn w:val="DefaultParagraphFont"/>
    <w:link w:val="ListParagraph"/>
    <w:uiPriority w:val="34"/>
    <w:qFormat/>
    <w:locked/>
    <w:rsid w:val="00F9353B"/>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AHeadingofParts">
    <w:name w:val="AHeading of Parts"/>
    <w:basedOn w:val="Normal"/>
    <w:link w:val="AHeadingofPartsChar"/>
    <w:qFormat/>
    <w:rsid w:val="00C8299F"/>
    <w:pPr>
      <w:jc w:val="center"/>
    </w:pPr>
    <w:rPr>
      <w:b/>
      <w:sz w:val="56"/>
    </w:rPr>
  </w:style>
  <w:style w:type="character" w:customStyle="1" w:styleId="AHeadingofPartsChar">
    <w:name w:val="AHeading of Parts Char"/>
    <w:basedOn w:val="DefaultParagraphFont"/>
    <w:link w:val="AHeadingofParts"/>
    <w:rsid w:val="00C8299F"/>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15"/>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15"/>
      </w:numPr>
      <w:spacing w:before="120" w:after="120"/>
    </w:pPr>
    <w:rPr>
      <w:b/>
      <w:szCs w:val="20"/>
      <w:lang w:val="en-GB"/>
    </w:rPr>
  </w:style>
  <w:style w:type="paragraph" w:styleId="ListNumber2">
    <w:name w:val="List Number 2"/>
    <w:basedOn w:val="Normal"/>
    <w:semiHidden/>
    <w:unhideWhenUsed/>
    <w:rsid w:val="006605C6"/>
    <w:pPr>
      <w:numPr>
        <w:numId w:val="8"/>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A008BB"/>
    <w:pPr>
      <w:spacing w:before="360" w:after="240"/>
    </w:pPr>
    <w:rPr>
      <w:color w:val="000000" w:themeColor="text1"/>
    </w:rPr>
  </w:style>
  <w:style w:type="paragraph" w:customStyle="1" w:styleId="Sub-Heading2">
    <w:name w:val="Sub-Heading2"/>
    <w:basedOn w:val="Heading8"/>
    <w:autoRedefine/>
    <w:qFormat/>
    <w:rsid w:val="00097094"/>
    <w:pPr>
      <w:spacing w:before="241" w:after="160"/>
      <w:ind w:left="-210"/>
    </w:pPr>
    <w:rPr>
      <w:color w:val="000000" w:themeColor="text1"/>
      <w:sz w:val="48"/>
      <w:szCs w:val="48"/>
    </w:rPr>
  </w:style>
  <w:style w:type="paragraph" w:customStyle="1" w:styleId="Section1-Clauses">
    <w:name w:val="Section 1-Clauses"/>
    <w:basedOn w:val="Normal"/>
    <w:qFormat/>
    <w:rsid w:val="00AD45F3"/>
    <w:pPr>
      <w:numPr>
        <w:numId w:val="21"/>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24"/>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numPr>
        <w:numId w:val="25"/>
      </w:numPr>
      <w:spacing w:after="120" w:line="259" w:lineRule="auto"/>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7"/>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26"/>
      </w:numPr>
      <w:tabs>
        <w:tab w:val="left" w:pos="720"/>
      </w:tabs>
      <w:spacing w:line="259" w:lineRule="auto"/>
      <w:ind w:left="1440"/>
      <w:jc w:val="left"/>
    </w:pPr>
    <w:rPr>
      <w:rFonts w:asciiTheme="minorHAnsi" w:eastAsiaTheme="minorHAnsi" w:hAnsiTheme="minorHAnsi" w:cstheme="minorBidi"/>
      <w:szCs w:val="22"/>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table" w:customStyle="1" w:styleId="TableGrid1">
    <w:name w:val="Table Grid1"/>
    <w:basedOn w:val="TableNormal"/>
    <w:next w:val="TableGrid"/>
    <w:uiPriority w:val="39"/>
    <w:rsid w:val="005456EF"/>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9-appx">
    <w:name w:val="S9 - appx"/>
    <w:basedOn w:val="Normal"/>
    <w:rsid w:val="00D82302"/>
    <w:pPr>
      <w:spacing w:before="120" w:after="240"/>
      <w:jc w:val="center"/>
    </w:pPr>
    <w:rPr>
      <w:b/>
      <w:sz w:val="28"/>
      <w:szCs w:val="20"/>
    </w:rPr>
  </w:style>
  <w:style w:type="paragraph" w:customStyle="1" w:styleId="ESSpara">
    <w:name w:val="ESS para"/>
    <w:basedOn w:val="Normal"/>
    <w:link w:val="ESSparaChar"/>
    <w:qFormat/>
    <w:rsid w:val="00B65AE3"/>
    <w:pPr>
      <w:numPr>
        <w:numId w:val="40"/>
      </w:numPr>
      <w:spacing w:after="240"/>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B65AE3"/>
    <w:rPr>
      <w:rFonts w:asciiTheme="minorHAnsi" w:eastAsiaTheme="minorEastAsia" w:hAnsiTheme="minorHAnsi" w:cstheme="minorBidi"/>
      <w:sz w:val="22"/>
      <w:szCs w:val="22"/>
      <w:lang w:eastAsia="ja-JP"/>
    </w:rPr>
  </w:style>
  <w:style w:type="paragraph" w:customStyle="1" w:styleId="SubEvaCriteria">
    <w:name w:val="Sub Eva Criteria"/>
    <w:basedOn w:val="Normal"/>
    <w:autoRedefine/>
    <w:qFormat/>
    <w:rsid w:val="00EE60D8"/>
    <w:pPr>
      <w:tabs>
        <w:tab w:val="left" w:pos="1710"/>
      </w:tabs>
      <w:spacing w:before="240" w:after="120"/>
      <w:ind w:left="720"/>
      <w:jc w:val="left"/>
    </w:pPr>
    <w:rPr>
      <w:b/>
      <w:bCs/>
      <w:color w:val="000000" w:themeColor="text1"/>
    </w:rPr>
  </w:style>
  <w:style w:type="paragraph" w:customStyle="1" w:styleId="AAAtablebullet2">
    <w:name w:val="AAA table bullet 2"/>
    <w:basedOn w:val="StyleHeader1-ClausesLeft0Hanging03After0pt"/>
    <w:qFormat/>
    <w:rsid w:val="002B5A4A"/>
    <w:pPr>
      <w:numPr>
        <w:ilvl w:val="1"/>
        <w:numId w:val="4"/>
      </w:numPr>
      <w:spacing w:before="120" w:after="120"/>
      <w:jc w:val="both"/>
    </w:pPr>
    <w:rPr>
      <w:b w:val="0"/>
      <w:color w:val="000000" w:themeColor="text1"/>
      <w:lang w:val="en-US"/>
    </w:rPr>
  </w:style>
  <w:style w:type="paragraph" w:customStyle="1" w:styleId="HeadingITBToC1">
    <w:name w:val="Heading ITB ToC 1"/>
    <w:basedOn w:val="Section1Header1"/>
    <w:link w:val="HeadingITBToC1Char"/>
    <w:qFormat/>
    <w:rsid w:val="006454D7"/>
    <w:pPr>
      <w:numPr>
        <w:numId w:val="23"/>
      </w:numPr>
      <w:spacing w:before="160" w:after="80"/>
    </w:pPr>
    <w:rPr>
      <w:color w:val="000000" w:themeColor="text1"/>
    </w:rPr>
  </w:style>
  <w:style w:type="character" w:customStyle="1" w:styleId="HeadingITBToC1Char">
    <w:name w:val="Heading ITB ToC 1 Char"/>
    <w:basedOn w:val="Section1Header1Char"/>
    <w:link w:val="HeadingITBToC1"/>
    <w:rsid w:val="006454D7"/>
    <w:rPr>
      <w:b/>
      <w:bCs/>
      <w:i w:val="0"/>
      <w:iCs/>
      <w:color w:val="000000" w:themeColor="text1"/>
      <w:sz w:val="28"/>
    </w:rPr>
  </w:style>
  <w:style w:type="paragraph" w:customStyle="1" w:styleId="HeadingTocITB2">
    <w:name w:val="Heading Toc ITB 2"/>
    <w:basedOn w:val="StyleHeader1-ClausesLeft0Hanging03After0pt"/>
    <w:link w:val="HeadingTocITB2Char"/>
    <w:qFormat/>
    <w:rsid w:val="006454D7"/>
    <w:pPr>
      <w:numPr>
        <w:numId w:val="4"/>
      </w:numPr>
    </w:pPr>
    <w:rPr>
      <w:color w:val="000000" w:themeColor="text1"/>
      <w:lang w:val="en-US"/>
    </w:rPr>
  </w:style>
  <w:style w:type="character" w:customStyle="1" w:styleId="HeadingTocITB2Char">
    <w:name w:val="Heading Toc ITB 2 Char"/>
    <w:basedOn w:val="StyleHeader1-ClausesLeft0Hanging03After0ptChar"/>
    <w:link w:val="HeadingTocITB2"/>
    <w:rsid w:val="006454D7"/>
    <w:rPr>
      <w:b/>
      <w:bCs/>
      <w:color w:val="000000" w:themeColor="text1"/>
      <w:lang w:val="es-ES_tradnl"/>
    </w:rPr>
  </w:style>
  <w:style w:type="paragraph" w:customStyle="1" w:styleId="SPD3EmployersRequirement">
    <w:name w:val="SPD 3 Employers Requirement"/>
    <w:basedOn w:val="Normal"/>
    <w:link w:val="SPD3EmployersRequirementChar"/>
    <w:qFormat/>
    <w:rsid w:val="00E355DA"/>
    <w:pPr>
      <w:jc w:val="center"/>
    </w:pPr>
    <w:rPr>
      <w:b/>
      <w:sz w:val="36"/>
      <w:szCs w:val="20"/>
    </w:rPr>
  </w:style>
  <w:style w:type="character" w:customStyle="1" w:styleId="SPD3EmployersRequirementChar">
    <w:name w:val="SPD 3 Employers Requirement Char"/>
    <w:basedOn w:val="DefaultParagraphFont"/>
    <w:link w:val="SPD3EmployersRequirement"/>
    <w:rsid w:val="00E355DA"/>
    <w:rPr>
      <w:b/>
      <w:sz w:val="36"/>
      <w:szCs w:val="20"/>
    </w:rPr>
  </w:style>
  <w:style w:type="character" w:customStyle="1" w:styleId="S1-subparaChar">
    <w:name w:val="S1-sub para Char"/>
    <w:link w:val="S1-subpara"/>
    <w:locked/>
    <w:rsid w:val="00EF026C"/>
  </w:style>
  <w:style w:type="paragraph" w:customStyle="1" w:styleId="S1-subpara">
    <w:name w:val="S1-sub para"/>
    <w:basedOn w:val="Normal"/>
    <w:link w:val="S1-subparaChar"/>
    <w:rsid w:val="00EF026C"/>
    <w:pPr>
      <w:numPr>
        <w:ilvl w:val="1"/>
        <w:numId w:val="78"/>
      </w:numPr>
      <w:spacing w:after="200"/>
    </w:pPr>
  </w:style>
  <w:style w:type="character" w:customStyle="1" w:styleId="SEC3h1Char">
    <w:name w:val="SEC3 h1 Char"/>
    <w:basedOn w:val="DefaultParagraphFont"/>
    <w:link w:val="SEC3h1"/>
    <w:locked/>
    <w:rsid w:val="00692383"/>
    <w:rPr>
      <w:b/>
      <w:iCs/>
      <w:sz w:val="28"/>
      <w:szCs w:val="28"/>
    </w:rPr>
  </w:style>
  <w:style w:type="paragraph" w:customStyle="1" w:styleId="SEC3h1">
    <w:name w:val="SEC3 h1"/>
    <w:basedOn w:val="Normal"/>
    <w:link w:val="SEC3h1Char"/>
    <w:qFormat/>
    <w:rsid w:val="00692383"/>
    <w:pPr>
      <w:jc w:val="left"/>
    </w:pPr>
    <w:rPr>
      <w:b/>
      <w:iCs/>
      <w:sz w:val="28"/>
      <w:szCs w:val="28"/>
    </w:rPr>
  </w:style>
  <w:style w:type="paragraph" w:customStyle="1" w:styleId="HeadingQT2">
    <w:name w:val="Heading QT2"/>
    <w:basedOn w:val="Normal"/>
    <w:link w:val="HeadingQT2Char"/>
    <w:autoRedefine/>
    <w:qFormat/>
    <w:rsid w:val="00967CA1"/>
    <w:pPr>
      <w:spacing w:after="134"/>
      <w:ind w:left="720" w:right="-14" w:hanging="360"/>
      <w:jc w:val="left"/>
    </w:pPr>
    <w:rPr>
      <w:b/>
      <w:sz w:val="28"/>
      <w:szCs w:val="28"/>
    </w:rPr>
  </w:style>
  <w:style w:type="character" w:customStyle="1" w:styleId="HeadingQT2Char">
    <w:name w:val="Heading QT2 Char"/>
    <w:basedOn w:val="DefaultParagraphFont"/>
    <w:link w:val="HeadingQT2"/>
    <w:rsid w:val="00967CA1"/>
    <w:rPr>
      <w:b/>
      <w:sz w:val="28"/>
      <w:szCs w:val="28"/>
    </w:rPr>
  </w:style>
  <w:style w:type="paragraph" w:customStyle="1" w:styleId="p2">
    <w:name w:val="p2"/>
    <w:basedOn w:val="Normal"/>
    <w:rsid w:val="008012CF"/>
    <w:pPr>
      <w:jc w:val="left"/>
    </w:pPr>
    <w:rPr>
      <w:rFonts w:ascii="Calibri" w:eastAsiaTheme="minorHAnsi" w:hAnsi="Calibri"/>
      <w:sz w:val="15"/>
      <w:szCs w:val="15"/>
    </w:rPr>
  </w:style>
  <w:style w:type="character" w:customStyle="1" w:styleId="normaltextrun">
    <w:name w:val="normaltextrun"/>
    <w:basedOn w:val="DefaultParagraphFont"/>
    <w:rsid w:val="00BF3D39"/>
  </w:style>
  <w:style w:type="paragraph" w:customStyle="1" w:styleId="ITBno">
    <w:name w:val="ITB no"/>
    <w:basedOn w:val="Normal"/>
    <w:link w:val="ITBnoChar"/>
    <w:qFormat/>
    <w:rsid w:val="00E2247C"/>
    <w:pPr>
      <w:tabs>
        <w:tab w:val="num" w:pos="1152"/>
      </w:tabs>
      <w:spacing w:after="200"/>
      <w:ind w:left="1152" w:hanging="432"/>
      <w:outlineLvl w:val="1"/>
    </w:pPr>
    <w:rPr>
      <w:szCs w:val="20"/>
    </w:rPr>
  </w:style>
  <w:style w:type="character" w:customStyle="1" w:styleId="ITBnoChar">
    <w:name w:val="ITB no Char"/>
    <w:basedOn w:val="DefaultParagraphFont"/>
    <w:link w:val="ITBno"/>
    <w:rsid w:val="00E2247C"/>
    <w:rPr>
      <w:szCs w:val="20"/>
    </w:rPr>
  </w:style>
  <w:style w:type="paragraph" w:customStyle="1" w:styleId="ITBHeader2">
    <w:name w:val="ITB Header 2"/>
    <w:basedOn w:val="Normal"/>
    <w:qFormat/>
    <w:rsid w:val="00400A07"/>
    <w:pPr>
      <w:tabs>
        <w:tab w:val="num" w:pos="1152"/>
      </w:tabs>
      <w:spacing w:after="200"/>
      <w:ind w:left="1152" w:hanging="432"/>
      <w:outlineLvl w:val="1"/>
    </w:pPr>
    <w:rPr>
      <w:szCs w:val="20"/>
    </w:rPr>
  </w:style>
  <w:style w:type="paragraph" w:customStyle="1" w:styleId="xl103">
    <w:name w:val="xl103"/>
    <w:basedOn w:val="Normal"/>
    <w:rsid w:val="00400A07"/>
    <w:pPr>
      <w:pBdr>
        <w:top w:val="single" w:sz="4" w:space="0" w:color="auto"/>
        <w:left w:val="single" w:sz="4" w:space="0" w:color="auto"/>
        <w:right w:val="single" w:sz="4" w:space="0" w:color="auto"/>
      </w:pBdr>
      <w:spacing w:before="100" w:after="100"/>
      <w:jc w:val="left"/>
    </w:pPr>
    <w:rPr>
      <w:rFonts w:ascii="Arial" w:hAnsi="Arial"/>
      <w:color w:val="FF0000"/>
      <w:sz w:val="28"/>
      <w:szCs w:val="20"/>
      <w:lang w:val="es-ES"/>
    </w:rPr>
  </w:style>
  <w:style w:type="paragraph" w:customStyle="1" w:styleId="xl38">
    <w:name w:val="xl38"/>
    <w:basedOn w:val="Normal"/>
    <w:rsid w:val="00400A07"/>
    <w:pPr>
      <w:pBdr>
        <w:top w:val="single" w:sz="8" w:space="0" w:color="auto"/>
      </w:pBdr>
      <w:shd w:val="clear" w:color="auto" w:fill="FFFF00"/>
      <w:spacing w:before="100" w:after="100"/>
      <w:jc w:val="center"/>
      <w:textAlignment w:val="center"/>
    </w:pPr>
    <w:rPr>
      <w:rFonts w:ascii="Arial" w:hAnsi="Arial"/>
      <w:b/>
      <w:sz w:val="16"/>
      <w:szCs w:val="20"/>
      <w:lang w:val="es-ES"/>
    </w:rPr>
  </w:style>
  <w:style w:type="table" w:customStyle="1" w:styleId="TableGrid2">
    <w:name w:val="Table Grid2"/>
    <w:basedOn w:val="TableNormal"/>
    <w:next w:val="TableGrid"/>
    <w:uiPriority w:val="39"/>
    <w:rsid w:val="00400A07"/>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00A07"/>
    <w:pPr>
      <w:jc w:val="both"/>
    </w:pPr>
    <w:rPr>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00A07"/>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400A07"/>
    <w:pPr>
      <w:spacing w:before="120" w:after="240"/>
      <w:jc w:val="center"/>
    </w:pPr>
    <w:rPr>
      <w:b/>
      <w:sz w:val="36"/>
      <w:szCs w:val="20"/>
    </w:rPr>
  </w:style>
  <w:style w:type="character" w:customStyle="1" w:styleId="SPDForms1Char">
    <w:name w:val="SPD Forms 1 Char"/>
    <w:basedOn w:val="DefaultParagraphFont"/>
    <w:link w:val="SPDForms1"/>
    <w:rsid w:val="00400A07"/>
    <w:rPr>
      <w:b/>
      <w:sz w:val="36"/>
      <w:szCs w:val="20"/>
    </w:rPr>
  </w:style>
  <w:style w:type="character" w:customStyle="1" w:styleId="TitleChar">
    <w:name w:val="Title Char"/>
    <w:basedOn w:val="DefaultParagraphFont"/>
    <w:link w:val="Title"/>
    <w:rsid w:val="00015519"/>
    <w:rPr>
      <w:rFonts w:ascii="Arial" w:hAnsi="Arial"/>
      <w:b/>
      <w:kern w:val="28"/>
      <w:sz w:val="32"/>
    </w:rPr>
  </w:style>
  <w:style w:type="paragraph" w:customStyle="1" w:styleId="BVIfnrCarCar">
    <w:name w:val="BVI fnr Car Car"/>
    <w:aliases w:val=" BVI fnr Car Car Car Car Char,BVI fnr Car,BVI fnr Car Car Car Car Char"/>
    <w:basedOn w:val="Normal"/>
    <w:link w:val="FootnoteReference"/>
    <w:uiPriority w:val="99"/>
    <w:rsid w:val="000F7B75"/>
    <w:pPr>
      <w:spacing w:line="240" w:lineRule="exact"/>
    </w:pPr>
    <w:rPr>
      <w:vertAlign w:val="superscript"/>
    </w:rPr>
  </w:style>
  <w:style w:type="paragraph" w:customStyle="1" w:styleId="EvaluationCriteria">
    <w:name w:val="Evaluation Criteria"/>
    <w:basedOn w:val="Normal"/>
    <w:link w:val="EvaluationCriteriaChar"/>
    <w:qFormat/>
    <w:rsid w:val="007C2D02"/>
    <w:pPr>
      <w:spacing w:before="60" w:after="60"/>
      <w:jc w:val="left"/>
    </w:pPr>
    <w:rPr>
      <w:b/>
      <w:lang w:val="en-GB"/>
    </w:rPr>
  </w:style>
  <w:style w:type="character" w:customStyle="1" w:styleId="EvaluationCriteriaChar">
    <w:name w:val="Evaluation Criteria Char"/>
    <w:basedOn w:val="DefaultParagraphFont"/>
    <w:link w:val="EvaluationCriteria"/>
    <w:rsid w:val="007C2D02"/>
    <w:rPr>
      <w:b/>
      <w:lang w:val="en-GB"/>
    </w:rPr>
  </w:style>
  <w:style w:type="paragraph" w:customStyle="1" w:styleId="Normal102">
    <w:name w:val="Normal_102"/>
    <w:uiPriority w:val="99"/>
    <w:qFormat/>
    <w:rsid w:val="005505E3"/>
    <w:pPr>
      <w:widowControl w:val="0"/>
      <w:autoSpaceDE w:val="0"/>
      <w:autoSpaceDN w:val="0"/>
      <w:adjustRightInd w:val="0"/>
      <w:jc w:val="both"/>
    </w:pPr>
    <w:rPr>
      <w:rFonts w:ascii="Arial" w:eastAsiaTheme="minorEastAsia" w:hAnsi="Arial" w:cs="Arial"/>
      <w:color w:val="000000"/>
    </w:rPr>
  </w:style>
  <w:style w:type="paragraph" w:customStyle="1" w:styleId="Numbering2">
    <w:name w:val="Numbering2"/>
    <w:basedOn w:val="Section7heading4"/>
    <w:qFormat/>
    <w:rsid w:val="00213844"/>
    <w:pPr>
      <w:numPr>
        <w:ilvl w:val="2"/>
        <w:numId w:val="137"/>
      </w:numPr>
      <w:spacing w:before="360" w:after="240"/>
    </w:pPr>
    <w:rPr>
      <w:color w:val="000000" w:themeColor="text1"/>
      <w:lang w:val="en-GB"/>
    </w:rPr>
  </w:style>
  <w:style w:type="paragraph" w:customStyle="1" w:styleId="Body">
    <w:name w:val="Body"/>
    <w:basedOn w:val="Normal"/>
    <w:link w:val="BodyChar"/>
    <w:qFormat/>
    <w:rsid w:val="002A3079"/>
    <w:pPr>
      <w:spacing w:after="240" w:line="276" w:lineRule="auto"/>
    </w:pPr>
    <w:rPr>
      <w:rFonts w:ascii="Arial" w:eastAsia="SimSun" w:hAnsi="Arial" w:cs="Arial"/>
      <w:sz w:val="21"/>
      <w:szCs w:val="21"/>
      <w:lang w:val="en-GB" w:eastAsia="en-GB"/>
    </w:rPr>
  </w:style>
  <w:style w:type="character" w:customStyle="1" w:styleId="BodyChar">
    <w:name w:val="Body Char"/>
    <w:link w:val="Body"/>
    <w:rsid w:val="002A3079"/>
    <w:rPr>
      <w:rFonts w:ascii="Arial" w:eastAsia="SimSun" w:hAnsi="Arial" w:cs="Arial"/>
      <w:sz w:val="21"/>
      <w:szCs w:val="21"/>
      <w:lang w:val="en-GB" w:eastAsia="en-GB"/>
    </w:rPr>
  </w:style>
  <w:style w:type="character" w:customStyle="1" w:styleId="SectionVHeaderChar">
    <w:name w:val="Section V. Header Char"/>
    <w:basedOn w:val="DefaultParagraphFont"/>
    <w:link w:val="SectionVHeader"/>
    <w:rsid w:val="00AD08C7"/>
    <w:rPr>
      <w:b/>
      <w:sz w:val="3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59339">
      <w:bodyDiv w:val="1"/>
      <w:marLeft w:val="0"/>
      <w:marRight w:val="0"/>
      <w:marTop w:val="0"/>
      <w:marBottom w:val="0"/>
      <w:divBdr>
        <w:top w:val="none" w:sz="0" w:space="0" w:color="auto"/>
        <w:left w:val="none" w:sz="0" w:space="0" w:color="auto"/>
        <w:bottom w:val="none" w:sz="0" w:space="0" w:color="auto"/>
        <w:right w:val="none" w:sz="0" w:space="0" w:color="auto"/>
      </w:divBdr>
    </w:div>
    <w:div w:id="143549217">
      <w:bodyDiv w:val="1"/>
      <w:marLeft w:val="0"/>
      <w:marRight w:val="0"/>
      <w:marTop w:val="0"/>
      <w:marBottom w:val="0"/>
      <w:divBdr>
        <w:top w:val="none" w:sz="0" w:space="0" w:color="auto"/>
        <w:left w:val="none" w:sz="0" w:space="0" w:color="auto"/>
        <w:bottom w:val="none" w:sz="0" w:space="0" w:color="auto"/>
        <w:right w:val="none" w:sz="0" w:space="0" w:color="auto"/>
      </w:divBdr>
    </w:div>
    <w:div w:id="279336471">
      <w:bodyDiv w:val="1"/>
      <w:marLeft w:val="0"/>
      <w:marRight w:val="0"/>
      <w:marTop w:val="0"/>
      <w:marBottom w:val="0"/>
      <w:divBdr>
        <w:top w:val="none" w:sz="0" w:space="0" w:color="auto"/>
        <w:left w:val="none" w:sz="0" w:space="0" w:color="auto"/>
        <w:bottom w:val="none" w:sz="0" w:space="0" w:color="auto"/>
        <w:right w:val="none" w:sz="0" w:space="0" w:color="auto"/>
      </w:divBdr>
    </w:div>
    <w:div w:id="317226891">
      <w:bodyDiv w:val="1"/>
      <w:marLeft w:val="0"/>
      <w:marRight w:val="0"/>
      <w:marTop w:val="0"/>
      <w:marBottom w:val="0"/>
      <w:divBdr>
        <w:top w:val="none" w:sz="0" w:space="0" w:color="auto"/>
        <w:left w:val="none" w:sz="0" w:space="0" w:color="auto"/>
        <w:bottom w:val="none" w:sz="0" w:space="0" w:color="auto"/>
        <w:right w:val="none" w:sz="0" w:space="0" w:color="auto"/>
      </w:divBdr>
    </w:div>
    <w:div w:id="344477946">
      <w:bodyDiv w:val="1"/>
      <w:marLeft w:val="0"/>
      <w:marRight w:val="0"/>
      <w:marTop w:val="0"/>
      <w:marBottom w:val="0"/>
      <w:divBdr>
        <w:top w:val="none" w:sz="0" w:space="0" w:color="auto"/>
        <w:left w:val="none" w:sz="0" w:space="0" w:color="auto"/>
        <w:bottom w:val="none" w:sz="0" w:space="0" w:color="auto"/>
        <w:right w:val="none" w:sz="0" w:space="0" w:color="auto"/>
      </w:divBdr>
    </w:div>
    <w:div w:id="345059675">
      <w:bodyDiv w:val="1"/>
      <w:marLeft w:val="0"/>
      <w:marRight w:val="0"/>
      <w:marTop w:val="0"/>
      <w:marBottom w:val="0"/>
      <w:divBdr>
        <w:top w:val="none" w:sz="0" w:space="0" w:color="auto"/>
        <w:left w:val="none" w:sz="0" w:space="0" w:color="auto"/>
        <w:bottom w:val="none" w:sz="0" w:space="0" w:color="auto"/>
        <w:right w:val="none" w:sz="0" w:space="0" w:color="auto"/>
      </w:divBdr>
    </w:div>
    <w:div w:id="391542722">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872613880">
      <w:bodyDiv w:val="1"/>
      <w:marLeft w:val="0"/>
      <w:marRight w:val="0"/>
      <w:marTop w:val="0"/>
      <w:marBottom w:val="0"/>
      <w:divBdr>
        <w:top w:val="none" w:sz="0" w:space="0" w:color="auto"/>
        <w:left w:val="none" w:sz="0" w:space="0" w:color="auto"/>
        <w:bottom w:val="none" w:sz="0" w:space="0" w:color="auto"/>
        <w:right w:val="none" w:sz="0" w:space="0" w:color="auto"/>
      </w:divBdr>
    </w:div>
    <w:div w:id="1005595571">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32673608">
      <w:bodyDiv w:val="1"/>
      <w:marLeft w:val="0"/>
      <w:marRight w:val="0"/>
      <w:marTop w:val="0"/>
      <w:marBottom w:val="0"/>
      <w:divBdr>
        <w:top w:val="none" w:sz="0" w:space="0" w:color="auto"/>
        <w:left w:val="none" w:sz="0" w:space="0" w:color="auto"/>
        <w:bottom w:val="none" w:sz="0" w:space="0" w:color="auto"/>
        <w:right w:val="none" w:sz="0" w:space="0" w:color="auto"/>
      </w:divBdr>
    </w:div>
    <w:div w:id="1150370590">
      <w:bodyDiv w:val="1"/>
      <w:marLeft w:val="0"/>
      <w:marRight w:val="0"/>
      <w:marTop w:val="0"/>
      <w:marBottom w:val="0"/>
      <w:divBdr>
        <w:top w:val="none" w:sz="0" w:space="0" w:color="auto"/>
        <w:left w:val="none" w:sz="0" w:space="0" w:color="auto"/>
        <w:bottom w:val="none" w:sz="0" w:space="0" w:color="auto"/>
        <w:right w:val="none" w:sz="0" w:space="0" w:color="auto"/>
      </w:divBdr>
    </w:div>
    <w:div w:id="1210725068">
      <w:bodyDiv w:val="1"/>
      <w:marLeft w:val="0"/>
      <w:marRight w:val="0"/>
      <w:marTop w:val="0"/>
      <w:marBottom w:val="0"/>
      <w:divBdr>
        <w:top w:val="none" w:sz="0" w:space="0" w:color="auto"/>
        <w:left w:val="none" w:sz="0" w:space="0" w:color="auto"/>
        <w:bottom w:val="none" w:sz="0" w:space="0" w:color="auto"/>
        <w:right w:val="none" w:sz="0" w:space="0" w:color="auto"/>
      </w:divBdr>
    </w:div>
    <w:div w:id="1228955682">
      <w:bodyDiv w:val="1"/>
      <w:marLeft w:val="0"/>
      <w:marRight w:val="0"/>
      <w:marTop w:val="0"/>
      <w:marBottom w:val="0"/>
      <w:divBdr>
        <w:top w:val="none" w:sz="0" w:space="0" w:color="auto"/>
        <w:left w:val="none" w:sz="0" w:space="0" w:color="auto"/>
        <w:bottom w:val="none" w:sz="0" w:space="0" w:color="auto"/>
        <w:right w:val="none" w:sz="0" w:space="0" w:color="auto"/>
      </w:divBdr>
    </w:div>
    <w:div w:id="1230002425">
      <w:bodyDiv w:val="1"/>
      <w:marLeft w:val="0"/>
      <w:marRight w:val="0"/>
      <w:marTop w:val="0"/>
      <w:marBottom w:val="0"/>
      <w:divBdr>
        <w:top w:val="none" w:sz="0" w:space="0" w:color="auto"/>
        <w:left w:val="none" w:sz="0" w:space="0" w:color="auto"/>
        <w:bottom w:val="none" w:sz="0" w:space="0" w:color="auto"/>
        <w:right w:val="none" w:sz="0" w:space="0" w:color="auto"/>
      </w:divBdr>
    </w:div>
    <w:div w:id="1238519499">
      <w:bodyDiv w:val="1"/>
      <w:marLeft w:val="0"/>
      <w:marRight w:val="0"/>
      <w:marTop w:val="0"/>
      <w:marBottom w:val="0"/>
      <w:divBdr>
        <w:top w:val="none" w:sz="0" w:space="0" w:color="auto"/>
        <w:left w:val="none" w:sz="0" w:space="0" w:color="auto"/>
        <w:bottom w:val="none" w:sz="0" w:space="0" w:color="auto"/>
        <w:right w:val="none" w:sz="0" w:space="0" w:color="auto"/>
      </w:divBdr>
    </w:div>
    <w:div w:id="1396516072">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407143302">
      <w:bodyDiv w:val="1"/>
      <w:marLeft w:val="0"/>
      <w:marRight w:val="0"/>
      <w:marTop w:val="0"/>
      <w:marBottom w:val="0"/>
      <w:divBdr>
        <w:top w:val="none" w:sz="0" w:space="0" w:color="auto"/>
        <w:left w:val="none" w:sz="0" w:space="0" w:color="auto"/>
        <w:bottom w:val="none" w:sz="0" w:space="0" w:color="auto"/>
        <w:right w:val="none" w:sz="0" w:space="0" w:color="auto"/>
      </w:divBdr>
    </w:div>
    <w:div w:id="1462764906">
      <w:bodyDiv w:val="1"/>
      <w:marLeft w:val="0"/>
      <w:marRight w:val="0"/>
      <w:marTop w:val="0"/>
      <w:marBottom w:val="0"/>
      <w:divBdr>
        <w:top w:val="none" w:sz="0" w:space="0" w:color="auto"/>
        <w:left w:val="none" w:sz="0" w:space="0" w:color="auto"/>
        <w:bottom w:val="none" w:sz="0" w:space="0" w:color="auto"/>
        <w:right w:val="none" w:sz="0" w:space="0" w:color="auto"/>
      </w:divBdr>
      <w:divsChild>
        <w:div w:id="1302006570">
          <w:marLeft w:val="187"/>
          <w:marRight w:val="0"/>
          <w:marTop w:val="0"/>
          <w:marBottom w:val="0"/>
          <w:divBdr>
            <w:top w:val="none" w:sz="0" w:space="0" w:color="auto"/>
            <w:left w:val="none" w:sz="0" w:space="0" w:color="auto"/>
            <w:bottom w:val="none" w:sz="0" w:space="0" w:color="auto"/>
            <w:right w:val="none" w:sz="0" w:space="0" w:color="auto"/>
          </w:divBdr>
        </w:div>
      </w:divsChild>
    </w:div>
    <w:div w:id="1647667390">
      <w:bodyDiv w:val="1"/>
      <w:marLeft w:val="0"/>
      <w:marRight w:val="0"/>
      <w:marTop w:val="0"/>
      <w:marBottom w:val="0"/>
      <w:divBdr>
        <w:top w:val="none" w:sz="0" w:space="0" w:color="auto"/>
        <w:left w:val="none" w:sz="0" w:space="0" w:color="auto"/>
        <w:bottom w:val="none" w:sz="0" w:space="0" w:color="auto"/>
        <w:right w:val="none" w:sz="0" w:space="0" w:color="auto"/>
      </w:divBdr>
    </w:div>
    <w:div w:id="1655447381">
      <w:bodyDiv w:val="1"/>
      <w:marLeft w:val="0"/>
      <w:marRight w:val="0"/>
      <w:marTop w:val="0"/>
      <w:marBottom w:val="0"/>
      <w:divBdr>
        <w:top w:val="none" w:sz="0" w:space="0" w:color="auto"/>
        <w:left w:val="none" w:sz="0" w:space="0" w:color="auto"/>
        <w:bottom w:val="none" w:sz="0" w:space="0" w:color="auto"/>
        <w:right w:val="none" w:sz="0" w:space="0" w:color="auto"/>
      </w:divBdr>
    </w:div>
    <w:div w:id="1674183207">
      <w:bodyDiv w:val="1"/>
      <w:marLeft w:val="0"/>
      <w:marRight w:val="0"/>
      <w:marTop w:val="0"/>
      <w:marBottom w:val="0"/>
      <w:divBdr>
        <w:top w:val="none" w:sz="0" w:space="0" w:color="auto"/>
        <w:left w:val="none" w:sz="0" w:space="0" w:color="auto"/>
        <w:bottom w:val="none" w:sz="0" w:space="0" w:color="auto"/>
        <w:right w:val="none" w:sz="0" w:space="0" w:color="auto"/>
      </w:divBdr>
    </w:div>
    <w:div w:id="1824272471">
      <w:bodyDiv w:val="1"/>
      <w:marLeft w:val="0"/>
      <w:marRight w:val="0"/>
      <w:marTop w:val="0"/>
      <w:marBottom w:val="0"/>
      <w:divBdr>
        <w:top w:val="none" w:sz="0" w:space="0" w:color="auto"/>
        <w:left w:val="none" w:sz="0" w:space="0" w:color="auto"/>
        <w:bottom w:val="none" w:sz="0" w:space="0" w:color="auto"/>
        <w:right w:val="none" w:sz="0" w:space="0" w:color="auto"/>
      </w:divBdr>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1850291244">
      <w:bodyDiv w:val="1"/>
      <w:marLeft w:val="0"/>
      <w:marRight w:val="0"/>
      <w:marTop w:val="0"/>
      <w:marBottom w:val="0"/>
      <w:divBdr>
        <w:top w:val="none" w:sz="0" w:space="0" w:color="auto"/>
        <w:left w:val="none" w:sz="0" w:space="0" w:color="auto"/>
        <w:bottom w:val="none" w:sz="0" w:space="0" w:color="auto"/>
        <w:right w:val="none" w:sz="0" w:space="0" w:color="auto"/>
      </w:divBdr>
    </w:div>
    <w:div w:id="2006274284">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orldbank.org/en/projects-operations/products-and-services/brief/procurement-new-framework" TargetMode="External"/><Relationship Id="rId21" Type="http://schemas.openxmlformats.org/officeDocument/2006/relationships/header" Target="header7.xml"/><Relationship Id="rId34" Type="http://schemas.openxmlformats.org/officeDocument/2006/relationships/oleObject" Target="embeddings/oleObject2.bin"/><Relationship Id="rId42" Type="http://schemas.openxmlformats.org/officeDocument/2006/relationships/header" Target="header12.xml"/><Relationship Id="rId47" Type="http://schemas.openxmlformats.org/officeDocument/2006/relationships/header" Target="header17.xml"/><Relationship Id="rId50" Type="http://schemas.openxmlformats.org/officeDocument/2006/relationships/header" Target="header20.xml"/><Relationship Id="rId55" Type="http://schemas.openxmlformats.org/officeDocument/2006/relationships/header" Target="header25.xml"/><Relationship Id="rId63" Type="http://schemas.openxmlformats.org/officeDocument/2006/relationships/header" Target="header3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image" Target="media/image1.png"/><Relationship Id="rId24" Type="http://schemas.openxmlformats.org/officeDocument/2006/relationships/hyperlink" Target="mailto:tender@finance.gov.mv" TargetMode="External"/><Relationship Id="rId32" Type="http://schemas.openxmlformats.org/officeDocument/2006/relationships/oleObject" Target="embeddings/oleObject1.bin"/><Relationship Id="rId37" Type="http://schemas.openxmlformats.org/officeDocument/2006/relationships/image" Target="media/image5.wmf"/><Relationship Id="rId40" Type="http://schemas.openxmlformats.org/officeDocument/2006/relationships/image" Target="cid:image002.png@01D62D4D.EA1C6730" TargetMode="External"/><Relationship Id="rId45" Type="http://schemas.openxmlformats.org/officeDocument/2006/relationships/header" Target="header15.xml"/><Relationship Id="rId53" Type="http://schemas.openxmlformats.org/officeDocument/2006/relationships/header" Target="header23.xml"/><Relationship Id="rId58" Type="http://schemas.openxmlformats.org/officeDocument/2006/relationships/header" Target="header28.xm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worldbank.org/en/projects-operations/products-and-services/brief/procurement-new-framework" TargetMode="External"/><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hyperlink" Target="http://www.worldbank.org/debarr" TargetMode="External"/><Relationship Id="rId27" Type="http://schemas.openxmlformats.org/officeDocument/2006/relationships/hyperlink" Target="mailto:tender@finance.gov.mv" TargetMode="External"/><Relationship Id="rId30" Type="http://schemas.openxmlformats.org/officeDocument/2006/relationships/header" Target="header10.xml"/><Relationship Id="rId35" Type="http://schemas.openxmlformats.org/officeDocument/2006/relationships/image" Target="media/image4.wmf"/><Relationship Id="rId43" Type="http://schemas.openxmlformats.org/officeDocument/2006/relationships/header" Target="header13.xml"/><Relationship Id="rId48" Type="http://schemas.openxmlformats.org/officeDocument/2006/relationships/header" Target="header18.xml"/><Relationship Id="rId56" Type="http://schemas.openxmlformats.org/officeDocument/2006/relationships/header" Target="header26.xml"/><Relationship Id="rId64" Type="http://schemas.openxmlformats.org/officeDocument/2006/relationships/header" Target="header32.xml"/><Relationship Id="rId8" Type="http://schemas.openxmlformats.org/officeDocument/2006/relationships/webSettings" Target="webSettings.xml"/><Relationship Id="rId51" Type="http://schemas.openxmlformats.org/officeDocument/2006/relationships/header" Target="header2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finance.gov.mv" TargetMode="External"/><Relationship Id="rId33" Type="http://schemas.openxmlformats.org/officeDocument/2006/relationships/image" Target="media/image3.wmf"/><Relationship Id="rId38" Type="http://schemas.openxmlformats.org/officeDocument/2006/relationships/oleObject" Target="embeddings/oleObject4.bin"/><Relationship Id="rId46" Type="http://schemas.openxmlformats.org/officeDocument/2006/relationships/header" Target="header16.xml"/><Relationship Id="rId59"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1.xml"/><Relationship Id="rId54" Type="http://schemas.openxmlformats.org/officeDocument/2006/relationships/header" Target="header24.xml"/><Relationship Id="rId62" Type="http://schemas.openxmlformats.org/officeDocument/2006/relationships/header" Target="header3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mailto:ibrahim.aflah@finance.gov.mv" TargetMode="External"/><Relationship Id="rId28" Type="http://schemas.openxmlformats.org/officeDocument/2006/relationships/header" Target="header8.xml"/><Relationship Id="rId36" Type="http://schemas.openxmlformats.org/officeDocument/2006/relationships/oleObject" Target="embeddings/oleObject3.bin"/><Relationship Id="rId49" Type="http://schemas.openxmlformats.org/officeDocument/2006/relationships/header" Target="header19.xml"/><Relationship Id="rId57" Type="http://schemas.openxmlformats.org/officeDocument/2006/relationships/header" Target="header27.xml"/><Relationship Id="rId10" Type="http://schemas.openxmlformats.org/officeDocument/2006/relationships/endnotes" Target="endnotes.xml"/><Relationship Id="rId31" Type="http://schemas.openxmlformats.org/officeDocument/2006/relationships/image" Target="media/image2.wmf"/><Relationship Id="rId44" Type="http://schemas.openxmlformats.org/officeDocument/2006/relationships/header" Target="header14.xml"/><Relationship Id="rId52" Type="http://schemas.openxmlformats.org/officeDocument/2006/relationships/header" Target="header22.xml"/><Relationship Id="rId60" Type="http://schemas.openxmlformats.org/officeDocument/2006/relationships/hyperlink" Target="https://policies.worldbank.org/sites/ppf3/PPFDocuments/Forms/DispPage.aspx?docid=4005"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C160E-811A-4CC4-BF09-FDEFC21BEC82}">
  <ds:schemaRefs>
    <ds:schemaRef ds:uri="http://schemas.microsoft.com/sharepoint/v3/contenttype/forms"/>
  </ds:schemaRefs>
</ds:datastoreItem>
</file>

<file path=customXml/itemProps2.xml><?xml version="1.0" encoding="utf-8"?>
<ds:datastoreItem xmlns:ds="http://schemas.openxmlformats.org/officeDocument/2006/customXml" ds:itemID="{A1F6BB73-2E03-4196-8641-103EAA220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B3F2D0-35A0-4810-A56F-446E01B407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FF26C1-AA10-490D-BAA9-F349EB1F5E9D}">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145</Pages>
  <Words>31901</Words>
  <Characters>181842</Characters>
  <Application>Microsoft Office Word</Application>
  <DocSecurity>0</DocSecurity>
  <Lines>1515</Lines>
  <Paragraphs>426</Paragraphs>
  <ScaleCrop>false</ScaleCrop>
  <HeadingPairs>
    <vt:vector size="2" baseType="variant">
      <vt:variant>
        <vt:lpstr>Title</vt:lpstr>
      </vt:variant>
      <vt:variant>
        <vt:i4>1</vt:i4>
      </vt:variant>
    </vt:vector>
  </HeadingPairs>
  <TitlesOfParts>
    <vt:vector size="1" baseType="lpstr">
      <vt:lpstr>SPD Works without PQ</vt:lpstr>
    </vt:vector>
  </TitlesOfParts>
  <LinksUpToDate>false</LinksUpToDate>
  <CharactersWithSpaces>213317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 Works without PQ</dc:title>
  <dc:subject/>
  <dc:creator/>
  <cp:keywords/>
  <dc:description/>
  <cp:lastModifiedBy/>
  <cp:revision>1</cp:revision>
  <dcterms:created xsi:type="dcterms:W3CDTF">2024-04-24T17:09:00Z</dcterms:created>
  <dcterms:modified xsi:type="dcterms:W3CDTF">2024-07-28T00:39:00Z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