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Default="00D16C93" w:rsidP="001A5772">
      <w:pPr>
        <w:tabs>
          <w:tab w:val="left" w:pos="2205"/>
        </w:tabs>
        <w:ind w:right="-360"/>
        <w:jc w:val="center"/>
        <w:rPr>
          <w:sz w:val="32"/>
          <w:szCs w:val="32"/>
        </w:rPr>
      </w:pPr>
      <w:r>
        <w:rPr>
          <w:rFonts w:asciiTheme="minorHAnsi" w:hAnsiTheme="minorHAnsi"/>
          <w:b/>
          <w:sz w:val="28"/>
          <w:szCs w:val="28"/>
        </w:rPr>
        <w:t xml:space="preserve"> </w:t>
      </w:r>
      <w:r w:rsidR="001A5772" w:rsidRPr="00D8162A">
        <w:rPr>
          <w:rFonts w:asciiTheme="minorHAnsi" w:hAnsiTheme="minorHAnsi"/>
          <w:b/>
          <w:sz w:val="28"/>
          <w:szCs w:val="28"/>
        </w:rPr>
        <w:t xml:space="preserve">Results Framework (RF) - </w:t>
      </w:r>
      <w:r w:rsidR="00FB65E0" w:rsidRPr="001A5772">
        <w:rPr>
          <w:rFonts w:asciiTheme="minorHAnsi" w:hAnsiTheme="minorHAnsi"/>
          <w:b/>
          <w:sz w:val="28"/>
          <w:szCs w:val="28"/>
        </w:rPr>
        <w:t>Protection of Islamic Faith</w:t>
      </w:r>
    </w:p>
    <w:tbl>
      <w:tblPr>
        <w:tblpPr w:leftFromText="180" w:rightFromText="180" w:vertAnchor="text" w:horzAnchor="margin" w:tblpY="399"/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4"/>
        <w:gridCol w:w="2977"/>
        <w:gridCol w:w="1097"/>
        <w:gridCol w:w="1260"/>
        <w:gridCol w:w="720"/>
        <w:gridCol w:w="810"/>
        <w:gridCol w:w="720"/>
        <w:gridCol w:w="720"/>
        <w:gridCol w:w="795"/>
        <w:gridCol w:w="6"/>
        <w:gridCol w:w="774"/>
        <w:gridCol w:w="812"/>
        <w:gridCol w:w="1123"/>
      </w:tblGrid>
      <w:tr w:rsidR="0061623E" w:rsidRPr="000223A9" w:rsidTr="00F80E18">
        <w:trPr>
          <w:trHeight w:val="413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0223A9" w:rsidRDefault="0061623E" w:rsidP="001D3A62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Sector Outcome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0223A9" w:rsidRDefault="008957E5" w:rsidP="008957E5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Results </w:t>
            </w:r>
            <w:r w:rsidR="0061623E" w:rsidRPr="000223A9">
              <w:rPr>
                <w:b/>
              </w:rPr>
              <w:t>Indicators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Default="0061623E" w:rsidP="00152E86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Indicator Type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0223A9" w:rsidRDefault="0061623E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Pr="000223A9" w:rsidRDefault="0061623E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Baseline</w:t>
            </w:r>
          </w:p>
        </w:tc>
        <w:tc>
          <w:tcPr>
            <w:tcW w:w="46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Default="0061623E" w:rsidP="0061623E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Targets/ Achievements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23E" w:rsidRDefault="0061623E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Lead Agency</w:t>
            </w:r>
          </w:p>
        </w:tc>
      </w:tr>
      <w:tr w:rsidR="004155A4" w:rsidRPr="000223A9" w:rsidTr="00F80E18">
        <w:trPr>
          <w:trHeight w:val="235"/>
        </w:trPr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5A4" w:rsidRPr="000223A9" w:rsidRDefault="004155A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5A4" w:rsidRPr="000223A9" w:rsidRDefault="004155A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5A4" w:rsidRDefault="004155A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5A4" w:rsidRDefault="004155A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5A4" w:rsidRDefault="004155A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155A4" w:rsidRDefault="004155A4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5A4" w:rsidRPr="004155A4" w:rsidRDefault="004155A4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4155A4">
              <w:rPr>
                <w:sz w:val="20"/>
                <w:szCs w:val="20"/>
              </w:rPr>
              <w:t>2009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5A4" w:rsidRPr="004155A4" w:rsidRDefault="004155A4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4155A4">
              <w:rPr>
                <w:sz w:val="20"/>
                <w:szCs w:val="20"/>
              </w:rPr>
              <w:t>2010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5A4" w:rsidRPr="004155A4" w:rsidRDefault="004155A4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4155A4">
              <w:rPr>
                <w:sz w:val="20"/>
                <w:szCs w:val="20"/>
              </w:rPr>
              <w:t>2011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5A4" w:rsidRPr="004155A4" w:rsidRDefault="004155A4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5A4" w:rsidRPr="004155A4" w:rsidRDefault="004155A4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5A4" w:rsidRPr="000223A9" w:rsidRDefault="004155A4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5453E" w:rsidRPr="000223A9" w:rsidTr="003239DC">
        <w:trPr>
          <w:trHeight w:val="361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53E" w:rsidRDefault="0055453E" w:rsidP="00676FB2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Religious extremism in the Maldives eliminated, focused on achieving Human Rights and Democracy  </w:t>
            </w:r>
            <w:r w:rsidR="00BE677A" w:rsidRPr="00BE677A">
              <w:rPr>
                <w:b/>
                <w:bCs/>
                <w:color w:val="FF0000"/>
                <w:sz w:val="20"/>
                <w:szCs w:val="20"/>
              </w:rPr>
              <w:t>(P1)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C272CF" w:rsidRDefault="0055453E" w:rsidP="003239DC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272CF">
              <w:rPr>
                <w:sz w:val="20"/>
                <w:szCs w:val="20"/>
              </w:rPr>
              <w:t>Religious issues</w:t>
            </w:r>
            <w:r w:rsidR="00150F34">
              <w:rPr>
                <w:sz w:val="20"/>
                <w:szCs w:val="20"/>
              </w:rPr>
              <w:t xml:space="preserve"> including those affecting women</w:t>
            </w:r>
            <w:r w:rsidRPr="00C272CF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 xml:space="preserve">iscussed and resolved in the </w:t>
            </w:r>
            <w:proofErr w:type="spellStart"/>
            <w:r>
              <w:rPr>
                <w:sz w:val="20"/>
                <w:szCs w:val="20"/>
              </w:rPr>
              <w:t>Fig</w:t>
            </w:r>
            <w:r w:rsidRPr="00C272CF">
              <w:rPr>
                <w:sz w:val="20"/>
                <w:szCs w:val="20"/>
              </w:rPr>
              <w:t>h</w:t>
            </w:r>
            <w:proofErr w:type="spellEnd"/>
            <w:r w:rsidRPr="00C272CF">
              <w:rPr>
                <w:sz w:val="20"/>
                <w:szCs w:val="20"/>
              </w:rPr>
              <w:t xml:space="preserve"> Academy to promote moderate Islam, increase</w:t>
            </w:r>
            <w:r>
              <w:rPr>
                <w:sz w:val="20"/>
                <w:szCs w:val="20"/>
              </w:rPr>
              <w:t>d</w:t>
            </w:r>
            <w:r w:rsidR="002940E9">
              <w:rPr>
                <w:sz w:val="20"/>
                <w:szCs w:val="20"/>
              </w:rPr>
              <w:t xml:space="preserve"> </w:t>
            </w:r>
            <w:r w:rsidR="002940E9" w:rsidRPr="002940E9">
              <w:rPr>
                <w:b/>
                <w:bCs/>
                <w:color w:val="FF0000"/>
                <w:sz w:val="20"/>
                <w:szCs w:val="20"/>
              </w:rPr>
              <w:t>(P1,S1)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issues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4B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  <w:p w:rsidR="008B4B4B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1B560D" w:rsidP="00676FB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1B560D" w:rsidP="00676FB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453E" w:rsidRPr="00DF6A9C" w:rsidRDefault="00DF6A9C" w:rsidP="00676FB2">
            <w:pPr>
              <w:tabs>
                <w:tab w:val="left" w:pos="3495"/>
              </w:tabs>
              <w:rPr>
                <w:bCs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55453E" w:rsidRPr="000223A9" w:rsidTr="003239DC">
        <w:trPr>
          <w:trHeight w:val="622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676FB2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Ach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676FB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676FB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676FB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5453E" w:rsidRPr="000223A9" w:rsidTr="00FC14FD">
        <w:trPr>
          <w:trHeight w:val="576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1D3A62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12AFF" w:rsidRDefault="0055453E" w:rsidP="003239DC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b/>
                <w:bCs/>
                <w:color w:val="FF0000"/>
                <w:sz w:val="20"/>
                <w:szCs w:val="20"/>
              </w:rPr>
            </w:pPr>
            <w:r w:rsidRPr="00012AFF">
              <w:rPr>
                <w:sz w:val="20"/>
                <w:szCs w:val="20"/>
              </w:rPr>
              <w:t>Educational and awareness programs promoted on moderate Islam conducted in Dhivehi language covering entire nation</w:t>
            </w:r>
            <w:r w:rsidR="00012AFF" w:rsidRPr="00012AFF">
              <w:rPr>
                <w:b/>
                <w:bCs/>
                <w:color w:val="FF0000"/>
                <w:sz w:val="20"/>
                <w:szCs w:val="20"/>
              </w:rPr>
              <w:t xml:space="preserve"> (P1,S2) (P1,S4)</w:t>
            </w:r>
            <w:r w:rsidR="002E52A6">
              <w:rPr>
                <w:b/>
                <w:bCs/>
                <w:color w:val="FF0000"/>
                <w:sz w:val="20"/>
                <w:szCs w:val="20"/>
              </w:rPr>
              <w:t>(P1,S5</w:t>
            </w:r>
            <w:r w:rsidR="002E52A6" w:rsidRPr="00012AFF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995281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95281">
              <w:rPr>
                <w:sz w:val="20"/>
                <w:szCs w:val="20"/>
              </w:rPr>
              <w:t xml:space="preserve">% coverage by no. of </w:t>
            </w:r>
            <w:r w:rsidR="008B4B4B">
              <w:rPr>
                <w:sz w:val="20"/>
                <w:szCs w:val="20"/>
              </w:rPr>
              <w:t xml:space="preserve">Atolls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1B560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1B560D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DF6A9C" w:rsidP="001D3A62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 xml:space="preserve"> (MoE, </w:t>
            </w:r>
            <w:proofErr w:type="spellStart"/>
            <w:r>
              <w:rPr>
                <w:b/>
              </w:rPr>
              <w:t>schools,local</w:t>
            </w:r>
            <w:proofErr w:type="spellEnd"/>
            <w:r>
              <w:rPr>
                <w:b/>
              </w:rPr>
              <w:t xml:space="preserve"> councils)</w:t>
            </w:r>
          </w:p>
        </w:tc>
      </w:tr>
      <w:tr w:rsidR="0055453E" w:rsidRPr="000223A9" w:rsidTr="003239DC">
        <w:trPr>
          <w:trHeight w:val="576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1D3A62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Ach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5453E" w:rsidRPr="000223A9" w:rsidTr="003239DC">
        <w:trPr>
          <w:trHeight w:val="253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CA3E2B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2A0F6D" w:rsidRDefault="0055453E" w:rsidP="003239DC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2A0F6D">
              <w:rPr>
                <w:sz w:val="20"/>
                <w:szCs w:val="20"/>
              </w:rPr>
              <w:t xml:space="preserve">Islamic lecturers </w:t>
            </w:r>
            <w:r w:rsidR="00140738">
              <w:rPr>
                <w:sz w:val="20"/>
                <w:szCs w:val="20"/>
              </w:rPr>
              <w:t xml:space="preserve">including females </w:t>
            </w:r>
            <w:r w:rsidRPr="002A0F6D">
              <w:rPr>
                <w:sz w:val="20"/>
                <w:szCs w:val="20"/>
              </w:rPr>
              <w:t>certified to promote moderate Islam</w:t>
            </w:r>
            <w:r w:rsidR="00F83CFB">
              <w:rPr>
                <w:b/>
                <w:bCs/>
                <w:color w:val="FF0000"/>
                <w:sz w:val="20"/>
                <w:szCs w:val="20"/>
              </w:rPr>
              <w:t>(P1,S3</w:t>
            </w:r>
            <w:r w:rsidR="00F83CFB" w:rsidRPr="00012AFF">
              <w:rPr>
                <w:b/>
                <w:bCs/>
                <w:color w:val="FF0000"/>
                <w:sz w:val="20"/>
                <w:szCs w:val="20"/>
              </w:rPr>
              <w:t>)</w:t>
            </w:r>
            <w:r w:rsidR="00443ECC">
              <w:rPr>
                <w:b/>
                <w:bCs/>
                <w:color w:val="FF0000"/>
                <w:sz w:val="20"/>
                <w:szCs w:val="20"/>
              </w:rPr>
              <w:t>(P5,S2</w:t>
            </w:r>
            <w:r w:rsidR="00443ECC" w:rsidRPr="00012AFF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1B560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1B560D" w:rsidP="00CA3E2B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DF6A9C" w:rsidP="00CA3E2B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 xml:space="preserve"> (National University)</w:t>
            </w:r>
          </w:p>
        </w:tc>
      </w:tr>
      <w:tr w:rsidR="0055453E" w:rsidRPr="000223A9" w:rsidTr="003239DC">
        <w:trPr>
          <w:trHeight w:val="235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CA3E2B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Ach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CA3E2B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CA3E2B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5453E" w:rsidRPr="000223A9" w:rsidTr="00FC14FD">
        <w:trPr>
          <w:trHeight w:val="382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632BA4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2A0F6D" w:rsidRDefault="0055453E" w:rsidP="003239DC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2A0F6D">
              <w:rPr>
                <w:sz w:val="20"/>
                <w:szCs w:val="20"/>
              </w:rPr>
              <w:t>Donation of religious books to school libraries in regards to different aspects of moderate Islam</w:t>
            </w:r>
            <w:r w:rsidR="00B17D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No. of subjects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1B560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1B560D" w:rsidP="00632BA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DF6A9C" w:rsidP="00632BA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 xml:space="preserve"> (MOE/Jails/schools)</w:t>
            </w:r>
          </w:p>
        </w:tc>
      </w:tr>
      <w:tr w:rsidR="0055453E" w:rsidRPr="000223A9" w:rsidTr="003239DC">
        <w:trPr>
          <w:trHeight w:val="46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632BA4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Ach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632BA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632BA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5453E" w:rsidRPr="000223A9" w:rsidTr="003239DC">
        <w:trPr>
          <w:trHeight w:val="271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8566E4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7E6F3E" w:rsidRDefault="0055453E" w:rsidP="003239DC">
            <w:pPr>
              <w:ind w:left="465" w:hanging="3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   S</w:t>
            </w:r>
            <w:r w:rsidRPr="002A0F6D">
              <w:rPr>
                <w:sz w:val="20"/>
                <w:szCs w:val="20"/>
              </w:rPr>
              <w:t>chools cover</w:t>
            </w:r>
            <w:r>
              <w:rPr>
                <w:sz w:val="20"/>
                <w:szCs w:val="20"/>
              </w:rPr>
              <w:t xml:space="preserve">age under the </w:t>
            </w:r>
            <w:r w:rsidRPr="002A0F6D">
              <w:rPr>
                <w:sz w:val="20"/>
                <w:szCs w:val="20"/>
              </w:rPr>
              <w:t>religious book donation program</w:t>
            </w:r>
            <w:r>
              <w:rPr>
                <w:sz w:val="20"/>
                <w:szCs w:val="20"/>
              </w:rPr>
              <w:t>, increased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8B4B4B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 </w:t>
            </w:r>
            <w:r w:rsidR="0055453E">
              <w:rPr>
                <w:bCs/>
                <w:sz w:val="20"/>
                <w:szCs w:val="20"/>
              </w:rPr>
              <w:t xml:space="preserve">of schools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1B560D" w:rsidP="008566E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1B560D" w:rsidP="008566E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DF6A9C" w:rsidP="008566E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55453E" w:rsidRPr="000223A9" w:rsidTr="003239DC">
        <w:trPr>
          <w:trHeight w:val="382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8566E4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ind w:left="465" w:hanging="351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Ach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8566E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8566E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8566E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5453E" w:rsidRPr="000223A9" w:rsidTr="003239DC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ind w:left="456" w:hanging="360"/>
              <w:rPr>
                <w:sz w:val="20"/>
                <w:szCs w:val="20"/>
              </w:rPr>
            </w:pPr>
            <w:r w:rsidRPr="007E6F3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   </w:t>
            </w:r>
            <w:r w:rsidRPr="007E6F3E">
              <w:rPr>
                <w:sz w:val="20"/>
                <w:szCs w:val="20"/>
              </w:rPr>
              <w:t>Donation of religious publications to prisons, increase</w:t>
            </w:r>
            <w:ins w:id="0" w:author="Consultant2" w:date="2011-04-25T08:23:00Z">
              <w:r w:rsidR="00EB2040">
                <w:rPr>
                  <w:sz w:val="20"/>
                  <w:szCs w:val="20"/>
                </w:rPr>
                <w:t>d</w:t>
              </w:r>
            </w:ins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No. of books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1B560D" w:rsidP="0055453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1B560D" w:rsidP="0055453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DF6A9C" w:rsidP="0055453E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55453E" w:rsidRPr="000223A9" w:rsidTr="003239DC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7E6F3E" w:rsidRDefault="0055453E" w:rsidP="003239DC">
            <w:pPr>
              <w:ind w:left="456" w:hanging="360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Ach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B70FA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5453E" w:rsidRPr="000223A9" w:rsidTr="00FC14FD">
        <w:trPr>
          <w:trHeight w:val="395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ind w:left="456" w:hanging="369"/>
              <w:rPr>
                <w:sz w:val="20"/>
                <w:szCs w:val="20"/>
              </w:rPr>
            </w:pPr>
            <w:r w:rsidRPr="007E6F3E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 xml:space="preserve">    </w:t>
            </w:r>
            <w:r w:rsidRPr="007E6F3E">
              <w:rPr>
                <w:sz w:val="20"/>
                <w:szCs w:val="20"/>
              </w:rPr>
              <w:t>Recognized International scholars/Islamic institutions conducting religious programs, increased</w:t>
            </w:r>
            <w:r w:rsidR="00D6245C" w:rsidRPr="00012AFF">
              <w:rPr>
                <w:b/>
                <w:bCs/>
                <w:color w:val="FF0000"/>
                <w:sz w:val="20"/>
                <w:szCs w:val="20"/>
              </w:rPr>
              <w:t>(P1,S4)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No. of </w:t>
            </w:r>
            <w:proofErr w:type="spellStart"/>
            <w:r>
              <w:rPr>
                <w:bCs/>
                <w:sz w:val="20"/>
                <w:szCs w:val="20"/>
              </w:rPr>
              <w:t>programmes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1B560D" w:rsidP="0055453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1B560D" w:rsidP="0055453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vanish/>
              </w:rPr>
              <w:t>50</w:t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  <w:r>
              <w:rPr>
                <w:b/>
                <w:vanish/>
              </w:rPr>
              <w:pgNum/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DF6A9C" w:rsidP="0055453E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 xml:space="preserve">/NGOs </w:t>
            </w:r>
          </w:p>
        </w:tc>
      </w:tr>
      <w:tr w:rsidR="0055453E" w:rsidRPr="000223A9" w:rsidTr="003239DC">
        <w:trPr>
          <w:trHeight w:val="394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7E6F3E" w:rsidRDefault="0055453E" w:rsidP="003239DC">
            <w:pPr>
              <w:ind w:left="456" w:hanging="369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Ach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5453E" w:rsidRPr="000223A9" w:rsidTr="003239DC">
        <w:trPr>
          <w:trHeight w:val="194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7E6F3E" w:rsidRDefault="0055453E" w:rsidP="003239DC">
            <w:pPr>
              <w:pStyle w:val="ListParagraph"/>
              <w:numPr>
                <w:ilvl w:val="0"/>
                <w:numId w:val="27"/>
              </w:numPr>
              <w:ind w:left="456"/>
              <w:rPr>
                <w:sz w:val="20"/>
                <w:szCs w:val="20"/>
              </w:rPr>
            </w:pPr>
            <w:r w:rsidRPr="007E6F3E">
              <w:rPr>
                <w:sz w:val="20"/>
                <w:szCs w:val="20"/>
              </w:rPr>
              <w:t>Scholars</w:t>
            </w:r>
            <w:r w:rsidR="00140738">
              <w:rPr>
                <w:sz w:val="20"/>
                <w:szCs w:val="20"/>
              </w:rPr>
              <w:t xml:space="preserve"> including female</w:t>
            </w:r>
            <w:r w:rsidRPr="007E6F3E">
              <w:rPr>
                <w:sz w:val="20"/>
                <w:szCs w:val="20"/>
              </w:rPr>
              <w:t xml:space="preserve"> received overseas training in Islamic education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scholars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FC14FD" w:rsidP="0055453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FC14FD" w:rsidP="0055453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DF6A9C" w:rsidP="0055453E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>/MYHRS</w:t>
            </w:r>
          </w:p>
        </w:tc>
      </w:tr>
      <w:tr w:rsidR="0055453E" w:rsidRPr="000223A9" w:rsidTr="003239DC">
        <w:trPr>
          <w:trHeight w:val="194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7E6F3E" w:rsidRDefault="0055453E" w:rsidP="003239DC">
            <w:pPr>
              <w:pStyle w:val="ListParagraph"/>
              <w:numPr>
                <w:ilvl w:val="0"/>
                <w:numId w:val="27"/>
              </w:numPr>
              <w:ind w:left="456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Ach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55453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5453E" w:rsidRPr="000223A9" w:rsidTr="003239DC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7E6F3E" w:rsidRDefault="0055453E" w:rsidP="003239DC">
            <w:pPr>
              <w:pStyle w:val="ListParagraph"/>
              <w:numPr>
                <w:ilvl w:val="0"/>
                <w:numId w:val="27"/>
              </w:numPr>
              <w:ind w:left="4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Incidence of discrimination against women in name of Islam, decreased</w:t>
            </w:r>
            <w:r w:rsidR="00297BB3">
              <w:rPr>
                <w:sz w:val="20"/>
                <w:szCs w:val="20"/>
              </w:rPr>
              <w:t xml:space="preserve"> </w:t>
            </w:r>
            <w:r w:rsidR="00297BB3">
              <w:rPr>
                <w:b/>
                <w:bCs/>
                <w:color w:val="FF0000"/>
                <w:sz w:val="20"/>
                <w:szCs w:val="20"/>
              </w:rPr>
              <w:t>(P3, S2</w:t>
            </w:r>
            <w:r w:rsidR="00297BB3" w:rsidRPr="009452DB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55453E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Default="003451E6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 of religious events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D66587" w:rsidRDefault="0055453E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FC14FD" w:rsidP="0055453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FC14FD" w:rsidP="0055453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DF6A9C" w:rsidP="0055453E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>/NGOs/Media</w:t>
            </w:r>
            <w:r w:rsidR="00836E02">
              <w:rPr>
                <w:b/>
              </w:rPr>
              <w:t>/DGF</w:t>
            </w:r>
            <w:r w:rsidR="00836E02">
              <w:rPr>
                <w:b/>
              </w:rPr>
              <w:lastRenderedPageBreak/>
              <w:t>PS</w:t>
            </w:r>
            <w:r w:rsidR="007E40E8">
              <w:rPr>
                <w:b/>
              </w:rPr>
              <w:t>/Maldives police service</w:t>
            </w:r>
          </w:p>
        </w:tc>
      </w:tr>
      <w:tr w:rsidR="0055453E" w:rsidRPr="000223A9" w:rsidTr="003239DC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pStyle w:val="ListParagraph"/>
              <w:numPr>
                <w:ilvl w:val="0"/>
                <w:numId w:val="27"/>
              </w:numPr>
              <w:ind w:left="456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Default="0055453E" w:rsidP="0055453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D66587" w:rsidRDefault="0055453E" w:rsidP="0055453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Ach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3E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3E" w:rsidRPr="000223A9" w:rsidRDefault="0055453E" w:rsidP="0055453E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E6F3E" w:rsidRDefault="007E6F3E"/>
    <w:p w:rsidR="0039300B" w:rsidRDefault="0039300B"/>
    <w:p w:rsidR="00445662" w:rsidRDefault="00445662"/>
    <w:p w:rsidR="002C6737" w:rsidRPr="00437770" w:rsidRDefault="002C6737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A87F1F" w:rsidRDefault="00A87F1F" w:rsidP="00A87F1F">
      <w:pPr>
        <w:tabs>
          <w:tab w:val="left" w:pos="2205"/>
        </w:tabs>
        <w:rPr>
          <w:b/>
          <w:u w:val="single"/>
        </w:rPr>
      </w:pPr>
    </w:p>
    <w:p w:rsidR="004E70B4" w:rsidRDefault="004E70B4"/>
    <w:p w:rsidR="00F4701A" w:rsidRDefault="00F4701A"/>
    <w:p w:rsidR="004E70B4" w:rsidRDefault="004E70B4"/>
    <w:p w:rsidR="004E70B4" w:rsidRDefault="004E70B4"/>
    <w:p w:rsidR="004E70B4" w:rsidRDefault="004E70B4"/>
    <w:p w:rsidR="004E70B4" w:rsidRDefault="004E70B4"/>
    <w:p w:rsidR="004E70B4" w:rsidRDefault="004E70B4"/>
    <w:p w:rsidR="004E70B4" w:rsidRDefault="00E97D05">
      <w:r>
        <w:t xml:space="preserve"> </w:t>
      </w:r>
    </w:p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p w:rsidR="00A13B59" w:rsidRDefault="00A13B59"/>
    <w:tbl>
      <w:tblPr>
        <w:tblpPr w:leftFromText="180" w:rightFromText="180" w:vertAnchor="text" w:horzAnchor="margin" w:tblpY="133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4"/>
        <w:gridCol w:w="2977"/>
        <w:gridCol w:w="1097"/>
        <w:gridCol w:w="1260"/>
        <w:gridCol w:w="720"/>
        <w:gridCol w:w="810"/>
        <w:gridCol w:w="720"/>
        <w:gridCol w:w="810"/>
        <w:gridCol w:w="795"/>
        <w:gridCol w:w="6"/>
        <w:gridCol w:w="774"/>
        <w:gridCol w:w="812"/>
        <w:gridCol w:w="1123"/>
        <w:tblGridChange w:id="1">
          <w:tblGrid>
            <w:gridCol w:w="2064"/>
            <w:gridCol w:w="2977"/>
            <w:gridCol w:w="1097"/>
            <w:gridCol w:w="1260"/>
            <w:gridCol w:w="720"/>
            <w:gridCol w:w="810"/>
            <w:gridCol w:w="720"/>
            <w:gridCol w:w="810"/>
            <w:gridCol w:w="795"/>
            <w:gridCol w:w="6"/>
            <w:gridCol w:w="774"/>
            <w:gridCol w:w="812"/>
            <w:gridCol w:w="1123"/>
          </w:tblGrid>
        </w:tblGridChange>
      </w:tblGrid>
      <w:tr w:rsidR="00536732" w:rsidRPr="000223A9" w:rsidTr="00E8137A">
        <w:trPr>
          <w:trHeight w:val="442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2DB" w:rsidRDefault="00536732" w:rsidP="007E6F3E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Moderate Islam promoted for tolerance and respect for </w:t>
            </w:r>
            <w:r>
              <w:rPr>
                <w:sz w:val="20"/>
                <w:szCs w:val="20"/>
              </w:rPr>
              <w:lastRenderedPageBreak/>
              <w:t>diversity and cultural differences</w:t>
            </w:r>
          </w:p>
          <w:p w:rsidR="00536732" w:rsidRPr="009452DB" w:rsidRDefault="009452DB" w:rsidP="009452DB">
            <w:pPr>
              <w:tabs>
                <w:tab w:val="left" w:pos="3495"/>
              </w:tabs>
              <w:ind w:left="90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(P2</w:t>
            </w:r>
            <w:r w:rsidRPr="009452DB">
              <w:rPr>
                <w:b/>
                <w:bCs/>
                <w:color w:val="FF0000"/>
                <w:sz w:val="20"/>
                <w:szCs w:val="20"/>
              </w:rPr>
              <w:t>)</w:t>
            </w:r>
            <w:r w:rsidR="00536732" w:rsidRPr="009452DB">
              <w:rPr>
                <w:sz w:val="20"/>
                <w:szCs w:val="20"/>
              </w:rPr>
              <w:t xml:space="preserve">    </w:t>
            </w:r>
          </w:p>
          <w:p w:rsidR="00536732" w:rsidRDefault="00536732" w:rsidP="001B560D">
            <w:pPr>
              <w:pStyle w:val="ListParagraph"/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732" w:rsidRPr="007E6F3E" w:rsidRDefault="00536732" w:rsidP="00F97114">
            <w:pPr>
              <w:pStyle w:val="ListParagraph"/>
              <w:numPr>
                <w:ilvl w:val="0"/>
                <w:numId w:val="29"/>
              </w:numPr>
              <w:ind w:left="456"/>
              <w:rPr>
                <w:sz w:val="20"/>
                <w:szCs w:val="20"/>
              </w:rPr>
            </w:pPr>
            <w:r w:rsidRPr="007E6F3E">
              <w:rPr>
                <w:sz w:val="20"/>
                <w:szCs w:val="20"/>
              </w:rPr>
              <w:lastRenderedPageBreak/>
              <w:t xml:space="preserve">Research studies conducted for ensuring uniformity of </w:t>
            </w:r>
            <w:proofErr w:type="spellStart"/>
            <w:r w:rsidRPr="007E6F3E">
              <w:rPr>
                <w:sz w:val="20"/>
                <w:szCs w:val="20"/>
              </w:rPr>
              <w:t>Ramazan</w:t>
            </w:r>
            <w:proofErr w:type="spellEnd"/>
            <w:r w:rsidRPr="007E6F3E">
              <w:rPr>
                <w:sz w:val="20"/>
                <w:szCs w:val="20"/>
              </w:rPr>
              <w:t xml:space="preserve"> and holy prayers, for timely decision-makin</w:t>
            </w:r>
            <w:r>
              <w:rPr>
                <w:sz w:val="20"/>
                <w:szCs w:val="20"/>
              </w:rPr>
              <w:t>g</w:t>
            </w:r>
            <w:r w:rsidR="00684C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D66587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E8137A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E8137A" w:rsidP="007E6F3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7E6F3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36732" w:rsidRPr="000223A9" w:rsidTr="003239DC">
        <w:trPr>
          <w:trHeight w:val="496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1B560D">
            <w:pPr>
              <w:pStyle w:val="ListParagraph"/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7E6F3E">
            <w:pPr>
              <w:pStyle w:val="ListParagraph"/>
              <w:numPr>
                <w:ilvl w:val="0"/>
                <w:numId w:val="22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D66587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66587">
              <w:rPr>
                <w:sz w:val="20"/>
                <w:szCs w:val="20"/>
              </w:rPr>
              <w:t>Ach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7E6F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7E6F3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36732" w:rsidRPr="000223A9" w:rsidTr="00E8137A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1B560D">
            <w:pPr>
              <w:pStyle w:val="ListParagraph"/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732" w:rsidRDefault="00536732" w:rsidP="007E6F3E">
            <w:pPr>
              <w:pStyle w:val="ListParagraph"/>
              <w:tabs>
                <w:tab w:val="left" w:pos="3495"/>
              </w:tabs>
              <w:ind w:left="45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   Research studies conducted on socio/ religious </w:t>
            </w:r>
            <w:r w:rsidR="008B3E79">
              <w:rPr>
                <w:sz w:val="20"/>
                <w:szCs w:val="20"/>
              </w:rPr>
              <w:t xml:space="preserve">and gender </w:t>
            </w:r>
            <w:r>
              <w:rPr>
                <w:sz w:val="20"/>
                <w:szCs w:val="20"/>
              </w:rPr>
              <w:t>issues conducted to facilitate timely and informed decision making</w:t>
            </w:r>
            <w:r w:rsidR="00F97114">
              <w:rPr>
                <w:sz w:val="20"/>
                <w:szCs w:val="20"/>
              </w:rPr>
              <w:t xml:space="preserve"> </w:t>
            </w:r>
            <w:r w:rsidR="00F97114">
              <w:rPr>
                <w:b/>
                <w:bCs/>
                <w:color w:val="FF0000"/>
                <w:sz w:val="20"/>
                <w:szCs w:val="20"/>
              </w:rPr>
              <w:t>(P2, S2</w:t>
            </w:r>
            <w:r w:rsidR="00F97114" w:rsidRPr="009452DB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</w:t>
            </w:r>
            <w:r w:rsidR="00426CFF">
              <w:rPr>
                <w:bCs/>
                <w:sz w:val="20"/>
                <w:szCs w:val="20"/>
              </w:rPr>
              <w:t xml:space="preserve"> research reports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426CFF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426CFF" w:rsidP="007E6F3E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NGOs/</w:t>
            </w: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>/Academic institutions</w:t>
            </w:r>
          </w:p>
        </w:tc>
      </w:tr>
      <w:tr w:rsidR="00536732" w:rsidRPr="000223A9" w:rsidTr="003239DC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1B560D">
            <w:pPr>
              <w:pStyle w:val="ListParagraph"/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7E6F3E">
            <w:pPr>
              <w:pStyle w:val="ListParagraph"/>
              <w:tabs>
                <w:tab w:val="left" w:pos="3495"/>
              </w:tabs>
              <w:ind w:left="456" w:hanging="360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7E6F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7E6F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7E6F3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8137A" w:rsidRPr="000223A9" w:rsidTr="00D16C93">
        <w:trPr>
          <w:trHeight w:val="199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37A" w:rsidRPr="007D7F75" w:rsidRDefault="00E8137A" w:rsidP="00E8137A">
            <w:pPr>
              <w:pStyle w:val="ListParagraph"/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37A" w:rsidRPr="00F80E18" w:rsidRDefault="00E8137A" w:rsidP="00E8137A">
            <w:pPr>
              <w:pStyle w:val="ListParagraph"/>
              <w:tabs>
                <w:tab w:val="left" w:pos="3495"/>
              </w:tabs>
              <w:ind w:left="45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  T</w:t>
            </w:r>
            <w:r w:rsidRPr="00F80E18">
              <w:rPr>
                <w:sz w:val="20"/>
                <w:szCs w:val="20"/>
              </w:rPr>
              <w:t>ranslation of Holy Quran</w:t>
            </w:r>
          </w:p>
          <w:p w:rsidR="00E8137A" w:rsidRPr="00115BFF" w:rsidRDefault="004C1FCA" w:rsidP="00E8137A">
            <w:pPr>
              <w:pStyle w:val="ListParagraph"/>
              <w:tabs>
                <w:tab w:val="left" w:pos="3495"/>
              </w:tabs>
              <w:ind w:left="456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(P2, S1</w:t>
            </w:r>
            <w:r w:rsidRPr="009452DB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Default="00E8137A" w:rsidP="00E8137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Default="00E8137A" w:rsidP="00E8137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publications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426CFF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4A1C84" w:rsidRDefault="00E8137A" w:rsidP="00E8137A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137A" w:rsidRPr="000223A9" w:rsidRDefault="00426CFF" w:rsidP="00E8137A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536732" w:rsidRPr="000223A9" w:rsidTr="003239DC">
        <w:trPr>
          <w:trHeight w:val="271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7E6F3E">
            <w:pPr>
              <w:pStyle w:val="ListParagraph"/>
              <w:numPr>
                <w:ilvl w:val="0"/>
                <w:numId w:val="2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7E6F3E">
            <w:pPr>
              <w:pStyle w:val="ListParagraph"/>
              <w:tabs>
                <w:tab w:val="left" w:pos="3495"/>
              </w:tabs>
              <w:ind w:left="456" w:hanging="360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7E6F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7E6F3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7E6F3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8137A" w:rsidRPr="000223A9" w:rsidTr="00D16C93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37A" w:rsidRDefault="00E8137A" w:rsidP="00E8137A">
            <w:pPr>
              <w:pStyle w:val="ListParagraph"/>
              <w:numPr>
                <w:ilvl w:val="0"/>
                <w:numId w:val="2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137A" w:rsidRPr="00F80E18" w:rsidRDefault="00E8137A" w:rsidP="00E8137A">
            <w:pPr>
              <w:ind w:left="45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   T</w:t>
            </w:r>
            <w:r w:rsidRPr="00F80E18">
              <w:rPr>
                <w:sz w:val="20"/>
                <w:szCs w:val="20"/>
              </w:rPr>
              <w:t>ranslation of  ‘</w:t>
            </w:r>
            <w:proofErr w:type="spellStart"/>
            <w:r w:rsidRPr="00F80E18">
              <w:rPr>
                <w:sz w:val="20"/>
                <w:szCs w:val="20"/>
              </w:rPr>
              <w:t>Thafseer</w:t>
            </w:r>
            <w:proofErr w:type="spellEnd"/>
            <w:r w:rsidRPr="00F80E18">
              <w:rPr>
                <w:sz w:val="20"/>
                <w:szCs w:val="20"/>
              </w:rPr>
              <w:t>’ and ‘</w:t>
            </w:r>
            <w:proofErr w:type="spellStart"/>
            <w:r w:rsidRPr="00F80E18">
              <w:rPr>
                <w:sz w:val="20"/>
                <w:szCs w:val="20"/>
              </w:rPr>
              <w:t>Hadhees</w:t>
            </w:r>
            <w:proofErr w:type="spellEnd"/>
            <w:r w:rsidRPr="00F80E18">
              <w:rPr>
                <w:sz w:val="20"/>
                <w:szCs w:val="20"/>
              </w:rPr>
              <w:t xml:space="preserve"> books’ to Dhivehi language</w:t>
            </w:r>
            <w:r w:rsidR="00297BB3">
              <w:rPr>
                <w:sz w:val="20"/>
                <w:szCs w:val="20"/>
              </w:rPr>
              <w:t xml:space="preserve"> </w:t>
            </w:r>
            <w:r w:rsidR="00297BB3">
              <w:rPr>
                <w:b/>
                <w:bCs/>
                <w:color w:val="FF0000"/>
                <w:sz w:val="20"/>
                <w:szCs w:val="20"/>
              </w:rPr>
              <w:t>(P2, S1</w:t>
            </w:r>
            <w:r w:rsidR="00297BB3" w:rsidRPr="009452DB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Default="00E8137A" w:rsidP="00E8137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Default="00E8137A" w:rsidP="00E8137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issues/ publications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4A1C84" w:rsidRDefault="00E8137A" w:rsidP="00E8137A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137A" w:rsidRPr="000223A9" w:rsidRDefault="00426CFF" w:rsidP="00E8137A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 xml:space="preserve"> (scholars)</w:t>
            </w:r>
          </w:p>
        </w:tc>
      </w:tr>
      <w:tr w:rsidR="00536732" w:rsidRPr="000223A9" w:rsidTr="003239DC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numPr>
                <w:ilvl w:val="0"/>
                <w:numId w:val="2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ind w:left="456" w:hanging="360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426CFF" w:rsidP="0053673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426CFF" w:rsidP="0053673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8137A" w:rsidRPr="000223A9" w:rsidTr="00D16C93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37A" w:rsidRDefault="00E8137A" w:rsidP="00E8137A">
            <w:pPr>
              <w:pStyle w:val="ListParagraph"/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137A" w:rsidRPr="00F80E18" w:rsidRDefault="00E8137A" w:rsidP="00E8137A">
            <w:pPr>
              <w:pStyle w:val="ListParagraph"/>
              <w:numPr>
                <w:ilvl w:val="0"/>
                <w:numId w:val="30"/>
              </w:numPr>
              <w:rPr>
                <w:sz w:val="20"/>
                <w:szCs w:val="20"/>
                <w:highlight w:val="yellow"/>
              </w:rPr>
            </w:pPr>
            <w:r w:rsidRPr="00F80E18">
              <w:rPr>
                <w:sz w:val="20"/>
                <w:szCs w:val="20"/>
                <w:highlight w:val="yellow"/>
              </w:rPr>
              <w:t>Protecting and showcasing the Holy Quran and other related books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Default="00E8137A" w:rsidP="00E8137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Default="00E8137A" w:rsidP="00426CF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No. of </w:t>
            </w:r>
            <w:r w:rsidR="00426CFF">
              <w:rPr>
                <w:bCs/>
                <w:sz w:val="20"/>
                <w:szCs w:val="20"/>
              </w:rPr>
              <w:t>displays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426CFF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4A1C84" w:rsidRDefault="00E8137A" w:rsidP="00E8137A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7A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137A" w:rsidRPr="000223A9" w:rsidRDefault="00426CFF" w:rsidP="00E8137A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>(national museum)</w:t>
            </w:r>
          </w:p>
        </w:tc>
      </w:tr>
      <w:tr w:rsidR="00536732" w:rsidRPr="000223A9" w:rsidTr="003239DC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F80E18" w:rsidRDefault="00536732" w:rsidP="00536732">
            <w:pPr>
              <w:pStyle w:val="ListParagraph"/>
              <w:numPr>
                <w:ilvl w:val="0"/>
                <w:numId w:val="30"/>
              </w:num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  <w:p w:rsidR="00426CFF" w:rsidRPr="000223A9" w:rsidRDefault="00426CFF" w:rsidP="0053673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  <w:p w:rsidR="00426CFF" w:rsidRPr="000223A9" w:rsidRDefault="00426CFF" w:rsidP="0053673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36732" w:rsidRPr="000223A9" w:rsidTr="00E8137A">
        <w:trPr>
          <w:trHeight w:val="382"/>
        </w:trPr>
        <w:tc>
          <w:tcPr>
            <w:tcW w:w="20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0432" w:rsidRPr="00E578BE" w:rsidRDefault="00E578BE" w:rsidP="00E578BE">
            <w:pPr>
              <w:tabs>
                <w:tab w:val="left" w:pos="3495"/>
              </w:tabs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 </w:t>
            </w:r>
            <w:proofErr w:type="spellStart"/>
            <w:r w:rsidR="00536732" w:rsidRPr="00E578BE">
              <w:rPr>
                <w:sz w:val="20"/>
                <w:szCs w:val="20"/>
              </w:rPr>
              <w:t>Programmes</w:t>
            </w:r>
            <w:proofErr w:type="spellEnd"/>
            <w:r w:rsidR="00536732" w:rsidRPr="00E578BE">
              <w:rPr>
                <w:sz w:val="20"/>
                <w:szCs w:val="20"/>
              </w:rPr>
              <w:t xml:space="preserve"> pertaining to religious matters conducted   </w:t>
            </w:r>
          </w:p>
          <w:p w:rsidR="00536732" w:rsidRPr="00C30432" w:rsidRDefault="008C2874" w:rsidP="00C30432">
            <w:pPr>
              <w:tabs>
                <w:tab w:val="left" w:pos="3495"/>
              </w:tabs>
              <w:ind w:left="360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       (P4</w:t>
            </w:r>
            <w:r w:rsidR="00C30432" w:rsidRPr="00C30432">
              <w:rPr>
                <w:b/>
                <w:bCs/>
                <w:color w:val="FF0000"/>
                <w:sz w:val="20"/>
                <w:szCs w:val="20"/>
              </w:rPr>
              <w:t>)</w:t>
            </w:r>
            <w:r w:rsidR="00536732" w:rsidRPr="00C3043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ind w:left="45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  P</w:t>
            </w:r>
            <w:r w:rsidRPr="001F17D2">
              <w:rPr>
                <w:sz w:val="20"/>
                <w:szCs w:val="20"/>
              </w:rPr>
              <w:t xml:space="preserve">ropagation of Islamic teaching and sustenance increased through radio programs 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Topics</w:t>
            </w:r>
            <w:r w:rsidR="00EB2040">
              <w:rPr>
                <w:bCs/>
                <w:sz w:val="20"/>
                <w:szCs w:val="20"/>
              </w:rPr>
              <w:t>, annually cov</w:t>
            </w:r>
            <w:bookmarkStart w:id="2" w:name="_GoBack"/>
            <w:bookmarkEnd w:id="2"/>
            <w:r w:rsidR="00EB2040">
              <w:rPr>
                <w:bCs/>
                <w:sz w:val="20"/>
                <w:szCs w:val="20"/>
              </w:rPr>
              <w:t>ered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  <w:p w:rsidR="008B4B4B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143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246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247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E8137A" w:rsidP="0053673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E8137A" w:rsidP="0053673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083B11" w:rsidP="00536732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Raaje</w:t>
            </w:r>
            <w:proofErr w:type="spellEnd"/>
            <w:r>
              <w:rPr>
                <w:b/>
              </w:rPr>
              <w:t xml:space="preserve"> Radio/MNBC)</w:t>
            </w:r>
          </w:p>
        </w:tc>
      </w:tr>
      <w:tr w:rsidR="00536732" w:rsidRPr="000223A9" w:rsidTr="003239DC">
        <w:trPr>
          <w:trHeight w:val="382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ind w:left="456" w:hanging="360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169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36732" w:rsidRPr="000223A9" w:rsidTr="00E8137A">
        <w:trPr>
          <w:trHeight w:val="382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ind w:left="45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  P</w:t>
            </w:r>
            <w:r w:rsidRPr="001F17D2">
              <w:rPr>
                <w:sz w:val="20"/>
                <w:szCs w:val="20"/>
              </w:rPr>
              <w:t xml:space="preserve">ropagation of Islamic teaching and sustenance increased through TV programs </w:t>
            </w:r>
            <w:r w:rsidR="00C606F3">
              <w:rPr>
                <w:b/>
                <w:bCs/>
                <w:color w:val="FF0000"/>
                <w:sz w:val="20"/>
                <w:szCs w:val="20"/>
              </w:rPr>
              <w:t>(P4, S3</w:t>
            </w:r>
            <w:r w:rsidR="00C606F3" w:rsidRPr="009452DB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Topics</w:t>
            </w:r>
            <w:r w:rsidR="00EB2040">
              <w:rPr>
                <w:bCs/>
                <w:sz w:val="20"/>
                <w:szCs w:val="20"/>
              </w:rPr>
              <w:t>, annually covered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8B4B4B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E8137A" w:rsidP="0053673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E8137A" w:rsidP="0053673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083B11" w:rsidP="00536732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Raaje</w:t>
            </w:r>
            <w:proofErr w:type="spellEnd"/>
            <w:r>
              <w:rPr>
                <w:b/>
              </w:rPr>
              <w:t xml:space="preserve"> Radio/MNBC)</w:t>
            </w:r>
          </w:p>
        </w:tc>
      </w:tr>
      <w:tr w:rsidR="00536732" w:rsidRPr="000223A9" w:rsidTr="00EB2040">
        <w:tblPrEx>
          <w:tblW w:w="139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3" w:author="Consultant2" w:date="2011-04-25T08:27:00Z">
            <w:tblPrEx>
              <w:tblW w:w="139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382"/>
          <w:trPrChange w:id="4" w:author="Consultant2" w:date="2011-04-25T08:27:00Z">
            <w:trPr>
              <w:trHeight w:val="382"/>
            </w:trPr>
          </w:trPrChange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tcPrChange w:id="5" w:author="Consultant2" w:date="2011-04-25T08:27:00Z">
              <w:tcPr>
                <w:tcW w:w="2064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tcPrChange w:id="6" w:author="Consultant2" w:date="2011-04-25T08:27:00Z">
              <w:tcPr>
                <w:tcW w:w="2977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536732" w:rsidRDefault="00536732" w:rsidP="00536732">
            <w:pPr>
              <w:ind w:left="456" w:hanging="360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tcPrChange w:id="7" w:author="Consultant2" w:date="2011-04-25T08:27:00Z">
              <w:tcPr>
                <w:tcW w:w="1097" w:type="dxa"/>
                <w:vMerge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tcPrChange w:id="8" w:author="Consultant2" w:date="2011-04-25T08:27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tcPrChange w:id="9" w:author="Consultant2" w:date="2011-04-25T08:27:00Z">
              <w:tcPr>
                <w:tcW w:w="72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cPrChange w:id="10" w:author="Consultant2" w:date="2011-04-25T08:27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cPrChange w:id="11" w:author="Consultant2" w:date="2011-04-25T08:27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cPrChange w:id="12" w:author="Consultant2" w:date="2011-04-25T08:27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000000" w:rsidRDefault="00C35BD9">
            <w:pPr>
              <w:tabs>
                <w:tab w:val="left" w:pos="3495"/>
              </w:tabs>
              <w:rPr>
                <w:b/>
              </w:rPr>
              <w:pPrChange w:id="13" w:author="Consultant2" w:date="2011-04-25T08:27:00Z">
                <w:pPr>
                  <w:framePr w:hSpace="180" w:wrap="around" w:vAnchor="text" w:hAnchor="margin" w:y="133"/>
                  <w:tabs>
                    <w:tab w:val="left" w:pos="3495"/>
                  </w:tabs>
                  <w:jc w:val="center"/>
                </w:pPr>
              </w:pPrChange>
            </w:pPr>
            <w:r>
              <w:rPr>
                <w:b/>
              </w:rPr>
              <w:t>70</w:t>
            </w:r>
          </w:p>
          <w:p w:rsidR="00C35BD9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tcPrChange w:id="14" w:author="Consultant2" w:date="2011-04-25T08:27:00Z">
              <w:tcPr>
                <w:tcW w:w="801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tcPrChange w:id="15" w:author="Consultant2" w:date="2011-04-25T08:27:00Z">
              <w:tcPr>
                <w:tcW w:w="774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tcPrChange w:id="16" w:author="Consultant2" w:date="2011-04-25T08:27:00Z">
              <w:tcPr>
                <w:tcW w:w="812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tcPrChange w:id="17" w:author="Consultant2" w:date="2011-04-25T08:27:00Z">
              <w:tcPr>
                <w:tcW w:w="112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36732" w:rsidRPr="000223A9" w:rsidTr="00E8137A">
        <w:trPr>
          <w:trHeight w:val="382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EB2040">
            <w:pPr>
              <w:ind w:left="45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  P</w:t>
            </w:r>
            <w:r w:rsidRPr="001F17D2">
              <w:rPr>
                <w:sz w:val="20"/>
                <w:szCs w:val="20"/>
              </w:rPr>
              <w:t xml:space="preserve">ropagation of Islamic teaching and sustenance increased through </w:t>
            </w:r>
            <w:r>
              <w:rPr>
                <w:sz w:val="20"/>
                <w:szCs w:val="20"/>
              </w:rPr>
              <w:t>media</w:t>
            </w:r>
            <w:del w:id="18" w:author="Consultant2" w:date="2011-04-25T08:26:00Z">
              <w:r w:rsidDel="00EB2040">
                <w:rPr>
                  <w:sz w:val="20"/>
                  <w:szCs w:val="20"/>
                </w:rPr>
                <w:delText>q</w:delText>
              </w:r>
            </w:del>
            <w:r>
              <w:rPr>
                <w:sz w:val="20"/>
                <w:szCs w:val="20"/>
              </w:rPr>
              <w:t xml:space="preserve"> </w:t>
            </w:r>
            <w:r w:rsidRPr="001F17D2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ublications</w:t>
            </w:r>
            <w:r w:rsidR="005F12F9">
              <w:rPr>
                <w:b/>
                <w:bCs/>
                <w:color w:val="FF0000"/>
                <w:sz w:val="20"/>
                <w:szCs w:val="20"/>
              </w:rPr>
              <w:t>(P4, S4</w:t>
            </w:r>
            <w:r w:rsidR="005F12F9" w:rsidRPr="009452DB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Topics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208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BD9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083B11" w:rsidP="00536732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>/ Media outlets</w:t>
            </w:r>
          </w:p>
        </w:tc>
      </w:tr>
      <w:tr w:rsidR="00536732" w:rsidRPr="000223A9" w:rsidTr="003239DC">
        <w:trPr>
          <w:trHeight w:val="382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ind w:left="456" w:hanging="360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36732" w:rsidRPr="000223A9" w:rsidTr="00E8137A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ind w:left="45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   P</w:t>
            </w:r>
            <w:r w:rsidRPr="000D28A9">
              <w:rPr>
                <w:sz w:val="20"/>
                <w:szCs w:val="20"/>
              </w:rPr>
              <w:t>ublic participation in live programs to discuss Islamic issues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SMS/ Calls received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CD25E4" w:rsidRDefault="00CD25E4" w:rsidP="003239DC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CD25E4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,</w:t>
            </w:r>
            <w:r w:rsidRPr="00CD25E4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E8137A" w:rsidRDefault="00E8137A" w:rsidP="00E8137A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E8137A">
              <w:rPr>
                <w:b/>
                <w:sz w:val="20"/>
                <w:szCs w:val="20"/>
              </w:rPr>
              <w:t>30,000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E8137A" w:rsidRDefault="00E8137A" w:rsidP="00E8137A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 w:rsidRPr="00E8137A">
              <w:rPr>
                <w:b/>
                <w:sz w:val="20"/>
                <w:szCs w:val="20"/>
              </w:rPr>
              <w:t>40,000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083B11" w:rsidP="00536732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>/ Media outlets</w:t>
            </w:r>
          </w:p>
        </w:tc>
      </w:tr>
      <w:tr w:rsidR="00536732" w:rsidRPr="000223A9" w:rsidTr="003239DC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ind w:left="456" w:hanging="360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CD25E4" w:rsidRDefault="00CD25E4" w:rsidP="003239DC">
            <w:pPr>
              <w:tabs>
                <w:tab w:val="left" w:pos="349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18,634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36732" w:rsidRPr="000223A9" w:rsidTr="003239DC">
        <w:trPr>
          <w:trHeight w:val="295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ind w:left="45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   </w:t>
            </w:r>
            <w:r w:rsidRPr="00E1624F">
              <w:rPr>
                <w:sz w:val="20"/>
                <w:szCs w:val="20"/>
              </w:rPr>
              <w:t>People receiving  repeated counseling on religious matters, decrease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1E09A0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Mechanism established to monitor case records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E8137A" w:rsidP="00E8137A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083B11" w:rsidP="00536732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536732" w:rsidRPr="000223A9" w:rsidTr="003239DC">
        <w:trPr>
          <w:trHeight w:val="294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ind w:left="456" w:hanging="360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36732" w:rsidRPr="000223A9" w:rsidTr="003239DC">
        <w:trPr>
          <w:trHeight w:val="288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E1624F" w:rsidRDefault="00536732" w:rsidP="00536732">
            <w:pPr>
              <w:pStyle w:val="ListParagraph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E1624F">
              <w:rPr>
                <w:sz w:val="20"/>
                <w:szCs w:val="20"/>
              </w:rPr>
              <w:t xml:space="preserve">Subject </w:t>
            </w:r>
            <w:r w:rsidR="00140738">
              <w:rPr>
                <w:sz w:val="20"/>
                <w:szCs w:val="20"/>
              </w:rPr>
              <w:t xml:space="preserve">including women’s rights </w:t>
            </w:r>
            <w:r w:rsidRPr="00E1624F">
              <w:rPr>
                <w:sz w:val="20"/>
                <w:szCs w:val="20"/>
              </w:rPr>
              <w:t xml:space="preserve">coverage in the </w:t>
            </w:r>
            <w:proofErr w:type="spellStart"/>
            <w:r w:rsidRPr="00E1624F">
              <w:rPr>
                <w:sz w:val="20"/>
                <w:szCs w:val="20"/>
              </w:rPr>
              <w:t>Khuthuba</w:t>
            </w:r>
            <w:proofErr w:type="spellEnd"/>
            <w:r w:rsidRPr="00E1624F">
              <w:rPr>
                <w:sz w:val="20"/>
                <w:szCs w:val="20"/>
              </w:rPr>
              <w:t xml:space="preserve"> (Friday Prayer sermon), increased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Topi</w:t>
            </w:r>
            <w:r w:rsidR="009452DB">
              <w:rPr>
                <w:bCs/>
                <w:sz w:val="20"/>
                <w:szCs w:val="20"/>
              </w:rPr>
              <w:t>cs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083B11" w:rsidP="00536732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536732" w:rsidRPr="000223A9" w:rsidTr="00EB2040">
        <w:tblPrEx>
          <w:tblW w:w="139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19" w:author="Consultant2" w:date="2011-04-25T08:27:00Z">
            <w:tblPrEx>
              <w:tblW w:w="139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338"/>
          <w:trPrChange w:id="20" w:author="Consultant2" w:date="2011-04-25T08:27:00Z">
            <w:trPr>
              <w:trHeight w:val="288"/>
            </w:trPr>
          </w:trPrChange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tcPrChange w:id="21" w:author="Consultant2" w:date="2011-04-25T08:27:00Z">
              <w:tcPr>
                <w:tcW w:w="2064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tcPrChange w:id="22" w:author="Consultant2" w:date="2011-04-25T08:27:00Z">
              <w:tcPr>
                <w:tcW w:w="2977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536732" w:rsidRPr="00E1624F" w:rsidRDefault="00536732" w:rsidP="00536732">
            <w:pPr>
              <w:pStyle w:val="ListParagraph"/>
              <w:numPr>
                <w:ilvl w:val="0"/>
                <w:numId w:val="30"/>
              </w:numPr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tcPrChange w:id="23" w:author="Consultant2" w:date="2011-04-25T08:27:00Z">
              <w:tcPr>
                <w:tcW w:w="1097" w:type="dxa"/>
                <w:vMerge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tcPrChange w:id="24" w:author="Consultant2" w:date="2011-04-25T08:27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tcPrChange w:id="25" w:author="Consultant2" w:date="2011-04-25T08:27:00Z">
              <w:tcPr>
                <w:tcW w:w="72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  <w:tcPrChange w:id="26" w:author="Consultant2" w:date="2011-04-25T08:27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  <w:tcPrChange w:id="27" w:author="Consultant2" w:date="2011-04-25T08:27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  <w:tcPrChange w:id="28" w:author="Consultant2" w:date="2011-04-25T08:27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tcPrChange w:id="29" w:author="Consultant2" w:date="2011-04-25T08:27:00Z">
              <w:tcPr>
                <w:tcW w:w="801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tcPrChange w:id="30" w:author="Consultant2" w:date="2011-04-25T08:27:00Z">
              <w:tcPr>
                <w:tcW w:w="774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tcPrChange w:id="31" w:author="Consultant2" w:date="2011-04-25T08:27:00Z">
              <w:tcPr>
                <w:tcW w:w="812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tcPrChange w:id="32" w:author="Consultant2" w:date="2011-04-25T08:27:00Z">
              <w:tcPr>
                <w:tcW w:w="112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536732" w:rsidRPr="000223A9" w:rsidTr="003239DC">
        <w:trPr>
          <w:trHeight w:val="276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E1624F" w:rsidRDefault="00536732" w:rsidP="00536732">
            <w:pPr>
              <w:pStyle w:val="ListParagraph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E1624F">
              <w:rPr>
                <w:sz w:val="20"/>
                <w:szCs w:val="20"/>
              </w:rPr>
              <w:t>Certifying newly converted Muslims, increase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Default="00536732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persons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BD9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083B11" w:rsidP="00536732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536732" w:rsidRPr="000223A9" w:rsidTr="003239DC">
        <w:trPr>
          <w:trHeight w:val="275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pStyle w:val="ListParagraph"/>
              <w:tabs>
                <w:tab w:val="left" w:pos="3495"/>
              </w:tabs>
              <w:ind w:left="456" w:hanging="366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E1624F" w:rsidRDefault="00536732" w:rsidP="00536732">
            <w:pPr>
              <w:pStyle w:val="ListParagraph"/>
              <w:numPr>
                <w:ilvl w:val="0"/>
                <w:numId w:val="30"/>
              </w:numPr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Default="00536732" w:rsidP="0053673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4A1C84" w:rsidRDefault="00536732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C35BD9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8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2" w:rsidRPr="000223A9" w:rsidRDefault="00536732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732" w:rsidRPr="000223A9" w:rsidRDefault="00536732" w:rsidP="00536732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E6F3E" w:rsidRDefault="007E6F3E"/>
    <w:tbl>
      <w:tblPr>
        <w:tblpPr w:leftFromText="180" w:rightFromText="180" w:vertAnchor="text" w:horzAnchor="margin" w:tblpY="94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3"/>
        <w:gridCol w:w="2975"/>
        <w:gridCol w:w="1187"/>
        <w:gridCol w:w="1170"/>
        <w:gridCol w:w="720"/>
        <w:gridCol w:w="810"/>
        <w:gridCol w:w="720"/>
        <w:gridCol w:w="813"/>
        <w:gridCol w:w="810"/>
        <w:gridCol w:w="810"/>
        <w:gridCol w:w="810"/>
        <w:gridCol w:w="1080"/>
      </w:tblGrid>
      <w:tr w:rsidR="00441A84" w:rsidRPr="000223A9" w:rsidTr="00CA2CE2">
        <w:trPr>
          <w:trHeight w:val="350"/>
        </w:trPr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A84" w:rsidRPr="00E578BE" w:rsidRDefault="00E578BE" w:rsidP="00E578BE">
            <w:pPr>
              <w:tabs>
                <w:tab w:val="left" w:pos="3495"/>
              </w:tabs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4.  </w:t>
            </w:r>
            <w:r w:rsidR="00441A84" w:rsidRPr="00E578BE">
              <w:rPr>
                <w:sz w:val="20"/>
                <w:szCs w:val="20"/>
              </w:rPr>
              <w:t>Moderate Islamic teaching included in the mainstream of new national curriculum</w:t>
            </w:r>
          </w:p>
          <w:p w:rsidR="00CE27A5" w:rsidRPr="00CE27A5" w:rsidRDefault="00CE27A5" w:rsidP="00CE27A5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(P5</w:t>
            </w:r>
            <w:r w:rsidRPr="00012AFF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A84" w:rsidRPr="00441A84" w:rsidRDefault="00441A84" w:rsidP="00441A84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56"/>
              <w:rPr>
                <w:sz w:val="20"/>
                <w:szCs w:val="20"/>
              </w:rPr>
            </w:pPr>
            <w:proofErr w:type="spellStart"/>
            <w:r w:rsidRPr="00441A84">
              <w:rPr>
                <w:sz w:val="20"/>
                <w:szCs w:val="20"/>
              </w:rPr>
              <w:t>Qaree</w:t>
            </w:r>
            <w:proofErr w:type="spellEnd"/>
            <w:r w:rsidRPr="00441A84">
              <w:rPr>
                <w:sz w:val="20"/>
                <w:szCs w:val="20"/>
              </w:rPr>
              <w:t xml:space="preserve"> certification, increased</w:t>
            </w: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No. </w:t>
            </w:r>
            <w:r>
              <w:rPr>
                <w:bCs/>
                <w:sz w:val="16"/>
                <w:szCs w:val="16"/>
              </w:rPr>
              <w:t>of certified persons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8B4B4B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140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>/Centre for Holy Quran</w:t>
            </w:r>
          </w:p>
        </w:tc>
      </w:tr>
      <w:tr w:rsidR="00441A84" w:rsidRPr="000223A9" w:rsidTr="00CA2CE2">
        <w:trPr>
          <w:trHeight w:val="171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Default="00441A84" w:rsidP="00441A8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Default="00441A84" w:rsidP="00441A84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159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441A84" w:rsidRPr="000223A9" w:rsidTr="00CA2CE2">
        <w:trPr>
          <w:trHeight w:val="350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A84" w:rsidRPr="00441A84" w:rsidRDefault="00441A84" w:rsidP="00441A84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56"/>
              <w:rPr>
                <w:sz w:val="20"/>
                <w:szCs w:val="20"/>
              </w:rPr>
            </w:pPr>
            <w:r w:rsidRPr="00441A84">
              <w:rPr>
                <w:sz w:val="20"/>
                <w:szCs w:val="20"/>
              </w:rPr>
              <w:t xml:space="preserve">Participation in </w:t>
            </w:r>
            <w:r w:rsidRPr="00441A84">
              <w:rPr>
                <w:sz w:val="20"/>
                <w:szCs w:val="20"/>
                <w:highlight w:val="yellow"/>
              </w:rPr>
              <w:t>Advance Teacher training and Diploma</w:t>
            </w:r>
            <w:r w:rsidRPr="00441A84">
              <w:rPr>
                <w:sz w:val="20"/>
                <w:szCs w:val="20"/>
              </w:rPr>
              <w:t xml:space="preserve"> on Holy Quran</w:t>
            </w: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1E6ABC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graduates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 xml:space="preserve">/Centre for Holy </w:t>
            </w:r>
            <w:proofErr w:type="spellStart"/>
            <w:r>
              <w:rPr>
                <w:b/>
              </w:rPr>
              <w:t>quran</w:t>
            </w:r>
            <w:proofErr w:type="spellEnd"/>
          </w:p>
        </w:tc>
      </w:tr>
      <w:tr w:rsidR="00441A84" w:rsidRPr="000223A9" w:rsidTr="00CA2CE2">
        <w:trPr>
          <w:trHeight w:val="244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Default="00441A84" w:rsidP="00441A84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84" w:rsidRDefault="00441A84" w:rsidP="00441A84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441A84" w:rsidRPr="000223A9" w:rsidTr="00CA2CE2">
        <w:trPr>
          <w:trHeight w:val="413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61623E" w:rsidRDefault="00441A84" w:rsidP="00441A84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A84" w:rsidRPr="001D3A62" w:rsidRDefault="00441A84" w:rsidP="00441A84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56"/>
              <w:rPr>
                <w:sz w:val="20"/>
                <w:szCs w:val="20"/>
              </w:rPr>
            </w:pPr>
            <w:r w:rsidRPr="00441A84">
              <w:rPr>
                <w:sz w:val="20"/>
                <w:szCs w:val="20"/>
              </w:rPr>
              <w:t>Participation in ‘</w:t>
            </w:r>
            <w:proofErr w:type="spellStart"/>
            <w:r w:rsidRPr="00441A84">
              <w:rPr>
                <w:sz w:val="20"/>
                <w:szCs w:val="20"/>
              </w:rPr>
              <w:t>Jamaitherin</w:t>
            </w:r>
            <w:proofErr w:type="spellEnd"/>
            <w:r w:rsidRPr="00441A84">
              <w:rPr>
                <w:sz w:val="20"/>
                <w:szCs w:val="20"/>
              </w:rPr>
              <w:t>’, ‘Imaam’, ‘Mudhimu’, ‘</w:t>
            </w:r>
            <w:proofErr w:type="spellStart"/>
            <w:r w:rsidRPr="00441A84">
              <w:rPr>
                <w:sz w:val="20"/>
                <w:szCs w:val="20"/>
              </w:rPr>
              <w:t>Hifz</w:t>
            </w:r>
            <w:proofErr w:type="spellEnd"/>
            <w:r w:rsidRPr="00441A84">
              <w:rPr>
                <w:sz w:val="20"/>
                <w:szCs w:val="20"/>
              </w:rPr>
              <w:t>’ trainings, increased</w:t>
            </w: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1E6ABC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graduates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441A84" w:rsidRPr="000223A9" w:rsidTr="00CA2CE2">
        <w:trPr>
          <w:trHeight w:val="350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Default="00441A84" w:rsidP="00441A84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441A84" w:rsidRPr="000223A9" w:rsidTr="00CA2CE2">
        <w:trPr>
          <w:trHeight w:val="306"/>
        </w:trPr>
        <w:tc>
          <w:tcPr>
            <w:tcW w:w="20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E578BE" w:rsidRDefault="00441A84" w:rsidP="00E578BE">
            <w:pPr>
              <w:pStyle w:val="ListParagraph"/>
              <w:numPr>
                <w:ilvl w:val="0"/>
                <w:numId w:val="3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578BE">
              <w:rPr>
                <w:sz w:val="20"/>
                <w:szCs w:val="20"/>
              </w:rPr>
              <w:t xml:space="preserve">Social Justice strengthened  through Islamic welfare system </w:t>
            </w:r>
          </w:p>
          <w:p w:rsidR="00C00A2E" w:rsidRPr="00C00A2E" w:rsidRDefault="00C00A2E" w:rsidP="00C00A2E">
            <w:pPr>
              <w:pStyle w:val="ListParagraph"/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(P6</w:t>
            </w:r>
            <w:r w:rsidRPr="00012AFF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A84" w:rsidRPr="00441A84" w:rsidRDefault="00441A84" w:rsidP="00441A84">
            <w:pPr>
              <w:pStyle w:val="ListParagraph"/>
              <w:numPr>
                <w:ilvl w:val="0"/>
                <w:numId w:val="3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441A84">
              <w:rPr>
                <w:sz w:val="20"/>
                <w:szCs w:val="20"/>
              </w:rPr>
              <w:t xml:space="preserve">Establishment of </w:t>
            </w:r>
            <w:r>
              <w:rPr>
                <w:sz w:val="20"/>
                <w:szCs w:val="20"/>
              </w:rPr>
              <w:t xml:space="preserve">Legislation for </w:t>
            </w:r>
            <w:r w:rsidRPr="00441A84">
              <w:rPr>
                <w:sz w:val="20"/>
                <w:szCs w:val="20"/>
              </w:rPr>
              <w:t>Halal certification</w:t>
            </w:r>
            <w:r w:rsidR="007B23DD">
              <w:rPr>
                <w:b/>
                <w:bCs/>
                <w:color w:val="FF0000"/>
                <w:sz w:val="20"/>
                <w:szCs w:val="20"/>
              </w:rPr>
              <w:t>(P6, S1</w:t>
            </w:r>
            <w:r w:rsidR="007B23DD" w:rsidRPr="00012AFF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1E6ABC" w:rsidRDefault="00EB2040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ins w:id="33" w:author="Consultant2" w:date="2011-04-25T08:28:00Z">
              <w:r>
                <w:rPr>
                  <w:bCs/>
                  <w:sz w:val="20"/>
                  <w:szCs w:val="20"/>
                </w:rPr>
                <w:t>Output</w:t>
              </w:r>
            </w:ins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697E97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25513F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25513F" w:rsidP="00441A8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441A84" w:rsidRPr="000223A9" w:rsidTr="00CA2CE2">
        <w:trPr>
          <w:trHeight w:val="180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84" w:rsidRDefault="00441A84" w:rsidP="00441A84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697E97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r w:rsidRPr="001E09A0">
              <w:rPr>
                <w:bCs/>
              </w:rPr>
              <w:t>MED/MNCCI</w:t>
            </w:r>
            <w:r>
              <w:rPr>
                <w:bCs/>
              </w:rPr>
              <w:t>/MFDA</w:t>
            </w:r>
          </w:p>
        </w:tc>
      </w:tr>
      <w:tr w:rsidR="00441A84" w:rsidRPr="000223A9" w:rsidTr="00CA2CE2">
        <w:trPr>
          <w:trHeight w:val="252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ind w:left="450" w:hanging="252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A84" w:rsidRPr="00441A84" w:rsidRDefault="00441A84" w:rsidP="00441A84">
            <w:pPr>
              <w:pStyle w:val="ListParagraph"/>
              <w:numPr>
                <w:ilvl w:val="0"/>
                <w:numId w:val="3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441A84">
              <w:rPr>
                <w:sz w:val="20"/>
                <w:szCs w:val="20"/>
              </w:rPr>
              <w:t xml:space="preserve">Halal Certifications issued, increased </w:t>
            </w:r>
            <w:r w:rsidR="007B23DD">
              <w:rPr>
                <w:b/>
                <w:bCs/>
                <w:color w:val="FF0000"/>
                <w:sz w:val="20"/>
                <w:szCs w:val="20"/>
              </w:rPr>
              <w:t>(P6, S1</w:t>
            </w:r>
            <w:r w:rsidR="007B23DD" w:rsidRPr="00012AFF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3A30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Outcome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83495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483495">
              <w:rPr>
                <w:sz w:val="20"/>
                <w:szCs w:val="20"/>
              </w:rPr>
              <w:t>No.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25513F" w:rsidP="0025513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Cs/>
              </w:rPr>
              <w:t>MoIA</w:t>
            </w:r>
            <w:proofErr w:type="spellEnd"/>
          </w:p>
        </w:tc>
      </w:tr>
      <w:tr w:rsidR="00441A84" w:rsidRPr="000223A9" w:rsidTr="00CA2CE2">
        <w:trPr>
          <w:trHeight w:val="99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Default="00441A84" w:rsidP="00441A84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BF6D2C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1E09A0" w:rsidRDefault="00441A84" w:rsidP="00441A84">
            <w:pPr>
              <w:tabs>
                <w:tab w:val="left" w:pos="3495"/>
              </w:tabs>
              <w:rPr>
                <w:bCs/>
              </w:rPr>
            </w:pPr>
          </w:p>
        </w:tc>
      </w:tr>
      <w:tr w:rsidR="00441A84" w:rsidRPr="000223A9" w:rsidTr="00CA2CE2">
        <w:trPr>
          <w:trHeight w:val="273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441A84" w:rsidRDefault="00441A84" w:rsidP="00441A84">
            <w:pPr>
              <w:pStyle w:val="ListParagraph"/>
              <w:numPr>
                <w:ilvl w:val="0"/>
                <w:numId w:val="3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441A84">
              <w:rPr>
                <w:sz w:val="20"/>
                <w:szCs w:val="20"/>
              </w:rPr>
              <w:t>Establishing legislation for Zakat</w:t>
            </w:r>
            <w:r w:rsidR="00455358">
              <w:rPr>
                <w:sz w:val="20"/>
                <w:szCs w:val="20"/>
              </w:rPr>
              <w:t xml:space="preserve"> </w:t>
            </w:r>
            <w:r w:rsidR="00455358">
              <w:rPr>
                <w:b/>
                <w:bCs/>
                <w:color w:val="FF0000"/>
                <w:sz w:val="20"/>
                <w:szCs w:val="20"/>
              </w:rPr>
              <w:t>(P6, S1</w:t>
            </w:r>
            <w:r w:rsidR="00455358" w:rsidRPr="00012AFF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EB2040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BF6D2C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08381D" w:rsidP="0008381D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08381D" w:rsidP="0008381D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>/AGO</w:t>
            </w:r>
          </w:p>
        </w:tc>
      </w:tr>
      <w:tr w:rsidR="00441A84" w:rsidRPr="000223A9" w:rsidTr="00CA2CE2">
        <w:trPr>
          <w:trHeight w:val="207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Default="00441A84" w:rsidP="00441A84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BF6D2C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441A84" w:rsidRPr="000223A9" w:rsidTr="00CA2CE2">
        <w:trPr>
          <w:trHeight w:val="194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441A84" w:rsidRDefault="00441A84" w:rsidP="00441A84">
            <w:pPr>
              <w:pStyle w:val="ListParagraph"/>
              <w:numPr>
                <w:ilvl w:val="0"/>
                <w:numId w:val="3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441A84">
              <w:rPr>
                <w:sz w:val="20"/>
                <w:szCs w:val="20"/>
              </w:rPr>
              <w:t>Zakat contribution, increased</w:t>
            </w:r>
            <w:r w:rsidR="00455358">
              <w:rPr>
                <w:b/>
                <w:bCs/>
                <w:color w:val="FF0000"/>
                <w:sz w:val="20"/>
                <w:szCs w:val="20"/>
              </w:rPr>
              <w:t>(P6, S2</w:t>
            </w:r>
            <w:r w:rsidR="00455358" w:rsidRPr="00012AFF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Outcome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BF6D2C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Annual growth %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43%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50%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81D" w:rsidP="00441A8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50%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81D" w:rsidP="00441A8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50%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441A84" w:rsidRPr="000223A9" w:rsidTr="00CA2CE2">
        <w:trPr>
          <w:trHeight w:val="194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441A84" w:rsidRDefault="00441A84" w:rsidP="00441A84">
            <w:pPr>
              <w:pStyle w:val="ListParagraph"/>
              <w:numPr>
                <w:ilvl w:val="0"/>
                <w:numId w:val="3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77%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34%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441A84" w:rsidRPr="000223A9" w:rsidTr="00CA2CE2">
        <w:trPr>
          <w:trHeight w:val="330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5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441A84" w:rsidRDefault="001E09A0" w:rsidP="00441A84">
            <w:pPr>
              <w:pStyle w:val="ListParagraph"/>
              <w:numPr>
                <w:ilvl w:val="0"/>
                <w:numId w:val="3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 xml:space="preserve">Establishing a </w:t>
            </w:r>
            <w:proofErr w:type="spellStart"/>
            <w:r w:rsidR="00441A84" w:rsidRPr="00441A84">
              <w:rPr>
                <w:sz w:val="20"/>
                <w:szCs w:val="20"/>
                <w:highlight w:val="yellow"/>
              </w:rPr>
              <w:t>Waqf</w:t>
            </w:r>
            <w:proofErr w:type="spellEnd"/>
            <w:r>
              <w:rPr>
                <w:sz w:val="20"/>
                <w:szCs w:val="20"/>
              </w:rPr>
              <w:t xml:space="preserve"> legislation</w:t>
            </w: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1E09A0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1E09A0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Legislation enacted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C14856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C14856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944E7" w:rsidP="008944E7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944E7" w:rsidP="008944E7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>/AGO</w:t>
            </w:r>
          </w:p>
        </w:tc>
      </w:tr>
      <w:tr w:rsidR="00441A84" w:rsidRPr="000223A9" w:rsidTr="00CA2CE2">
        <w:trPr>
          <w:trHeight w:val="382"/>
        </w:trPr>
        <w:tc>
          <w:tcPr>
            <w:tcW w:w="20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C00A2E" w:rsidRDefault="00441A84" w:rsidP="00E578BE">
            <w:pPr>
              <w:pStyle w:val="ListParagraph"/>
              <w:numPr>
                <w:ilvl w:val="0"/>
                <w:numId w:val="3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00A2E">
              <w:rPr>
                <w:sz w:val="20"/>
                <w:szCs w:val="20"/>
              </w:rPr>
              <w:t>Private sector and Foreign investments increased in protection of Islamic faith</w:t>
            </w:r>
          </w:p>
          <w:p w:rsidR="002C42D3" w:rsidRPr="00C00A2E" w:rsidRDefault="00C00A2E" w:rsidP="00C00A2E">
            <w:pPr>
              <w:tabs>
                <w:tab w:val="left" w:pos="3495"/>
              </w:tabs>
              <w:ind w:left="96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            </w:t>
            </w:r>
            <w:r w:rsidR="002C42D3" w:rsidRPr="00C00A2E">
              <w:rPr>
                <w:b/>
                <w:bCs/>
                <w:color w:val="FF0000"/>
                <w:sz w:val="20"/>
                <w:szCs w:val="20"/>
              </w:rPr>
              <w:t>(P7)</w:t>
            </w:r>
          </w:p>
        </w:tc>
        <w:tc>
          <w:tcPr>
            <w:tcW w:w="2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6B2E4E" w:rsidRDefault="006B2E4E" w:rsidP="006B2E4E">
            <w:pPr>
              <w:pStyle w:val="ListParagraph"/>
              <w:numPr>
                <w:ilvl w:val="0"/>
                <w:numId w:val="36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B2E4E">
              <w:rPr>
                <w:sz w:val="20"/>
                <w:szCs w:val="20"/>
              </w:rPr>
              <w:t xml:space="preserve"> </w:t>
            </w:r>
            <w:r w:rsidR="00441A84" w:rsidRPr="006B2E4E">
              <w:rPr>
                <w:sz w:val="20"/>
                <w:szCs w:val="20"/>
              </w:rPr>
              <w:t>Needs Study to identify the establishment of mosques in the country</w:t>
            </w:r>
            <w:r w:rsidR="00AB38B3">
              <w:rPr>
                <w:b/>
                <w:bCs/>
                <w:color w:val="FF0000"/>
                <w:sz w:val="20"/>
                <w:szCs w:val="20"/>
              </w:rPr>
              <w:t>(P7, S2</w:t>
            </w:r>
            <w:r w:rsidR="00AB38B3" w:rsidRPr="009452DB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EB2040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ins w:id="34" w:author="Consultant2" w:date="2011-04-25T08:28:00Z">
              <w:r>
                <w:rPr>
                  <w:bCs/>
                  <w:sz w:val="20"/>
                  <w:szCs w:val="20"/>
                </w:rPr>
                <w:t>Output</w:t>
              </w:r>
            </w:ins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BF6D2C" w:rsidRDefault="00CD3D40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exists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  <w:r>
              <w:rPr>
                <w:b/>
              </w:rPr>
              <w:t>/local councils</w:t>
            </w:r>
          </w:p>
        </w:tc>
      </w:tr>
      <w:tr w:rsidR="00441A84" w:rsidRPr="000223A9" w:rsidTr="00CA2CE2">
        <w:trPr>
          <w:trHeight w:val="300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39300B" w:rsidRDefault="00441A84" w:rsidP="00441A84">
            <w:pPr>
              <w:pStyle w:val="ListParagraph"/>
              <w:numPr>
                <w:ilvl w:val="0"/>
                <w:numId w:val="3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39300B" w:rsidRDefault="00441A84" w:rsidP="00441A84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6AD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441A84" w:rsidRPr="000223A9" w:rsidTr="00CA2CE2">
        <w:trPr>
          <w:trHeight w:val="288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39300B" w:rsidRDefault="00441A84" w:rsidP="00441A84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6B2E4E" w:rsidRDefault="006B2E4E" w:rsidP="006B2E4E">
            <w:pPr>
              <w:pStyle w:val="ListParagraph"/>
              <w:numPr>
                <w:ilvl w:val="0"/>
                <w:numId w:val="36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B2E4E">
              <w:rPr>
                <w:sz w:val="20"/>
                <w:szCs w:val="20"/>
              </w:rPr>
              <w:t>Mosques supported by local and international donor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BF6D2C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  <w:r w:rsidR="006B2E4E">
              <w:rPr>
                <w:sz w:val="20"/>
                <w:szCs w:val="20"/>
              </w:rPr>
              <w:t xml:space="preserve"> of mosques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8115CF" w:rsidP="008115C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8115CF" w:rsidP="008115C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441A84" w:rsidRPr="000223A9" w:rsidTr="00CA2CE2">
        <w:trPr>
          <w:trHeight w:val="72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39300B" w:rsidRDefault="00441A84" w:rsidP="00441A84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Default="00441A84" w:rsidP="00441A84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441A84" w:rsidRPr="000223A9" w:rsidTr="00CA2CE2">
        <w:trPr>
          <w:trHeight w:val="144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39300B" w:rsidRDefault="00441A84" w:rsidP="00441A84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6B2E4E" w:rsidRDefault="006B2E4E" w:rsidP="006B2E4E">
            <w:pPr>
              <w:pStyle w:val="ListParagraph"/>
              <w:numPr>
                <w:ilvl w:val="0"/>
                <w:numId w:val="36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B2E4E">
              <w:rPr>
                <w:sz w:val="20"/>
                <w:szCs w:val="20"/>
              </w:rPr>
              <w:t>Mosques constructed by donor funding</w:t>
            </w:r>
            <w:r w:rsidR="00F719D1">
              <w:rPr>
                <w:b/>
                <w:bCs/>
                <w:color w:val="FF0000"/>
                <w:sz w:val="20"/>
                <w:szCs w:val="20"/>
              </w:rPr>
              <w:t>(P7, S3</w:t>
            </w:r>
            <w:r w:rsidR="00F719D1" w:rsidRPr="009452DB">
              <w:rPr>
                <w:b/>
                <w:bCs/>
                <w:color w:val="FF0000"/>
                <w:sz w:val="20"/>
                <w:szCs w:val="20"/>
              </w:rPr>
              <w:t>)</w:t>
            </w:r>
            <w:r w:rsidR="00F719D1">
              <w:rPr>
                <w:b/>
                <w:bCs/>
                <w:color w:val="FF0000"/>
                <w:sz w:val="20"/>
                <w:szCs w:val="20"/>
              </w:rPr>
              <w:t xml:space="preserve"> (P2, S1</w:t>
            </w:r>
            <w:r w:rsidR="00F719D1" w:rsidRPr="009452DB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BF6D2C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  <w:r w:rsidR="006B2E4E">
              <w:rPr>
                <w:sz w:val="20"/>
                <w:szCs w:val="20"/>
              </w:rPr>
              <w:t xml:space="preserve"> of mosques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8B4B4B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8115CF" w:rsidP="008115C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8115CF" w:rsidP="008115C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441A84" w:rsidRPr="000223A9" w:rsidTr="00CA2CE2">
        <w:trPr>
          <w:trHeight w:val="225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39300B" w:rsidRDefault="00441A84" w:rsidP="00441A84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Default="00441A84" w:rsidP="00441A84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4A1C84" w:rsidRDefault="00441A84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E446AD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84" w:rsidRPr="000223A9" w:rsidRDefault="00441A84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A84" w:rsidRPr="000223A9" w:rsidRDefault="00441A84" w:rsidP="00441A8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B2E4E" w:rsidRPr="000223A9" w:rsidTr="00CA2CE2">
        <w:trPr>
          <w:trHeight w:val="225"/>
        </w:trPr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</w:tcPr>
          <w:p w:rsidR="006B2E4E" w:rsidRPr="0039300B" w:rsidRDefault="006B2E4E" w:rsidP="00441A84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5" w:type="dxa"/>
            <w:tcBorders>
              <w:left w:val="single" w:sz="4" w:space="0" w:color="auto"/>
              <w:right w:val="single" w:sz="4" w:space="0" w:color="auto"/>
            </w:tcBorders>
          </w:tcPr>
          <w:p w:rsidR="006B2E4E" w:rsidRPr="006B2E4E" w:rsidRDefault="006B2E4E" w:rsidP="006B2E4E">
            <w:pPr>
              <w:pStyle w:val="ListParagraph"/>
              <w:tabs>
                <w:tab w:val="left" w:pos="3495"/>
              </w:tabs>
              <w:ind w:left="96"/>
              <w:rPr>
                <w:b/>
                <w:sz w:val="20"/>
                <w:szCs w:val="20"/>
              </w:rPr>
            </w:pPr>
            <w:r w:rsidRPr="006B2E4E">
              <w:rPr>
                <w:b/>
                <w:sz w:val="20"/>
                <w:szCs w:val="20"/>
                <w:highlight w:val="yellow"/>
              </w:rPr>
              <w:t xml:space="preserve">Mosques constructed by </w:t>
            </w:r>
            <w:proofErr w:type="spellStart"/>
            <w:r w:rsidRPr="006B2E4E">
              <w:rPr>
                <w:b/>
                <w:sz w:val="20"/>
                <w:szCs w:val="20"/>
                <w:highlight w:val="yellow"/>
              </w:rPr>
              <w:t>MoIA</w:t>
            </w:r>
            <w:proofErr w:type="spellEnd"/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Default="00CD3D40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Default="00CD3D40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 of mosques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Pr="000223A9" w:rsidRDefault="00CD3D40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Default="006B2E4E" w:rsidP="003239D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Pr="000223A9" w:rsidRDefault="006B2E4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Pr="000223A9" w:rsidRDefault="006B2E4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Pr="000223A9" w:rsidRDefault="00DF6A9C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F6A9C" w:rsidRPr="000223A9" w:rsidRDefault="00DF6A9C" w:rsidP="00441A8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6B2E4E" w:rsidRPr="000223A9" w:rsidRDefault="00DF6A9C" w:rsidP="00441A8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B2E4E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  <w:tr w:rsidR="006B2E4E" w:rsidRPr="000223A9" w:rsidTr="00CA2CE2">
        <w:trPr>
          <w:trHeight w:val="477"/>
        </w:trPr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</w:tcPr>
          <w:p w:rsidR="006B2E4E" w:rsidRPr="0039300B" w:rsidRDefault="006B2E4E" w:rsidP="00441A84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4E" w:rsidRPr="006B2E4E" w:rsidRDefault="006B2E4E" w:rsidP="006B2E4E">
            <w:pPr>
              <w:pStyle w:val="ListParagraph"/>
              <w:tabs>
                <w:tab w:val="left" w:pos="3495"/>
              </w:tabs>
              <w:ind w:left="96"/>
              <w:rPr>
                <w:b/>
                <w:sz w:val="20"/>
                <w:szCs w:val="20"/>
                <w:highlight w:val="yellow"/>
              </w:rPr>
            </w:pPr>
            <w:r w:rsidRPr="006B2E4E">
              <w:rPr>
                <w:b/>
                <w:sz w:val="20"/>
                <w:szCs w:val="20"/>
                <w:highlight w:val="yellow"/>
              </w:rPr>
              <w:t xml:space="preserve">Recurrent expenditures, repairs of mosques by </w:t>
            </w:r>
            <w:proofErr w:type="spellStart"/>
            <w:r w:rsidRPr="006B2E4E">
              <w:rPr>
                <w:b/>
                <w:sz w:val="20"/>
                <w:szCs w:val="20"/>
                <w:highlight w:val="yellow"/>
              </w:rPr>
              <w:t>MoIA</w:t>
            </w:r>
            <w:proofErr w:type="spellEnd"/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Default="00CD3D40" w:rsidP="003239D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Default="00CD3D40" w:rsidP="003239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 of mosques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Pr="000223A9" w:rsidRDefault="00CD3D40" w:rsidP="003239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Default="006B2E4E" w:rsidP="003239D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Pr="000223A9" w:rsidRDefault="006B2E4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Pr="000223A9" w:rsidRDefault="006B2E4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4E" w:rsidRPr="000223A9" w:rsidRDefault="006B2E4E" w:rsidP="003239DC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6B2E4E" w:rsidRPr="000223A9" w:rsidRDefault="006B2E4E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6B2E4E" w:rsidRPr="000223A9" w:rsidRDefault="006B2E4E" w:rsidP="00441A8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6B2E4E" w:rsidRPr="000223A9" w:rsidRDefault="00083B11" w:rsidP="00441A84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MoIA</w:t>
            </w:r>
            <w:proofErr w:type="spellEnd"/>
          </w:p>
        </w:tc>
      </w:tr>
    </w:tbl>
    <w:p w:rsidR="007E6F3E" w:rsidRDefault="007E6F3E"/>
    <w:p w:rsidR="007E6F3E" w:rsidRDefault="007E6F3E"/>
    <w:p w:rsidR="007E6F3E" w:rsidRDefault="007E6F3E"/>
    <w:p w:rsidR="007E6F3E" w:rsidRDefault="007E6F3E"/>
    <w:p w:rsidR="007E6F3E" w:rsidRDefault="007E6F3E"/>
    <w:p w:rsidR="007E6F3E" w:rsidRDefault="007E6F3E"/>
    <w:p w:rsidR="007E6F3E" w:rsidRDefault="007E6F3E"/>
    <w:p w:rsidR="007E6F3E" w:rsidRDefault="007E6F3E"/>
    <w:p w:rsidR="007E6F3E" w:rsidRDefault="007E6F3E"/>
    <w:p w:rsidR="007E6F3E" w:rsidRDefault="007E6F3E"/>
    <w:p w:rsidR="00A13B59" w:rsidRDefault="00A13B59"/>
    <w:p w:rsidR="004E70B4" w:rsidRDefault="004E70B4"/>
    <w:p w:rsidR="004E70B4" w:rsidRDefault="001E4A67" w:rsidP="001E4A67">
      <w:pPr>
        <w:tabs>
          <w:tab w:val="left" w:pos="9990"/>
        </w:tabs>
      </w:pPr>
      <w:r>
        <w:tab/>
      </w:r>
    </w:p>
    <w:p w:rsidR="0039300B" w:rsidRDefault="0039300B"/>
    <w:sectPr w:rsidR="0039300B" w:rsidSect="004E70B4">
      <w:pgSz w:w="19440" w:h="12240" w:orient="landscape"/>
      <w:pgMar w:top="630" w:right="43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FEC" w:rsidRDefault="00843FEC" w:rsidP="008957E5">
      <w:r>
        <w:separator/>
      </w:r>
    </w:p>
  </w:endnote>
  <w:endnote w:type="continuationSeparator" w:id="0">
    <w:p w:rsidR="00843FEC" w:rsidRDefault="00843FEC" w:rsidP="00895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FEC" w:rsidRDefault="00843FEC" w:rsidP="008957E5">
      <w:r>
        <w:separator/>
      </w:r>
    </w:p>
  </w:footnote>
  <w:footnote w:type="continuationSeparator" w:id="0">
    <w:p w:rsidR="00843FEC" w:rsidRDefault="00843FEC" w:rsidP="008957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1725"/>
    <w:multiLevelType w:val="hybridMultilevel"/>
    <w:tmpl w:val="441A1F1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55DDA"/>
    <w:multiLevelType w:val="hybridMultilevel"/>
    <w:tmpl w:val="0B36559E"/>
    <w:lvl w:ilvl="0" w:tplc="EDFA52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E6E7F"/>
    <w:multiLevelType w:val="hybridMultilevel"/>
    <w:tmpl w:val="ABB825B6"/>
    <w:lvl w:ilvl="0" w:tplc="8D080BB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C1994"/>
    <w:multiLevelType w:val="hybridMultilevel"/>
    <w:tmpl w:val="C4D6EC4A"/>
    <w:lvl w:ilvl="0" w:tplc="F5C2A4A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C3772"/>
    <w:multiLevelType w:val="hybridMultilevel"/>
    <w:tmpl w:val="ADDC8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54DCC"/>
    <w:multiLevelType w:val="hybridMultilevel"/>
    <w:tmpl w:val="61267AE4"/>
    <w:lvl w:ilvl="0" w:tplc="7F1E1F8A">
      <w:start w:val="1"/>
      <w:numFmt w:val="decimal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FA76FCC"/>
    <w:multiLevelType w:val="hybridMultilevel"/>
    <w:tmpl w:val="3E78F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570A0"/>
    <w:multiLevelType w:val="hybridMultilevel"/>
    <w:tmpl w:val="F62442F8"/>
    <w:lvl w:ilvl="0" w:tplc="090EA74E">
      <w:start w:val="5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6" w:hanging="360"/>
      </w:pPr>
    </w:lvl>
    <w:lvl w:ilvl="2" w:tplc="0409001B" w:tentative="1">
      <w:start w:val="1"/>
      <w:numFmt w:val="lowerRoman"/>
      <w:lvlText w:val="%3."/>
      <w:lvlJc w:val="right"/>
      <w:pPr>
        <w:ind w:left="1896" w:hanging="180"/>
      </w:pPr>
    </w:lvl>
    <w:lvl w:ilvl="3" w:tplc="0409000F" w:tentative="1">
      <w:start w:val="1"/>
      <w:numFmt w:val="decimal"/>
      <w:lvlText w:val="%4."/>
      <w:lvlJc w:val="left"/>
      <w:pPr>
        <w:ind w:left="2616" w:hanging="360"/>
      </w:pPr>
    </w:lvl>
    <w:lvl w:ilvl="4" w:tplc="04090019" w:tentative="1">
      <w:start w:val="1"/>
      <w:numFmt w:val="lowerLetter"/>
      <w:lvlText w:val="%5."/>
      <w:lvlJc w:val="left"/>
      <w:pPr>
        <w:ind w:left="3336" w:hanging="360"/>
      </w:pPr>
    </w:lvl>
    <w:lvl w:ilvl="5" w:tplc="0409001B" w:tentative="1">
      <w:start w:val="1"/>
      <w:numFmt w:val="lowerRoman"/>
      <w:lvlText w:val="%6."/>
      <w:lvlJc w:val="right"/>
      <w:pPr>
        <w:ind w:left="4056" w:hanging="180"/>
      </w:pPr>
    </w:lvl>
    <w:lvl w:ilvl="6" w:tplc="0409000F" w:tentative="1">
      <w:start w:val="1"/>
      <w:numFmt w:val="decimal"/>
      <w:lvlText w:val="%7."/>
      <w:lvlJc w:val="left"/>
      <w:pPr>
        <w:ind w:left="4776" w:hanging="360"/>
      </w:pPr>
    </w:lvl>
    <w:lvl w:ilvl="7" w:tplc="04090019" w:tentative="1">
      <w:start w:val="1"/>
      <w:numFmt w:val="lowerLetter"/>
      <w:lvlText w:val="%8."/>
      <w:lvlJc w:val="left"/>
      <w:pPr>
        <w:ind w:left="5496" w:hanging="360"/>
      </w:pPr>
    </w:lvl>
    <w:lvl w:ilvl="8" w:tplc="04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9">
    <w:nsid w:val="245E716E"/>
    <w:multiLevelType w:val="hybridMultilevel"/>
    <w:tmpl w:val="CFF47142"/>
    <w:lvl w:ilvl="0" w:tplc="75C8DFF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4">
    <w:nsid w:val="2C502E8B"/>
    <w:multiLevelType w:val="hybridMultilevel"/>
    <w:tmpl w:val="C77EA108"/>
    <w:lvl w:ilvl="0" w:tplc="0BF2C624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6" w:hanging="360"/>
      </w:pPr>
    </w:lvl>
    <w:lvl w:ilvl="2" w:tplc="0409001B" w:tentative="1">
      <w:start w:val="1"/>
      <w:numFmt w:val="lowerRoman"/>
      <w:lvlText w:val="%3."/>
      <w:lvlJc w:val="right"/>
      <w:pPr>
        <w:ind w:left="1896" w:hanging="180"/>
      </w:pPr>
    </w:lvl>
    <w:lvl w:ilvl="3" w:tplc="0409000F" w:tentative="1">
      <w:start w:val="1"/>
      <w:numFmt w:val="decimal"/>
      <w:lvlText w:val="%4."/>
      <w:lvlJc w:val="left"/>
      <w:pPr>
        <w:ind w:left="2616" w:hanging="360"/>
      </w:pPr>
    </w:lvl>
    <w:lvl w:ilvl="4" w:tplc="04090019" w:tentative="1">
      <w:start w:val="1"/>
      <w:numFmt w:val="lowerLetter"/>
      <w:lvlText w:val="%5."/>
      <w:lvlJc w:val="left"/>
      <w:pPr>
        <w:ind w:left="3336" w:hanging="360"/>
      </w:pPr>
    </w:lvl>
    <w:lvl w:ilvl="5" w:tplc="0409001B" w:tentative="1">
      <w:start w:val="1"/>
      <w:numFmt w:val="lowerRoman"/>
      <w:lvlText w:val="%6."/>
      <w:lvlJc w:val="right"/>
      <w:pPr>
        <w:ind w:left="4056" w:hanging="180"/>
      </w:pPr>
    </w:lvl>
    <w:lvl w:ilvl="6" w:tplc="0409000F" w:tentative="1">
      <w:start w:val="1"/>
      <w:numFmt w:val="decimal"/>
      <w:lvlText w:val="%7."/>
      <w:lvlJc w:val="left"/>
      <w:pPr>
        <w:ind w:left="4776" w:hanging="360"/>
      </w:pPr>
    </w:lvl>
    <w:lvl w:ilvl="7" w:tplc="04090019" w:tentative="1">
      <w:start w:val="1"/>
      <w:numFmt w:val="lowerLetter"/>
      <w:lvlText w:val="%8."/>
      <w:lvlJc w:val="left"/>
      <w:pPr>
        <w:ind w:left="5496" w:hanging="360"/>
      </w:pPr>
    </w:lvl>
    <w:lvl w:ilvl="8" w:tplc="04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5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7">
    <w:nsid w:val="3EBE4A95"/>
    <w:multiLevelType w:val="hybridMultilevel"/>
    <w:tmpl w:val="3D3CB974"/>
    <w:lvl w:ilvl="0" w:tplc="02B43540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8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9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8027B8"/>
    <w:multiLevelType w:val="hybridMultilevel"/>
    <w:tmpl w:val="FE42DA8E"/>
    <w:lvl w:ilvl="0" w:tplc="90EE9202">
      <w:start w:val="1"/>
      <w:numFmt w:val="decimal"/>
      <w:lvlText w:val="(%1)"/>
      <w:lvlJc w:val="left"/>
      <w:pPr>
        <w:ind w:left="14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1">
    <w:nsid w:val="4C4A6D8C"/>
    <w:multiLevelType w:val="hybridMultilevel"/>
    <w:tmpl w:val="98B276C0"/>
    <w:lvl w:ilvl="0" w:tplc="25DCCD88">
      <w:start w:val="1"/>
      <w:numFmt w:val="decimal"/>
      <w:lvlText w:val="(%1)"/>
      <w:lvlJc w:val="left"/>
      <w:pPr>
        <w:ind w:left="735" w:hanging="375"/>
      </w:pPr>
      <w:rPr>
        <w:rFonts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A21B92"/>
    <w:multiLevelType w:val="hybridMultilevel"/>
    <w:tmpl w:val="93661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8122E"/>
    <w:multiLevelType w:val="hybridMultilevel"/>
    <w:tmpl w:val="CB36823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6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7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9B1C61"/>
    <w:multiLevelType w:val="hybridMultilevel"/>
    <w:tmpl w:val="7FFC4CEA"/>
    <w:lvl w:ilvl="0" w:tplc="4B50AF24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6" w:hanging="360"/>
      </w:pPr>
    </w:lvl>
    <w:lvl w:ilvl="2" w:tplc="0409001B" w:tentative="1">
      <w:start w:val="1"/>
      <w:numFmt w:val="lowerRoman"/>
      <w:lvlText w:val="%3."/>
      <w:lvlJc w:val="right"/>
      <w:pPr>
        <w:ind w:left="1896" w:hanging="180"/>
      </w:pPr>
    </w:lvl>
    <w:lvl w:ilvl="3" w:tplc="0409000F" w:tentative="1">
      <w:start w:val="1"/>
      <w:numFmt w:val="decimal"/>
      <w:lvlText w:val="%4."/>
      <w:lvlJc w:val="left"/>
      <w:pPr>
        <w:ind w:left="2616" w:hanging="360"/>
      </w:pPr>
    </w:lvl>
    <w:lvl w:ilvl="4" w:tplc="04090019" w:tentative="1">
      <w:start w:val="1"/>
      <w:numFmt w:val="lowerLetter"/>
      <w:lvlText w:val="%5."/>
      <w:lvlJc w:val="left"/>
      <w:pPr>
        <w:ind w:left="3336" w:hanging="360"/>
      </w:pPr>
    </w:lvl>
    <w:lvl w:ilvl="5" w:tplc="0409001B" w:tentative="1">
      <w:start w:val="1"/>
      <w:numFmt w:val="lowerRoman"/>
      <w:lvlText w:val="%6."/>
      <w:lvlJc w:val="right"/>
      <w:pPr>
        <w:ind w:left="4056" w:hanging="180"/>
      </w:pPr>
    </w:lvl>
    <w:lvl w:ilvl="6" w:tplc="0409000F" w:tentative="1">
      <w:start w:val="1"/>
      <w:numFmt w:val="decimal"/>
      <w:lvlText w:val="%7."/>
      <w:lvlJc w:val="left"/>
      <w:pPr>
        <w:ind w:left="4776" w:hanging="360"/>
      </w:pPr>
    </w:lvl>
    <w:lvl w:ilvl="7" w:tplc="04090019" w:tentative="1">
      <w:start w:val="1"/>
      <w:numFmt w:val="lowerLetter"/>
      <w:lvlText w:val="%8."/>
      <w:lvlJc w:val="left"/>
      <w:pPr>
        <w:ind w:left="5496" w:hanging="360"/>
      </w:pPr>
    </w:lvl>
    <w:lvl w:ilvl="8" w:tplc="04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30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31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3">
    <w:nsid w:val="6B206796"/>
    <w:multiLevelType w:val="hybridMultilevel"/>
    <w:tmpl w:val="AC0CC1D6"/>
    <w:lvl w:ilvl="0" w:tplc="6DE69348">
      <w:start w:val="6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6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5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2"/>
  </w:num>
  <w:num w:numId="7">
    <w:abstractNumId w:val="10"/>
  </w:num>
  <w:num w:numId="8">
    <w:abstractNumId w:val="3"/>
  </w:num>
  <w:num w:numId="9">
    <w:abstractNumId w:val="25"/>
  </w:num>
  <w:num w:numId="10">
    <w:abstractNumId w:val="28"/>
  </w:num>
  <w:num w:numId="11">
    <w:abstractNumId w:val="15"/>
  </w:num>
  <w:num w:numId="12">
    <w:abstractNumId w:val="26"/>
  </w:num>
  <w:num w:numId="13">
    <w:abstractNumId w:val="19"/>
  </w:num>
  <w:num w:numId="14">
    <w:abstractNumId w:val="32"/>
  </w:num>
  <w:num w:numId="15">
    <w:abstractNumId w:val="27"/>
  </w:num>
  <w:num w:numId="16">
    <w:abstractNumId w:val="13"/>
  </w:num>
  <w:num w:numId="17">
    <w:abstractNumId w:val="36"/>
  </w:num>
  <w:num w:numId="18">
    <w:abstractNumId w:val="16"/>
  </w:num>
  <w:num w:numId="19">
    <w:abstractNumId w:val="18"/>
  </w:num>
  <w:num w:numId="20">
    <w:abstractNumId w:val="37"/>
  </w:num>
  <w:num w:numId="21">
    <w:abstractNumId w:val="30"/>
  </w:num>
  <w:num w:numId="22">
    <w:abstractNumId w:val="5"/>
  </w:num>
  <w:num w:numId="23">
    <w:abstractNumId w:val="22"/>
  </w:num>
  <w:num w:numId="24">
    <w:abstractNumId w:val="33"/>
  </w:num>
  <w:num w:numId="25">
    <w:abstractNumId w:val="17"/>
  </w:num>
  <w:num w:numId="26">
    <w:abstractNumId w:val="21"/>
  </w:num>
  <w:num w:numId="27">
    <w:abstractNumId w:val="0"/>
  </w:num>
  <w:num w:numId="28">
    <w:abstractNumId w:val="2"/>
  </w:num>
  <w:num w:numId="29">
    <w:abstractNumId w:val="7"/>
  </w:num>
  <w:num w:numId="30">
    <w:abstractNumId w:val="8"/>
  </w:num>
  <w:num w:numId="31">
    <w:abstractNumId w:val="4"/>
  </w:num>
  <w:num w:numId="32">
    <w:abstractNumId w:val="9"/>
  </w:num>
  <w:num w:numId="33">
    <w:abstractNumId w:val="6"/>
  </w:num>
  <w:num w:numId="34">
    <w:abstractNumId w:val="29"/>
  </w:num>
  <w:num w:numId="35">
    <w:abstractNumId w:val="20"/>
  </w:num>
  <w:num w:numId="36">
    <w:abstractNumId w:val="14"/>
  </w:num>
  <w:num w:numId="37">
    <w:abstractNumId w:val="1"/>
  </w:num>
  <w:num w:numId="3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01A"/>
    <w:rsid w:val="00002404"/>
    <w:rsid w:val="00011E2E"/>
    <w:rsid w:val="00012AFF"/>
    <w:rsid w:val="00015292"/>
    <w:rsid w:val="000223A9"/>
    <w:rsid w:val="00023A30"/>
    <w:rsid w:val="00024DAB"/>
    <w:rsid w:val="0002682C"/>
    <w:rsid w:val="0003235E"/>
    <w:rsid w:val="00032524"/>
    <w:rsid w:val="00035E03"/>
    <w:rsid w:val="00054D60"/>
    <w:rsid w:val="00071ACC"/>
    <w:rsid w:val="00080DFA"/>
    <w:rsid w:val="0008381D"/>
    <w:rsid w:val="00083B11"/>
    <w:rsid w:val="000879DE"/>
    <w:rsid w:val="00092B7A"/>
    <w:rsid w:val="000B2C3A"/>
    <w:rsid w:val="000B4027"/>
    <w:rsid w:val="000D28A9"/>
    <w:rsid w:val="000D74E6"/>
    <w:rsid w:val="000F2446"/>
    <w:rsid w:val="0010145D"/>
    <w:rsid w:val="00103747"/>
    <w:rsid w:val="00113D35"/>
    <w:rsid w:val="0011416E"/>
    <w:rsid w:val="00114C88"/>
    <w:rsid w:val="00115BFF"/>
    <w:rsid w:val="001306C2"/>
    <w:rsid w:val="00131230"/>
    <w:rsid w:val="00140738"/>
    <w:rsid w:val="00150F34"/>
    <w:rsid w:val="00152E86"/>
    <w:rsid w:val="00155D2F"/>
    <w:rsid w:val="00165B7C"/>
    <w:rsid w:val="00165DBA"/>
    <w:rsid w:val="001706BB"/>
    <w:rsid w:val="00180074"/>
    <w:rsid w:val="001851A1"/>
    <w:rsid w:val="00185EED"/>
    <w:rsid w:val="00187250"/>
    <w:rsid w:val="001954CE"/>
    <w:rsid w:val="001975E3"/>
    <w:rsid w:val="001A5772"/>
    <w:rsid w:val="001B2A54"/>
    <w:rsid w:val="001B560D"/>
    <w:rsid w:val="001B56A2"/>
    <w:rsid w:val="001B7642"/>
    <w:rsid w:val="001C1D3D"/>
    <w:rsid w:val="001D3A62"/>
    <w:rsid w:val="001E09A0"/>
    <w:rsid w:val="001E49D0"/>
    <w:rsid w:val="001E4A67"/>
    <w:rsid w:val="001E6ABC"/>
    <w:rsid w:val="001F17D2"/>
    <w:rsid w:val="001F73B4"/>
    <w:rsid w:val="00205F52"/>
    <w:rsid w:val="00214713"/>
    <w:rsid w:val="00221B80"/>
    <w:rsid w:val="002368E1"/>
    <w:rsid w:val="0023791C"/>
    <w:rsid w:val="002447BE"/>
    <w:rsid w:val="0024698B"/>
    <w:rsid w:val="0024772B"/>
    <w:rsid w:val="002539DD"/>
    <w:rsid w:val="0025513F"/>
    <w:rsid w:val="00255A24"/>
    <w:rsid w:val="002569CE"/>
    <w:rsid w:val="002627D2"/>
    <w:rsid w:val="00274AB3"/>
    <w:rsid w:val="00275877"/>
    <w:rsid w:val="0028047E"/>
    <w:rsid w:val="00280AFC"/>
    <w:rsid w:val="00282204"/>
    <w:rsid w:val="00282488"/>
    <w:rsid w:val="00282B88"/>
    <w:rsid w:val="0029132A"/>
    <w:rsid w:val="002940E9"/>
    <w:rsid w:val="00294946"/>
    <w:rsid w:val="00297BB3"/>
    <w:rsid w:val="002A0F6D"/>
    <w:rsid w:val="002A17D3"/>
    <w:rsid w:val="002A35AA"/>
    <w:rsid w:val="002B2709"/>
    <w:rsid w:val="002C24E4"/>
    <w:rsid w:val="002C42D3"/>
    <w:rsid w:val="002C6737"/>
    <w:rsid w:val="002D56F8"/>
    <w:rsid w:val="002E1172"/>
    <w:rsid w:val="002E52A6"/>
    <w:rsid w:val="002F3950"/>
    <w:rsid w:val="0030263F"/>
    <w:rsid w:val="00317E72"/>
    <w:rsid w:val="0032114A"/>
    <w:rsid w:val="003239DC"/>
    <w:rsid w:val="003451E6"/>
    <w:rsid w:val="003651F5"/>
    <w:rsid w:val="00377C7F"/>
    <w:rsid w:val="003828E1"/>
    <w:rsid w:val="003902CD"/>
    <w:rsid w:val="0039300B"/>
    <w:rsid w:val="003A1B09"/>
    <w:rsid w:val="003A44A1"/>
    <w:rsid w:val="003A6738"/>
    <w:rsid w:val="003C31A2"/>
    <w:rsid w:val="003D1111"/>
    <w:rsid w:val="003D261D"/>
    <w:rsid w:val="003F42F6"/>
    <w:rsid w:val="004064C9"/>
    <w:rsid w:val="004155A4"/>
    <w:rsid w:val="00415A18"/>
    <w:rsid w:val="00426CFF"/>
    <w:rsid w:val="0043259D"/>
    <w:rsid w:val="00437770"/>
    <w:rsid w:val="00440176"/>
    <w:rsid w:val="00441A84"/>
    <w:rsid w:val="00443ECC"/>
    <w:rsid w:val="00445662"/>
    <w:rsid w:val="004522F5"/>
    <w:rsid w:val="00455358"/>
    <w:rsid w:val="0045787B"/>
    <w:rsid w:val="00466B05"/>
    <w:rsid w:val="00477E01"/>
    <w:rsid w:val="00483495"/>
    <w:rsid w:val="004A1C84"/>
    <w:rsid w:val="004A686A"/>
    <w:rsid w:val="004B2459"/>
    <w:rsid w:val="004B44F8"/>
    <w:rsid w:val="004C1FCA"/>
    <w:rsid w:val="004D35B8"/>
    <w:rsid w:val="004D53F7"/>
    <w:rsid w:val="004E33D9"/>
    <w:rsid w:val="004E70B4"/>
    <w:rsid w:val="00500A20"/>
    <w:rsid w:val="005034B5"/>
    <w:rsid w:val="00510DE5"/>
    <w:rsid w:val="00536732"/>
    <w:rsid w:val="0054537A"/>
    <w:rsid w:val="005530B1"/>
    <w:rsid w:val="0055453E"/>
    <w:rsid w:val="00565ECA"/>
    <w:rsid w:val="00566B31"/>
    <w:rsid w:val="00575DC3"/>
    <w:rsid w:val="0057685E"/>
    <w:rsid w:val="005A690C"/>
    <w:rsid w:val="005C4306"/>
    <w:rsid w:val="005D0BBE"/>
    <w:rsid w:val="005D6FC6"/>
    <w:rsid w:val="005E709E"/>
    <w:rsid w:val="005F12F9"/>
    <w:rsid w:val="00613AE0"/>
    <w:rsid w:val="0061623E"/>
    <w:rsid w:val="00617968"/>
    <w:rsid w:val="00631FD9"/>
    <w:rsid w:val="00632BA4"/>
    <w:rsid w:val="00634A05"/>
    <w:rsid w:val="00636A95"/>
    <w:rsid w:val="00640A8E"/>
    <w:rsid w:val="006446BE"/>
    <w:rsid w:val="00651260"/>
    <w:rsid w:val="00662BCA"/>
    <w:rsid w:val="0067330B"/>
    <w:rsid w:val="00676FB2"/>
    <w:rsid w:val="00684C00"/>
    <w:rsid w:val="0069666D"/>
    <w:rsid w:val="00697E97"/>
    <w:rsid w:val="006A3F2A"/>
    <w:rsid w:val="006B2E4E"/>
    <w:rsid w:val="006B4D11"/>
    <w:rsid w:val="006C0E35"/>
    <w:rsid w:val="006C3CCA"/>
    <w:rsid w:val="006D000C"/>
    <w:rsid w:val="006D551F"/>
    <w:rsid w:val="006E2D3D"/>
    <w:rsid w:val="006E3DDF"/>
    <w:rsid w:val="006E6F9A"/>
    <w:rsid w:val="00701EA4"/>
    <w:rsid w:val="0072136E"/>
    <w:rsid w:val="0073647B"/>
    <w:rsid w:val="00740696"/>
    <w:rsid w:val="00752B4A"/>
    <w:rsid w:val="00781467"/>
    <w:rsid w:val="00787AA1"/>
    <w:rsid w:val="007A5A56"/>
    <w:rsid w:val="007B23DD"/>
    <w:rsid w:val="007D25EE"/>
    <w:rsid w:val="007D7F75"/>
    <w:rsid w:val="007E40E8"/>
    <w:rsid w:val="007E6F3E"/>
    <w:rsid w:val="0081099B"/>
    <w:rsid w:val="008115CF"/>
    <w:rsid w:val="0083038D"/>
    <w:rsid w:val="00836E02"/>
    <w:rsid w:val="00843FEC"/>
    <w:rsid w:val="00855C2C"/>
    <w:rsid w:val="008566E4"/>
    <w:rsid w:val="00857104"/>
    <w:rsid w:val="008627CD"/>
    <w:rsid w:val="00862DDC"/>
    <w:rsid w:val="008648FF"/>
    <w:rsid w:val="00873E40"/>
    <w:rsid w:val="0088415D"/>
    <w:rsid w:val="00885FF2"/>
    <w:rsid w:val="008905DA"/>
    <w:rsid w:val="008944E7"/>
    <w:rsid w:val="008957E5"/>
    <w:rsid w:val="008B3E79"/>
    <w:rsid w:val="008B4B4B"/>
    <w:rsid w:val="008C2874"/>
    <w:rsid w:val="008D79A2"/>
    <w:rsid w:val="00921B1A"/>
    <w:rsid w:val="00925892"/>
    <w:rsid w:val="00944270"/>
    <w:rsid w:val="009452DB"/>
    <w:rsid w:val="009477DA"/>
    <w:rsid w:val="009506E6"/>
    <w:rsid w:val="0095476B"/>
    <w:rsid w:val="009563B8"/>
    <w:rsid w:val="009663BA"/>
    <w:rsid w:val="009665CD"/>
    <w:rsid w:val="00966AC1"/>
    <w:rsid w:val="00970680"/>
    <w:rsid w:val="009720C5"/>
    <w:rsid w:val="009755CD"/>
    <w:rsid w:val="00975B53"/>
    <w:rsid w:val="0098047E"/>
    <w:rsid w:val="00986B9F"/>
    <w:rsid w:val="00995281"/>
    <w:rsid w:val="009978DF"/>
    <w:rsid w:val="009A1283"/>
    <w:rsid w:val="009A4694"/>
    <w:rsid w:val="009B5D12"/>
    <w:rsid w:val="009D0C2E"/>
    <w:rsid w:val="009E0814"/>
    <w:rsid w:val="009E1DE0"/>
    <w:rsid w:val="00A02604"/>
    <w:rsid w:val="00A13B59"/>
    <w:rsid w:val="00A2610F"/>
    <w:rsid w:val="00A30303"/>
    <w:rsid w:val="00A33FA5"/>
    <w:rsid w:val="00A6077E"/>
    <w:rsid w:val="00A60EB0"/>
    <w:rsid w:val="00A817A6"/>
    <w:rsid w:val="00A87F1F"/>
    <w:rsid w:val="00A94741"/>
    <w:rsid w:val="00A948EA"/>
    <w:rsid w:val="00AB38B3"/>
    <w:rsid w:val="00AD159D"/>
    <w:rsid w:val="00AF1D3B"/>
    <w:rsid w:val="00B06AD7"/>
    <w:rsid w:val="00B11F54"/>
    <w:rsid w:val="00B14149"/>
    <w:rsid w:val="00B17DDD"/>
    <w:rsid w:val="00B3511E"/>
    <w:rsid w:val="00B46996"/>
    <w:rsid w:val="00B70FAB"/>
    <w:rsid w:val="00B747CA"/>
    <w:rsid w:val="00B97048"/>
    <w:rsid w:val="00BA07CA"/>
    <w:rsid w:val="00BA5CB4"/>
    <w:rsid w:val="00BB5F88"/>
    <w:rsid w:val="00BD708C"/>
    <w:rsid w:val="00BE1F8D"/>
    <w:rsid w:val="00BE4FF5"/>
    <w:rsid w:val="00BE677A"/>
    <w:rsid w:val="00BF6D2C"/>
    <w:rsid w:val="00C00A2E"/>
    <w:rsid w:val="00C00E2B"/>
    <w:rsid w:val="00C14856"/>
    <w:rsid w:val="00C24754"/>
    <w:rsid w:val="00C24B7B"/>
    <w:rsid w:val="00C272CF"/>
    <w:rsid w:val="00C30432"/>
    <w:rsid w:val="00C35BD9"/>
    <w:rsid w:val="00C53711"/>
    <w:rsid w:val="00C566CA"/>
    <w:rsid w:val="00C606F3"/>
    <w:rsid w:val="00C60D11"/>
    <w:rsid w:val="00C631F5"/>
    <w:rsid w:val="00C63D40"/>
    <w:rsid w:val="00C63E88"/>
    <w:rsid w:val="00C6476B"/>
    <w:rsid w:val="00C66020"/>
    <w:rsid w:val="00C9024F"/>
    <w:rsid w:val="00C910FE"/>
    <w:rsid w:val="00CA2CE2"/>
    <w:rsid w:val="00CA3E2B"/>
    <w:rsid w:val="00CA5EA2"/>
    <w:rsid w:val="00CD1116"/>
    <w:rsid w:val="00CD25E4"/>
    <w:rsid w:val="00CD3D40"/>
    <w:rsid w:val="00CE27A5"/>
    <w:rsid w:val="00CF4EBB"/>
    <w:rsid w:val="00CF5882"/>
    <w:rsid w:val="00D0580A"/>
    <w:rsid w:val="00D161F3"/>
    <w:rsid w:val="00D16C93"/>
    <w:rsid w:val="00D17958"/>
    <w:rsid w:val="00D40937"/>
    <w:rsid w:val="00D41B47"/>
    <w:rsid w:val="00D521DB"/>
    <w:rsid w:val="00D6245C"/>
    <w:rsid w:val="00D66587"/>
    <w:rsid w:val="00D71C9F"/>
    <w:rsid w:val="00D8470B"/>
    <w:rsid w:val="00D9381A"/>
    <w:rsid w:val="00DB1FC8"/>
    <w:rsid w:val="00DB6C0F"/>
    <w:rsid w:val="00DC0A48"/>
    <w:rsid w:val="00DD1B88"/>
    <w:rsid w:val="00DE0757"/>
    <w:rsid w:val="00DE2CA5"/>
    <w:rsid w:val="00DF6A9C"/>
    <w:rsid w:val="00E156E8"/>
    <w:rsid w:val="00E1624F"/>
    <w:rsid w:val="00E167E7"/>
    <w:rsid w:val="00E2120D"/>
    <w:rsid w:val="00E2281C"/>
    <w:rsid w:val="00E27D98"/>
    <w:rsid w:val="00E43699"/>
    <w:rsid w:val="00E446AD"/>
    <w:rsid w:val="00E47768"/>
    <w:rsid w:val="00E578BE"/>
    <w:rsid w:val="00E62AA6"/>
    <w:rsid w:val="00E736E3"/>
    <w:rsid w:val="00E74900"/>
    <w:rsid w:val="00E76B05"/>
    <w:rsid w:val="00E8137A"/>
    <w:rsid w:val="00E97A34"/>
    <w:rsid w:val="00E97D05"/>
    <w:rsid w:val="00EA046D"/>
    <w:rsid w:val="00EA0948"/>
    <w:rsid w:val="00EA6A93"/>
    <w:rsid w:val="00EB2040"/>
    <w:rsid w:val="00EE382B"/>
    <w:rsid w:val="00EF3F40"/>
    <w:rsid w:val="00EF4204"/>
    <w:rsid w:val="00EF6C90"/>
    <w:rsid w:val="00EF6F8A"/>
    <w:rsid w:val="00F06A1B"/>
    <w:rsid w:val="00F15107"/>
    <w:rsid w:val="00F16A69"/>
    <w:rsid w:val="00F238EE"/>
    <w:rsid w:val="00F3276C"/>
    <w:rsid w:val="00F4701A"/>
    <w:rsid w:val="00F56342"/>
    <w:rsid w:val="00F57011"/>
    <w:rsid w:val="00F719D1"/>
    <w:rsid w:val="00F738EC"/>
    <w:rsid w:val="00F769AE"/>
    <w:rsid w:val="00F77097"/>
    <w:rsid w:val="00F80E18"/>
    <w:rsid w:val="00F83CFB"/>
    <w:rsid w:val="00F8608D"/>
    <w:rsid w:val="00F922B9"/>
    <w:rsid w:val="00F97114"/>
    <w:rsid w:val="00FA3569"/>
    <w:rsid w:val="00FA3BEE"/>
    <w:rsid w:val="00FB3379"/>
    <w:rsid w:val="00FB4A89"/>
    <w:rsid w:val="00FB65E0"/>
    <w:rsid w:val="00FC14FD"/>
    <w:rsid w:val="00FC52FC"/>
    <w:rsid w:val="00FD4DFB"/>
    <w:rsid w:val="00FD5D65"/>
    <w:rsid w:val="00FD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957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7E5"/>
    <w:rPr>
      <w:sz w:val="24"/>
      <w:szCs w:val="24"/>
    </w:rPr>
  </w:style>
  <w:style w:type="paragraph" w:styleId="Footer">
    <w:name w:val="footer"/>
    <w:basedOn w:val="Normal"/>
    <w:link w:val="FooterChar"/>
    <w:rsid w:val="008957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957E5"/>
    <w:rPr>
      <w:sz w:val="24"/>
      <w:szCs w:val="24"/>
    </w:rPr>
  </w:style>
  <w:style w:type="paragraph" w:styleId="BalloonText">
    <w:name w:val="Balloon Text"/>
    <w:basedOn w:val="Normal"/>
    <w:link w:val="BalloonTextChar"/>
    <w:rsid w:val="008957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57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C52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52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52FC"/>
  </w:style>
  <w:style w:type="paragraph" w:styleId="CommentSubject">
    <w:name w:val="annotation subject"/>
    <w:basedOn w:val="CommentText"/>
    <w:next w:val="CommentText"/>
    <w:link w:val="CommentSubjectChar"/>
    <w:rsid w:val="00FC52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52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957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7E5"/>
    <w:rPr>
      <w:sz w:val="24"/>
      <w:szCs w:val="24"/>
    </w:rPr>
  </w:style>
  <w:style w:type="paragraph" w:styleId="Footer">
    <w:name w:val="footer"/>
    <w:basedOn w:val="Normal"/>
    <w:link w:val="FooterChar"/>
    <w:rsid w:val="008957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957E5"/>
    <w:rPr>
      <w:sz w:val="24"/>
      <w:szCs w:val="24"/>
    </w:rPr>
  </w:style>
  <w:style w:type="paragraph" w:styleId="BalloonText">
    <w:name w:val="Balloon Text"/>
    <w:basedOn w:val="Normal"/>
    <w:link w:val="BalloonTextChar"/>
    <w:rsid w:val="008957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57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C52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52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52FC"/>
  </w:style>
  <w:style w:type="paragraph" w:styleId="CommentSubject">
    <w:name w:val="annotation subject"/>
    <w:basedOn w:val="CommentText"/>
    <w:next w:val="CommentText"/>
    <w:link w:val="CommentSubjectChar"/>
    <w:rsid w:val="00FC52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52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D1249-59C1-417E-B5BD-9CFCED73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972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asma</cp:lastModifiedBy>
  <cp:revision>2</cp:revision>
  <dcterms:created xsi:type="dcterms:W3CDTF">2011-06-16T04:11:00Z</dcterms:created>
  <dcterms:modified xsi:type="dcterms:W3CDTF">2011-06-16T04:11:00Z</dcterms:modified>
</cp:coreProperties>
</file>