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3807EC" w14:textId="77777777" w:rsidR="00E8225A" w:rsidRPr="0028660B" w:rsidRDefault="003F06CD">
      <w:pPr>
        <w:spacing w:before="8" w:line="100" w:lineRule="exact"/>
        <w:rPr>
          <w:rFonts w:asciiTheme="majorBidi" w:hAnsiTheme="majorBidi" w:cstheme="majorBidi"/>
          <w:sz w:val="10"/>
          <w:szCs w:val="10"/>
        </w:rPr>
      </w:pPr>
      <w:r>
        <w:rPr>
          <w:rFonts w:asciiTheme="majorBidi" w:hAnsiTheme="majorBidi" w:cstheme="majorBidi"/>
        </w:rPr>
        <w:pict w14:anchorId="69D08278">
          <v:group id="_x0000_s1106" style="position:absolute;margin-left:83.65pt;margin-top:204.5pt;width:456.6pt;height:29.15pt;z-index:-251662336;mso-position-horizontal-relative:page;mso-position-vertical-relative:page" coordorigin="1673,4090" coordsize="9132,583">
            <v:shape id="_x0000_s1107" style="position:absolute;left:1673;top:4090;width:9132;height:583" coordorigin="1673,4090" coordsize="9132,583" path="m1673,4673r9132,l10805,4090r-9132,l1673,4673xe" fillcolor="#16375e" stroked="f">
              <v:path arrowok="t"/>
            </v:shape>
            <w10:wrap anchorx="page" anchory="page"/>
          </v:group>
        </w:pict>
      </w:r>
      <w:r>
        <w:rPr>
          <w:rFonts w:asciiTheme="majorBidi" w:hAnsiTheme="majorBidi" w:cstheme="majorBidi"/>
        </w:rPr>
        <w:pict w14:anchorId="7F2A29F4">
          <v:group id="_x0000_s1102" style="position:absolute;margin-left:84.8pt;margin-top:802.85pt;width:454.3pt;height:.6pt;z-index:-251663360;mso-position-horizontal-relative:page;mso-position-vertical-relative:page" coordorigin="1696,16057" coordsize="9086,12">
            <v:shape id="_x0000_s1105" style="position:absolute;left:1702;top:16063;width:4537;height:0" coordorigin="1702,16063" coordsize="4537,0" path="m1702,16063r4537,e" filled="f" strokeweight=".20464mm">
              <v:path arrowok="t"/>
            </v:shape>
            <v:shape id="_x0000_s1104" style="position:absolute;left:6239;top:16063;width:10;height:0" coordorigin="6239,16063" coordsize="10,0" path="m6239,16063r10,e" filled="f" strokeweight=".20464mm">
              <v:path arrowok="t"/>
            </v:shape>
            <v:shape id="_x0000_s1103" style="position:absolute;left:6249;top:16063;width:4527;height:0" coordorigin="6249,16063" coordsize="4527,0" path="m6249,16063r4527,e" filled="f" strokeweight=".20464mm">
              <v:path arrowok="t"/>
            </v:shape>
            <w10:wrap anchorx="page" anchory="page"/>
          </v:group>
        </w:pict>
      </w:r>
    </w:p>
    <w:p w14:paraId="2D9494DE" w14:textId="77777777" w:rsidR="00E8225A" w:rsidRPr="0028660B" w:rsidRDefault="003F06CD">
      <w:pPr>
        <w:ind w:left="3943"/>
        <w:rPr>
          <w:rFonts w:asciiTheme="majorBidi" w:hAnsiTheme="majorBidi" w:cstheme="majorBidi"/>
        </w:rPr>
      </w:pPr>
      <w:r>
        <w:rPr>
          <w:rFonts w:asciiTheme="majorBidi" w:hAnsiTheme="majorBidi" w:cstheme="majorBidi"/>
        </w:rPr>
        <w:pict w14:anchorId="0F9879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50.25pt">
            <v:imagedata r:id="rId8" o:title=""/>
          </v:shape>
        </w:pict>
      </w:r>
    </w:p>
    <w:p w14:paraId="381FE1F7" w14:textId="77777777" w:rsidR="00E8225A" w:rsidRPr="0028660B" w:rsidRDefault="00E8225A">
      <w:pPr>
        <w:spacing w:line="200" w:lineRule="exact"/>
        <w:rPr>
          <w:rFonts w:asciiTheme="majorBidi" w:hAnsiTheme="majorBidi" w:cstheme="majorBidi"/>
        </w:rPr>
      </w:pPr>
    </w:p>
    <w:p w14:paraId="3A2C87FD" w14:textId="77777777" w:rsidR="00E8225A" w:rsidRPr="0028660B" w:rsidRDefault="00E8225A">
      <w:pPr>
        <w:spacing w:before="5" w:line="220" w:lineRule="exact"/>
        <w:rPr>
          <w:rFonts w:asciiTheme="majorBidi" w:hAnsiTheme="majorBidi" w:cstheme="majorBidi"/>
          <w:sz w:val="22"/>
          <w:szCs w:val="22"/>
        </w:rPr>
      </w:pPr>
    </w:p>
    <w:p w14:paraId="5969C4C8" w14:textId="77777777" w:rsidR="00E8225A" w:rsidRPr="0028660B" w:rsidRDefault="0034038C" w:rsidP="0095679C">
      <w:pPr>
        <w:spacing w:before="7"/>
        <w:ind w:left="1998" w:right="1872"/>
        <w:jc w:val="center"/>
        <w:rPr>
          <w:rFonts w:asciiTheme="majorBidi" w:hAnsiTheme="majorBidi" w:cstheme="majorBidi"/>
          <w:sz w:val="32"/>
          <w:szCs w:val="32"/>
        </w:rPr>
      </w:pPr>
      <w:r w:rsidRPr="0028660B">
        <w:rPr>
          <w:rFonts w:asciiTheme="majorBidi" w:hAnsiTheme="majorBidi" w:cstheme="majorBidi"/>
          <w:b/>
          <w:w w:val="99"/>
          <w:sz w:val="32"/>
          <w:szCs w:val="32"/>
        </w:rPr>
        <w:t>Ministry</w:t>
      </w:r>
      <w:r w:rsidRPr="0028660B">
        <w:rPr>
          <w:rFonts w:asciiTheme="majorBidi" w:hAnsiTheme="majorBidi" w:cstheme="majorBidi"/>
          <w:b/>
          <w:sz w:val="32"/>
          <w:szCs w:val="32"/>
        </w:rPr>
        <w:t xml:space="preserve"> </w:t>
      </w:r>
      <w:r w:rsidRPr="0028660B">
        <w:rPr>
          <w:rFonts w:asciiTheme="majorBidi" w:hAnsiTheme="majorBidi" w:cstheme="majorBidi"/>
          <w:b/>
          <w:w w:val="99"/>
          <w:sz w:val="32"/>
          <w:szCs w:val="32"/>
        </w:rPr>
        <w:t>of</w:t>
      </w:r>
      <w:r w:rsidRPr="0028660B">
        <w:rPr>
          <w:rFonts w:asciiTheme="majorBidi" w:hAnsiTheme="majorBidi" w:cstheme="majorBidi"/>
          <w:b/>
          <w:sz w:val="32"/>
          <w:szCs w:val="32"/>
        </w:rPr>
        <w:t xml:space="preserve"> </w:t>
      </w:r>
      <w:r w:rsidR="0095679C">
        <w:rPr>
          <w:rFonts w:asciiTheme="majorBidi" w:hAnsiTheme="majorBidi" w:cstheme="majorBidi"/>
          <w:b/>
          <w:w w:val="99"/>
          <w:sz w:val="32"/>
          <w:szCs w:val="32"/>
        </w:rPr>
        <w:t>Finance</w:t>
      </w:r>
    </w:p>
    <w:p w14:paraId="49AF1E9F" w14:textId="77777777" w:rsidR="00E8225A" w:rsidRPr="0028660B" w:rsidRDefault="0034038C">
      <w:pPr>
        <w:spacing w:line="360" w:lineRule="exact"/>
        <w:ind w:left="3127" w:right="2819"/>
        <w:jc w:val="center"/>
        <w:rPr>
          <w:rFonts w:asciiTheme="majorBidi" w:hAnsiTheme="majorBidi" w:cstheme="majorBidi"/>
          <w:sz w:val="32"/>
          <w:szCs w:val="32"/>
        </w:rPr>
      </w:pPr>
      <w:r w:rsidRPr="0028660B">
        <w:rPr>
          <w:rFonts w:asciiTheme="majorBidi" w:hAnsiTheme="majorBidi" w:cstheme="majorBidi"/>
          <w:w w:val="99"/>
          <w:sz w:val="32"/>
          <w:szCs w:val="32"/>
        </w:rPr>
        <w:t>Republic</w:t>
      </w:r>
      <w:r w:rsidRPr="0028660B">
        <w:rPr>
          <w:rFonts w:asciiTheme="majorBidi" w:hAnsiTheme="majorBidi" w:cstheme="majorBidi"/>
          <w:sz w:val="32"/>
          <w:szCs w:val="32"/>
        </w:rPr>
        <w:t xml:space="preserve"> </w:t>
      </w:r>
      <w:r w:rsidRPr="0028660B">
        <w:rPr>
          <w:rFonts w:asciiTheme="majorBidi" w:hAnsiTheme="majorBidi" w:cstheme="majorBidi"/>
          <w:w w:val="99"/>
          <w:sz w:val="32"/>
          <w:szCs w:val="32"/>
        </w:rPr>
        <w:t>of</w:t>
      </w:r>
      <w:r w:rsidRPr="0028660B">
        <w:rPr>
          <w:rFonts w:asciiTheme="majorBidi" w:hAnsiTheme="majorBidi" w:cstheme="majorBidi"/>
          <w:sz w:val="32"/>
          <w:szCs w:val="32"/>
        </w:rPr>
        <w:t xml:space="preserve"> </w:t>
      </w:r>
      <w:r w:rsidRPr="0028660B">
        <w:rPr>
          <w:rFonts w:asciiTheme="majorBidi" w:hAnsiTheme="majorBidi" w:cstheme="majorBidi"/>
          <w:w w:val="99"/>
          <w:sz w:val="32"/>
          <w:szCs w:val="32"/>
        </w:rPr>
        <w:t>Maldives</w:t>
      </w:r>
    </w:p>
    <w:p w14:paraId="5E369E2A" w14:textId="77777777" w:rsidR="00E8225A" w:rsidRPr="0028660B" w:rsidRDefault="00E8225A">
      <w:pPr>
        <w:spacing w:before="9" w:line="120" w:lineRule="exact"/>
        <w:rPr>
          <w:rFonts w:asciiTheme="majorBidi" w:hAnsiTheme="majorBidi" w:cstheme="majorBidi"/>
          <w:sz w:val="12"/>
          <w:szCs w:val="12"/>
        </w:rPr>
      </w:pPr>
    </w:p>
    <w:p w14:paraId="705E9A61" w14:textId="77777777" w:rsidR="00E8225A" w:rsidRPr="0028660B" w:rsidRDefault="00E8225A">
      <w:pPr>
        <w:spacing w:line="200" w:lineRule="exact"/>
        <w:rPr>
          <w:rFonts w:asciiTheme="majorBidi" w:hAnsiTheme="majorBidi" w:cstheme="majorBidi"/>
        </w:rPr>
      </w:pPr>
    </w:p>
    <w:p w14:paraId="7855755E" w14:textId="77777777" w:rsidR="00E8225A" w:rsidRPr="0028660B" w:rsidRDefault="00E8225A">
      <w:pPr>
        <w:spacing w:line="200" w:lineRule="exact"/>
        <w:rPr>
          <w:rFonts w:asciiTheme="majorBidi" w:hAnsiTheme="majorBidi" w:cstheme="majorBidi"/>
        </w:rPr>
      </w:pPr>
    </w:p>
    <w:p w14:paraId="01849A5A" w14:textId="77777777" w:rsidR="00E8225A" w:rsidRPr="0028660B" w:rsidRDefault="00E8225A">
      <w:pPr>
        <w:spacing w:line="200" w:lineRule="exact"/>
        <w:rPr>
          <w:rFonts w:asciiTheme="majorBidi" w:hAnsiTheme="majorBidi" w:cstheme="majorBidi"/>
        </w:rPr>
      </w:pPr>
    </w:p>
    <w:p w14:paraId="57222445" w14:textId="77777777" w:rsidR="00E8225A" w:rsidRPr="0028660B" w:rsidRDefault="00E8225A">
      <w:pPr>
        <w:spacing w:line="200" w:lineRule="exact"/>
        <w:rPr>
          <w:rFonts w:asciiTheme="majorBidi" w:hAnsiTheme="majorBidi" w:cstheme="majorBidi"/>
        </w:rPr>
      </w:pPr>
    </w:p>
    <w:p w14:paraId="53D64009" w14:textId="77777777" w:rsidR="00E8225A" w:rsidRPr="0028660B" w:rsidRDefault="00E8225A">
      <w:pPr>
        <w:spacing w:line="200" w:lineRule="exact"/>
        <w:rPr>
          <w:rFonts w:asciiTheme="majorBidi" w:hAnsiTheme="majorBidi" w:cstheme="majorBidi"/>
        </w:rPr>
      </w:pPr>
    </w:p>
    <w:p w14:paraId="5D637DD2" w14:textId="77777777" w:rsidR="00E8225A" w:rsidRPr="0028660B" w:rsidRDefault="00E8225A">
      <w:pPr>
        <w:spacing w:line="200" w:lineRule="exact"/>
        <w:rPr>
          <w:rFonts w:asciiTheme="majorBidi" w:hAnsiTheme="majorBidi" w:cstheme="majorBidi"/>
        </w:rPr>
      </w:pPr>
    </w:p>
    <w:p w14:paraId="4CDED85A" w14:textId="77777777" w:rsidR="00E8225A" w:rsidRPr="0028660B" w:rsidRDefault="00E8225A">
      <w:pPr>
        <w:spacing w:line="200" w:lineRule="exact"/>
        <w:rPr>
          <w:rFonts w:asciiTheme="majorBidi" w:hAnsiTheme="majorBidi" w:cstheme="majorBidi"/>
        </w:rPr>
      </w:pPr>
    </w:p>
    <w:p w14:paraId="1C1EC03A" w14:textId="77777777" w:rsidR="00E8225A" w:rsidRPr="0028660B" w:rsidRDefault="0034038C">
      <w:pPr>
        <w:spacing w:line="480" w:lineRule="exact"/>
        <w:ind w:left="2043" w:right="1737"/>
        <w:jc w:val="center"/>
        <w:rPr>
          <w:rFonts w:asciiTheme="majorBidi" w:hAnsiTheme="majorBidi" w:cstheme="majorBidi"/>
          <w:sz w:val="44"/>
          <w:szCs w:val="44"/>
        </w:rPr>
      </w:pPr>
      <w:r w:rsidRPr="0028660B">
        <w:rPr>
          <w:rFonts w:asciiTheme="majorBidi" w:hAnsiTheme="majorBidi" w:cstheme="majorBidi"/>
          <w:b/>
          <w:color w:val="FFFFFF"/>
          <w:w w:val="99"/>
          <w:sz w:val="44"/>
          <w:szCs w:val="44"/>
        </w:rPr>
        <w:t>Terms</w:t>
      </w:r>
      <w:r w:rsidRPr="0028660B">
        <w:rPr>
          <w:rFonts w:asciiTheme="majorBidi" w:hAnsiTheme="majorBidi" w:cstheme="majorBidi"/>
          <w:b/>
          <w:color w:val="FFFFFF"/>
          <w:sz w:val="44"/>
          <w:szCs w:val="44"/>
        </w:rPr>
        <w:t xml:space="preserve"> </w:t>
      </w:r>
      <w:r w:rsidRPr="0028660B">
        <w:rPr>
          <w:rFonts w:asciiTheme="majorBidi" w:hAnsiTheme="majorBidi" w:cstheme="majorBidi"/>
          <w:b/>
          <w:color w:val="FFFFFF"/>
          <w:w w:val="99"/>
          <w:sz w:val="44"/>
          <w:szCs w:val="44"/>
        </w:rPr>
        <w:t>of</w:t>
      </w:r>
      <w:r w:rsidRPr="0028660B">
        <w:rPr>
          <w:rFonts w:asciiTheme="majorBidi" w:hAnsiTheme="majorBidi" w:cstheme="majorBidi"/>
          <w:b/>
          <w:color w:val="FFFFFF"/>
          <w:sz w:val="44"/>
          <w:szCs w:val="44"/>
        </w:rPr>
        <w:t xml:space="preserve"> </w:t>
      </w:r>
      <w:r w:rsidRPr="0028660B">
        <w:rPr>
          <w:rFonts w:asciiTheme="majorBidi" w:hAnsiTheme="majorBidi" w:cstheme="majorBidi"/>
          <w:b/>
          <w:color w:val="FFFFFF"/>
          <w:w w:val="99"/>
          <w:sz w:val="44"/>
          <w:szCs w:val="44"/>
        </w:rPr>
        <w:t>Reference</w:t>
      </w:r>
      <w:r w:rsidRPr="0028660B">
        <w:rPr>
          <w:rFonts w:asciiTheme="majorBidi" w:hAnsiTheme="majorBidi" w:cstheme="majorBidi"/>
          <w:b/>
          <w:color w:val="FFFFFF"/>
          <w:sz w:val="44"/>
          <w:szCs w:val="44"/>
        </w:rPr>
        <w:t xml:space="preserve"> </w:t>
      </w:r>
      <w:r w:rsidRPr="0028660B">
        <w:rPr>
          <w:rFonts w:asciiTheme="majorBidi" w:hAnsiTheme="majorBidi" w:cstheme="majorBidi"/>
          <w:b/>
          <w:color w:val="FFFFFF"/>
          <w:w w:val="99"/>
          <w:sz w:val="44"/>
          <w:szCs w:val="44"/>
        </w:rPr>
        <w:t>(</w:t>
      </w:r>
      <w:proofErr w:type="spellStart"/>
      <w:r w:rsidRPr="0028660B">
        <w:rPr>
          <w:rFonts w:asciiTheme="majorBidi" w:hAnsiTheme="majorBidi" w:cstheme="majorBidi"/>
          <w:b/>
          <w:color w:val="FFFFFF"/>
          <w:w w:val="99"/>
          <w:sz w:val="44"/>
          <w:szCs w:val="44"/>
        </w:rPr>
        <w:t>ToR</w:t>
      </w:r>
      <w:proofErr w:type="spellEnd"/>
      <w:r w:rsidRPr="0028660B">
        <w:rPr>
          <w:rFonts w:asciiTheme="majorBidi" w:hAnsiTheme="majorBidi" w:cstheme="majorBidi"/>
          <w:b/>
          <w:color w:val="FFFFFF"/>
          <w:w w:val="99"/>
          <w:sz w:val="44"/>
          <w:szCs w:val="44"/>
        </w:rPr>
        <w:t>)</w:t>
      </w:r>
    </w:p>
    <w:p w14:paraId="62C12824" w14:textId="77777777" w:rsidR="00E8225A" w:rsidRPr="0028660B" w:rsidRDefault="00E8225A">
      <w:pPr>
        <w:spacing w:before="4" w:line="160" w:lineRule="exact"/>
        <w:rPr>
          <w:rFonts w:asciiTheme="majorBidi" w:hAnsiTheme="majorBidi" w:cstheme="majorBidi"/>
          <w:sz w:val="16"/>
          <w:szCs w:val="16"/>
        </w:rPr>
      </w:pPr>
    </w:p>
    <w:p w14:paraId="272DDA53" w14:textId="77777777" w:rsidR="00E8225A" w:rsidRPr="0028660B" w:rsidRDefault="00E8225A">
      <w:pPr>
        <w:spacing w:line="200" w:lineRule="exact"/>
        <w:rPr>
          <w:rFonts w:asciiTheme="majorBidi" w:hAnsiTheme="majorBidi" w:cstheme="majorBidi"/>
        </w:rPr>
      </w:pPr>
    </w:p>
    <w:p w14:paraId="251D758D" w14:textId="77777777" w:rsidR="00E8225A" w:rsidRPr="0028660B" w:rsidRDefault="00E8225A">
      <w:pPr>
        <w:spacing w:line="200" w:lineRule="exact"/>
        <w:rPr>
          <w:rFonts w:asciiTheme="majorBidi" w:hAnsiTheme="majorBidi" w:cstheme="majorBidi"/>
        </w:rPr>
      </w:pPr>
    </w:p>
    <w:p w14:paraId="76335C10" w14:textId="77777777" w:rsidR="00E8225A" w:rsidRPr="0028660B" w:rsidRDefault="00E8225A">
      <w:pPr>
        <w:spacing w:line="200" w:lineRule="exact"/>
        <w:rPr>
          <w:rFonts w:asciiTheme="majorBidi" w:hAnsiTheme="majorBidi" w:cstheme="majorBidi"/>
        </w:rPr>
      </w:pPr>
    </w:p>
    <w:p w14:paraId="2B5FDAB5" w14:textId="77777777" w:rsidR="00E8225A" w:rsidRPr="0028660B" w:rsidRDefault="0034038C">
      <w:pPr>
        <w:ind w:left="4249" w:right="3937"/>
        <w:jc w:val="center"/>
        <w:rPr>
          <w:rFonts w:asciiTheme="majorBidi" w:hAnsiTheme="majorBidi" w:cstheme="majorBidi"/>
          <w:sz w:val="44"/>
          <w:szCs w:val="44"/>
        </w:rPr>
      </w:pPr>
      <w:proofErr w:type="gramStart"/>
      <w:r w:rsidRPr="0028660B">
        <w:rPr>
          <w:rFonts w:asciiTheme="majorBidi" w:hAnsiTheme="majorBidi" w:cstheme="majorBidi"/>
          <w:color w:val="16375E"/>
          <w:w w:val="99"/>
          <w:sz w:val="44"/>
          <w:szCs w:val="44"/>
        </w:rPr>
        <w:t>for</w:t>
      </w:r>
      <w:proofErr w:type="gramEnd"/>
    </w:p>
    <w:p w14:paraId="17562633" w14:textId="77777777" w:rsidR="00E8225A" w:rsidRPr="0028660B" w:rsidRDefault="00E8225A">
      <w:pPr>
        <w:spacing w:before="1" w:line="160" w:lineRule="exact"/>
        <w:rPr>
          <w:rFonts w:asciiTheme="majorBidi" w:hAnsiTheme="majorBidi" w:cstheme="majorBidi"/>
          <w:sz w:val="17"/>
          <w:szCs w:val="17"/>
        </w:rPr>
      </w:pPr>
    </w:p>
    <w:p w14:paraId="5F044133" w14:textId="77777777" w:rsidR="00E8225A" w:rsidRPr="0028660B" w:rsidRDefault="00E8225A">
      <w:pPr>
        <w:spacing w:line="200" w:lineRule="exact"/>
        <w:rPr>
          <w:rFonts w:asciiTheme="majorBidi" w:hAnsiTheme="majorBidi" w:cstheme="majorBidi"/>
        </w:rPr>
      </w:pPr>
    </w:p>
    <w:p w14:paraId="41463717" w14:textId="77777777" w:rsidR="00E8225A" w:rsidRPr="0028660B" w:rsidRDefault="00E8225A">
      <w:pPr>
        <w:spacing w:line="200" w:lineRule="exact"/>
        <w:rPr>
          <w:rFonts w:asciiTheme="majorBidi" w:hAnsiTheme="majorBidi" w:cstheme="majorBidi"/>
        </w:rPr>
      </w:pPr>
    </w:p>
    <w:p w14:paraId="3DBC46F8" w14:textId="77777777" w:rsidR="00E8225A" w:rsidRPr="0028660B" w:rsidRDefault="00E8225A">
      <w:pPr>
        <w:spacing w:line="200" w:lineRule="exact"/>
        <w:rPr>
          <w:rFonts w:asciiTheme="majorBidi" w:hAnsiTheme="majorBidi" w:cstheme="majorBidi"/>
        </w:rPr>
      </w:pPr>
    </w:p>
    <w:p w14:paraId="7AFB7B38" w14:textId="77777777" w:rsidR="0095679C" w:rsidRDefault="0095679C" w:rsidP="000778E8">
      <w:pPr>
        <w:spacing w:line="275" w:lineRule="auto"/>
        <w:ind w:left="370" w:right="63"/>
        <w:jc w:val="center"/>
        <w:rPr>
          <w:rFonts w:asciiTheme="majorBidi" w:hAnsiTheme="majorBidi" w:cstheme="majorBidi"/>
          <w:b/>
          <w:color w:val="16375E"/>
          <w:w w:val="99"/>
          <w:sz w:val="36"/>
          <w:szCs w:val="36"/>
        </w:rPr>
      </w:pPr>
    </w:p>
    <w:p w14:paraId="1CB31F76" w14:textId="7010EE23" w:rsidR="00E8225A" w:rsidRPr="00746BA3" w:rsidRDefault="0095679C" w:rsidP="003B2B70">
      <w:pPr>
        <w:spacing w:line="275" w:lineRule="auto"/>
        <w:ind w:left="370" w:right="63"/>
        <w:jc w:val="center"/>
        <w:rPr>
          <w:rFonts w:asciiTheme="majorBidi" w:hAnsiTheme="majorBidi" w:cstheme="majorBidi"/>
          <w:sz w:val="16"/>
          <w:szCs w:val="16"/>
        </w:rPr>
      </w:pPr>
      <w:r w:rsidRPr="00746BA3">
        <w:rPr>
          <w:rFonts w:asciiTheme="majorBidi" w:hAnsiTheme="majorBidi" w:cstheme="majorBidi"/>
          <w:b/>
          <w:color w:val="16375E"/>
          <w:w w:val="99"/>
          <w:sz w:val="28"/>
          <w:szCs w:val="28"/>
        </w:rPr>
        <w:t xml:space="preserve">DEVELOPMENT OF A JUNIOR COLLEGE WITH STUDENT ACCOMMODATION AT </w:t>
      </w:r>
      <w:r w:rsidR="00E14E86">
        <w:rPr>
          <w:rFonts w:asciiTheme="majorBidi" w:hAnsiTheme="majorBidi" w:cstheme="majorBidi"/>
          <w:b/>
          <w:color w:val="16375E"/>
          <w:w w:val="99"/>
          <w:sz w:val="28"/>
          <w:szCs w:val="28"/>
        </w:rPr>
        <w:t>H.A.DHIDHDHOO</w:t>
      </w:r>
      <w:r w:rsidR="00746BA3" w:rsidRPr="00746BA3">
        <w:rPr>
          <w:rFonts w:asciiTheme="majorBidi" w:hAnsiTheme="majorBidi" w:cstheme="majorBidi"/>
          <w:b/>
          <w:color w:val="16375E"/>
          <w:w w:val="99"/>
          <w:sz w:val="28"/>
          <w:szCs w:val="28"/>
        </w:rPr>
        <w:t xml:space="preserve"> </w:t>
      </w:r>
      <w:r w:rsidRPr="00746BA3">
        <w:rPr>
          <w:rFonts w:asciiTheme="majorBidi" w:hAnsiTheme="majorBidi" w:cstheme="majorBidi"/>
          <w:b/>
          <w:color w:val="16375E"/>
          <w:w w:val="99"/>
          <w:sz w:val="28"/>
          <w:szCs w:val="28"/>
        </w:rPr>
        <w:t xml:space="preserve">UNDER BUILD, FINANCE AND OPERATE PUBLIC PRIVATE PARTNERSHIP MODEL </w:t>
      </w:r>
    </w:p>
    <w:p w14:paraId="1ECABF1F" w14:textId="77777777" w:rsidR="00E8225A" w:rsidRPr="0028660B" w:rsidRDefault="00E8225A">
      <w:pPr>
        <w:spacing w:line="200" w:lineRule="exact"/>
        <w:rPr>
          <w:rFonts w:asciiTheme="majorBidi" w:hAnsiTheme="majorBidi" w:cstheme="majorBidi"/>
        </w:rPr>
      </w:pPr>
    </w:p>
    <w:p w14:paraId="6312C627" w14:textId="77777777" w:rsidR="00E8225A" w:rsidRPr="0028660B" w:rsidRDefault="00E8225A">
      <w:pPr>
        <w:spacing w:line="200" w:lineRule="exact"/>
        <w:rPr>
          <w:rFonts w:asciiTheme="majorBidi" w:hAnsiTheme="majorBidi" w:cstheme="majorBidi"/>
        </w:rPr>
      </w:pPr>
    </w:p>
    <w:p w14:paraId="6248A15B" w14:textId="77777777" w:rsidR="00E8225A" w:rsidRPr="0028660B" w:rsidRDefault="00E8225A">
      <w:pPr>
        <w:spacing w:line="200" w:lineRule="exact"/>
        <w:rPr>
          <w:rFonts w:asciiTheme="majorBidi" w:hAnsiTheme="majorBidi" w:cstheme="majorBidi"/>
        </w:rPr>
      </w:pPr>
    </w:p>
    <w:p w14:paraId="1762FC13" w14:textId="77777777" w:rsidR="00E8225A" w:rsidRPr="0028660B" w:rsidRDefault="00E8225A">
      <w:pPr>
        <w:spacing w:line="200" w:lineRule="exact"/>
        <w:rPr>
          <w:rFonts w:asciiTheme="majorBidi" w:hAnsiTheme="majorBidi" w:cstheme="majorBidi"/>
        </w:rPr>
      </w:pPr>
    </w:p>
    <w:p w14:paraId="4B6D1A7A" w14:textId="77777777" w:rsidR="00E8225A" w:rsidRPr="0028660B" w:rsidRDefault="00E8225A">
      <w:pPr>
        <w:spacing w:line="200" w:lineRule="exact"/>
        <w:rPr>
          <w:rFonts w:asciiTheme="majorBidi" w:hAnsiTheme="majorBidi" w:cstheme="majorBidi"/>
        </w:rPr>
      </w:pPr>
    </w:p>
    <w:p w14:paraId="339D8F4A" w14:textId="77777777" w:rsidR="00E8225A" w:rsidRPr="0028660B" w:rsidRDefault="00E8225A">
      <w:pPr>
        <w:spacing w:line="200" w:lineRule="exact"/>
        <w:rPr>
          <w:rFonts w:asciiTheme="majorBidi" w:hAnsiTheme="majorBidi" w:cstheme="majorBidi"/>
        </w:rPr>
      </w:pPr>
    </w:p>
    <w:p w14:paraId="3E8EE2F9" w14:textId="77777777" w:rsidR="00E8225A" w:rsidRPr="0028660B" w:rsidRDefault="00E8225A">
      <w:pPr>
        <w:spacing w:line="200" w:lineRule="exact"/>
        <w:rPr>
          <w:rFonts w:asciiTheme="majorBidi" w:hAnsiTheme="majorBidi" w:cstheme="majorBidi"/>
        </w:rPr>
      </w:pPr>
    </w:p>
    <w:p w14:paraId="0AA6432D" w14:textId="77777777" w:rsidR="00E8225A" w:rsidRPr="0028660B" w:rsidRDefault="00E8225A">
      <w:pPr>
        <w:spacing w:line="200" w:lineRule="exact"/>
        <w:rPr>
          <w:rFonts w:asciiTheme="majorBidi" w:hAnsiTheme="majorBidi" w:cstheme="majorBidi"/>
        </w:rPr>
      </w:pPr>
    </w:p>
    <w:p w14:paraId="276BCB39" w14:textId="77777777" w:rsidR="00E8225A" w:rsidRPr="0028660B" w:rsidRDefault="00E8225A">
      <w:pPr>
        <w:spacing w:before="15" w:line="220" w:lineRule="exact"/>
        <w:rPr>
          <w:rFonts w:asciiTheme="majorBidi" w:hAnsiTheme="majorBidi" w:cstheme="majorBidi"/>
          <w:sz w:val="22"/>
          <w:szCs w:val="22"/>
        </w:rPr>
      </w:pPr>
    </w:p>
    <w:p w14:paraId="6D60142F" w14:textId="33FCF904" w:rsidR="00E8225A" w:rsidRPr="0095679C" w:rsidRDefault="0034038C" w:rsidP="003B2B70">
      <w:pPr>
        <w:ind w:left="3377" w:right="3067"/>
        <w:jc w:val="center"/>
        <w:rPr>
          <w:rFonts w:asciiTheme="majorBidi" w:hAnsiTheme="majorBidi" w:cstheme="majorBidi"/>
          <w:sz w:val="32"/>
          <w:szCs w:val="32"/>
        </w:rPr>
      </w:pPr>
      <w:r w:rsidRPr="003B2B70">
        <w:rPr>
          <w:rFonts w:asciiTheme="majorBidi" w:hAnsiTheme="majorBidi" w:cstheme="majorBidi"/>
          <w:w w:val="99"/>
          <w:sz w:val="32"/>
          <w:szCs w:val="32"/>
        </w:rPr>
        <w:t>TES/2021/W-</w:t>
      </w:r>
      <w:r w:rsidR="003B2B70" w:rsidRPr="003B2B70">
        <w:rPr>
          <w:rFonts w:asciiTheme="majorBidi" w:hAnsiTheme="majorBidi" w:cstheme="majorBidi"/>
          <w:w w:val="99"/>
          <w:sz w:val="32"/>
          <w:szCs w:val="32"/>
        </w:rPr>
        <w:t>116</w:t>
      </w:r>
    </w:p>
    <w:p w14:paraId="19F33E0C" w14:textId="77777777" w:rsidR="00E8225A" w:rsidRPr="0095679C" w:rsidRDefault="00E8225A">
      <w:pPr>
        <w:spacing w:line="140" w:lineRule="exact"/>
        <w:rPr>
          <w:rFonts w:asciiTheme="majorBidi" w:hAnsiTheme="majorBidi" w:cstheme="majorBidi"/>
          <w:sz w:val="15"/>
          <w:szCs w:val="15"/>
        </w:rPr>
      </w:pPr>
    </w:p>
    <w:p w14:paraId="23A00649" w14:textId="77777777" w:rsidR="00E8225A" w:rsidRPr="0095679C" w:rsidRDefault="00E8225A">
      <w:pPr>
        <w:spacing w:line="200" w:lineRule="exact"/>
        <w:rPr>
          <w:rFonts w:asciiTheme="majorBidi" w:hAnsiTheme="majorBidi" w:cstheme="majorBidi"/>
        </w:rPr>
      </w:pPr>
    </w:p>
    <w:p w14:paraId="4D1DF3A3" w14:textId="77777777" w:rsidR="00E8225A" w:rsidRPr="0095679C" w:rsidRDefault="00E8225A">
      <w:pPr>
        <w:spacing w:line="200" w:lineRule="exact"/>
        <w:rPr>
          <w:rFonts w:asciiTheme="majorBidi" w:hAnsiTheme="majorBidi" w:cstheme="majorBidi"/>
        </w:rPr>
      </w:pPr>
    </w:p>
    <w:p w14:paraId="11189B3F" w14:textId="77777777" w:rsidR="00E8225A" w:rsidRPr="0095679C" w:rsidRDefault="00E8225A">
      <w:pPr>
        <w:spacing w:line="200" w:lineRule="exact"/>
        <w:rPr>
          <w:rFonts w:asciiTheme="majorBidi" w:hAnsiTheme="majorBidi" w:cstheme="majorBidi"/>
        </w:rPr>
      </w:pPr>
    </w:p>
    <w:p w14:paraId="780869FE" w14:textId="77777777" w:rsidR="00E8225A" w:rsidRPr="0095679C" w:rsidRDefault="00E8225A">
      <w:pPr>
        <w:spacing w:line="200" w:lineRule="exact"/>
        <w:rPr>
          <w:rFonts w:asciiTheme="majorBidi" w:hAnsiTheme="majorBidi" w:cstheme="majorBidi"/>
        </w:rPr>
      </w:pPr>
    </w:p>
    <w:p w14:paraId="75D7389F" w14:textId="77777777" w:rsidR="00E8225A" w:rsidRPr="0095679C" w:rsidRDefault="00E8225A">
      <w:pPr>
        <w:spacing w:line="200" w:lineRule="exact"/>
        <w:rPr>
          <w:rFonts w:asciiTheme="majorBidi" w:hAnsiTheme="majorBidi" w:cstheme="majorBidi"/>
        </w:rPr>
      </w:pPr>
    </w:p>
    <w:p w14:paraId="5CA415A2" w14:textId="77777777" w:rsidR="00E8225A" w:rsidRPr="0095679C" w:rsidRDefault="00E8225A">
      <w:pPr>
        <w:spacing w:line="200" w:lineRule="exact"/>
        <w:rPr>
          <w:rFonts w:asciiTheme="majorBidi" w:hAnsiTheme="majorBidi" w:cstheme="majorBidi"/>
        </w:rPr>
      </w:pPr>
    </w:p>
    <w:p w14:paraId="1DDEDB05" w14:textId="77777777" w:rsidR="00E8225A" w:rsidRPr="0095679C" w:rsidRDefault="00E8225A">
      <w:pPr>
        <w:spacing w:line="200" w:lineRule="exact"/>
        <w:rPr>
          <w:rFonts w:asciiTheme="majorBidi" w:hAnsiTheme="majorBidi" w:cstheme="majorBidi"/>
        </w:rPr>
      </w:pPr>
    </w:p>
    <w:p w14:paraId="09850944" w14:textId="77777777" w:rsidR="00E8225A" w:rsidRPr="0095679C" w:rsidRDefault="00E8225A">
      <w:pPr>
        <w:spacing w:line="200" w:lineRule="exact"/>
        <w:rPr>
          <w:rFonts w:asciiTheme="majorBidi" w:hAnsiTheme="majorBidi" w:cstheme="majorBidi"/>
        </w:rPr>
      </w:pPr>
    </w:p>
    <w:p w14:paraId="4FC11CE4" w14:textId="77777777" w:rsidR="00E8225A" w:rsidRPr="0095679C" w:rsidRDefault="00E8225A">
      <w:pPr>
        <w:spacing w:line="200" w:lineRule="exact"/>
        <w:rPr>
          <w:rFonts w:asciiTheme="majorBidi" w:hAnsiTheme="majorBidi" w:cstheme="majorBidi"/>
        </w:rPr>
      </w:pPr>
    </w:p>
    <w:p w14:paraId="3E7E3098" w14:textId="77777777" w:rsidR="00E8225A" w:rsidRPr="0095679C" w:rsidRDefault="00E8225A">
      <w:pPr>
        <w:spacing w:line="200" w:lineRule="exact"/>
        <w:rPr>
          <w:rFonts w:asciiTheme="majorBidi" w:hAnsiTheme="majorBidi" w:cstheme="majorBidi"/>
        </w:rPr>
      </w:pPr>
    </w:p>
    <w:p w14:paraId="0A1B01ED" w14:textId="77777777" w:rsidR="00E8225A" w:rsidRPr="0095679C" w:rsidRDefault="00E8225A">
      <w:pPr>
        <w:spacing w:line="200" w:lineRule="exact"/>
        <w:rPr>
          <w:rFonts w:asciiTheme="majorBidi" w:hAnsiTheme="majorBidi" w:cstheme="majorBidi"/>
        </w:rPr>
      </w:pPr>
    </w:p>
    <w:p w14:paraId="4925983F" w14:textId="77777777" w:rsidR="00E8225A" w:rsidRPr="0095679C" w:rsidRDefault="00E8225A">
      <w:pPr>
        <w:spacing w:line="200" w:lineRule="exact"/>
        <w:rPr>
          <w:rFonts w:asciiTheme="majorBidi" w:hAnsiTheme="majorBidi" w:cstheme="majorBidi"/>
        </w:rPr>
      </w:pPr>
    </w:p>
    <w:p w14:paraId="424E76BD" w14:textId="77777777" w:rsidR="00774766" w:rsidRPr="0095679C" w:rsidRDefault="0034038C" w:rsidP="00774766">
      <w:pPr>
        <w:ind w:left="3496" w:right="3191" w:firstLine="4"/>
        <w:jc w:val="center"/>
        <w:rPr>
          <w:rFonts w:asciiTheme="majorBidi" w:hAnsiTheme="majorBidi" w:cstheme="majorBidi"/>
          <w:sz w:val="24"/>
          <w:szCs w:val="24"/>
        </w:rPr>
      </w:pPr>
      <w:r w:rsidRPr="0095679C">
        <w:rPr>
          <w:rFonts w:asciiTheme="majorBidi" w:hAnsiTheme="majorBidi" w:cstheme="majorBidi"/>
          <w:b/>
          <w:sz w:val="24"/>
          <w:szCs w:val="24"/>
        </w:rPr>
        <w:t xml:space="preserve">Issued by: </w:t>
      </w:r>
    </w:p>
    <w:p w14:paraId="572DFFEF" w14:textId="77777777" w:rsidR="00E8225A" w:rsidRPr="0028660B" w:rsidRDefault="0095679C" w:rsidP="0095679C">
      <w:pPr>
        <w:ind w:left="3496" w:right="3191" w:firstLine="4"/>
        <w:jc w:val="center"/>
        <w:rPr>
          <w:rFonts w:asciiTheme="majorBidi" w:hAnsiTheme="majorBidi" w:cstheme="majorBidi"/>
          <w:sz w:val="24"/>
          <w:szCs w:val="24"/>
        </w:rPr>
        <w:sectPr w:rsidR="00E8225A" w:rsidRPr="0028660B">
          <w:pgSz w:w="11920" w:h="16840"/>
          <w:pgMar w:top="280" w:right="1420" w:bottom="280" w:left="1680" w:header="720" w:footer="720" w:gutter="0"/>
          <w:cols w:space="720"/>
        </w:sectPr>
      </w:pPr>
      <w:r w:rsidRPr="0095679C">
        <w:rPr>
          <w:rFonts w:asciiTheme="majorBidi" w:hAnsiTheme="majorBidi" w:cstheme="majorBidi"/>
          <w:sz w:val="24"/>
          <w:szCs w:val="24"/>
        </w:rPr>
        <w:t>National Tender</w:t>
      </w:r>
      <w:r w:rsidR="001E05E8" w:rsidRPr="0095679C">
        <w:rPr>
          <w:rFonts w:asciiTheme="majorBidi" w:hAnsiTheme="majorBidi" w:cstheme="majorBidi"/>
          <w:sz w:val="24"/>
          <w:szCs w:val="24"/>
        </w:rPr>
        <w:t xml:space="preserve"> </w:t>
      </w:r>
      <w:r w:rsidRPr="0095679C">
        <w:rPr>
          <w:rFonts w:asciiTheme="majorBidi" w:hAnsiTheme="majorBidi" w:cstheme="majorBidi"/>
          <w:sz w:val="24"/>
          <w:szCs w:val="24"/>
        </w:rPr>
        <w:t>Ministry of Finance</w:t>
      </w:r>
      <w:r w:rsidR="0034038C" w:rsidRPr="0095679C">
        <w:rPr>
          <w:rFonts w:asciiTheme="majorBidi" w:hAnsiTheme="majorBidi" w:cstheme="majorBidi"/>
          <w:sz w:val="24"/>
          <w:szCs w:val="24"/>
        </w:rPr>
        <w:t xml:space="preserve"> </w:t>
      </w:r>
      <w:r w:rsidRPr="0095679C">
        <w:rPr>
          <w:rFonts w:asciiTheme="majorBidi" w:hAnsiTheme="majorBidi" w:cstheme="majorBidi"/>
          <w:sz w:val="24"/>
          <w:szCs w:val="24"/>
        </w:rPr>
        <w:t xml:space="preserve">Republic </w:t>
      </w:r>
      <w:r w:rsidR="0034038C" w:rsidRPr="0095679C">
        <w:rPr>
          <w:rFonts w:asciiTheme="majorBidi" w:hAnsiTheme="majorBidi" w:cstheme="majorBidi"/>
          <w:sz w:val="24"/>
          <w:szCs w:val="24"/>
        </w:rPr>
        <w:t>of Maldives</w:t>
      </w:r>
    </w:p>
    <w:p w14:paraId="1AC05469" w14:textId="77777777" w:rsidR="00E8225A" w:rsidRPr="0028660B" w:rsidRDefault="00E8225A">
      <w:pPr>
        <w:spacing w:before="4" w:line="100" w:lineRule="exact"/>
        <w:rPr>
          <w:rFonts w:asciiTheme="majorBidi" w:hAnsiTheme="majorBidi" w:cstheme="majorBidi"/>
          <w:sz w:val="10"/>
          <w:szCs w:val="10"/>
        </w:rPr>
      </w:pPr>
    </w:p>
    <w:p w14:paraId="5F72F8CA" w14:textId="77777777" w:rsidR="00E8225A" w:rsidRPr="0028660B" w:rsidRDefault="00E8225A">
      <w:pPr>
        <w:spacing w:line="200" w:lineRule="exact"/>
        <w:rPr>
          <w:rFonts w:asciiTheme="majorBidi" w:hAnsiTheme="majorBidi" w:cstheme="majorBidi"/>
        </w:rPr>
      </w:pPr>
    </w:p>
    <w:p w14:paraId="58BF4382" w14:textId="77777777" w:rsidR="0095679C" w:rsidRDefault="0095679C" w:rsidP="0095679C">
      <w:pPr>
        <w:bidi/>
        <w:jc w:val="center"/>
        <w:rPr>
          <w:rFonts w:ascii="A_Bismillah" w:hAnsi="A_Bismillah" w:cs="DAM_Nala"/>
          <w:sz w:val="44"/>
          <w:szCs w:val="44"/>
          <w:lang w:bidi="dv-MV"/>
        </w:rPr>
      </w:pPr>
      <w:proofErr w:type="gramStart"/>
      <w:r w:rsidRPr="0095679C">
        <w:rPr>
          <w:rFonts w:ascii="A_Bismillah" w:hAnsi="A_Bismillah" w:cs="DAM_Nala"/>
          <w:sz w:val="44"/>
          <w:szCs w:val="44"/>
          <w:lang w:bidi="dv-MV"/>
        </w:rPr>
        <w:t>c</w:t>
      </w:r>
      <w:proofErr w:type="gramEnd"/>
    </w:p>
    <w:p w14:paraId="3C8DC22C" w14:textId="77777777" w:rsidR="0095679C" w:rsidRPr="0095679C" w:rsidRDefault="0095679C" w:rsidP="0095679C">
      <w:pPr>
        <w:bidi/>
        <w:jc w:val="center"/>
        <w:rPr>
          <w:rFonts w:ascii="A_Bismillah" w:hAnsi="A_Bismillah" w:cs="DAM_Nala"/>
          <w:sz w:val="44"/>
          <w:szCs w:val="44"/>
          <w:lang w:bidi="dv-MV"/>
        </w:rPr>
      </w:pPr>
    </w:p>
    <w:p w14:paraId="255ED3B3" w14:textId="77777777" w:rsidR="0095679C" w:rsidRPr="0095679C" w:rsidRDefault="0095679C" w:rsidP="0095679C">
      <w:pPr>
        <w:bidi/>
        <w:jc w:val="center"/>
        <w:rPr>
          <w:rFonts w:cs="DAM_Nala"/>
          <w:sz w:val="28"/>
          <w:szCs w:val="28"/>
          <w:rtl/>
          <w:lang w:bidi="dv-MV"/>
        </w:rPr>
      </w:pPr>
      <w:r w:rsidRPr="0095679C">
        <w:rPr>
          <w:rFonts w:cs="DAM_Nala" w:hint="cs"/>
          <w:noProof/>
          <w:sz w:val="28"/>
          <w:szCs w:val="28"/>
        </w:rPr>
        <w:drawing>
          <wp:inline distT="0" distB="0" distL="0" distR="0" wp14:anchorId="135FECF6" wp14:editId="621266EB">
            <wp:extent cx="345440" cy="360045"/>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345440" cy="360045"/>
                    </a:xfrm>
                    <a:prstGeom prst="rect">
                      <a:avLst/>
                    </a:prstGeom>
                    <a:noFill/>
                    <a:ln w="9525">
                      <a:noFill/>
                      <a:miter lim="800000"/>
                      <a:headEnd/>
                      <a:tailEnd/>
                    </a:ln>
                  </pic:spPr>
                </pic:pic>
              </a:graphicData>
            </a:graphic>
          </wp:inline>
        </w:drawing>
      </w:r>
    </w:p>
    <w:p w14:paraId="41EC38F8" w14:textId="77777777" w:rsidR="0095679C" w:rsidRPr="0095679C" w:rsidRDefault="0095679C" w:rsidP="0095679C">
      <w:pPr>
        <w:pStyle w:val="Header"/>
        <w:jc w:val="center"/>
        <w:rPr>
          <w:rFonts w:asciiTheme="majorBidi" w:hAnsiTheme="majorBidi" w:cstheme="majorBidi"/>
          <w:sz w:val="28"/>
          <w:szCs w:val="28"/>
        </w:rPr>
      </w:pPr>
      <w:r w:rsidRPr="0095679C">
        <w:rPr>
          <w:rFonts w:asciiTheme="majorBidi" w:hAnsiTheme="majorBidi" w:cstheme="majorBidi"/>
          <w:sz w:val="28"/>
          <w:szCs w:val="28"/>
        </w:rPr>
        <w:t xml:space="preserve">Ministry of Finance </w:t>
      </w:r>
    </w:p>
    <w:p w14:paraId="00860F91" w14:textId="77777777" w:rsidR="00FA4F01" w:rsidRPr="00DE06C1" w:rsidRDefault="0095679C" w:rsidP="0095679C">
      <w:pPr>
        <w:pStyle w:val="Header"/>
        <w:jc w:val="center"/>
        <w:rPr>
          <w:rFonts w:asciiTheme="majorBidi" w:hAnsiTheme="majorBidi" w:cstheme="majorBidi"/>
          <w:sz w:val="28"/>
          <w:szCs w:val="28"/>
        </w:rPr>
      </w:pPr>
      <w:r w:rsidRPr="00DE06C1">
        <w:rPr>
          <w:rFonts w:asciiTheme="majorBidi" w:hAnsiTheme="majorBidi" w:cstheme="majorBidi"/>
          <w:sz w:val="28"/>
          <w:szCs w:val="28"/>
        </w:rPr>
        <w:t>Male’, Maldives</w:t>
      </w:r>
    </w:p>
    <w:tbl>
      <w:tblPr>
        <w:tblStyle w:val="TableGrid"/>
        <w:tblpPr w:leftFromText="180" w:rightFromText="180" w:vertAnchor="text" w:horzAnchor="margin" w:tblpY="259"/>
        <w:bidiVisual/>
        <w:tblW w:w="467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1"/>
        <w:gridCol w:w="1970"/>
      </w:tblGrid>
      <w:tr w:rsidR="00FA4F01" w:rsidRPr="003231B5" w14:paraId="2FAA6C19" w14:textId="77777777" w:rsidTr="00FA4F01">
        <w:trPr>
          <w:trHeight w:val="458"/>
        </w:trPr>
        <w:tc>
          <w:tcPr>
            <w:tcW w:w="3961" w:type="pct"/>
            <w:vAlign w:val="center"/>
          </w:tcPr>
          <w:p w14:paraId="7C8C792F" w14:textId="6C112130" w:rsidR="00FA4F01" w:rsidRPr="00DE06C1" w:rsidRDefault="00FA4F01" w:rsidP="00DE06C1">
            <w:pPr>
              <w:ind w:left="-137" w:firstLine="90"/>
              <w:rPr>
                <w:rFonts w:asciiTheme="majorBidi" w:hAnsiTheme="majorBidi" w:cstheme="majorBidi"/>
                <w:sz w:val="22"/>
                <w:szCs w:val="22"/>
                <w:rtl/>
                <w:lang w:bidi="dv-MV"/>
              </w:rPr>
            </w:pPr>
            <w:r w:rsidRPr="00DE06C1">
              <w:rPr>
                <w:rFonts w:asciiTheme="majorBidi" w:hAnsiTheme="majorBidi" w:cstheme="majorBidi"/>
                <w:sz w:val="22"/>
                <w:szCs w:val="22"/>
              </w:rPr>
              <w:t>(IUL)13-K/13/2021/</w:t>
            </w:r>
            <w:r w:rsidR="00DE06C1" w:rsidRPr="00DE06C1">
              <w:rPr>
                <w:rFonts w:asciiTheme="majorBidi" w:hAnsiTheme="majorBidi" w:cstheme="majorBidi"/>
                <w:sz w:val="22"/>
                <w:szCs w:val="22"/>
                <w:lang w:bidi="dv-MV"/>
              </w:rPr>
              <w:t>242</w:t>
            </w:r>
            <w:r w:rsidRPr="00DE06C1">
              <w:rPr>
                <w:rFonts w:asciiTheme="majorBidi" w:hAnsiTheme="majorBidi" w:cstheme="majorBidi"/>
                <w:sz w:val="22"/>
                <w:szCs w:val="22"/>
              </w:rPr>
              <w:t xml:space="preserve">                               </w:t>
            </w:r>
          </w:p>
        </w:tc>
        <w:tc>
          <w:tcPr>
            <w:tcW w:w="1039" w:type="pct"/>
            <w:vAlign w:val="center"/>
          </w:tcPr>
          <w:p w14:paraId="3411F32A" w14:textId="77777777" w:rsidR="00FA4F01" w:rsidRPr="003231B5" w:rsidRDefault="00FA4F01" w:rsidP="00FA4F01">
            <w:pPr>
              <w:rPr>
                <w:rFonts w:asciiTheme="majorBidi" w:hAnsiTheme="majorBidi" w:cstheme="majorBidi"/>
                <w:sz w:val="22"/>
                <w:szCs w:val="22"/>
                <w:rtl/>
                <w:lang w:bidi="dv-MV"/>
              </w:rPr>
            </w:pPr>
            <w:r w:rsidRPr="00DE06C1">
              <w:rPr>
                <w:rFonts w:asciiTheme="majorBidi" w:hAnsiTheme="majorBidi" w:cstheme="majorBidi"/>
                <w:sz w:val="22"/>
                <w:szCs w:val="22"/>
                <w:lang w:bidi="dv-MV"/>
              </w:rPr>
              <w:t>Reference Number:</w:t>
            </w:r>
          </w:p>
        </w:tc>
      </w:tr>
    </w:tbl>
    <w:p w14:paraId="01215B5C" w14:textId="77777777" w:rsidR="00FA4F01" w:rsidRDefault="00FA4F01" w:rsidP="00FA4F01">
      <w:pPr>
        <w:spacing w:line="200" w:lineRule="exact"/>
        <w:rPr>
          <w:rFonts w:asciiTheme="majorBidi" w:hAnsiTheme="majorBidi" w:cstheme="majorBidi"/>
        </w:rPr>
      </w:pPr>
    </w:p>
    <w:p w14:paraId="4BC67A85" w14:textId="77777777" w:rsidR="00FA4F01" w:rsidRPr="00FA4F01" w:rsidRDefault="00FA4F01" w:rsidP="00FA4F01">
      <w:pPr>
        <w:rPr>
          <w:rFonts w:asciiTheme="majorBidi" w:hAnsiTheme="majorBidi" w:cstheme="majorBidi"/>
        </w:rPr>
      </w:pPr>
    </w:p>
    <w:p w14:paraId="600388AB" w14:textId="77777777" w:rsidR="00FA4F01" w:rsidRPr="00FA4F01" w:rsidRDefault="00FA4F01" w:rsidP="00FA4F01">
      <w:pPr>
        <w:rPr>
          <w:rFonts w:asciiTheme="majorBidi" w:hAnsiTheme="majorBidi" w:cstheme="majorBidi"/>
        </w:rPr>
      </w:pPr>
    </w:p>
    <w:p w14:paraId="1FCC20B0" w14:textId="77777777" w:rsidR="00FA4F01" w:rsidRDefault="00FA4F01" w:rsidP="00FA4F01">
      <w:pPr>
        <w:rPr>
          <w:rFonts w:asciiTheme="majorBidi" w:hAnsiTheme="majorBidi" w:cstheme="majorBidi"/>
        </w:rPr>
      </w:pPr>
    </w:p>
    <w:p w14:paraId="18D749A8" w14:textId="5C7906FE" w:rsidR="00FA4F01" w:rsidRPr="00A0113C" w:rsidRDefault="00FA4F01" w:rsidP="003B2B70">
      <w:pPr>
        <w:rPr>
          <w:rFonts w:cs="A_Faruma"/>
          <w:b/>
          <w:bCs/>
          <w:color w:val="FFFFFF"/>
          <w:sz w:val="36"/>
          <w:szCs w:val="36"/>
          <w:lang w:bidi="dv-MV"/>
        </w:rPr>
      </w:pPr>
      <w:r>
        <w:rPr>
          <w:rFonts w:asciiTheme="majorBidi" w:hAnsiTheme="majorBidi" w:cstheme="majorBidi"/>
        </w:rPr>
        <w:tab/>
      </w:r>
      <w:r w:rsidRPr="00A0113C">
        <w:rPr>
          <w:rFonts w:cs="A_Faruma"/>
          <w:b/>
          <w:bCs/>
          <w:color w:val="FFFFFF"/>
          <w:sz w:val="36"/>
          <w:szCs w:val="36"/>
          <w:highlight w:val="black"/>
          <w:lang w:bidi="dv-MV"/>
        </w:rPr>
        <w:t xml:space="preserve"> </w:t>
      </w:r>
      <w:r>
        <w:rPr>
          <w:rFonts w:cs="A_Faruma"/>
          <w:b/>
          <w:bCs/>
          <w:color w:val="FFFFFF"/>
          <w:sz w:val="36"/>
          <w:szCs w:val="36"/>
          <w:highlight w:val="black"/>
          <w:lang w:bidi="dv-MV"/>
        </w:rPr>
        <w:t xml:space="preserve"> </w:t>
      </w:r>
      <w:r w:rsidRPr="00A0113C">
        <w:rPr>
          <w:rFonts w:cs="A_Faruma"/>
          <w:b/>
          <w:bCs/>
          <w:color w:val="FFFFFF"/>
          <w:sz w:val="36"/>
          <w:szCs w:val="36"/>
          <w:highlight w:val="black"/>
          <w:lang w:bidi="dv-MV"/>
        </w:rPr>
        <w:t xml:space="preserve">   </w:t>
      </w:r>
      <w:r>
        <w:rPr>
          <w:rFonts w:cs="A_Faruma"/>
          <w:b/>
          <w:bCs/>
          <w:color w:val="FFFFFF"/>
          <w:sz w:val="36"/>
          <w:szCs w:val="36"/>
          <w:highlight w:val="black"/>
          <w:lang w:bidi="dv-MV"/>
        </w:rPr>
        <w:t>REQUEST FOR EXPRESSION OF INTEREST</w:t>
      </w:r>
      <w:r w:rsidRPr="00A0113C">
        <w:rPr>
          <w:rFonts w:cs="A_Faruma"/>
          <w:b/>
          <w:bCs/>
          <w:color w:val="FFFFFF"/>
          <w:sz w:val="36"/>
          <w:szCs w:val="36"/>
          <w:highlight w:val="black"/>
          <w:lang w:bidi="dv-MV"/>
        </w:rPr>
        <w:t xml:space="preserve">    </w:t>
      </w:r>
    </w:p>
    <w:p w14:paraId="1631667C" w14:textId="77777777" w:rsidR="00FA4F01" w:rsidRDefault="00FA4F01" w:rsidP="00FA4F01">
      <w:pPr>
        <w:rPr>
          <w:rFonts w:asciiTheme="majorBidi" w:hAnsiTheme="majorBidi" w:cstheme="majorBidi"/>
          <w:sz w:val="16"/>
          <w:szCs w:val="16"/>
          <w:lang w:bidi="dv-MV"/>
        </w:rPr>
      </w:pPr>
    </w:p>
    <w:p w14:paraId="6165E764" w14:textId="78936926" w:rsidR="003B2B70" w:rsidRPr="003B2B70" w:rsidRDefault="003B2B70" w:rsidP="003B2B70">
      <w:pPr>
        <w:pStyle w:val="ListParagraph"/>
        <w:numPr>
          <w:ilvl w:val="0"/>
          <w:numId w:val="13"/>
        </w:numPr>
        <w:ind w:left="720" w:hanging="540"/>
        <w:jc w:val="both"/>
        <w:rPr>
          <w:rFonts w:asciiTheme="minorHAnsi" w:hAnsiTheme="minorHAnsi" w:cstheme="minorHAnsi"/>
          <w:b/>
          <w:bCs/>
          <w:spacing w:val="6"/>
          <w:u w:val="single"/>
        </w:rPr>
      </w:pPr>
      <w:r w:rsidRPr="005810AF">
        <w:rPr>
          <w:sz w:val="22"/>
          <w:szCs w:val="22"/>
        </w:rPr>
        <w:t>The Ministry of Finance (</w:t>
      </w:r>
      <w:proofErr w:type="spellStart"/>
      <w:r w:rsidRPr="005810AF">
        <w:rPr>
          <w:sz w:val="22"/>
          <w:szCs w:val="22"/>
        </w:rPr>
        <w:t>MoF</w:t>
      </w:r>
      <w:proofErr w:type="spellEnd"/>
      <w:r w:rsidRPr="005810AF">
        <w:rPr>
          <w:sz w:val="22"/>
          <w:szCs w:val="22"/>
        </w:rPr>
        <w:t xml:space="preserve">) on behalf of Ministry of </w:t>
      </w:r>
      <w:r>
        <w:rPr>
          <w:sz w:val="22"/>
          <w:szCs w:val="22"/>
        </w:rPr>
        <w:t>Higher Education</w:t>
      </w:r>
      <w:r w:rsidRPr="005810AF">
        <w:rPr>
          <w:sz w:val="22"/>
          <w:szCs w:val="22"/>
        </w:rPr>
        <w:t xml:space="preserve"> invites interested proponents to indicate their interest for the </w:t>
      </w:r>
      <w:r>
        <w:rPr>
          <w:sz w:val="22"/>
          <w:szCs w:val="22"/>
        </w:rPr>
        <w:t xml:space="preserve">following works under Build, Finance and Operate Public Private Partnership Model. </w:t>
      </w:r>
    </w:p>
    <w:tbl>
      <w:tblPr>
        <w:tblStyle w:val="TableGrid"/>
        <w:tblW w:w="9270" w:type="dxa"/>
        <w:tblInd w:w="445" w:type="dxa"/>
        <w:tblLook w:val="04A0" w:firstRow="1" w:lastRow="0" w:firstColumn="1" w:lastColumn="0" w:noHBand="0" w:noVBand="1"/>
      </w:tblPr>
      <w:tblGrid>
        <w:gridCol w:w="2610"/>
        <w:gridCol w:w="6660"/>
      </w:tblGrid>
      <w:tr w:rsidR="003B2B70" w:rsidRPr="001A7B65" w14:paraId="6E719E32" w14:textId="77777777" w:rsidTr="00646061">
        <w:trPr>
          <w:trHeight w:val="460"/>
        </w:trPr>
        <w:tc>
          <w:tcPr>
            <w:tcW w:w="2610" w:type="dxa"/>
            <w:vAlign w:val="center"/>
          </w:tcPr>
          <w:p w14:paraId="1D6AC178" w14:textId="77777777" w:rsidR="003B2B70" w:rsidRPr="007B4B3C" w:rsidRDefault="003B2B70" w:rsidP="00646061">
            <w:pPr>
              <w:pStyle w:val="ListParagraph"/>
              <w:ind w:left="270"/>
              <w:jc w:val="center"/>
              <w:rPr>
                <w:b/>
                <w:bCs/>
                <w:sz w:val="22"/>
                <w:szCs w:val="22"/>
              </w:rPr>
            </w:pPr>
            <w:r w:rsidRPr="007B4B3C">
              <w:rPr>
                <w:b/>
                <w:bCs/>
                <w:sz w:val="22"/>
                <w:szCs w:val="22"/>
              </w:rPr>
              <w:t>Procurement Number</w:t>
            </w:r>
          </w:p>
        </w:tc>
        <w:tc>
          <w:tcPr>
            <w:tcW w:w="6660" w:type="dxa"/>
            <w:vAlign w:val="center"/>
          </w:tcPr>
          <w:p w14:paraId="238CDFC7" w14:textId="77777777" w:rsidR="003B2B70" w:rsidRPr="007B4B3C" w:rsidRDefault="003B2B70" w:rsidP="00646061">
            <w:pPr>
              <w:pStyle w:val="ListParagraph"/>
              <w:ind w:left="270"/>
              <w:rPr>
                <w:b/>
                <w:bCs/>
                <w:sz w:val="22"/>
                <w:szCs w:val="22"/>
              </w:rPr>
            </w:pPr>
            <w:r w:rsidRPr="007B4B3C">
              <w:rPr>
                <w:rFonts w:cs="MV Boli"/>
                <w:b/>
                <w:bCs/>
                <w:sz w:val="22"/>
                <w:szCs w:val="22"/>
                <w:lang w:bidi="dv-MV"/>
              </w:rPr>
              <w:t>Procurement</w:t>
            </w:r>
            <w:r w:rsidRPr="007B4B3C">
              <w:rPr>
                <w:b/>
                <w:bCs/>
                <w:sz w:val="22"/>
                <w:szCs w:val="22"/>
              </w:rPr>
              <w:t xml:space="preserve"> Name</w:t>
            </w:r>
          </w:p>
        </w:tc>
      </w:tr>
      <w:tr w:rsidR="003B2B70" w:rsidRPr="001A7B65" w14:paraId="56DF6970" w14:textId="77777777" w:rsidTr="00646061">
        <w:trPr>
          <w:trHeight w:val="860"/>
        </w:trPr>
        <w:tc>
          <w:tcPr>
            <w:tcW w:w="2610" w:type="dxa"/>
            <w:vAlign w:val="center"/>
          </w:tcPr>
          <w:p w14:paraId="17CEDA41" w14:textId="77777777" w:rsidR="003B2B70" w:rsidRPr="009F4695" w:rsidRDefault="003B2B70" w:rsidP="00646061">
            <w:pPr>
              <w:jc w:val="center"/>
              <w:rPr>
                <w:rFonts w:asciiTheme="majorBidi" w:hAnsiTheme="majorBidi" w:cstheme="majorBidi"/>
                <w:sz w:val="22"/>
                <w:szCs w:val="22"/>
              </w:rPr>
            </w:pPr>
            <w:r w:rsidRPr="009F4695">
              <w:rPr>
                <w:rFonts w:cs="MV Boli"/>
                <w:sz w:val="22"/>
                <w:szCs w:val="22"/>
                <w:lang w:bidi="dv-MV"/>
              </w:rPr>
              <w:t>TES/202</w:t>
            </w:r>
            <w:r>
              <w:rPr>
                <w:rFonts w:cs="MV Boli"/>
                <w:sz w:val="22"/>
                <w:szCs w:val="22"/>
                <w:lang w:bidi="dv-MV"/>
              </w:rPr>
              <w:t>1</w:t>
            </w:r>
            <w:r w:rsidRPr="009F4695">
              <w:rPr>
                <w:rFonts w:cs="MV Boli"/>
                <w:sz w:val="22"/>
                <w:szCs w:val="22"/>
                <w:lang w:bidi="dv-MV"/>
              </w:rPr>
              <w:t>/W-</w:t>
            </w:r>
            <w:hyperlink r:id="rId10" w:history="1">
              <w:r w:rsidRPr="009F4695">
                <w:rPr>
                  <w:rFonts w:cs="MV Boli"/>
                  <w:sz w:val="22"/>
                  <w:szCs w:val="22"/>
                  <w:lang w:bidi="dv-MV"/>
                </w:rPr>
                <w:t>0</w:t>
              </w:r>
            </w:hyperlink>
            <w:r>
              <w:rPr>
                <w:rFonts w:cs="MV Boli"/>
                <w:sz w:val="22"/>
                <w:szCs w:val="22"/>
                <w:lang w:bidi="dv-MV"/>
              </w:rPr>
              <w:t>1</w:t>
            </w:r>
            <w:bookmarkStart w:id="0" w:name="_GoBack"/>
            <w:bookmarkEnd w:id="0"/>
            <w:r>
              <w:rPr>
                <w:rFonts w:cs="MV Boli"/>
                <w:sz w:val="22"/>
                <w:szCs w:val="22"/>
                <w:lang w:bidi="dv-MV"/>
              </w:rPr>
              <w:t>13</w:t>
            </w:r>
          </w:p>
        </w:tc>
        <w:tc>
          <w:tcPr>
            <w:tcW w:w="6660" w:type="dxa"/>
            <w:vAlign w:val="center"/>
          </w:tcPr>
          <w:p w14:paraId="7597AD47" w14:textId="77777777" w:rsidR="003B2B70" w:rsidRPr="009F4695" w:rsidRDefault="003B2B70" w:rsidP="00646061">
            <w:pPr>
              <w:jc w:val="both"/>
              <w:rPr>
                <w:sz w:val="22"/>
                <w:szCs w:val="22"/>
              </w:rPr>
            </w:pPr>
            <w:r>
              <w:rPr>
                <w:rFonts w:cs="MV Boli"/>
                <w:sz w:val="22"/>
                <w:szCs w:val="22"/>
                <w:lang w:bidi="dv-MV"/>
              </w:rPr>
              <w:t xml:space="preserve">Development of a Polytechnic with Student Accommodation at </w:t>
            </w:r>
            <w:proofErr w:type="spellStart"/>
            <w:r>
              <w:rPr>
                <w:rFonts w:cs="MV Boli"/>
                <w:sz w:val="22"/>
                <w:szCs w:val="22"/>
                <w:lang w:bidi="dv-MV"/>
              </w:rPr>
              <w:t>K.Thulusdhoo</w:t>
            </w:r>
            <w:proofErr w:type="spellEnd"/>
            <w:r>
              <w:rPr>
                <w:rFonts w:asciiTheme="majorBidi" w:hAnsiTheme="majorBidi" w:cstheme="majorBidi"/>
                <w:color w:val="000000" w:themeColor="text1"/>
                <w:sz w:val="22"/>
                <w:szCs w:val="22"/>
                <w:lang w:bidi="dv-MV"/>
              </w:rPr>
              <w:t xml:space="preserve"> </w:t>
            </w:r>
            <w:r>
              <w:rPr>
                <w:sz w:val="22"/>
                <w:szCs w:val="22"/>
              </w:rPr>
              <w:t>under Build, Finance and Operate Public Private Partnership Model</w:t>
            </w:r>
          </w:p>
        </w:tc>
      </w:tr>
      <w:tr w:rsidR="003B2B70" w:rsidRPr="001A7B65" w14:paraId="1C1DF371" w14:textId="77777777" w:rsidTr="00646061">
        <w:trPr>
          <w:trHeight w:val="860"/>
        </w:trPr>
        <w:tc>
          <w:tcPr>
            <w:tcW w:w="2610" w:type="dxa"/>
            <w:vAlign w:val="center"/>
          </w:tcPr>
          <w:p w14:paraId="53DCD636" w14:textId="77777777" w:rsidR="003B2B70" w:rsidRPr="009F4695" w:rsidRDefault="003B2B70" w:rsidP="00646061">
            <w:pPr>
              <w:jc w:val="center"/>
              <w:rPr>
                <w:rFonts w:cs="MV Boli"/>
                <w:sz w:val="22"/>
                <w:szCs w:val="22"/>
                <w:lang w:bidi="dv-MV"/>
              </w:rPr>
            </w:pPr>
            <w:r w:rsidRPr="003C6D94">
              <w:rPr>
                <w:rFonts w:cs="MV Boli"/>
                <w:sz w:val="22"/>
                <w:szCs w:val="22"/>
                <w:lang w:bidi="dv-MV"/>
              </w:rPr>
              <w:t>TES/202</w:t>
            </w:r>
            <w:r>
              <w:rPr>
                <w:rFonts w:cs="MV Boli"/>
                <w:sz w:val="22"/>
                <w:szCs w:val="22"/>
                <w:lang w:bidi="dv-MV"/>
              </w:rPr>
              <w:t>1</w:t>
            </w:r>
            <w:r w:rsidRPr="003C6D94">
              <w:rPr>
                <w:rFonts w:cs="MV Boli"/>
                <w:sz w:val="22"/>
                <w:szCs w:val="22"/>
                <w:lang w:bidi="dv-MV"/>
              </w:rPr>
              <w:t>/W-0</w:t>
            </w:r>
            <w:r>
              <w:rPr>
                <w:rFonts w:cs="MV Boli"/>
                <w:sz w:val="22"/>
                <w:szCs w:val="22"/>
                <w:lang w:bidi="dv-MV"/>
              </w:rPr>
              <w:t>114</w:t>
            </w:r>
          </w:p>
        </w:tc>
        <w:tc>
          <w:tcPr>
            <w:tcW w:w="6660" w:type="dxa"/>
            <w:vAlign w:val="center"/>
          </w:tcPr>
          <w:p w14:paraId="5A12BE5E" w14:textId="77777777" w:rsidR="003B2B70" w:rsidRPr="009F4695" w:rsidRDefault="003B2B70" w:rsidP="00646061">
            <w:pPr>
              <w:jc w:val="both"/>
              <w:rPr>
                <w:sz w:val="22"/>
                <w:szCs w:val="22"/>
              </w:rPr>
            </w:pPr>
            <w:r>
              <w:rPr>
                <w:rFonts w:cs="MV Boli"/>
                <w:sz w:val="22"/>
                <w:szCs w:val="22"/>
                <w:lang w:bidi="dv-MV"/>
              </w:rPr>
              <w:t xml:space="preserve">Development of a Technical and Vocational Education Training (TVET) Center with Student Accommodation at </w:t>
            </w:r>
            <w:proofErr w:type="spellStart"/>
            <w:r>
              <w:rPr>
                <w:rFonts w:cs="MV Boli"/>
                <w:sz w:val="22"/>
                <w:szCs w:val="22"/>
                <w:lang w:bidi="dv-MV"/>
              </w:rPr>
              <w:t>Hdh.Kulhudhuffushi</w:t>
            </w:r>
            <w:proofErr w:type="spellEnd"/>
            <w:r>
              <w:rPr>
                <w:rFonts w:asciiTheme="majorBidi" w:hAnsiTheme="majorBidi" w:cstheme="majorBidi"/>
                <w:color w:val="000000" w:themeColor="text1"/>
                <w:sz w:val="22"/>
                <w:szCs w:val="22"/>
                <w:lang w:bidi="dv-MV"/>
              </w:rPr>
              <w:t xml:space="preserve"> </w:t>
            </w:r>
            <w:r>
              <w:rPr>
                <w:sz w:val="22"/>
                <w:szCs w:val="22"/>
              </w:rPr>
              <w:t>under Build, Finance and Operate Public Private Partnership Model</w:t>
            </w:r>
          </w:p>
        </w:tc>
      </w:tr>
      <w:tr w:rsidR="003B2B70" w:rsidRPr="001A7B65" w14:paraId="76550AA5" w14:textId="77777777" w:rsidTr="00646061">
        <w:trPr>
          <w:trHeight w:val="860"/>
        </w:trPr>
        <w:tc>
          <w:tcPr>
            <w:tcW w:w="2610" w:type="dxa"/>
            <w:vAlign w:val="center"/>
          </w:tcPr>
          <w:p w14:paraId="441100FB" w14:textId="77777777" w:rsidR="003B2B70" w:rsidRPr="003C6D94" w:rsidRDefault="003B2B70" w:rsidP="00646061">
            <w:pPr>
              <w:jc w:val="center"/>
              <w:rPr>
                <w:rFonts w:cs="MV Boli"/>
                <w:sz w:val="22"/>
                <w:szCs w:val="22"/>
                <w:lang w:bidi="dv-MV"/>
              </w:rPr>
            </w:pPr>
            <w:r w:rsidRPr="003C6D94">
              <w:rPr>
                <w:rFonts w:cs="MV Boli"/>
                <w:sz w:val="22"/>
                <w:szCs w:val="22"/>
                <w:lang w:bidi="dv-MV"/>
              </w:rPr>
              <w:t>TES/202</w:t>
            </w:r>
            <w:r>
              <w:rPr>
                <w:rFonts w:cs="MV Boli"/>
                <w:sz w:val="22"/>
                <w:szCs w:val="22"/>
                <w:lang w:bidi="dv-MV"/>
              </w:rPr>
              <w:t>1</w:t>
            </w:r>
            <w:r w:rsidRPr="003C6D94">
              <w:rPr>
                <w:rFonts w:cs="MV Boli"/>
                <w:sz w:val="22"/>
                <w:szCs w:val="22"/>
                <w:lang w:bidi="dv-MV"/>
              </w:rPr>
              <w:t>/W-0</w:t>
            </w:r>
            <w:r>
              <w:rPr>
                <w:rFonts w:cs="MV Boli"/>
                <w:sz w:val="22"/>
                <w:szCs w:val="22"/>
                <w:lang w:bidi="dv-MV"/>
              </w:rPr>
              <w:t>115</w:t>
            </w:r>
          </w:p>
        </w:tc>
        <w:tc>
          <w:tcPr>
            <w:tcW w:w="6660" w:type="dxa"/>
            <w:vAlign w:val="center"/>
          </w:tcPr>
          <w:p w14:paraId="5B5F693C" w14:textId="77777777" w:rsidR="003B2B70" w:rsidRDefault="003B2B70" w:rsidP="00646061">
            <w:pPr>
              <w:jc w:val="both"/>
              <w:rPr>
                <w:rFonts w:cs="MV Boli"/>
                <w:sz w:val="22"/>
                <w:szCs w:val="22"/>
                <w:lang w:bidi="dv-MV"/>
              </w:rPr>
            </w:pPr>
            <w:r>
              <w:rPr>
                <w:rFonts w:cs="MV Boli"/>
                <w:sz w:val="22"/>
                <w:szCs w:val="22"/>
                <w:lang w:bidi="dv-MV"/>
              </w:rPr>
              <w:t xml:space="preserve">Development of a Technical and Vocational Education Training (TVET) Center with Student Accommodation at </w:t>
            </w:r>
            <w:proofErr w:type="spellStart"/>
            <w:r>
              <w:rPr>
                <w:rFonts w:cs="MV Boli"/>
                <w:sz w:val="22"/>
                <w:szCs w:val="22"/>
                <w:lang w:bidi="dv-MV"/>
              </w:rPr>
              <w:t>R.Alifushi</w:t>
            </w:r>
            <w:proofErr w:type="spellEnd"/>
            <w:r>
              <w:rPr>
                <w:rFonts w:asciiTheme="majorBidi" w:hAnsiTheme="majorBidi" w:cstheme="majorBidi"/>
                <w:color w:val="000000" w:themeColor="text1"/>
                <w:sz w:val="22"/>
                <w:szCs w:val="22"/>
                <w:lang w:bidi="dv-MV"/>
              </w:rPr>
              <w:t xml:space="preserve"> </w:t>
            </w:r>
            <w:r>
              <w:rPr>
                <w:sz w:val="22"/>
                <w:szCs w:val="22"/>
              </w:rPr>
              <w:t>under Build, Finance and Operate Public Private Partnership Model</w:t>
            </w:r>
          </w:p>
        </w:tc>
      </w:tr>
      <w:tr w:rsidR="003B2B70" w:rsidRPr="001A7B65" w14:paraId="524FF892" w14:textId="77777777" w:rsidTr="00646061">
        <w:trPr>
          <w:trHeight w:val="860"/>
        </w:trPr>
        <w:tc>
          <w:tcPr>
            <w:tcW w:w="2610" w:type="dxa"/>
            <w:vAlign w:val="center"/>
          </w:tcPr>
          <w:p w14:paraId="378652B4" w14:textId="77777777" w:rsidR="003B2B70" w:rsidRPr="003C6D94" w:rsidRDefault="003B2B70" w:rsidP="00646061">
            <w:pPr>
              <w:jc w:val="center"/>
              <w:rPr>
                <w:rFonts w:cs="MV Boli"/>
                <w:sz w:val="22"/>
                <w:szCs w:val="22"/>
                <w:lang w:bidi="dv-MV"/>
              </w:rPr>
            </w:pPr>
            <w:r w:rsidRPr="003C6D94">
              <w:rPr>
                <w:rFonts w:cs="MV Boli"/>
                <w:sz w:val="22"/>
                <w:szCs w:val="22"/>
                <w:lang w:bidi="dv-MV"/>
              </w:rPr>
              <w:t>TES/202</w:t>
            </w:r>
            <w:r>
              <w:rPr>
                <w:rFonts w:cs="MV Boli"/>
                <w:sz w:val="22"/>
                <w:szCs w:val="22"/>
                <w:lang w:bidi="dv-MV"/>
              </w:rPr>
              <w:t>1</w:t>
            </w:r>
            <w:r w:rsidRPr="003C6D94">
              <w:rPr>
                <w:rFonts w:cs="MV Boli"/>
                <w:sz w:val="22"/>
                <w:szCs w:val="22"/>
                <w:lang w:bidi="dv-MV"/>
              </w:rPr>
              <w:t>/W-0</w:t>
            </w:r>
            <w:r>
              <w:rPr>
                <w:rFonts w:cs="MV Boli"/>
                <w:sz w:val="22"/>
                <w:szCs w:val="22"/>
                <w:lang w:bidi="dv-MV"/>
              </w:rPr>
              <w:t>116</w:t>
            </w:r>
          </w:p>
        </w:tc>
        <w:tc>
          <w:tcPr>
            <w:tcW w:w="6660" w:type="dxa"/>
            <w:vAlign w:val="center"/>
          </w:tcPr>
          <w:p w14:paraId="371F997C" w14:textId="77777777" w:rsidR="003B2B70" w:rsidRDefault="003B2B70" w:rsidP="00646061">
            <w:pPr>
              <w:jc w:val="both"/>
              <w:rPr>
                <w:rFonts w:cs="MV Boli"/>
                <w:sz w:val="22"/>
                <w:szCs w:val="22"/>
                <w:lang w:bidi="dv-MV"/>
              </w:rPr>
            </w:pPr>
            <w:r>
              <w:rPr>
                <w:rFonts w:cs="MV Boli"/>
                <w:sz w:val="22"/>
                <w:szCs w:val="22"/>
                <w:lang w:bidi="dv-MV"/>
              </w:rPr>
              <w:t xml:space="preserve">Development of a Junior College with Student Accommodation at </w:t>
            </w:r>
            <w:proofErr w:type="spellStart"/>
            <w:r>
              <w:rPr>
                <w:rFonts w:cs="MV Boli"/>
                <w:sz w:val="22"/>
                <w:szCs w:val="22"/>
                <w:lang w:bidi="dv-MV"/>
              </w:rPr>
              <w:t>Ha.Dhidhdhoo</w:t>
            </w:r>
            <w:proofErr w:type="spellEnd"/>
            <w:r>
              <w:rPr>
                <w:rFonts w:asciiTheme="majorBidi" w:hAnsiTheme="majorBidi" w:cstheme="majorBidi"/>
                <w:color w:val="000000" w:themeColor="text1"/>
                <w:sz w:val="22"/>
                <w:szCs w:val="22"/>
                <w:lang w:bidi="dv-MV"/>
              </w:rPr>
              <w:t xml:space="preserve"> </w:t>
            </w:r>
            <w:r>
              <w:rPr>
                <w:sz w:val="22"/>
                <w:szCs w:val="22"/>
              </w:rPr>
              <w:t>under Build, Finance and Operate Public Private Partnership Model</w:t>
            </w:r>
          </w:p>
        </w:tc>
      </w:tr>
      <w:tr w:rsidR="003B2B70" w:rsidRPr="001A7B65" w14:paraId="5ADC586A" w14:textId="77777777" w:rsidTr="00646061">
        <w:trPr>
          <w:trHeight w:val="860"/>
        </w:trPr>
        <w:tc>
          <w:tcPr>
            <w:tcW w:w="2610" w:type="dxa"/>
            <w:vAlign w:val="center"/>
          </w:tcPr>
          <w:p w14:paraId="60FFE0AA" w14:textId="77777777" w:rsidR="003B2B70" w:rsidRPr="003C6D94" w:rsidRDefault="003B2B70" w:rsidP="00646061">
            <w:pPr>
              <w:jc w:val="center"/>
              <w:rPr>
                <w:rFonts w:cs="MV Boli"/>
                <w:sz w:val="22"/>
                <w:szCs w:val="22"/>
                <w:lang w:bidi="dv-MV"/>
              </w:rPr>
            </w:pPr>
            <w:r w:rsidRPr="003C6D94">
              <w:rPr>
                <w:rFonts w:cs="MV Boli"/>
                <w:sz w:val="22"/>
                <w:szCs w:val="22"/>
                <w:lang w:bidi="dv-MV"/>
              </w:rPr>
              <w:t>TES/202</w:t>
            </w:r>
            <w:r>
              <w:rPr>
                <w:rFonts w:cs="MV Boli"/>
                <w:sz w:val="22"/>
                <w:szCs w:val="22"/>
                <w:lang w:bidi="dv-MV"/>
              </w:rPr>
              <w:t>1</w:t>
            </w:r>
            <w:r w:rsidRPr="003C6D94">
              <w:rPr>
                <w:rFonts w:cs="MV Boli"/>
                <w:sz w:val="22"/>
                <w:szCs w:val="22"/>
                <w:lang w:bidi="dv-MV"/>
              </w:rPr>
              <w:t>/W-0</w:t>
            </w:r>
            <w:r>
              <w:rPr>
                <w:rFonts w:cs="MV Boli"/>
                <w:sz w:val="22"/>
                <w:szCs w:val="22"/>
                <w:lang w:bidi="dv-MV"/>
              </w:rPr>
              <w:t>117</w:t>
            </w:r>
          </w:p>
        </w:tc>
        <w:tc>
          <w:tcPr>
            <w:tcW w:w="6660" w:type="dxa"/>
            <w:vAlign w:val="center"/>
          </w:tcPr>
          <w:p w14:paraId="535ABB9D" w14:textId="77777777" w:rsidR="003B2B70" w:rsidRDefault="003B2B70" w:rsidP="00646061">
            <w:pPr>
              <w:jc w:val="both"/>
              <w:rPr>
                <w:rFonts w:cs="MV Boli"/>
                <w:sz w:val="22"/>
                <w:szCs w:val="22"/>
                <w:lang w:bidi="dv-MV"/>
              </w:rPr>
            </w:pPr>
            <w:r>
              <w:rPr>
                <w:rFonts w:cs="MV Boli"/>
                <w:sz w:val="22"/>
                <w:szCs w:val="22"/>
                <w:lang w:bidi="dv-MV"/>
              </w:rPr>
              <w:t xml:space="preserve">Development of a Junior College with Student Accommodation at </w:t>
            </w:r>
            <w:proofErr w:type="spellStart"/>
            <w:r>
              <w:rPr>
                <w:rFonts w:cs="MV Boli"/>
                <w:sz w:val="22"/>
                <w:szCs w:val="22"/>
                <w:lang w:bidi="dv-MV"/>
              </w:rPr>
              <w:t>N.Kendhikulhudhoo</w:t>
            </w:r>
            <w:proofErr w:type="spellEnd"/>
            <w:r>
              <w:rPr>
                <w:rFonts w:asciiTheme="majorBidi" w:hAnsiTheme="majorBidi" w:cstheme="majorBidi"/>
                <w:color w:val="000000" w:themeColor="text1"/>
                <w:sz w:val="22"/>
                <w:szCs w:val="22"/>
                <w:lang w:bidi="dv-MV"/>
              </w:rPr>
              <w:t xml:space="preserve"> </w:t>
            </w:r>
            <w:r>
              <w:rPr>
                <w:sz w:val="22"/>
                <w:szCs w:val="22"/>
              </w:rPr>
              <w:t>under Build, Finance and Operate Public Private Partnership Model</w:t>
            </w:r>
          </w:p>
        </w:tc>
      </w:tr>
      <w:tr w:rsidR="003B2B70" w:rsidRPr="001A7B65" w14:paraId="087D8218" w14:textId="77777777" w:rsidTr="00646061">
        <w:trPr>
          <w:trHeight w:val="860"/>
        </w:trPr>
        <w:tc>
          <w:tcPr>
            <w:tcW w:w="2610" w:type="dxa"/>
            <w:vAlign w:val="center"/>
          </w:tcPr>
          <w:p w14:paraId="5238C74E" w14:textId="77777777" w:rsidR="003B2B70" w:rsidRPr="003C6D94" w:rsidRDefault="003B2B70" w:rsidP="00646061">
            <w:pPr>
              <w:jc w:val="center"/>
              <w:rPr>
                <w:rFonts w:cs="MV Boli"/>
                <w:sz w:val="22"/>
                <w:szCs w:val="22"/>
                <w:lang w:bidi="dv-MV"/>
              </w:rPr>
            </w:pPr>
            <w:r w:rsidRPr="003C6D94">
              <w:rPr>
                <w:rFonts w:cs="MV Boli"/>
                <w:sz w:val="22"/>
                <w:szCs w:val="22"/>
                <w:lang w:bidi="dv-MV"/>
              </w:rPr>
              <w:t>TES/202</w:t>
            </w:r>
            <w:r>
              <w:rPr>
                <w:rFonts w:cs="MV Boli"/>
                <w:sz w:val="22"/>
                <w:szCs w:val="22"/>
                <w:lang w:bidi="dv-MV"/>
              </w:rPr>
              <w:t>1</w:t>
            </w:r>
            <w:r w:rsidRPr="003C6D94">
              <w:rPr>
                <w:rFonts w:cs="MV Boli"/>
                <w:sz w:val="22"/>
                <w:szCs w:val="22"/>
                <w:lang w:bidi="dv-MV"/>
              </w:rPr>
              <w:t>/W-0</w:t>
            </w:r>
            <w:r>
              <w:rPr>
                <w:rFonts w:cs="MV Boli"/>
                <w:sz w:val="22"/>
                <w:szCs w:val="22"/>
                <w:lang w:bidi="dv-MV"/>
              </w:rPr>
              <w:t>118</w:t>
            </w:r>
          </w:p>
        </w:tc>
        <w:tc>
          <w:tcPr>
            <w:tcW w:w="6660" w:type="dxa"/>
            <w:vAlign w:val="center"/>
          </w:tcPr>
          <w:p w14:paraId="6742CB48" w14:textId="77777777" w:rsidR="003B2B70" w:rsidRDefault="003B2B70" w:rsidP="00646061">
            <w:pPr>
              <w:jc w:val="both"/>
              <w:rPr>
                <w:rFonts w:cs="MV Boli"/>
                <w:sz w:val="22"/>
                <w:szCs w:val="22"/>
                <w:lang w:bidi="dv-MV"/>
              </w:rPr>
            </w:pPr>
            <w:r>
              <w:rPr>
                <w:rFonts w:cs="MV Boli"/>
                <w:sz w:val="22"/>
                <w:szCs w:val="22"/>
                <w:lang w:bidi="dv-MV"/>
              </w:rPr>
              <w:t>Development of a Technical and Vocational Education Training (TVET) Center with Student Accommodation at Gn.Fuvamulah</w:t>
            </w:r>
            <w:r>
              <w:rPr>
                <w:rFonts w:asciiTheme="majorBidi" w:hAnsiTheme="majorBidi" w:cstheme="majorBidi"/>
                <w:color w:val="000000" w:themeColor="text1"/>
                <w:sz w:val="22"/>
                <w:szCs w:val="22"/>
                <w:lang w:bidi="dv-MV"/>
              </w:rPr>
              <w:t xml:space="preserve"> </w:t>
            </w:r>
            <w:r>
              <w:rPr>
                <w:sz w:val="22"/>
                <w:szCs w:val="22"/>
              </w:rPr>
              <w:t>under Build, Finance and Operate Public Private Partnership Model</w:t>
            </w:r>
          </w:p>
        </w:tc>
      </w:tr>
    </w:tbl>
    <w:p w14:paraId="2DC432B7" w14:textId="77777777" w:rsidR="003B2B70" w:rsidRPr="00652B66" w:rsidRDefault="003B2B70" w:rsidP="003B2B70">
      <w:pPr>
        <w:pStyle w:val="ListParagraph"/>
        <w:ind w:left="270"/>
        <w:jc w:val="both"/>
        <w:rPr>
          <w:b/>
          <w:bCs/>
          <w:spacing w:val="6"/>
          <w:sz w:val="12"/>
          <w:szCs w:val="12"/>
          <w:u w:val="single"/>
        </w:rPr>
      </w:pPr>
      <w:r w:rsidRPr="00086BB7">
        <w:rPr>
          <w:b/>
          <w:bCs/>
          <w:spacing w:val="6"/>
          <w:sz w:val="22"/>
          <w:szCs w:val="22"/>
          <w:u w:val="single"/>
        </w:rPr>
        <w:t xml:space="preserve">  </w:t>
      </w:r>
    </w:p>
    <w:p w14:paraId="5ADA66BA" w14:textId="77777777" w:rsidR="003B2B70" w:rsidRPr="005810AF" w:rsidRDefault="003B2B70" w:rsidP="003B2B70">
      <w:pPr>
        <w:pStyle w:val="ListParagraph"/>
        <w:numPr>
          <w:ilvl w:val="0"/>
          <w:numId w:val="13"/>
        </w:numPr>
        <w:ind w:left="720" w:hanging="540"/>
        <w:jc w:val="both"/>
        <w:rPr>
          <w:color w:val="000000" w:themeColor="text1"/>
          <w:spacing w:val="-2"/>
          <w:sz w:val="22"/>
          <w:szCs w:val="22"/>
        </w:rPr>
      </w:pPr>
      <w:r w:rsidRPr="005810AF">
        <w:rPr>
          <w:color w:val="000000" w:themeColor="text1"/>
          <w:spacing w:val="-2"/>
          <w:sz w:val="22"/>
          <w:szCs w:val="22"/>
        </w:rPr>
        <w:t xml:space="preserve">A more detailed Terms of Reference (TOR) for the Projects will be available on the Ministry’s website </w:t>
      </w:r>
      <w:r w:rsidRPr="005810AF">
        <w:rPr>
          <w:b/>
          <w:bCs/>
          <w:color w:val="000000" w:themeColor="text1"/>
          <w:spacing w:val="-2"/>
          <w:sz w:val="22"/>
          <w:szCs w:val="22"/>
        </w:rPr>
        <w:t>www.finance.gov.mv</w:t>
      </w:r>
      <w:r w:rsidRPr="005810AF">
        <w:rPr>
          <w:color w:val="000000" w:themeColor="text1"/>
          <w:spacing w:val="-2"/>
          <w:sz w:val="22"/>
          <w:szCs w:val="22"/>
        </w:rPr>
        <w:t xml:space="preserve"> from </w:t>
      </w:r>
      <w:r>
        <w:rPr>
          <w:b/>
          <w:bCs/>
          <w:color w:val="000000" w:themeColor="text1"/>
          <w:spacing w:val="-2"/>
          <w:sz w:val="22"/>
          <w:szCs w:val="22"/>
        </w:rPr>
        <w:t>5</w:t>
      </w:r>
      <w:r>
        <w:rPr>
          <w:b/>
          <w:bCs/>
          <w:color w:val="000000" w:themeColor="text1"/>
          <w:spacing w:val="-2"/>
          <w:sz w:val="22"/>
          <w:szCs w:val="22"/>
          <w:vertAlign w:val="superscript"/>
        </w:rPr>
        <w:t xml:space="preserve">th </w:t>
      </w:r>
      <w:r>
        <w:rPr>
          <w:b/>
          <w:bCs/>
          <w:color w:val="000000" w:themeColor="text1"/>
          <w:spacing w:val="-2"/>
          <w:sz w:val="22"/>
          <w:szCs w:val="22"/>
        </w:rPr>
        <w:t>September</w:t>
      </w:r>
      <w:r w:rsidRPr="00FB33D9">
        <w:rPr>
          <w:b/>
          <w:bCs/>
          <w:color w:val="000000" w:themeColor="text1"/>
          <w:spacing w:val="-2"/>
          <w:sz w:val="22"/>
          <w:szCs w:val="22"/>
        </w:rPr>
        <w:t xml:space="preserve"> 2021</w:t>
      </w:r>
      <w:r w:rsidRPr="005810AF">
        <w:rPr>
          <w:color w:val="000000" w:themeColor="text1"/>
          <w:spacing w:val="-2"/>
          <w:sz w:val="22"/>
          <w:szCs w:val="22"/>
        </w:rPr>
        <w:t>. Interested proponents may obtain further information by writing to the address below. It is the proponent’s responsibility to verify the website for the latest information related to this Request for Expression of Interest.</w:t>
      </w:r>
    </w:p>
    <w:p w14:paraId="07A3DC05" w14:textId="77777777" w:rsidR="003B2B70" w:rsidRPr="008A4983" w:rsidRDefault="003B2B70" w:rsidP="003B2B70">
      <w:pPr>
        <w:pStyle w:val="ListParagraph"/>
        <w:suppressAutoHyphens/>
        <w:ind w:left="630"/>
        <w:jc w:val="both"/>
        <w:rPr>
          <w:color w:val="000000" w:themeColor="text1"/>
          <w:spacing w:val="-2"/>
          <w:sz w:val="22"/>
          <w:szCs w:val="22"/>
        </w:rPr>
      </w:pPr>
    </w:p>
    <w:p w14:paraId="343C5541" w14:textId="77777777" w:rsidR="003B2B70" w:rsidRPr="00194195" w:rsidRDefault="003B2B70" w:rsidP="003B2B70">
      <w:pPr>
        <w:pStyle w:val="ListParagraph"/>
        <w:numPr>
          <w:ilvl w:val="0"/>
          <w:numId w:val="13"/>
        </w:numPr>
        <w:ind w:left="720" w:hanging="540"/>
        <w:jc w:val="both"/>
        <w:rPr>
          <w:color w:val="000000" w:themeColor="text1"/>
          <w:spacing w:val="-2"/>
          <w:sz w:val="22"/>
          <w:szCs w:val="22"/>
        </w:rPr>
      </w:pPr>
      <w:r w:rsidRPr="00194195">
        <w:rPr>
          <w:color w:val="000000" w:themeColor="text1"/>
          <w:spacing w:val="-2"/>
          <w:sz w:val="22"/>
          <w:szCs w:val="22"/>
        </w:rPr>
        <w:t xml:space="preserve">The Employer will prepare a short list of </w:t>
      </w:r>
      <w:r>
        <w:rPr>
          <w:color w:val="000000" w:themeColor="text1"/>
          <w:spacing w:val="-2"/>
          <w:sz w:val="22"/>
          <w:szCs w:val="22"/>
        </w:rPr>
        <w:t>proponents</w:t>
      </w:r>
      <w:r w:rsidRPr="00194195">
        <w:rPr>
          <w:color w:val="000000" w:themeColor="text1"/>
          <w:spacing w:val="-2"/>
          <w:sz w:val="22"/>
          <w:szCs w:val="22"/>
        </w:rPr>
        <w:t xml:space="preserve"> based on the</w:t>
      </w:r>
      <w:r>
        <w:rPr>
          <w:color w:val="000000" w:themeColor="text1"/>
          <w:spacing w:val="-2"/>
          <w:sz w:val="22"/>
          <w:szCs w:val="22"/>
        </w:rPr>
        <w:t xml:space="preserve"> Expression of Interest</w:t>
      </w:r>
      <w:r w:rsidRPr="00194195">
        <w:rPr>
          <w:color w:val="000000" w:themeColor="text1"/>
          <w:spacing w:val="-2"/>
          <w:sz w:val="22"/>
          <w:szCs w:val="22"/>
        </w:rPr>
        <w:t xml:space="preserve"> </w:t>
      </w:r>
      <w:r>
        <w:rPr>
          <w:color w:val="000000" w:themeColor="text1"/>
          <w:spacing w:val="-2"/>
          <w:sz w:val="22"/>
          <w:szCs w:val="22"/>
        </w:rPr>
        <w:t>(</w:t>
      </w:r>
      <w:r w:rsidRPr="00194195">
        <w:rPr>
          <w:color w:val="000000" w:themeColor="text1"/>
          <w:spacing w:val="-2"/>
          <w:sz w:val="22"/>
          <w:szCs w:val="22"/>
        </w:rPr>
        <w:t>EOI</w:t>
      </w:r>
      <w:r>
        <w:rPr>
          <w:color w:val="000000" w:themeColor="text1"/>
          <w:spacing w:val="-2"/>
          <w:sz w:val="22"/>
          <w:szCs w:val="22"/>
        </w:rPr>
        <w:t>)</w:t>
      </w:r>
      <w:r w:rsidRPr="00194195">
        <w:rPr>
          <w:color w:val="000000" w:themeColor="text1"/>
          <w:spacing w:val="-2"/>
          <w:sz w:val="22"/>
          <w:szCs w:val="22"/>
        </w:rPr>
        <w:t>’s and detailed R</w:t>
      </w:r>
      <w:r>
        <w:rPr>
          <w:color w:val="000000" w:themeColor="text1"/>
          <w:spacing w:val="-2"/>
          <w:sz w:val="22"/>
          <w:szCs w:val="22"/>
        </w:rPr>
        <w:t xml:space="preserve">equest for </w:t>
      </w:r>
      <w:r w:rsidRPr="00194195">
        <w:rPr>
          <w:color w:val="000000" w:themeColor="text1"/>
          <w:spacing w:val="-2"/>
          <w:sz w:val="22"/>
          <w:szCs w:val="22"/>
        </w:rPr>
        <w:t>P</w:t>
      </w:r>
      <w:r>
        <w:rPr>
          <w:color w:val="000000" w:themeColor="text1"/>
          <w:spacing w:val="-2"/>
          <w:sz w:val="22"/>
          <w:szCs w:val="22"/>
        </w:rPr>
        <w:t>roposal (RFP)</w:t>
      </w:r>
      <w:r w:rsidRPr="00194195">
        <w:rPr>
          <w:color w:val="000000" w:themeColor="text1"/>
          <w:spacing w:val="-2"/>
          <w:sz w:val="22"/>
          <w:szCs w:val="22"/>
        </w:rPr>
        <w:t xml:space="preserve"> will be released to the shortlisted </w:t>
      </w:r>
      <w:r>
        <w:rPr>
          <w:color w:val="000000" w:themeColor="text1"/>
          <w:spacing w:val="-2"/>
          <w:sz w:val="22"/>
          <w:szCs w:val="22"/>
        </w:rPr>
        <w:t>parties</w:t>
      </w:r>
      <w:r w:rsidRPr="00194195">
        <w:rPr>
          <w:color w:val="000000" w:themeColor="text1"/>
          <w:spacing w:val="-2"/>
          <w:sz w:val="22"/>
          <w:szCs w:val="22"/>
        </w:rPr>
        <w:t>.</w:t>
      </w:r>
    </w:p>
    <w:p w14:paraId="42AF5069" w14:textId="77777777" w:rsidR="003B2B70" w:rsidRPr="003B2B70" w:rsidRDefault="003B2B70" w:rsidP="003B2B70">
      <w:pPr>
        <w:rPr>
          <w:color w:val="000000" w:themeColor="text1"/>
          <w:spacing w:val="-2"/>
          <w:sz w:val="22"/>
          <w:szCs w:val="22"/>
        </w:rPr>
      </w:pPr>
    </w:p>
    <w:p w14:paraId="5AACB4E5" w14:textId="77777777" w:rsidR="003B2B70" w:rsidRDefault="003B2B70" w:rsidP="003B2B70">
      <w:pPr>
        <w:pStyle w:val="ListParagraph"/>
        <w:numPr>
          <w:ilvl w:val="0"/>
          <w:numId w:val="13"/>
        </w:numPr>
        <w:ind w:left="720" w:hanging="540"/>
        <w:jc w:val="both"/>
        <w:rPr>
          <w:color w:val="000000" w:themeColor="text1"/>
          <w:spacing w:val="-2"/>
          <w:sz w:val="22"/>
          <w:szCs w:val="22"/>
        </w:rPr>
      </w:pPr>
      <w:r w:rsidRPr="00E507CA">
        <w:rPr>
          <w:color w:val="000000" w:themeColor="text1"/>
          <w:spacing w:val="-2"/>
          <w:sz w:val="22"/>
          <w:szCs w:val="22"/>
        </w:rPr>
        <w:t xml:space="preserve">The Expression of Interest (EOI) must be delivered to the address below </w:t>
      </w:r>
      <w:r w:rsidRPr="008A4983">
        <w:rPr>
          <w:color w:val="000000" w:themeColor="text1"/>
          <w:spacing w:val="-2"/>
          <w:sz w:val="22"/>
          <w:szCs w:val="22"/>
        </w:rPr>
        <w:t xml:space="preserve">(in person, or by mail, or by e-mail) </w:t>
      </w:r>
      <w:r w:rsidRPr="00E507CA">
        <w:rPr>
          <w:color w:val="000000" w:themeColor="text1"/>
          <w:spacing w:val="-2"/>
          <w:sz w:val="22"/>
          <w:szCs w:val="22"/>
        </w:rPr>
        <w:t xml:space="preserve">by </w:t>
      </w:r>
      <w:r w:rsidRPr="00E507CA">
        <w:rPr>
          <w:b/>
          <w:bCs/>
          <w:color w:val="000000" w:themeColor="text1"/>
          <w:spacing w:val="-2"/>
          <w:sz w:val="22"/>
          <w:szCs w:val="22"/>
          <w:u w:val="single"/>
        </w:rPr>
        <w:t>1</w:t>
      </w:r>
      <w:r>
        <w:rPr>
          <w:b/>
          <w:bCs/>
          <w:color w:val="000000" w:themeColor="text1"/>
          <w:spacing w:val="-2"/>
          <w:sz w:val="22"/>
          <w:szCs w:val="22"/>
          <w:u w:val="single"/>
        </w:rPr>
        <w:t>3</w:t>
      </w:r>
      <w:r w:rsidRPr="00E507CA">
        <w:rPr>
          <w:b/>
          <w:bCs/>
          <w:color w:val="000000" w:themeColor="text1"/>
          <w:spacing w:val="-2"/>
          <w:sz w:val="22"/>
          <w:szCs w:val="22"/>
          <w:u w:val="single"/>
        </w:rPr>
        <w:t xml:space="preserve">00 hours local time on </w:t>
      </w:r>
      <w:r>
        <w:rPr>
          <w:b/>
          <w:bCs/>
          <w:color w:val="000000" w:themeColor="text1"/>
          <w:spacing w:val="-2"/>
          <w:sz w:val="22"/>
          <w:szCs w:val="22"/>
          <w:u w:val="single"/>
        </w:rPr>
        <w:t>30</w:t>
      </w:r>
      <w:r w:rsidRPr="007710B9">
        <w:rPr>
          <w:b/>
          <w:bCs/>
          <w:color w:val="000000" w:themeColor="text1"/>
          <w:spacing w:val="-2"/>
          <w:sz w:val="22"/>
          <w:szCs w:val="22"/>
          <w:u w:val="single"/>
          <w:vertAlign w:val="superscript"/>
        </w:rPr>
        <w:t>th</w:t>
      </w:r>
      <w:r>
        <w:rPr>
          <w:b/>
          <w:bCs/>
          <w:color w:val="000000" w:themeColor="text1"/>
          <w:spacing w:val="-2"/>
          <w:sz w:val="22"/>
          <w:szCs w:val="22"/>
          <w:u w:val="single"/>
        </w:rPr>
        <w:t xml:space="preserve"> September</w:t>
      </w:r>
      <w:r w:rsidRPr="00E507CA">
        <w:rPr>
          <w:b/>
          <w:bCs/>
          <w:color w:val="000000" w:themeColor="text1"/>
          <w:spacing w:val="-2"/>
          <w:sz w:val="22"/>
          <w:szCs w:val="22"/>
          <w:u w:val="single"/>
        </w:rPr>
        <w:t xml:space="preserve"> 2021.</w:t>
      </w:r>
      <w:r w:rsidRPr="00E507CA">
        <w:rPr>
          <w:color w:val="000000" w:themeColor="text1"/>
          <w:spacing w:val="-2"/>
          <w:sz w:val="22"/>
          <w:szCs w:val="22"/>
        </w:rPr>
        <w:t xml:space="preserve"> </w:t>
      </w:r>
    </w:p>
    <w:p w14:paraId="79AE3BF9" w14:textId="77777777" w:rsidR="003B2B70" w:rsidRPr="003B2B70" w:rsidRDefault="003B2B70" w:rsidP="003B2B70">
      <w:pPr>
        <w:suppressAutoHyphens/>
        <w:jc w:val="both"/>
        <w:rPr>
          <w:color w:val="000000" w:themeColor="text1"/>
          <w:spacing w:val="-2"/>
          <w:sz w:val="22"/>
          <w:szCs w:val="22"/>
        </w:rPr>
      </w:pPr>
    </w:p>
    <w:p w14:paraId="2C3FB1E0" w14:textId="77777777" w:rsidR="003B2B70" w:rsidRPr="00086BB7" w:rsidRDefault="003B2B70" w:rsidP="003B2B70">
      <w:pPr>
        <w:pStyle w:val="ListParagraph"/>
        <w:numPr>
          <w:ilvl w:val="0"/>
          <w:numId w:val="13"/>
        </w:numPr>
        <w:tabs>
          <w:tab w:val="left" w:pos="180"/>
        </w:tabs>
        <w:spacing w:after="240" w:line="276" w:lineRule="auto"/>
        <w:ind w:left="720" w:hanging="540"/>
        <w:jc w:val="both"/>
        <w:rPr>
          <w:sz w:val="22"/>
          <w:szCs w:val="22"/>
        </w:rPr>
      </w:pPr>
      <w:r>
        <w:rPr>
          <w:sz w:val="22"/>
          <w:szCs w:val="22"/>
        </w:rPr>
        <w:t>Proponents</w:t>
      </w:r>
      <w:r w:rsidRPr="00086BB7">
        <w:rPr>
          <w:sz w:val="22"/>
          <w:szCs w:val="22"/>
        </w:rPr>
        <w:t xml:space="preserve"> may obtain further information from the following address:</w:t>
      </w:r>
    </w:p>
    <w:p w14:paraId="22979FF0" w14:textId="77777777" w:rsidR="003B2B70" w:rsidRPr="00086BB7" w:rsidRDefault="003B2B70" w:rsidP="003B2B70">
      <w:pPr>
        <w:pStyle w:val="ListParagraph"/>
        <w:tabs>
          <w:tab w:val="left" w:pos="252"/>
          <w:tab w:val="left" w:pos="900"/>
        </w:tabs>
        <w:ind w:left="900"/>
        <w:jc w:val="both"/>
        <w:rPr>
          <w:sz w:val="22"/>
          <w:szCs w:val="22"/>
        </w:rPr>
      </w:pPr>
      <w:r w:rsidRPr="00086BB7">
        <w:rPr>
          <w:sz w:val="22"/>
          <w:szCs w:val="22"/>
        </w:rPr>
        <w:t>National Tender,</w:t>
      </w:r>
    </w:p>
    <w:p w14:paraId="2DDF918E" w14:textId="77777777" w:rsidR="003B2B70" w:rsidRPr="00086BB7" w:rsidRDefault="003B2B70" w:rsidP="003B2B70">
      <w:pPr>
        <w:pStyle w:val="ListParagraph"/>
        <w:tabs>
          <w:tab w:val="left" w:pos="252"/>
          <w:tab w:val="left" w:pos="900"/>
        </w:tabs>
        <w:ind w:left="900"/>
        <w:jc w:val="both"/>
        <w:rPr>
          <w:sz w:val="22"/>
          <w:szCs w:val="22"/>
        </w:rPr>
      </w:pPr>
      <w:r w:rsidRPr="00086BB7">
        <w:rPr>
          <w:sz w:val="22"/>
          <w:szCs w:val="22"/>
        </w:rPr>
        <w:t>Ministry of Finance,</w:t>
      </w:r>
    </w:p>
    <w:p w14:paraId="74DFC67B" w14:textId="77777777" w:rsidR="003B2B70" w:rsidRPr="00086BB7" w:rsidRDefault="003B2B70" w:rsidP="003B2B70">
      <w:pPr>
        <w:pStyle w:val="ListParagraph"/>
        <w:tabs>
          <w:tab w:val="left" w:pos="252"/>
          <w:tab w:val="left" w:pos="900"/>
        </w:tabs>
        <w:ind w:left="900"/>
        <w:jc w:val="both"/>
        <w:rPr>
          <w:sz w:val="22"/>
          <w:szCs w:val="22"/>
        </w:rPr>
      </w:pPr>
      <w:proofErr w:type="spellStart"/>
      <w:r w:rsidRPr="00086BB7">
        <w:rPr>
          <w:sz w:val="22"/>
          <w:szCs w:val="22"/>
        </w:rPr>
        <w:t>Ameenee</w:t>
      </w:r>
      <w:proofErr w:type="spellEnd"/>
      <w:r w:rsidRPr="00086BB7">
        <w:rPr>
          <w:sz w:val="22"/>
          <w:szCs w:val="22"/>
        </w:rPr>
        <w:t xml:space="preserve"> </w:t>
      </w:r>
      <w:proofErr w:type="spellStart"/>
      <w:r w:rsidRPr="00086BB7">
        <w:rPr>
          <w:sz w:val="22"/>
          <w:szCs w:val="22"/>
        </w:rPr>
        <w:t>Magu</w:t>
      </w:r>
      <w:proofErr w:type="spellEnd"/>
      <w:r w:rsidRPr="00086BB7">
        <w:rPr>
          <w:sz w:val="22"/>
          <w:szCs w:val="22"/>
        </w:rPr>
        <w:t xml:space="preserve">, </w:t>
      </w:r>
      <w:proofErr w:type="spellStart"/>
      <w:r w:rsidRPr="00086BB7">
        <w:rPr>
          <w:sz w:val="22"/>
          <w:szCs w:val="22"/>
        </w:rPr>
        <w:t>Malé</w:t>
      </w:r>
      <w:proofErr w:type="spellEnd"/>
      <w:r w:rsidRPr="00086BB7">
        <w:rPr>
          <w:sz w:val="22"/>
          <w:szCs w:val="22"/>
        </w:rPr>
        <w:t>, Maldives,</w:t>
      </w:r>
    </w:p>
    <w:p w14:paraId="47CE4AFA" w14:textId="77777777" w:rsidR="003B2B70" w:rsidRPr="00086BB7" w:rsidRDefault="003B2B70" w:rsidP="003B2B70">
      <w:pPr>
        <w:pStyle w:val="ListParagraph"/>
        <w:tabs>
          <w:tab w:val="left" w:pos="252"/>
          <w:tab w:val="left" w:pos="900"/>
        </w:tabs>
        <w:ind w:left="900"/>
        <w:jc w:val="both"/>
        <w:rPr>
          <w:sz w:val="22"/>
          <w:szCs w:val="22"/>
        </w:rPr>
      </w:pPr>
      <w:r w:rsidRPr="00086BB7">
        <w:rPr>
          <w:sz w:val="22"/>
          <w:szCs w:val="22"/>
        </w:rPr>
        <w:t>Tel: (960) 33</w:t>
      </w:r>
      <w:r w:rsidRPr="00086BB7">
        <w:rPr>
          <w:color w:val="000000" w:themeColor="text1"/>
          <w:sz w:val="22"/>
          <w:szCs w:val="22"/>
        </w:rPr>
        <w:t>49</w:t>
      </w:r>
      <w:r>
        <w:rPr>
          <w:color w:val="000000" w:themeColor="text1"/>
          <w:sz w:val="22"/>
          <w:szCs w:val="22"/>
        </w:rPr>
        <w:t>102, (960)3349147</w:t>
      </w:r>
    </w:p>
    <w:p w14:paraId="501F410B" w14:textId="77777777" w:rsidR="003B2B70" w:rsidRPr="00086BB7" w:rsidRDefault="003B2B70" w:rsidP="003B2B70">
      <w:pPr>
        <w:pStyle w:val="ListParagraph"/>
        <w:tabs>
          <w:tab w:val="left" w:pos="252"/>
          <w:tab w:val="left" w:pos="900"/>
        </w:tabs>
        <w:ind w:left="900"/>
        <w:jc w:val="both"/>
        <w:rPr>
          <w:sz w:val="22"/>
          <w:szCs w:val="22"/>
        </w:rPr>
      </w:pPr>
      <w:r w:rsidRPr="00086BB7">
        <w:rPr>
          <w:sz w:val="22"/>
          <w:szCs w:val="22"/>
        </w:rPr>
        <w:t xml:space="preserve">E-Mail: </w:t>
      </w:r>
      <w:hyperlink r:id="rId11" w:history="1">
        <w:r w:rsidRPr="00893B30">
          <w:rPr>
            <w:rStyle w:val="Hyperlink"/>
            <w:rFonts w:eastAsiaTheme="majorEastAsia"/>
            <w:sz w:val="22"/>
            <w:szCs w:val="22"/>
          </w:rPr>
          <w:t>ibrahim.aflah@finance.gov.mv</w:t>
        </w:r>
      </w:hyperlink>
      <w:r>
        <w:rPr>
          <w:sz w:val="22"/>
          <w:szCs w:val="22"/>
          <w:u w:val="single"/>
        </w:rPr>
        <w:t xml:space="preserve"> </w:t>
      </w:r>
    </w:p>
    <w:p w14:paraId="5A0F363C" w14:textId="77777777" w:rsidR="003B2B70" w:rsidRPr="00086BB7" w:rsidRDefault="003B2B70" w:rsidP="003B2B70">
      <w:pPr>
        <w:pStyle w:val="ListParagraph"/>
        <w:tabs>
          <w:tab w:val="left" w:pos="252"/>
          <w:tab w:val="left" w:pos="900"/>
        </w:tabs>
        <w:ind w:left="900"/>
        <w:jc w:val="both"/>
        <w:rPr>
          <w:rStyle w:val="Hyperlink"/>
          <w:rFonts w:eastAsiaTheme="majorEastAsia"/>
          <w:sz w:val="22"/>
          <w:szCs w:val="22"/>
        </w:rPr>
      </w:pPr>
      <w:r w:rsidRPr="00086BB7">
        <w:rPr>
          <w:sz w:val="22"/>
          <w:szCs w:val="22"/>
        </w:rPr>
        <w:t xml:space="preserve">Copy to: </w:t>
      </w:r>
      <w:hyperlink r:id="rId12" w:history="1">
        <w:r w:rsidRPr="00FC7B69">
          <w:rPr>
            <w:rStyle w:val="Hyperlink"/>
            <w:rFonts w:eastAsiaTheme="majorEastAsia"/>
            <w:sz w:val="22"/>
            <w:szCs w:val="22"/>
          </w:rPr>
          <w:t>tender@finance.gov.mv</w:t>
        </w:r>
      </w:hyperlink>
      <w:r>
        <w:rPr>
          <w:rStyle w:val="Hyperlink"/>
          <w:rFonts w:eastAsiaTheme="majorEastAsia"/>
          <w:sz w:val="22"/>
          <w:szCs w:val="22"/>
        </w:rPr>
        <w:t xml:space="preserve">  </w:t>
      </w:r>
    </w:p>
    <w:p w14:paraId="14A08393" w14:textId="77777777" w:rsidR="003B2B70" w:rsidRDefault="003B2B70" w:rsidP="003B2B70">
      <w:pPr>
        <w:pStyle w:val="ListParagraph"/>
        <w:tabs>
          <w:tab w:val="left" w:pos="252"/>
        </w:tabs>
        <w:spacing w:line="276" w:lineRule="auto"/>
        <w:jc w:val="both"/>
        <w:rPr>
          <w:sz w:val="16"/>
          <w:szCs w:val="16"/>
        </w:rPr>
      </w:pPr>
    </w:p>
    <w:p w14:paraId="6CE467D4" w14:textId="77777777" w:rsidR="003B2B70" w:rsidRDefault="003B2B70" w:rsidP="003B2B70">
      <w:pPr>
        <w:pStyle w:val="ListParagraph"/>
        <w:tabs>
          <w:tab w:val="left" w:pos="252"/>
        </w:tabs>
        <w:spacing w:line="276" w:lineRule="auto"/>
        <w:jc w:val="both"/>
        <w:rPr>
          <w:sz w:val="16"/>
          <w:szCs w:val="16"/>
        </w:rPr>
      </w:pPr>
    </w:p>
    <w:p w14:paraId="786D2342" w14:textId="37A3D567" w:rsidR="00FA4F01" w:rsidRPr="003B2B70" w:rsidRDefault="00FA4F01" w:rsidP="003B2B70">
      <w:pPr>
        <w:tabs>
          <w:tab w:val="left" w:pos="252"/>
          <w:tab w:val="left" w:pos="900"/>
        </w:tabs>
        <w:jc w:val="both"/>
        <w:rPr>
          <w:rFonts w:eastAsiaTheme="majorEastAsia"/>
          <w:color w:val="0000FF" w:themeColor="hyperlink"/>
          <w:sz w:val="22"/>
          <w:szCs w:val="22"/>
          <w:u w:val="single"/>
        </w:rPr>
        <w:sectPr w:rsidR="00FA4F01" w:rsidRPr="003B2B70" w:rsidSect="003B2B70">
          <w:footerReference w:type="default" r:id="rId13"/>
          <w:pgSz w:w="11920" w:h="16840"/>
          <w:pgMar w:top="90" w:right="1020" w:bottom="280" w:left="760" w:header="0" w:footer="581" w:gutter="0"/>
          <w:cols w:space="720"/>
        </w:sectPr>
      </w:pPr>
    </w:p>
    <w:p w14:paraId="2945D625" w14:textId="77777777" w:rsidR="00E8225A" w:rsidRPr="0028660B" w:rsidRDefault="00E8225A">
      <w:pPr>
        <w:spacing w:line="200" w:lineRule="exact"/>
        <w:rPr>
          <w:rFonts w:asciiTheme="majorBidi" w:hAnsiTheme="majorBidi" w:cstheme="majorBidi"/>
        </w:rPr>
      </w:pPr>
    </w:p>
    <w:p w14:paraId="7D8E76C9" w14:textId="77777777" w:rsidR="00E8225A" w:rsidRPr="0028660B" w:rsidRDefault="0034038C" w:rsidP="00887748">
      <w:pPr>
        <w:pStyle w:val="Heading1"/>
        <w:rPr>
          <w:rFonts w:asciiTheme="majorBidi" w:eastAsia="Calibri" w:hAnsiTheme="majorBidi"/>
        </w:rPr>
      </w:pPr>
      <w:r w:rsidRPr="0028660B">
        <w:rPr>
          <w:rFonts w:asciiTheme="majorBidi" w:eastAsia="Calibri" w:hAnsiTheme="majorBidi"/>
          <w:u w:color="16375E"/>
        </w:rPr>
        <w:t>Section 2</w:t>
      </w:r>
      <w:r w:rsidRPr="0028660B">
        <w:rPr>
          <w:rFonts w:asciiTheme="majorBidi" w:eastAsia="Arial Unicode MS" w:hAnsiTheme="majorBidi"/>
          <w:u w:color="16375E"/>
        </w:rPr>
        <w:t xml:space="preserve">– </w:t>
      </w:r>
      <w:r w:rsidRPr="0028660B">
        <w:rPr>
          <w:rFonts w:asciiTheme="majorBidi" w:eastAsia="Calibri" w:hAnsiTheme="majorBidi"/>
          <w:u w:color="16375E"/>
        </w:rPr>
        <w:t>Specific Information</w:t>
      </w:r>
    </w:p>
    <w:p w14:paraId="5D6FF26E" w14:textId="77777777" w:rsidR="00E8225A" w:rsidRPr="0028660B" w:rsidRDefault="00E8225A">
      <w:pPr>
        <w:spacing w:line="160" w:lineRule="exact"/>
        <w:rPr>
          <w:rFonts w:asciiTheme="majorBidi" w:hAnsiTheme="majorBidi" w:cstheme="majorBidi"/>
          <w:sz w:val="17"/>
          <w:szCs w:val="17"/>
        </w:rPr>
      </w:pPr>
    </w:p>
    <w:p w14:paraId="2AB45814" w14:textId="77777777" w:rsidR="00E8225A" w:rsidRPr="0028660B" w:rsidRDefault="00556820" w:rsidP="00556820">
      <w:pPr>
        <w:rPr>
          <w:rFonts w:asciiTheme="majorBidi" w:eastAsia="Calibri" w:hAnsiTheme="majorBidi" w:cstheme="majorBidi"/>
          <w:b/>
          <w:bCs/>
          <w:color w:val="1F497D" w:themeColor="text2"/>
          <w:sz w:val="24"/>
          <w:szCs w:val="24"/>
        </w:rPr>
      </w:pPr>
      <w:r w:rsidRPr="0028660B">
        <w:rPr>
          <w:rFonts w:asciiTheme="majorBidi" w:eastAsia="Calibri" w:hAnsiTheme="majorBidi" w:cstheme="majorBidi"/>
          <w:b/>
          <w:bCs/>
          <w:color w:val="1F497D" w:themeColor="text2"/>
          <w:sz w:val="24"/>
          <w:szCs w:val="24"/>
          <w:u w:color="16375E"/>
        </w:rPr>
        <w:t xml:space="preserve"> 1. </w:t>
      </w:r>
      <w:r w:rsidR="0034038C" w:rsidRPr="0028660B">
        <w:rPr>
          <w:rFonts w:asciiTheme="majorBidi" w:eastAsia="Calibri" w:hAnsiTheme="majorBidi" w:cstheme="majorBidi"/>
          <w:b/>
          <w:bCs/>
          <w:color w:val="1F497D" w:themeColor="text2"/>
          <w:sz w:val="24"/>
          <w:szCs w:val="24"/>
          <w:u w:val="single"/>
        </w:rPr>
        <w:t>Introduction:</w:t>
      </w:r>
    </w:p>
    <w:p w14:paraId="63A3C33E" w14:textId="77777777" w:rsidR="00E8225A" w:rsidRPr="0028660B" w:rsidRDefault="00E8225A">
      <w:pPr>
        <w:spacing w:before="9" w:line="140" w:lineRule="exact"/>
        <w:rPr>
          <w:rFonts w:asciiTheme="majorBidi" w:hAnsiTheme="majorBidi" w:cstheme="majorBidi"/>
          <w:sz w:val="15"/>
          <w:szCs w:val="15"/>
        </w:rPr>
      </w:pPr>
    </w:p>
    <w:p w14:paraId="1C860269" w14:textId="70B28B46" w:rsidR="00E8225A" w:rsidRPr="0028660B" w:rsidRDefault="0095679C" w:rsidP="0095679C">
      <w:pPr>
        <w:spacing w:line="276" w:lineRule="auto"/>
        <w:ind w:left="112" w:right="70"/>
        <w:jc w:val="both"/>
        <w:rPr>
          <w:rFonts w:asciiTheme="majorBidi" w:eastAsia="Calibri" w:hAnsiTheme="majorBidi" w:cstheme="majorBidi"/>
          <w:sz w:val="22"/>
          <w:szCs w:val="22"/>
        </w:rPr>
      </w:pPr>
      <w:r w:rsidRPr="005810AF">
        <w:rPr>
          <w:sz w:val="22"/>
          <w:szCs w:val="22"/>
        </w:rPr>
        <w:t>The Ministry of Finance (</w:t>
      </w:r>
      <w:proofErr w:type="spellStart"/>
      <w:r w:rsidRPr="005810AF">
        <w:rPr>
          <w:sz w:val="22"/>
          <w:szCs w:val="22"/>
        </w:rPr>
        <w:t>MoF</w:t>
      </w:r>
      <w:proofErr w:type="spellEnd"/>
      <w:r w:rsidRPr="005810AF">
        <w:rPr>
          <w:sz w:val="22"/>
          <w:szCs w:val="22"/>
        </w:rPr>
        <w:t xml:space="preserve">) on behalf of Ministry of </w:t>
      </w:r>
      <w:r>
        <w:rPr>
          <w:sz w:val="22"/>
          <w:szCs w:val="22"/>
        </w:rPr>
        <w:t>Higher Education</w:t>
      </w:r>
      <w:r w:rsidRPr="005810AF">
        <w:rPr>
          <w:sz w:val="22"/>
          <w:szCs w:val="22"/>
        </w:rPr>
        <w:t xml:space="preserve"> invites interested proponents to </w:t>
      </w:r>
      <w:r>
        <w:rPr>
          <w:sz w:val="22"/>
          <w:szCs w:val="22"/>
        </w:rPr>
        <w:t xml:space="preserve">indicate their interest for the </w:t>
      </w:r>
      <w:r>
        <w:rPr>
          <w:rFonts w:cs="MV Boli"/>
          <w:sz w:val="22"/>
          <w:szCs w:val="22"/>
          <w:lang w:bidi="dv-MV"/>
        </w:rPr>
        <w:t xml:space="preserve">Development of a Junior College with Student Accommodation at </w:t>
      </w:r>
      <w:proofErr w:type="spellStart"/>
      <w:r w:rsidR="00E14E86">
        <w:rPr>
          <w:rFonts w:cs="MV Boli"/>
          <w:sz w:val="22"/>
          <w:szCs w:val="22"/>
          <w:lang w:bidi="dv-MV"/>
        </w:rPr>
        <w:t>H.A.Dhidhdhoo</w:t>
      </w:r>
      <w:proofErr w:type="spellEnd"/>
      <w:r>
        <w:rPr>
          <w:rFonts w:asciiTheme="majorBidi" w:hAnsiTheme="majorBidi" w:cstheme="majorBidi"/>
          <w:color w:val="000000" w:themeColor="text1"/>
          <w:sz w:val="22"/>
          <w:szCs w:val="22"/>
          <w:lang w:bidi="dv-MV"/>
        </w:rPr>
        <w:t xml:space="preserve"> </w:t>
      </w:r>
      <w:r>
        <w:rPr>
          <w:sz w:val="22"/>
          <w:szCs w:val="22"/>
        </w:rPr>
        <w:t>under Build, Finance and Operate (DBFO) Public Private Partnership Model</w:t>
      </w:r>
      <w:r>
        <w:rPr>
          <w:rFonts w:asciiTheme="majorBidi" w:eastAsia="Calibri" w:hAnsiTheme="majorBidi" w:cstheme="majorBidi"/>
          <w:sz w:val="22"/>
          <w:szCs w:val="22"/>
        </w:rPr>
        <w:t>.</w:t>
      </w:r>
    </w:p>
    <w:p w14:paraId="5C17244D" w14:textId="77777777" w:rsidR="00E8225A" w:rsidRPr="0028660B" w:rsidRDefault="00E8225A">
      <w:pPr>
        <w:spacing w:before="8" w:line="120" w:lineRule="exact"/>
        <w:rPr>
          <w:rFonts w:asciiTheme="majorBidi" w:hAnsiTheme="majorBidi" w:cstheme="majorBidi"/>
          <w:sz w:val="12"/>
          <w:szCs w:val="12"/>
        </w:rPr>
      </w:pPr>
    </w:p>
    <w:p w14:paraId="7ED8739D" w14:textId="77777777" w:rsidR="00E8225A" w:rsidRPr="0028660B" w:rsidRDefault="0034038C">
      <w:pPr>
        <w:spacing w:line="276" w:lineRule="auto"/>
        <w:ind w:left="112" w:right="67"/>
        <w:jc w:val="both"/>
        <w:rPr>
          <w:rFonts w:asciiTheme="majorBidi" w:eastAsia="Calibri" w:hAnsiTheme="majorBidi" w:cstheme="majorBidi"/>
          <w:sz w:val="22"/>
          <w:szCs w:val="22"/>
        </w:rPr>
      </w:pP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announcement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outlines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objectives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issuing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Request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Expression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process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review</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evaluation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applications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received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announcement.</w:t>
      </w:r>
    </w:p>
    <w:p w14:paraId="50D83F7A" w14:textId="77777777" w:rsidR="00E8225A" w:rsidRPr="0028660B" w:rsidRDefault="00E8225A">
      <w:pPr>
        <w:spacing w:before="5" w:line="140" w:lineRule="exact"/>
        <w:rPr>
          <w:rFonts w:asciiTheme="majorBidi" w:hAnsiTheme="majorBidi" w:cstheme="majorBidi"/>
          <w:sz w:val="15"/>
          <w:szCs w:val="15"/>
        </w:rPr>
      </w:pPr>
    </w:p>
    <w:p w14:paraId="13080576" w14:textId="77777777" w:rsidR="00E8225A" w:rsidRPr="0028660B" w:rsidRDefault="00E8225A">
      <w:pPr>
        <w:spacing w:line="200" w:lineRule="exact"/>
        <w:rPr>
          <w:rFonts w:asciiTheme="majorBidi" w:hAnsiTheme="majorBidi" w:cstheme="majorBidi"/>
        </w:rPr>
      </w:pPr>
    </w:p>
    <w:p w14:paraId="35C6470D" w14:textId="77777777" w:rsidR="00E8225A" w:rsidRPr="0028660B" w:rsidRDefault="0034038C" w:rsidP="00556820">
      <w:pPr>
        <w:rPr>
          <w:rFonts w:asciiTheme="majorBidi" w:eastAsia="Calibri" w:hAnsiTheme="majorBidi" w:cstheme="majorBidi"/>
          <w:b/>
          <w:bCs/>
          <w:color w:val="1F497D" w:themeColor="text2"/>
          <w:sz w:val="24"/>
          <w:szCs w:val="24"/>
        </w:rPr>
      </w:pPr>
      <w:r w:rsidRPr="0028660B">
        <w:rPr>
          <w:rFonts w:asciiTheme="majorBidi" w:hAnsiTheme="majorBidi" w:cstheme="majorBidi"/>
          <w:b/>
          <w:bCs/>
          <w:color w:val="1F497D" w:themeColor="text2"/>
          <w:sz w:val="24"/>
          <w:szCs w:val="24"/>
        </w:rPr>
        <w:t xml:space="preserve">  </w:t>
      </w:r>
      <w:r w:rsidR="00556820" w:rsidRPr="0028660B">
        <w:rPr>
          <w:rFonts w:asciiTheme="majorBidi" w:hAnsiTheme="majorBidi" w:cstheme="majorBidi"/>
          <w:b/>
          <w:bCs/>
          <w:color w:val="1F497D" w:themeColor="text2"/>
          <w:sz w:val="24"/>
          <w:szCs w:val="24"/>
        </w:rPr>
        <w:t xml:space="preserve">2. </w:t>
      </w:r>
      <w:r w:rsidRPr="0028660B">
        <w:rPr>
          <w:rFonts w:asciiTheme="majorBidi" w:eastAsia="Calibri" w:hAnsiTheme="majorBidi" w:cstheme="majorBidi"/>
          <w:b/>
          <w:bCs/>
          <w:color w:val="1F497D" w:themeColor="text2"/>
          <w:sz w:val="24"/>
          <w:szCs w:val="24"/>
          <w:u w:val="single"/>
        </w:rPr>
        <w:t>Scope of the Project:</w:t>
      </w:r>
    </w:p>
    <w:p w14:paraId="12A086A2" w14:textId="77777777" w:rsidR="00E8225A" w:rsidRPr="0028660B" w:rsidRDefault="00E8225A">
      <w:pPr>
        <w:spacing w:before="1" w:line="160" w:lineRule="exact"/>
        <w:rPr>
          <w:rFonts w:asciiTheme="majorBidi" w:hAnsiTheme="majorBidi" w:cstheme="majorBidi"/>
          <w:sz w:val="16"/>
          <w:szCs w:val="16"/>
        </w:rPr>
      </w:pPr>
    </w:p>
    <w:p w14:paraId="33599E37" w14:textId="77777777" w:rsidR="00556820" w:rsidRPr="0028660B" w:rsidRDefault="00556820">
      <w:pPr>
        <w:spacing w:before="1" w:line="160" w:lineRule="exact"/>
        <w:rPr>
          <w:rFonts w:asciiTheme="majorBidi" w:hAnsiTheme="majorBidi" w:cstheme="majorBidi"/>
          <w:sz w:val="16"/>
          <w:szCs w:val="16"/>
        </w:rPr>
      </w:pPr>
    </w:p>
    <w:p w14:paraId="101761A6" w14:textId="154F1F38" w:rsidR="00556820" w:rsidRDefault="000D6512" w:rsidP="003B2B70">
      <w:pPr>
        <w:spacing w:line="276" w:lineRule="auto"/>
        <w:ind w:left="112" w:right="68"/>
        <w:jc w:val="both"/>
        <w:rPr>
          <w:color w:val="000000" w:themeColor="text1"/>
          <w:spacing w:val="-2"/>
          <w:sz w:val="22"/>
          <w:szCs w:val="22"/>
        </w:rPr>
      </w:pPr>
      <w:r w:rsidRPr="005810AF">
        <w:rPr>
          <w:color w:val="000000" w:themeColor="text1"/>
          <w:spacing w:val="-2"/>
          <w:sz w:val="22"/>
          <w:szCs w:val="22"/>
        </w:rPr>
        <w:t xml:space="preserve">Terms of Reference (TOR) for the Projects will be available on the Ministry’s website </w:t>
      </w:r>
      <w:r w:rsidRPr="005810AF">
        <w:rPr>
          <w:b/>
          <w:bCs/>
          <w:color w:val="000000" w:themeColor="text1"/>
          <w:spacing w:val="-2"/>
          <w:sz w:val="22"/>
          <w:szCs w:val="22"/>
        </w:rPr>
        <w:t>www.finance.gov.mv</w:t>
      </w:r>
      <w:r w:rsidRPr="005810AF">
        <w:rPr>
          <w:color w:val="000000" w:themeColor="text1"/>
          <w:spacing w:val="-2"/>
          <w:sz w:val="22"/>
          <w:szCs w:val="22"/>
        </w:rPr>
        <w:t xml:space="preserve"> </w:t>
      </w:r>
      <w:r w:rsidRPr="003B2B70">
        <w:rPr>
          <w:color w:val="000000" w:themeColor="text1"/>
          <w:spacing w:val="-2"/>
          <w:sz w:val="22"/>
          <w:szCs w:val="22"/>
        </w:rPr>
        <w:t xml:space="preserve">from </w:t>
      </w:r>
      <w:r w:rsidR="003B2B70" w:rsidRPr="003B2B70">
        <w:rPr>
          <w:b/>
          <w:bCs/>
          <w:color w:val="000000" w:themeColor="text1"/>
          <w:spacing w:val="-2"/>
          <w:sz w:val="22"/>
          <w:szCs w:val="22"/>
        </w:rPr>
        <w:t>9</w:t>
      </w:r>
      <w:r w:rsidR="003B2B70" w:rsidRPr="003B2B70">
        <w:rPr>
          <w:b/>
          <w:bCs/>
          <w:color w:val="000000" w:themeColor="text1"/>
          <w:spacing w:val="-2"/>
          <w:sz w:val="22"/>
          <w:szCs w:val="22"/>
          <w:vertAlign w:val="superscript"/>
        </w:rPr>
        <w:t>th</w:t>
      </w:r>
      <w:r w:rsidR="003B2B70" w:rsidRPr="003B2B70">
        <w:rPr>
          <w:b/>
          <w:bCs/>
          <w:color w:val="000000" w:themeColor="text1"/>
          <w:spacing w:val="-2"/>
          <w:sz w:val="22"/>
          <w:szCs w:val="22"/>
        </w:rPr>
        <w:t xml:space="preserve"> </w:t>
      </w:r>
      <w:r w:rsidR="005F2B39" w:rsidRPr="003B2B70">
        <w:rPr>
          <w:b/>
          <w:bCs/>
          <w:color w:val="000000" w:themeColor="text1"/>
          <w:spacing w:val="-2"/>
          <w:sz w:val="22"/>
          <w:szCs w:val="22"/>
        </w:rPr>
        <w:t>September</w:t>
      </w:r>
      <w:r w:rsidRPr="003B2B70">
        <w:rPr>
          <w:b/>
          <w:bCs/>
          <w:color w:val="000000" w:themeColor="text1"/>
          <w:spacing w:val="-2"/>
          <w:sz w:val="22"/>
          <w:szCs w:val="22"/>
        </w:rPr>
        <w:t xml:space="preserve"> 2021</w:t>
      </w:r>
      <w:r w:rsidRPr="003B2B70">
        <w:rPr>
          <w:color w:val="000000" w:themeColor="text1"/>
          <w:spacing w:val="-2"/>
          <w:sz w:val="22"/>
          <w:szCs w:val="22"/>
        </w:rPr>
        <w:t>.</w:t>
      </w:r>
      <w:r w:rsidRPr="005810AF">
        <w:rPr>
          <w:color w:val="000000" w:themeColor="text1"/>
          <w:spacing w:val="-2"/>
          <w:sz w:val="22"/>
          <w:szCs w:val="22"/>
        </w:rPr>
        <w:t xml:space="preserve"> Interested proponents may obtain further information by writing to the address below. It is the proponent’s responsibility to verify the website for the latest information related to this Request for Expression of Interest</w:t>
      </w:r>
    </w:p>
    <w:p w14:paraId="6C09E396" w14:textId="77777777" w:rsidR="000D6512" w:rsidRPr="0028660B" w:rsidRDefault="000D6512" w:rsidP="00983D71">
      <w:pPr>
        <w:spacing w:line="276" w:lineRule="auto"/>
        <w:ind w:left="112" w:right="68"/>
        <w:jc w:val="both"/>
        <w:rPr>
          <w:rFonts w:asciiTheme="majorBidi" w:eastAsia="Calibri" w:hAnsiTheme="majorBidi" w:cstheme="majorBidi"/>
          <w:sz w:val="22"/>
          <w:szCs w:val="22"/>
        </w:rPr>
      </w:pPr>
    </w:p>
    <w:p w14:paraId="526CD9DE" w14:textId="77777777" w:rsidR="00E8225A" w:rsidRPr="0028660B" w:rsidRDefault="0034038C" w:rsidP="00556820">
      <w:pPr>
        <w:rPr>
          <w:rFonts w:asciiTheme="majorBidi" w:eastAsia="Calibri" w:hAnsiTheme="majorBidi" w:cstheme="majorBidi"/>
          <w:b/>
          <w:bCs/>
          <w:color w:val="1F497D" w:themeColor="text2"/>
          <w:sz w:val="22"/>
          <w:szCs w:val="22"/>
        </w:rPr>
      </w:pPr>
      <w:r w:rsidRPr="0028660B">
        <w:rPr>
          <w:rFonts w:asciiTheme="majorBidi" w:eastAsia="Calibri" w:hAnsiTheme="majorBidi" w:cstheme="majorBidi"/>
          <w:b/>
          <w:bCs/>
          <w:color w:val="1F497D" w:themeColor="text2"/>
          <w:sz w:val="22"/>
          <w:szCs w:val="22"/>
        </w:rPr>
        <w:t>3.</w:t>
      </w:r>
      <w:r w:rsidRPr="0028660B">
        <w:rPr>
          <w:rFonts w:asciiTheme="majorBidi" w:hAnsiTheme="majorBidi" w:cstheme="majorBidi"/>
          <w:b/>
          <w:bCs/>
          <w:color w:val="1F497D" w:themeColor="text2"/>
          <w:sz w:val="22"/>
          <w:szCs w:val="22"/>
        </w:rPr>
        <w:t xml:space="preserve">   </w:t>
      </w:r>
      <w:r w:rsidRPr="0028660B">
        <w:rPr>
          <w:rFonts w:asciiTheme="majorBidi" w:eastAsia="Calibri" w:hAnsiTheme="majorBidi" w:cstheme="majorBidi"/>
          <w:b/>
          <w:bCs/>
          <w:color w:val="1F497D" w:themeColor="text2"/>
          <w:sz w:val="22"/>
          <w:szCs w:val="22"/>
          <w:u w:val="single"/>
        </w:rPr>
        <w:t xml:space="preserve">Purpose </w:t>
      </w:r>
      <w:r w:rsidRPr="0028660B">
        <w:rPr>
          <w:rFonts w:asciiTheme="majorBidi" w:hAnsiTheme="majorBidi" w:cstheme="majorBidi"/>
          <w:b/>
          <w:bCs/>
          <w:color w:val="1F497D" w:themeColor="text2"/>
          <w:sz w:val="22"/>
          <w:szCs w:val="22"/>
          <w:u w:val="single"/>
        </w:rPr>
        <w:t>and</w:t>
      </w:r>
      <w:r w:rsidRPr="0028660B">
        <w:rPr>
          <w:rFonts w:asciiTheme="majorBidi" w:eastAsia="Calibri" w:hAnsiTheme="majorBidi" w:cstheme="majorBidi"/>
          <w:b/>
          <w:bCs/>
          <w:color w:val="1F497D" w:themeColor="text2"/>
          <w:sz w:val="22"/>
          <w:szCs w:val="22"/>
          <w:u w:val="single"/>
        </w:rPr>
        <w:t xml:space="preserve"> Process of REOI</w:t>
      </w:r>
    </w:p>
    <w:p w14:paraId="34EEF48A" w14:textId="77777777" w:rsidR="00E8225A" w:rsidRPr="0028660B" w:rsidRDefault="00E8225A">
      <w:pPr>
        <w:spacing w:before="1" w:line="160" w:lineRule="exact"/>
        <w:rPr>
          <w:rFonts w:asciiTheme="majorBidi" w:hAnsiTheme="majorBidi" w:cstheme="majorBidi"/>
          <w:sz w:val="16"/>
          <w:szCs w:val="16"/>
        </w:rPr>
      </w:pPr>
    </w:p>
    <w:p w14:paraId="4E281245" w14:textId="77777777" w:rsidR="00E8225A" w:rsidRPr="0028660B" w:rsidRDefault="0034038C" w:rsidP="00983D71">
      <w:pPr>
        <w:spacing w:line="288" w:lineRule="auto"/>
        <w:ind w:left="112" w:right="69"/>
        <w:jc w:val="both"/>
        <w:rPr>
          <w:rFonts w:asciiTheme="majorBidi" w:eastAsia="Calibri" w:hAnsiTheme="majorBidi" w:cstheme="majorBidi"/>
          <w:sz w:val="22"/>
          <w:szCs w:val="22"/>
        </w:rPr>
      </w:pP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purpose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issuing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gauge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private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sector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development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00983D71" w:rsidRPr="0028660B">
        <w:rPr>
          <w:rFonts w:asciiTheme="majorBidi" w:eastAsia="Arial Unicode MS" w:hAnsiTheme="majorBidi" w:cstheme="majorBidi"/>
          <w:sz w:val="22"/>
          <w:szCs w:val="22"/>
        </w:rPr>
        <w:t>project outlined herein through applicant’s private financing without any recourse to the government</w:t>
      </w:r>
      <w:r w:rsidRPr="0028660B">
        <w:rPr>
          <w:rFonts w:asciiTheme="majorBidi" w:eastAsia="Arial Unicode MS"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obtain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information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indicative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terms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which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applicants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open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carry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out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00983D71" w:rsidRPr="0028660B">
        <w:rPr>
          <w:rFonts w:asciiTheme="majorBidi" w:hAnsiTheme="majorBidi" w:cstheme="majorBidi"/>
          <w:sz w:val="22"/>
          <w:szCs w:val="22"/>
        </w:rPr>
        <w:t>DB</w:t>
      </w:r>
      <w:r w:rsidR="002612A4">
        <w:rPr>
          <w:rFonts w:asciiTheme="majorBidi" w:hAnsiTheme="majorBidi" w:cstheme="majorBidi"/>
          <w:sz w:val="22"/>
          <w:szCs w:val="22"/>
        </w:rPr>
        <w:t>F</w:t>
      </w:r>
      <w:r w:rsidR="00983D71" w:rsidRPr="0028660B">
        <w:rPr>
          <w:rFonts w:asciiTheme="majorBidi" w:hAnsiTheme="majorBidi" w:cstheme="majorBidi"/>
          <w:sz w:val="22"/>
          <w:szCs w:val="22"/>
        </w:rPr>
        <w: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PPP</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model.</w:t>
      </w:r>
    </w:p>
    <w:p w14:paraId="7251CD7C" w14:textId="77777777" w:rsidR="006A0B32" w:rsidRPr="0028660B" w:rsidRDefault="006A0B32">
      <w:pPr>
        <w:spacing w:before="7" w:line="120" w:lineRule="exact"/>
        <w:rPr>
          <w:rFonts w:asciiTheme="majorBidi" w:hAnsiTheme="majorBidi" w:cstheme="majorBidi"/>
          <w:sz w:val="12"/>
          <w:szCs w:val="12"/>
        </w:rPr>
      </w:pPr>
    </w:p>
    <w:p w14:paraId="474507E1" w14:textId="77777777" w:rsidR="006A0B32" w:rsidRPr="0028660B" w:rsidRDefault="000D6512" w:rsidP="006A0B32">
      <w:pPr>
        <w:spacing w:line="274" w:lineRule="auto"/>
        <w:ind w:left="112" w:right="71"/>
        <w:jc w:val="both"/>
        <w:rPr>
          <w:rFonts w:asciiTheme="majorBidi" w:eastAsia="Calibri" w:hAnsiTheme="majorBidi" w:cstheme="majorBidi"/>
          <w:sz w:val="22"/>
          <w:szCs w:val="22"/>
        </w:rPr>
      </w:pPr>
      <w:r>
        <w:rPr>
          <w:rFonts w:asciiTheme="majorBidi" w:eastAsia="Calibri" w:hAnsiTheme="majorBidi" w:cstheme="majorBidi"/>
          <w:sz w:val="22"/>
          <w:szCs w:val="22"/>
        </w:rPr>
        <w:t xml:space="preserve">Ministry of Finance </w:t>
      </w:r>
      <w:r w:rsidR="006A0B32" w:rsidRPr="0028660B">
        <w:rPr>
          <w:rFonts w:asciiTheme="majorBidi" w:eastAsia="Calibri" w:hAnsiTheme="majorBidi" w:cstheme="majorBidi"/>
          <w:sz w:val="22"/>
          <w:szCs w:val="22"/>
        </w:rPr>
        <w:t xml:space="preserve">will review the submissions received under this REOI and shortlist parties with demonstrated financial and technical capacity based on the Eligibility Criteria stipulated in </w:t>
      </w:r>
      <w:r w:rsidR="006A0B32" w:rsidRPr="000D6512">
        <w:rPr>
          <w:rFonts w:asciiTheme="majorBidi" w:eastAsia="Calibri" w:hAnsiTheme="majorBidi" w:cstheme="majorBidi"/>
          <w:sz w:val="22"/>
          <w:szCs w:val="22"/>
        </w:rPr>
        <w:t>Clause 4.</w:t>
      </w:r>
    </w:p>
    <w:p w14:paraId="3E4C2A11" w14:textId="77777777" w:rsidR="006A0B32" w:rsidRPr="0028660B" w:rsidRDefault="006A0B32" w:rsidP="006A0B32">
      <w:pPr>
        <w:spacing w:line="274" w:lineRule="auto"/>
        <w:ind w:left="112" w:right="71"/>
        <w:jc w:val="both"/>
        <w:rPr>
          <w:rFonts w:asciiTheme="majorBidi" w:eastAsia="Calibri" w:hAnsiTheme="majorBidi" w:cstheme="majorBidi"/>
          <w:sz w:val="22"/>
          <w:szCs w:val="22"/>
        </w:rPr>
      </w:pPr>
    </w:p>
    <w:p w14:paraId="0AF6942A" w14:textId="77777777" w:rsidR="00E8225A" w:rsidRPr="0028660B" w:rsidRDefault="000D6512" w:rsidP="00C873B4">
      <w:pPr>
        <w:spacing w:line="274" w:lineRule="auto"/>
        <w:ind w:left="112" w:right="71"/>
        <w:jc w:val="both"/>
        <w:rPr>
          <w:rFonts w:asciiTheme="majorBidi" w:eastAsia="Calibri" w:hAnsiTheme="majorBidi" w:cstheme="majorBidi"/>
          <w:sz w:val="22"/>
          <w:szCs w:val="22"/>
        </w:rPr>
      </w:pPr>
      <w:r>
        <w:rPr>
          <w:rFonts w:asciiTheme="majorBidi" w:eastAsia="Calibri" w:hAnsiTheme="majorBidi" w:cstheme="majorBidi"/>
          <w:sz w:val="22"/>
          <w:szCs w:val="22"/>
        </w:rPr>
        <w:t>Ministry of Finance</w:t>
      </w:r>
      <w:r w:rsidR="006A0B32" w:rsidRPr="0028660B">
        <w:rPr>
          <w:rFonts w:asciiTheme="majorBidi" w:hAnsiTheme="majorBidi" w:cstheme="majorBidi"/>
          <w:sz w:val="22"/>
          <w:szCs w:val="22"/>
        </w:rPr>
        <w:t xml:space="preserve"> </w:t>
      </w:r>
      <w:r w:rsidR="006A0B32" w:rsidRPr="0028660B">
        <w:rPr>
          <w:rFonts w:asciiTheme="majorBidi" w:eastAsia="Calibri" w:hAnsiTheme="majorBidi" w:cstheme="majorBidi"/>
          <w:sz w:val="22"/>
          <w:szCs w:val="22"/>
        </w:rPr>
        <w:t>may</w:t>
      </w:r>
      <w:r w:rsidR="006A0B32" w:rsidRPr="0028660B">
        <w:rPr>
          <w:rFonts w:asciiTheme="majorBidi" w:hAnsiTheme="majorBidi" w:cstheme="majorBidi"/>
          <w:sz w:val="22"/>
          <w:szCs w:val="22"/>
        </w:rPr>
        <w:t xml:space="preserve"> approach applicants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during</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review</w:t>
      </w:r>
      <w:r w:rsidR="0034038C" w:rsidRPr="0028660B">
        <w:rPr>
          <w:rFonts w:asciiTheme="majorBidi" w:hAnsiTheme="majorBidi" w:cstheme="majorBidi"/>
          <w:sz w:val="22"/>
          <w:szCs w:val="22"/>
        </w:rPr>
        <w:t xml:space="preserve"> </w:t>
      </w:r>
      <w:r w:rsidR="006A0B32" w:rsidRPr="0028660B">
        <w:rPr>
          <w:rFonts w:asciiTheme="majorBidi" w:eastAsia="Calibri" w:hAnsiTheme="majorBidi" w:cstheme="majorBidi"/>
          <w:sz w:val="22"/>
          <w:szCs w:val="22"/>
        </w:rPr>
        <w:t>stages</w:t>
      </w:r>
      <w:r w:rsidR="006A0B32" w:rsidRPr="0028660B">
        <w:rPr>
          <w:rFonts w:asciiTheme="majorBidi" w:hAnsiTheme="majorBidi" w:cstheme="majorBidi"/>
          <w:sz w:val="22"/>
          <w:szCs w:val="22"/>
        </w:rPr>
        <w:t xml:space="preserve"> for clarification or </w:t>
      </w:r>
      <w:r w:rsidR="0034038C" w:rsidRPr="0028660B">
        <w:rPr>
          <w:rFonts w:asciiTheme="majorBidi" w:eastAsia="Calibri" w:hAnsiTheme="majorBidi" w:cstheme="majorBidi"/>
          <w:sz w:val="22"/>
          <w:szCs w:val="22"/>
        </w:rPr>
        <w:t>queries.</w:t>
      </w:r>
      <w:r w:rsidR="00C873B4" w:rsidRPr="0028660B">
        <w:rPr>
          <w:rFonts w:asciiTheme="majorBidi" w:eastAsia="Calibri" w:hAnsiTheme="majorBidi" w:cstheme="majorBidi"/>
          <w:sz w:val="22"/>
          <w:szCs w:val="22"/>
        </w:rPr>
        <w:t xml:space="preserve"> All such</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communication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will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written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form.</w:t>
      </w:r>
    </w:p>
    <w:p w14:paraId="309EB566" w14:textId="77777777" w:rsidR="00E8225A" w:rsidRPr="0028660B" w:rsidRDefault="00E8225A">
      <w:pPr>
        <w:spacing w:before="9" w:line="120" w:lineRule="exact"/>
        <w:rPr>
          <w:rFonts w:asciiTheme="majorBidi" w:hAnsiTheme="majorBidi" w:cstheme="majorBidi"/>
          <w:sz w:val="12"/>
          <w:szCs w:val="12"/>
        </w:rPr>
      </w:pPr>
    </w:p>
    <w:p w14:paraId="53A1CEFD" w14:textId="77777777" w:rsidR="00E8225A" w:rsidRPr="0028660B" w:rsidRDefault="000D6512">
      <w:pPr>
        <w:spacing w:line="275" w:lineRule="auto"/>
        <w:ind w:left="112" w:right="66"/>
        <w:jc w:val="both"/>
        <w:rPr>
          <w:rFonts w:asciiTheme="majorBidi" w:eastAsia="Calibri" w:hAnsiTheme="majorBidi" w:cstheme="majorBidi"/>
          <w:sz w:val="22"/>
          <w:szCs w:val="22"/>
        </w:rPr>
      </w:pPr>
      <w:r>
        <w:rPr>
          <w:rFonts w:asciiTheme="majorBidi" w:eastAsia="Calibri" w:hAnsiTheme="majorBidi" w:cstheme="majorBidi"/>
          <w:sz w:val="22"/>
          <w:szCs w:val="22"/>
        </w:rPr>
        <w:t>Ministry of Finance</w:t>
      </w:r>
      <w:r w:rsidR="00C873B4" w:rsidRPr="0028660B">
        <w:rPr>
          <w:rFonts w:asciiTheme="majorBidi" w:hAnsiTheme="majorBidi" w:cstheme="majorBidi"/>
          <w:sz w:val="22"/>
          <w:szCs w:val="22"/>
        </w:rPr>
        <w:t xml:space="preserve"> will depend on documentation submitted</w:t>
      </w:r>
      <w:r w:rsidR="00C873B4" w:rsidRPr="0028660B">
        <w:rPr>
          <w:rFonts w:asciiTheme="majorBidi" w:eastAsia="Calibri" w:hAnsiTheme="majorBidi" w:cstheme="majorBidi"/>
          <w:sz w:val="22"/>
          <w:szCs w:val="22"/>
        </w:rPr>
        <w:t>,</w:t>
      </w:r>
      <w:r w:rsidR="00C873B4" w:rsidRPr="0028660B">
        <w:rPr>
          <w:rFonts w:asciiTheme="majorBidi" w:hAnsiTheme="majorBidi" w:cstheme="majorBidi"/>
          <w:sz w:val="22"/>
          <w:szCs w:val="22"/>
        </w:rPr>
        <w:t xml:space="preserve"> in</w:t>
      </w:r>
      <w:r w:rsidR="0034038C" w:rsidRPr="0028660B">
        <w:rPr>
          <w:rFonts w:asciiTheme="majorBidi" w:hAnsiTheme="majorBidi" w:cstheme="majorBidi"/>
          <w:sz w:val="22"/>
          <w:szCs w:val="22"/>
        </w:rPr>
        <w:t xml:space="preserve"> </w:t>
      </w:r>
      <w:r w:rsidR="00C873B4" w:rsidRPr="0028660B">
        <w:rPr>
          <w:rFonts w:asciiTheme="majorBidi" w:eastAsia="Calibri" w:hAnsiTheme="majorBidi" w:cstheme="majorBidi"/>
          <w:sz w:val="22"/>
          <w:szCs w:val="22"/>
        </w:rPr>
        <w:t>reviewing</w:t>
      </w:r>
      <w:r w:rsidR="00C873B4" w:rsidRPr="0028660B">
        <w:rPr>
          <w:rFonts w:asciiTheme="majorBidi" w:hAnsiTheme="majorBidi" w:cstheme="majorBidi"/>
          <w:sz w:val="22"/>
          <w:szCs w:val="22"/>
        </w:rPr>
        <w:t xml:space="preserve"> and shortlisting</w:t>
      </w:r>
      <w:r w:rsidR="0034038C" w:rsidRPr="0028660B">
        <w:rPr>
          <w:rFonts w:asciiTheme="majorBidi" w:hAnsiTheme="majorBidi" w:cstheme="majorBidi"/>
          <w:sz w:val="22"/>
          <w:szCs w:val="22"/>
        </w:rPr>
        <w:t xml:space="preserve"> </w:t>
      </w:r>
      <w:r w:rsidR="00C873B4" w:rsidRPr="0028660B">
        <w:rPr>
          <w:rFonts w:asciiTheme="majorBidi" w:eastAsia="Calibri" w:hAnsiTheme="majorBidi" w:cstheme="majorBidi"/>
          <w:sz w:val="22"/>
          <w:szCs w:val="22"/>
        </w:rPr>
        <w:t>of</w:t>
      </w:r>
      <w:r w:rsidR="00C873B4" w:rsidRPr="0028660B">
        <w:rPr>
          <w:rFonts w:asciiTheme="majorBidi" w:hAnsiTheme="majorBidi" w:cstheme="majorBidi"/>
          <w:sz w:val="22"/>
          <w:szCs w:val="22"/>
        </w:rPr>
        <w:t xml:space="preserve"> applicants</w:t>
      </w:r>
      <w:r w:rsidR="0034038C" w:rsidRPr="0028660B">
        <w:rPr>
          <w:rFonts w:asciiTheme="majorBidi" w:eastAsia="Calibri" w:hAnsiTheme="majorBidi" w:cstheme="majorBidi"/>
          <w:sz w:val="22"/>
          <w:szCs w:val="22"/>
        </w:rPr>
        <w:t>.</w:t>
      </w:r>
      <w:r w:rsidR="0034038C" w:rsidRPr="0028660B">
        <w:rPr>
          <w:rFonts w:asciiTheme="majorBidi" w:hAnsiTheme="majorBidi" w:cstheme="majorBidi"/>
          <w:sz w:val="22"/>
          <w:szCs w:val="22"/>
        </w:rPr>
        <w:t xml:space="preserve">  </w:t>
      </w:r>
      <w:r w:rsidR="00C873B4" w:rsidRPr="0028660B">
        <w:rPr>
          <w:rFonts w:asciiTheme="majorBidi" w:eastAsia="Calibri" w:hAnsiTheme="majorBidi" w:cstheme="majorBidi"/>
          <w:sz w:val="22"/>
          <w:szCs w:val="22"/>
        </w:rPr>
        <w:t>It</w:t>
      </w:r>
      <w:r w:rsidR="00C873B4" w:rsidRPr="0028660B">
        <w:rPr>
          <w:rFonts w:asciiTheme="majorBidi" w:hAnsiTheme="majorBidi" w:cstheme="majorBidi"/>
          <w:sz w:val="22"/>
          <w:szCs w:val="22"/>
        </w:rPr>
        <w:t xml:space="preserve"> is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responsibility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of</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applicant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to</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submit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necessary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information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documentation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noted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this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REOI.</w:t>
      </w:r>
    </w:p>
    <w:p w14:paraId="018E9DF3" w14:textId="77777777" w:rsidR="00E8225A" w:rsidRPr="0028660B" w:rsidRDefault="00E8225A">
      <w:pPr>
        <w:spacing w:before="9" w:line="120" w:lineRule="exact"/>
        <w:rPr>
          <w:rFonts w:asciiTheme="majorBidi" w:hAnsiTheme="majorBidi" w:cstheme="majorBidi"/>
          <w:sz w:val="12"/>
          <w:szCs w:val="12"/>
        </w:rPr>
      </w:pPr>
    </w:p>
    <w:p w14:paraId="574E252E" w14:textId="77777777" w:rsidR="00E8225A" w:rsidRPr="0028660B" w:rsidRDefault="0034038C" w:rsidP="00C873B4">
      <w:pPr>
        <w:spacing w:line="276" w:lineRule="auto"/>
        <w:ind w:left="112" w:right="71"/>
        <w:jc w:val="both"/>
        <w:rPr>
          <w:rFonts w:asciiTheme="majorBidi" w:eastAsia="Calibri" w:hAnsiTheme="majorBidi" w:cstheme="majorBidi"/>
          <w:sz w:val="22"/>
          <w:szCs w:val="22"/>
        </w:rPr>
      </w:pP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submissions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received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used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Ministry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gauge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level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private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sector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delivery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w:t>
      </w:r>
      <w:r w:rsidRPr="0028660B">
        <w:rPr>
          <w:rFonts w:asciiTheme="majorBidi" w:hAnsiTheme="majorBidi" w:cstheme="majorBidi"/>
          <w:sz w:val="22"/>
          <w:szCs w:val="22"/>
        </w:rPr>
        <w:t xml:space="preserve"> </w:t>
      </w:r>
      <w:r w:rsidR="00C873B4" w:rsidRPr="0028660B">
        <w:rPr>
          <w:rFonts w:asciiTheme="majorBidi" w:hAnsiTheme="majorBidi" w:cstheme="majorBidi"/>
          <w:sz w:val="22"/>
          <w:szCs w:val="22"/>
        </w:rPr>
        <w:t>DBO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PPP</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structure.</w:t>
      </w:r>
    </w:p>
    <w:p w14:paraId="6BF52E80" w14:textId="77777777" w:rsidR="00E8225A" w:rsidRPr="0028660B" w:rsidRDefault="00E8225A">
      <w:pPr>
        <w:spacing w:before="5" w:line="120" w:lineRule="exact"/>
        <w:rPr>
          <w:rFonts w:asciiTheme="majorBidi" w:hAnsiTheme="majorBidi" w:cstheme="majorBidi"/>
          <w:sz w:val="12"/>
          <w:szCs w:val="12"/>
        </w:rPr>
      </w:pPr>
    </w:p>
    <w:p w14:paraId="3805D32B" w14:textId="77777777" w:rsidR="00E8225A" w:rsidRPr="0028660B" w:rsidRDefault="006A3B37" w:rsidP="006A3B37">
      <w:pPr>
        <w:spacing w:line="276" w:lineRule="auto"/>
        <w:ind w:left="112" w:right="68"/>
        <w:jc w:val="both"/>
        <w:rPr>
          <w:rFonts w:asciiTheme="majorBidi" w:eastAsia="Calibri" w:hAnsiTheme="majorBidi" w:cstheme="majorBidi"/>
          <w:sz w:val="22"/>
          <w:szCs w:val="22"/>
        </w:rPr>
      </w:pPr>
      <w:r w:rsidRPr="0028660B">
        <w:rPr>
          <w:rFonts w:asciiTheme="majorBidi" w:eastAsia="Calibri" w:hAnsiTheme="majorBidi" w:cstheme="majorBidi"/>
          <w:sz w:val="22"/>
          <w:szCs w:val="22"/>
        </w:rPr>
        <w:t>Only</w:t>
      </w:r>
      <w:r w:rsidRPr="0028660B">
        <w:rPr>
          <w:rFonts w:asciiTheme="majorBidi" w:hAnsiTheme="majorBidi" w:cstheme="majorBidi"/>
          <w:sz w:val="22"/>
          <w:szCs w:val="22"/>
        </w:rPr>
        <w:t xml:space="preserve"> those </w:t>
      </w:r>
      <w:r w:rsidR="0034038C" w:rsidRPr="0028660B">
        <w:rPr>
          <w:rFonts w:asciiTheme="majorBidi" w:eastAsia="Calibri" w:hAnsiTheme="majorBidi" w:cstheme="majorBidi"/>
          <w:sz w:val="22"/>
          <w:szCs w:val="22"/>
        </w:rPr>
        <w:t>applicants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who</w:t>
      </w:r>
      <w:r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have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submitted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EOI</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are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shortlisted</w:t>
      </w:r>
      <w:r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per</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provisions</w:t>
      </w:r>
      <w:r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this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announcement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shall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allowed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to</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participate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subsequent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stages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of</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project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decided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Ministry,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shall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per</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terms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conditions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that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may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specified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such</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Request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for</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Proposal</w:t>
      </w:r>
      <w:r w:rsidR="0034038C"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document</w:t>
      </w:r>
    </w:p>
    <w:p w14:paraId="5282FD66" w14:textId="77777777" w:rsidR="006A3B37" w:rsidRPr="0028660B" w:rsidRDefault="006A3B37" w:rsidP="006A3B37">
      <w:pPr>
        <w:rPr>
          <w:rFonts w:asciiTheme="majorBidi" w:eastAsia="Calibri" w:hAnsiTheme="majorBidi" w:cstheme="majorBidi"/>
          <w:sz w:val="22"/>
          <w:szCs w:val="22"/>
        </w:rPr>
      </w:pPr>
    </w:p>
    <w:p w14:paraId="064017A9" w14:textId="5D74A6AA" w:rsidR="006A3B37" w:rsidRPr="0028660B" w:rsidRDefault="006A3B37" w:rsidP="006A3B37">
      <w:pPr>
        <w:ind w:left="112"/>
        <w:rPr>
          <w:rFonts w:asciiTheme="majorBidi" w:eastAsia="Calibri" w:hAnsiTheme="majorBidi" w:cstheme="majorBidi"/>
          <w:sz w:val="22"/>
          <w:szCs w:val="22"/>
        </w:rPr>
      </w:pPr>
      <w:proofErr w:type="spellStart"/>
      <w:r w:rsidRPr="0028660B">
        <w:rPr>
          <w:rFonts w:asciiTheme="majorBidi" w:eastAsia="Calibri" w:hAnsiTheme="majorBidi" w:cstheme="majorBidi"/>
          <w:sz w:val="22"/>
          <w:szCs w:val="22"/>
        </w:rPr>
        <w:t>Mo</w:t>
      </w:r>
      <w:r w:rsidR="00E637F6">
        <w:rPr>
          <w:rFonts w:asciiTheme="majorBidi" w:eastAsia="Calibri" w:hAnsiTheme="majorBidi" w:cstheme="majorBidi"/>
          <w:sz w:val="22"/>
          <w:szCs w:val="22"/>
        </w:rPr>
        <w:t>F</w:t>
      </w:r>
      <w:proofErr w:type="spellEnd"/>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reserves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right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accept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all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EOIs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without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assigning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reason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thereto.</w:t>
      </w:r>
    </w:p>
    <w:p w14:paraId="4A334103" w14:textId="77777777" w:rsidR="006A3B37" w:rsidRDefault="006A3B37" w:rsidP="006A3B37">
      <w:pPr>
        <w:rPr>
          <w:rFonts w:asciiTheme="majorBidi" w:eastAsia="Calibri" w:hAnsiTheme="majorBidi" w:cstheme="majorBidi"/>
          <w:sz w:val="22"/>
          <w:szCs w:val="22"/>
        </w:rPr>
      </w:pPr>
    </w:p>
    <w:p w14:paraId="00EFE583" w14:textId="77777777" w:rsidR="00E8225A" w:rsidRPr="0028660B" w:rsidRDefault="00E8225A">
      <w:pPr>
        <w:spacing w:before="9" w:line="140" w:lineRule="exact"/>
        <w:rPr>
          <w:rFonts w:asciiTheme="majorBidi" w:hAnsiTheme="majorBidi" w:cstheme="majorBidi"/>
          <w:sz w:val="15"/>
          <w:szCs w:val="15"/>
        </w:rPr>
      </w:pPr>
    </w:p>
    <w:p w14:paraId="0E448EE9" w14:textId="77777777" w:rsidR="00E8225A" w:rsidRPr="0028660B" w:rsidRDefault="0034038C">
      <w:pPr>
        <w:ind w:left="112"/>
        <w:rPr>
          <w:rFonts w:asciiTheme="majorBidi" w:eastAsia="Calibri" w:hAnsiTheme="majorBidi" w:cstheme="majorBidi"/>
          <w:sz w:val="22"/>
          <w:szCs w:val="22"/>
        </w:rPr>
      </w:pPr>
      <w:r w:rsidRPr="0028660B">
        <w:rPr>
          <w:rFonts w:asciiTheme="majorBidi" w:eastAsia="Calibri" w:hAnsiTheme="majorBidi" w:cstheme="majorBidi"/>
          <w:b/>
          <w:color w:val="16375E"/>
          <w:sz w:val="22"/>
          <w:szCs w:val="22"/>
        </w:rPr>
        <w:t>4.</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Eligibility Criteria</w:t>
      </w:r>
    </w:p>
    <w:p w14:paraId="772B3C96" w14:textId="77777777" w:rsidR="00E8225A" w:rsidRPr="0028660B" w:rsidRDefault="00E8225A">
      <w:pPr>
        <w:spacing w:before="1" w:line="160" w:lineRule="exact"/>
        <w:rPr>
          <w:rFonts w:asciiTheme="majorBidi" w:hAnsiTheme="majorBidi" w:cstheme="majorBidi"/>
          <w:sz w:val="16"/>
          <w:szCs w:val="16"/>
        </w:rPr>
      </w:pPr>
    </w:p>
    <w:p w14:paraId="50C037D2" w14:textId="77777777" w:rsidR="00E8225A" w:rsidRPr="0028660B" w:rsidRDefault="0034038C">
      <w:pPr>
        <w:ind w:left="112"/>
        <w:rPr>
          <w:rFonts w:asciiTheme="majorBidi" w:eastAsia="Calibri" w:hAnsiTheme="majorBidi" w:cstheme="majorBidi"/>
          <w:sz w:val="22"/>
          <w:szCs w:val="22"/>
        </w:rPr>
      </w:pPr>
      <w:r w:rsidRPr="0028660B">
        <w:rPr>
          <w:rFonts w:asciiTheme="majorBidi" w:eastAsia="Calibri" w:hAnsiTheme="majorBidi" w:cstheme="majorBidi"/>
          <w:sz w:val="22"/>
          <w:szCs w:val="22"/>
        </w:rPr>
        <w:t>These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criteria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comprise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general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criteria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related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p>
    <w:p w14:paraId="792A561E" w14:textId="77777777" w:rsidR="00E8225A" w:rsidRPr="0028660B" w:rsidRDefault="00E8225A">
      <w:pPr>
        <w:spacing w:before="1" w:line="160" w:lineRule="exact"/>
        <w:rPr>
          <w:rFonts w:asciiTheme="majorBidi" w:hAnsiTheme="majorBidi" w:cstheme="majorBidi"/>
          <w:sz w:val="16"/>
          <w:szCs w:val="16"/>
        </w:rPr>
      </w:pPr>
    </w:p>
    <w:p w14:paraId="6836AD24" w14:textId="77777777" w:rsidR="00E8225A" w:rsidRPr="0028660B" w:rsidRDefault="0034038C" w:rsidP="00556820">
      <w:pPr>
        <w:pStyle w:val="ListParagraph"/>
        <w:numPr>
          <w:ilvl w:val="0"/>
          <w:numId w:val="3"/>
        </w:numPr>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Legal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Exclusion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Criteria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(based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w:t>
      </w:r>
    </w:p>
    <w:p w14:paraId="149D1BD1" w14:textId="77777777" w:rsidR="00E8225A" w:rsidRPr="0028660B" w:rsidRDefault="00E8225A">
      <w:pPr>
        <w:spacing w:before="5" w:line="120" w:lineRule="exact"/>
        <w:rPr>
          <w:rFonts w:asciiTheme="majorBidi" w:hAnsiTheme="majorBidi" w:cstheme="majorBidi"/>
          <w:sz w:val="13"/>
          <w:szCs w:val="13"/>
        </w:rPr>
      </w:pPr>
    </w:p>
    <w:p w14:paraId="6A40DD51" w14:textId="77777777" w:rsidR="00E8225A" w:rsidRPr="0028660B" w:rsidRDefault="0034038C" w:rsidP="00556820">
      <w:pPr>
        <w:pStyle w:val="ListParagraph"/>
        <w:numPr>
          <w:ilvl w:val="0"/>
          <w:numId w:val="3"/>
        </w:numPr>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Financial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Minimum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Criteria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II),</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and</w:t>
      </w:r>
    </w:p>
    <w:p w14:paraId="557755B3" w14:textId="77777777" w:rsidR="00E8225A" w:rsidRPr="0028660B" w:rsidRDefault="00E8225A">
      <w:pPr>
        <w:spacing w:before="2" w:line="120" w:lineRule="exact"/>
        <w:rPr>
          <w:rFonts w:asciiTheme="majorBidi" w:hAnsiTheme="majorBidi" w:cstheme="majorBidi"/>
          <w:sz w:val="13"/>
          <w:szCs w:val="13"/>
        </w:rPr>
      </w:pPr>
    </w:p>
    <w:p w14:paraId="5E1F95BB" w14:textId="77777777" w:rsidR="00E8225A" w:rsidRPr="0028660B" w:rsidRDefault="0034038C" w:rsidP="00556820">
      <w:pPr>
        <w:pStyle w:val="ListParagraph"/>
        <w:numPr>
          <w:ilvl w:val="0"/>
          <w:numId w:val="3"/>
        </w:numPr>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Technical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&amp;</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Operational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Minimum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Criteria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III).</w:t>
      </w:r>
    </w:p>
    <w:p w14:paraId="7CC021BD" w14:textId="77777777" w:rsidR="00E8225A" w:rsidRPr="0028660B" w:rsidRDefault="00E8225A">
      <w:pPr>
        <w:spacing w:before="8" w:line="120" w:lineRule="exact"/>
        <w:rPr>
          <w:rFonts w:asciiTheme="majorBidi" w:hAnsiTheme="majorBidi" w:cstheme="majorBidi"/>
          <w:sz w:val="13"/>
          <w:szCs w:val="13"/>
        </w:rPr>
      </w:pPr>
    </w:p>
    <w:p w14:paraId="71DB44B2" w14:textId="77777777" w:rsidR="00E8225A" w:rsidRPr="0028660B" w:rsidRDefault="00E8225A">
      <w:pPr>
        <w:spacing w:line="200" w:lineRule="exact"/>
        <w:rPr>
          <w:rFonts w:asciiTheme="majorBidi" w:hAnsiTheme="majorBidi" w:cstheme="majorBidi"/>
        </w:rPr>
      </w:pPr>
    </w:p>
    <w:p w14:paraId="03E75661" w14:textId="77777777" w:rsidR="00E8225A" w:rsidRPr="0028660B" w:rsidRDefault="00E8225A">
      <w:pPr>
        <w:spacing w:line="200" w:lineRule="exact"/>
        <w:rPr>
          <w:rFonts w:asciiTheme="majorBidi" w:hAnsiTheme="majorBidi" w:cstheme="majorBidi"/>
        </w:rPr>
      </w:pPr>
    </w:p>
    <w:p w14:paraId="5CE98880" w14:textId="12095DCD" w:rsidR="00E8225A" w:rsidRDefault="0034038C">
      <w:pPr>
        <w:ind w:left="112"/>
        <w:rPr>
          <w:rFonts w:asciiTheme="majorBidi" w:eastAsia="Calibri" w:hAnsiTheme="majorBidi" w:cstheme="majorBidi"/>
          <w:b/>
          <w:color w:val="16375E"/>
          <w:sz w:val="22"/>
          <w:szCs w:val="22"/>
          <w:u w:val="single" w:color="16375E"/>
        </w:rPr>
      </w:pPr>
      <w:r w:rsidRPr="0028660B">
        <w:rPr>
          <w:rFonts w:asciiTheme="majorBidi" w:eastAsia="Calibri" w:hAnsiTheme="majorBidi" w:cstheme="majorBidi"/>
          <w:b/>
          <w:color w:val="16375E"/>
          <w:sz w:val="22"/>
          <w:szCs w:val="22"/>
        </w:rPr>
        <w:t>4.1</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Legal exclusion criteria</w:t>
      </w:r>
    </w:p>
    <w:p w14:paraId="0C602F7B" w14:textId="77777777" w:rsidR="00FA4F01" w:rsidRPr="0028660B" w:rsidRDefault="00FA4F01">
      <w:pPr>
        <w:ind w:left="112"/>
        <w:rPr>
          <w:rFonts w:asciiTheme="majorBidi" w:eastAsia="Calibri" w:hAnsiTheme="majorBidi" w:cstheme="majorBidi"/>
          <w:sz w:val="22"/>
          <w:szCs w:val="22"/>
        </w:rPr>
      </w:pPr>
    </w:p>
    <w:p w14:paraId="0626785C" w14:textId="77777777" w:rsidR="00E8225A" w:rsidRPr="0028660B" w:rsidRDefault="0034038C" w:rsidP="00FA4F01">
      <w:pPr>
        <w:pStyle w:val="ListParagraph"/>
        <w:numPr>
          <w:ilvl w:val="0"/>
          <w:numId w:val="7"/>
        </w:numPr>
        <w:tabs>
          <w:tab w:val="left" w:pos="460"/>
        </w:tabs>
        <w:spacing w:before="41" w:line="276" w:lineRule="auto"/>
        <w:ind w:right="74"/>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Bidders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(either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single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all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consortium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members)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must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bankruptcy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liquidation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proceedings.</w:t>
      </w:r>
    </w:p>
    <w:p w14:paraId="0CE41D71" w14:textId="77777777" w:rsidR="00E8225A" w:rsidRPr="0028660B" w:rsidRDefault="00E8225A" w:rsidP="00FA4F01">
      <w:pPr>
        <w:spacing w:before="9" w:line="276" w:lineRule="auto"/>
        <w:rPr>
          <w:rFonts w:asciiTheme="majorBidi" w:hAnsiTheme="majorBidi" w:cstheme="majorBidi"/>
          <w:sz w:val="12"/>
          <w:szCs w:val="12"/>
        </w:rPr>
      </w:pPr>
    </w:p>
    <w:p w14:paraId="264A3E7C" w14:textId="77777777" w:rsidR="00E8225A" w:rsidRPr="0028660B" w:rsidRDefault="0034038C" w:rsidP="00FA4F01">
      <w:pPr>
        <w:pStyle w:val="ListParagraph"/>
        <w:numPr>
          <w:ilvl w:val="0"/>
          <w:numId w:val="7"/>
        </w:numPr>
        <w:tabs>
          <w:tab w:val="left" w:pos="460"/>
        </w:tabs>
        <w:spacing w:line="276" w:lineRule="auto"/>
        <w:ind w:right="69"/>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Neither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connected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person,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been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convicted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fraud,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corruption,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collusion,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money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laundering,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criminal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involving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dishonesty,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physical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violence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harm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human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life,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subject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credible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and/or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persistent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allegations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related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under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investigation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criminal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activities.</w:t>
      </w:r>
    </w:p>
    <w:p w14:paraId="094BEB00" w14:textId="77777777" w:rsidR="00E8225A" w:rsidRPr="0028660B" w:rsidRDefault="00E8225A" w:rsidP="00FA4F01">
      <w:pPr>
        <w:spacing w:before="8" w:line="276" w:lineRule="auto"/>
        <w:rPr>
          <w:rFonts w:asciiTheme="majorBidi" w:hAnsiTheme="majorBidi" w:cstheme="majorBidi"/>
          <w:sz w:val="12"/>
          <w:szCs w:val="12"/>
        </w:rPr>
      </w:pPr>
    </w:p>
    <w:p w14:paraId="40830B35" w14:textId="77777777" w:rsidR="00E8225A" w:rsidRPr="0028660B" w:rsidRDefault="0034038C" w:rsidP="00FA4F01">
      <w:pPr>
        <w:pStyle w:val="ListParagraph"/>
        <w:numPr>
          <w:ilvl w:val="0"/>
          <w:numId w:val="7"/>
        </w:numPr>
        <w:tabs>
          <w:tab w:val="left" w:pos="460"/>
        </w:tabs>
        <w:spacing w:line="276" w:lineRule="auto"/>
        <w:ind w:right="73"/>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There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exists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conflict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interest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potential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conflict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interest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arising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from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prior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existing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contracts,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agreements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relationships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which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affects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could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affect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(upon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formation)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008E0761" w:rsidRPr="0028660B">
        <w:rPr>
          <w:rFonts w:asciiTheme="majorBidi" w:eastAsia="Arial Unicode MS" w:hAnsiTheme="majorBidi" w:cstheme="majorBidi"/>
          <w:color w:val="000000"/>
          <w:sz w:val="22"/>
          <w:szCs w:val="22"/>
        </w:rPr>
        <w:t>Concessionaire’s</w:t>
      </w:r>
      <w:r w:rsidRPr="0028660B">
        <w:rPr>
          <w:rFonts w:asciiTheme="majorBidi" w:eastAsia="Arial Unicode MS" w:hAnsiTheme="majorBidi" w:cstheme="majorBidi"/>
          <w:color w:val="000000"/>
          <w:sz w:val="22"/>
          <w:szCs w:val="22"/>
        </w:rPr>
        <w:t xml:space="preserve"> </w:t>
      </w:r>
      <w:r w:rsidR="008E0761" w:rsidRPr="0028660B">
        <w:rPr>
          <w:rFonts w:asciiTheme="majorBidi" w:eastAsia="Arial Unicode MS" w:hAnsiTheme="majorBidi" w:cstheme="majorBidi"/>
          <w:color w:val="000000"/>
          <w:sz w:val="22"/>
          <w:szCs w:val="22"/>
        </w:rPr>
        <w:t>(as applicable) potential involvement in the Project, including any conflict of interest or potential conflict of interest which arises from a relationship between:</w:t>
      </w:r>
    </w:p>
    <w:p w14:paraId="7E51D089" w14:textId="77777777" w:rsidR="00E8225A" w:rsidRPr="0028660B" w:rsidRDefault="00E8225A" w:rsidP="00FA4F01">
      <w:pPr>
        <w:spacing w:before="6" w:line="276" w:lineRule="auto"/>
        <w:rPr>
          <w:rFonts w:asciiTheme="majorBidi" w:hAnsiTheme="majorBidi" w:cstheme="majorBidi"/>
          <w:sz w:val="11"/>
          <w:szCs w:val="11"/>
        </w:rPr>
      </w:pPr>
    </w:p>
    <w:p w14:paraId="23BA0145" w14:textId="77777777" w:rsidR="00E8225A" w:rsidRPr="0028660B" w:rsidRDefault="0034038C" w:rsidP="00FA4F01">
      <w:pPr>
        <w:pStyle w:val="ListParagraph"/>
        <w:numPr>
          <w:ilvl w:val="1"/>
          <w:numId w:val="11"/>
        </w:numPr>
        <w:spacing w:line="276" w:lineRule="auto"/>
        <w:ind w:right="3243"/>
        <w:jc w:val="both"/>
        <w:rPr>
          <w:rFonts w:asciiTheme="majorBidi" w:eastAsia="Calibri" w:hAnsiTheme="majorBidi" w:cstheme="majorBidi"/>
          <w:sz w:val="22"/>
          <w:szCs w:val="22"/>
        </w:rPr>
      </w:pPr>
      <w:r w:rsidRPr="0028660B">
        <w:rPr>
          <w:rFonts w:asciiTheme="majorBidi" w:eastAsia="Calibri" w:hAnsiTheme="majorBidi" w:cstheme="majorBidi"/>
          <w:sz w:val="22"/>
          <w:szCs w:val="22"/>
        </w:rPr>
        <w:t>it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directors,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employees,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consultants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advisers,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p>
    <w:p w14:paraId="31CF8451" w14:textId="77777777" w:rsidR="00E8225A" w:rsidRPr="0028660B" w:rsidRDefault="00E8225A" w:rsidP="00FA4F01">
      <w:pPr>
        <w:spacing w:before="9" w:line="276" w:lineRule="auto"/>
        <w:rPr>
          <w:rFonts w:asciiTheme="majorBidi" w:hAnsiTheme="majorBidi" w:cstheme="majorBidi"/>
          <w:sz w:val="15"/>
          <w:szCs w:val="15"/>
        </w:rPr>
      </w:pPr>
    </w:p>
    <w:p w14:paraId="0113DF83" w14:textId="77777777" w:rsidR="00E8225A" w:rsidRPr="0028660B" w:rsidRDefault="0034038C" w:rsidP="00FA4F01">
      <w:pPr>
        <w:pStyle w:val="ListParagraph"/>
        <w:numPr>
          <w:ilvl w:val="1"/>
          <w:numId w:val="12"/>
        </w:numPr>
        <w:spacing w:line="276" w:lineRule="auto"/>
        <w:ind w:right="66"/>
        <w:jc w:val="both"/>
        <w:rPr>
          <w:rFonts w:asciiTheme="majorBidi" w:eastAsia="Calibri" w:hAnsiTheme="majorBidi" w:cstheme="majorBidi"/>
          <w:sz w:val="22"/>
          <w:szCs w:val="22"/>
        </w:rPr>
      </w:pP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Government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Ministry,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department,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agency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body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their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officials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employees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which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has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have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direct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indirect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influence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scope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manner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execution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conduct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Process,</w:t>
      </w:r>
    </w:p>
    <w:p w14:paraId="72724E06" w14:textId="77777777" w:rsidR="00E8225A" w:rsidRPr="0028660B" w:rsidRDefault="00E8225A" w:rsidP="00FA4F01">
      <w:pPr>
        <w:spacing w:before="5" w:line="276" w:lineRule="auto"/>
        <w:rPr>
          <w:rFonts w:asciiTheme="majorBidi" w:hAnsiTheme="majorBidi" w:cstheme="majorBidi"/>
          <w:sz w:val="12"/>
          <w:szCs w:val="12"/>
        </w:rPr>
      </w:pPr>
    </w:p>
    <w:p w14:paraId="2628272E" w14:textId="77777777" w:rsidR="00E8225A" w:rsidRPr="0028660B" w:rsidRDefault="0034038C" w:rsidP="00FA4F01">
      <w:pPr>
        <w:pStyle w:val="ListParagraph"/>
        <w:numPr>
          <w:ilvl w:val="0"/>
          <w:numId w:val="7"/>
        </w:numPr>
        <w:tabs>
          <w:tab w:val="left" w:pos="460"/>
        </w:tabs>
        <w:spacing w:line="276" w:lineRule="auto"/>
        <w:ind w:right="73"/>
        <w:jc w:val="both"/>
        <w:rPr>
          <w:rFonts w:asciiTheme="majorBidi" w:eastAsia="Calibri" w:hAnsiTheme="majorBidi" w:cstheme="majorBidi"/>
          <w:sz w:val="22"/>
          <w:szCs w:val="22"/>
        </w:rPr>
      </w:pPr>
      <w:proofErr w:type="gramStart"/>
      <w:r w:rsidRPr="0028660B">
        <w:rPr>
          <w:rFonts w:asciiTheme="majorBidi" w:eastAsia="Calibri" w:hAnsiTheme="majorBidi" w:cstheme="majorBidi"/>
          <w:color w:val="000000"/>
          <w:sz w:val="22"/>
          <w:szCs w:val="22"/>
        </w:rPr>
        <w:t>where</w:t>
      </w:r>
      <w:proofErr w:type="gramEnd"/>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relationship</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can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give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rise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reasonable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concerns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about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impartiality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relation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EOI</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process.</w:t>
      </w:r>
    </w:p>
    <w:p w14:paraId="6D73DD69" w14:textId="77777777" w:rsidR="00E8225A" w:rsidRPr="0028660B" w:rsidRDefault="00E8225A" w:rsidP="00FA4F01">
      <w:pPr>
        <w:spacing w:before="7" w:line="276" w:lineRule="auto"/>
        <w:rPr>
          <w:rFonts w:asciiTheme="majorBidi" w:hAnsiTheme="majorBidi" w:cstheme="majorBidi"/>
          <w:sz w:val="12"/>
          <w:szCs w:val="12"/>
        </w:rPr>
      </w:pPr>
    </w:p>
    <w:p w14:paraId="1101ECD9" w14:textId="77777777" w:rsidR="00E8225A" w:rsidRPr="0028660B" w:rsidRDefault="0034038C" w:rsidP="00FA4F01">
      <w:pPr>
        <w:pStyle w:val="ListParagraph"/>
        <w:numPr>
          <w:ilvl w:val="0"/>
          <w:numId w:val="7"/>
        </w:numPr>
        <w:tabs>
          <w:tab w:val="left" w:pos="460"/>
        </w:tabs>
        <w:spacing w:line="276" w:lineRule="auto"/>
        <w:ind w:right="66"/>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tax</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liabilities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liabilities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respect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judgements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awarded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court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similar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proceedings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period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three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years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prior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date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REOI,</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save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each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case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extent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that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liabilities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are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subject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bona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fide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disputes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which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made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suitable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accounting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provision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liabilities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accordance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with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applicable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accounting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regulations.</w:t>
      </w:r>
    </w:p>
    <w:p w14:paraId="11E8034C" w14:textId="77777777" w:rsidR="00E8225A" w:rsidRPr="0028660B" w:rsidRDefault="00E8225A" w:rsidP="00FA4F01">
      <w:pPr>
        <w:spacing w:before="6" w:line="276" w:lineRule="auto"/>
        <w:rPr>
          <w:rFonts w:asciiTheme="majorBidi" w:hAnsiTheme="majorBidi" w:cstheme="majorBidi"/>
          <w:sz w:val="12"/>
          <w:szCs w:val="12"/>
        </w:rPr>
      </w:pPr>
    </w:p>
    <w:p w14:paraId="0CD33282" w14:textId="77777777" w:rsidR="00E8225A" w:rsidRPr="0028660B" w:rsidRDefault="0034038C" w:rsidP="00FA4F01">
      <w:pPr>
        <w:pStyle w:val="ListParagraph"/>
        <w:numPr>
          <w:ilvl w:val="0"/>
          <w:numId w:val="7"/>
        </w:numPr>
        <w:tabs>
          <w:tab w:val="left" w:pos="460"/>
        </w:tabs>
        <w:spacing w:line="276" w:lineRule="auto"/>
        <w:ind w:right="73"/>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Neither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connected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person,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previously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been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barred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from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participation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public</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procurement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process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Maldives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contract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terminated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public</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entity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authority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inside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outside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Maldives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breach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Prospective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Consortium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Member.</w:t>
      </w:r>
    </w:p>
    <w:p w14:paraId="1D456C09" w14:textId="77777777" w:rsidR="00E8225A" w:rsidRPr="0028660B" w:rsidRDefault="00E8225A" w:rsidP="00FA4F01">
      <w:pPr>
        <w:spacing w:before="8" w:line="276" w:lineRule="auto"/>
        <w:rPr>
          <w:rFonts w:asciiTheme="majorBidi" w:hAnsiTheme="majorBidi" w:cstheme="majorBidi"/>
          <w:sz w:val="12"/>
          <w:szCs w:val="12"/>
        </w:rPr>
      </w:pPr>
    </w:p>
    <w:p w14:paraId="0B4E61B3" w14:textId="77777777" w:rsidR="00E8225A" w:rsidRPr="0028660B" w:rsidRDefault="0034038C" w:rsidP="00FA4F01">
      <w:pPr>
        <w:pStyle w:val="ListParagraph"/>
        <w:numPr>
          <w:ilvl w:val="0"/>
          <w:numId w:val="7"/>
        </w:numPr>
        <w:spacing w:line="276" w:lineRule="auto"/>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Neither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connected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person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is:</w:t>
      </w:r>
    </w:p>
    <w:p w14:paraId="5906CDFE" w14:textId="77777777" w:rsidR="00E8225A" w:rsidRPr="0028660B" w:rsidRDefault="00E8225A" w:rsidP="00FA4F01">
      <w:pPr>
        <w:spacing w:before="1" w:line="276" w:lineRule="auto"/>
        <w:rPr>
          <w:rFonts w:asciiTheme="majorBidi" w:hAnsiTheme="majorBidi" w:cstheme="majorBidi"/>
          <w:sz w:val="16"/>
          <w:szCs w:val="16"/>
        </w:rPr>
      </w:pPr>
    </w:p>
    <w:p w14:paraId="5945EE31" w14:textId="77777777" w:rsidR="00E8225A" w:rsidRDefault="0034038C" w:rsidP="00FA4F01">
      <w:pPr>
        <w:pStyle w:val="ListParagraph"/>
        <w:numPr>
          <w:ilvl w:val="0"/>
          <w:numId w:val="7"/>
        </w:numPr>
        <w:tabs>
          <w:tab w:val="left" w:pos="820"/>
        </w:tabs>
        <w:spacing w:line="276" w:lineRule="auto"/>
        <w:ind w:right="71"/>
        <w:jc w:val="both"/>
        <w:rPr>
          <w:rFonts w:asciiTheme="majorBidi" w:eastAsia="Calibri" w:hAnsiTheme="majorBidi" w:cstheme="majorBidi"/>
          <w:sz w:val="22"/>
          <w:szCs w:val="22"/>
        </w:rPr>
      </w:pPr>
      <w:r w:rsidRPr="0028660B">
        <w:rPr>
          <w:rFonts w:asciiTheme="majorBidi" w:eastAsia="Calibri" w:hAnsiTheme="majorBidi" w:cstheme="majorBidi"/>
          <w:sz w:val="22"/>
          <w:szCs w:val="22"/>
        </w:rPr>
        <w:t>debarred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from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multilateral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development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bank</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party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Agreement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Mutual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Enforcement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Debarment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Decision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9</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April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2010</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(www.crossdebarment.org)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activities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required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carry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out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obligations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Concessionaire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build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operate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p>
    <w:p w14:paraId="6ACFA70A" w14:textId="77777777" w:rsidR="00FA4F01" w:rsidRPr="0028660B" w:rsidRDefault="00FA4F01" w:rsidP="00FA4F01">
      <w:pPr>
        <w:pStyle w:val="ListParagraph"/>
        <w:numPr>
          <w:ilvl w:val="1"/>
          <w:numId w:val="7"/>
        </w:numPr>
        <w:tabs>
          <w:tab w:val="left" w:pos="820"/>
        </w:tabs>
        <w:spacing w:line="276" w:lineRule="auto"/>
        <w:ind w:right="71"/>
        <w:jc w:val="both"/>
        <w:rPr>
          <w:rFonts w:asciiTheme="majorBidi" w:eastAsia="Calibri" w:hAnsiTheme="majorBidi" w:cstheme="majorBidi"/>
          <w:sz w:val="22"/>
          <w:szCs w:val="22"/>
        </w:rPr>
      </w:pPr>
      <w:r w:rsidRPr="0028660B">
        <w:rPr>
          <w:rFonts w:asciiTheme="majorBidi" w:eastAsia="Calibri" w:hAnsiTheme="majorBidi" w:cstheme="majorBidi"/>
          <w:sz w:val="22"/>
          <w:szCs w:val="22"/>
        </w:rPr>
        <w:t>listed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sanctions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lists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promulgated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Security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Council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Committees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pursuant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resolution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Chapter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VII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Charter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United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p>
    <w:p w14:paraId="3B481149" w14:textId="77777777" w:rsidR="00FA4F01" w:rsidRPr="0028660B" w:rsidRDefault="00FA4F01" w:rsidP="00FA4F01">
      <w:pPr>
        <w:spacing w:before="9" w:line="276" w:lineRule="auto"/>
        <w:ind w:right="71"/>
        <w:rPr>
          <w:rFonts w:asciiTheme="majorBidi" w:hAnsiTheme="majorBidi" w:cstheme="majorBidi"/>
          <w:sz w:val="12"/>
          <w:szCs w:val="12"/>
        </w:rPr>
      </w:pPr>
    </w:p>
    <w:p w14:paraId="56CBF1AA" w14:textId="77777777" w:rsidR="00FA4F01" w:rsidRPr="0028660B" w:rsidRDefault="00FA4F01" w:rsidP="00FA4F01">
      <w:pPr>
        <w:pStyle w:val="ListParagraph"/>
        <w:numPr>
          <w:ilvl w:val="0"/>
          <w:numId w:val="7"/>
        </w:numPr>
        <w:spacing w:line="276" w:lineRule="auto"/>
        <w:ind w:right="71"/>
        <w:jc w:val="both"/>
        <w:rPr>
          <w:rFonts w:asciiTheme="majorBidi" w:eastAsia="Calibri" w:hAnsiTheme="majorBidi" w:cstheme="majorBidi"/>
          <w:sz w:val="22"/>
          <w:szCs w:val="22"/>
        </w:rPr>
      </w:pPr>
      <w:r w:rsidRPr="0028660B">
        <w:rPr>
          <w:rFonts w:asciiTheme="majorBidi" w:eastAsia="Calibri" w:hAnsiTheme="majorBidi" w:cstheme="majorBidi"/>
          <w:sz w:val="22"/>
          <w:szCs w:val="22"/>
        </w:rPr>
        <w:t>engaged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operations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(directly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through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subsidiary)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transactions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not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compliance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with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sanctions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promulgated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Security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Council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Committees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pursuant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resolution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Chapter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VII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Charter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United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national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sanctions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Maldives.</w:t>
      </w:r>
    </w:p>
    <w:p w14:paraId="75196B6D" w14:textId="7D84588C" w:rsidR="00FA4F01" w:rsidRPr="0028660B" w:rsidRDefault="00FA4F01" w:rsidP="006A3B37">
      <w:pPr>
        <w:pStyle w:val="ListParagraph"/>
        <w:numPr>
          <w:ilvl w:val="0"/>
          <w:numId w:val="7"/>
        </w:numPr>
        <w:tabs>
          <w:tab w:val="left" w:pos="820"/>
        </w:tabs>
        <w:spacing w:line="276" w:lineRule="auto"/>
        <w:ind w:right="71"/>
        <w:jc w:val="both"/>
        <w:rPr>
          <w:rFonts w:asciiTheme="majorBidi" w:eastAsia="Calibri" w:hAnsiTheme="majorBidi" w:cstheme="majorBidi"/>
          <w:sz w:val="22"/>
          <w:szCs w:val="22"/>
        </w:rPr>
        <w:sectPr w:rsidR="00FA4F01" w:rsidRPr="0028660B" w:rsidSect="003B2B70">
          <w:footerReference w:type="default" r:id="rId14"/>
          <w:pgSz w:w="11920" w:h="16840"/>
          <w:pgMar w:top="720" w:right="1020" w:bottom="280" w:left="1420" w:header="0" w:footer="581" w:gutter="0"/>
          <w:cols w:space="720"/>
        </w:sectPr>
      </w:pPr>
    </w:p>
    <w:p w14:paraId="7B45BF8F" w14:textId="77777777" w:rsidR="00E8225A" w:rsidRPr="0028660B" w:rsidRDefault="00E8225A">
      <w:pPr>
        <w:spacing w:before="9" w:line="180" w:lineRule="exact"/>
        <w:rPr>
          <w:rFonts w:asciiTheme="majorBidi" w:hAnsiTheme="majorBidi" w:cstheme="majorBidi"/>
          <w:sz w:val="18"/>
          <w:szCs w:val="18"/>
        </w:rPr>
      </w:pPr>
    </w:p>
    <w:p w14:paraId="3DD2BECB" w14:textId="77777777" w:rsidR="00E8225A" w:rsidRPr="0028660B" w:rsidRDefault="00E8225A">
      <w:pPr>
        <w:spacing w:line="200" w:lineRule="exact"/>
        <w:rPr>
          <w:rFonts w:asciiTheme="majorBidi" w:hAnsiTheme="majorBidi" w:cstheme="majorBidi"/>
        </w:rPr>
      </w:pPr>
    </w:p>
    <w:p w14:paraId="58EE56AC" w14:textId="77777777" w:rsidR="00E8225A" w:rsidRPr="0028660B" w:rsidRDefault="0034038C">
      <w:pPr>
        <w:ind w:left="112"/>
        <w:rPr>
          <w:rFonts w:asciiTheme="majorBidi" w:eastAsia="Calibri" w:hAnsiTheme="majorBidi" w:cstheme="majorBidi"/>
          <w:sz w:val="22"/>
          <w:szCs w:val="22"/>
        </w:rPr>
      </w:pPr>
      <w:r w:rsidRPr="0028660B">
        <w:rPr>
          <w:rFonts w:asciiTheme="majorBidi" w:eastAsia="Calibri" w:hAnsiTheme="majorBidi" w:cstheme="majorBidi"/>
          <w:b/>
          <w:color w:val="16375E"/>
          <w:sz w:val="22"/>
          <w:szCs w:val="22"/>
        </w:rPr>
        <w:t>4.2</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Financial minimum criteria</w:t>
      </w:r>
    </w:p>
    <w:p w14:paraId="4A7FF806" w14:textId="77777777" w:rsidR="00E8225A" w:rsidRPr="0028660B" w:rsidRDefault="00E8225A">
      <w:pPr>
        <w:spacing w:before="9" w:line="140" w:lineRule="exact"/>
        <w:rPr>
          <w:rFonts w:asciiTheme="majorBidi" w:hAnsiTheme="majorBidi" w:cstheme="majorBidi"/>
          <w:sz w:val="15"/>
          <w:szCs w:val="15"/>
        </w:rPr>
      </w:pPr>
    </w:p>
    <w:p w14:paraId="2A5ADB78" w14:textId="77777777" w:rsidR="00E8225A" w:rsidRPr="0028660B" w:rsidRDefault="0034038C" w:rsidP="009A3BCC">
      <w:pPr>
        <w:spacing w:line="276" w:lineRule="auto"/>
        <w:ind w:left="112" w:right="127"/>
        <w:jc w:val="both"/>
        <w:rPr>
          <w:rFonts w:asciiTheme="majorBidi" w:eastAsia="Calibri" w:hAnsiTheme="majorBidi" w:cstheme="majorBidi"/>
          <w:sz w:val="22"/>
          <w:szCs w:val="22"/>
        </w:rPr>
      </w:pPr>
      <w:r w:rsidRPr="0028660B">
        <w:rPr>
          <w:rFonts w:asciiTheme="majorBidi" w:eastAsia="Calibri" w:hAnsiTheme="majorBidi" w:cstheme="majorBidi"/>
          <w:sz w:val="22"/>
          <w:szCs w:val="22"/>
        </w:rPr>
        <w:t>Bidders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show</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have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sufficient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capacity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attract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required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funding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investments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00000FA3" w:rsidRPr="0028660B">
        <w:rPr>
          <w:rFonts w:asciiTheme="majorBidi" w:eastAsia="Calibri" w:hAnsiTheme="majorBidi" w:cstheme="majorBidi"/>
          <w:sz w:val="22"/>
          <w:szCs w:val="22"/>
        </w:rPr>
        <w:t>D</w:t>
      </w:r>
      <w:r w:rsidR="009A3BCC" w:rsidRPr="0028660B">
        <w:rPr>
          <w:rFonts w:asciiTheme="majorBidi" w:eastAsia="Calibri" w:hAnsiTheme="majorBidi" w:cstheme="majorBidi"/>
          <w:sz w:val="22"/>
          <w:szCs w:val="22"/>
        </w:rPr>
        <w:t>evelopment and operation</w:t>
      </w:r>
      <w:r w:rsidR="00000FA3" w:rsidRPr="0028660B">
        <w:rPr>
          <w:rFonts w:asciiTheme="majorBidi" w:eastAsia="Calibri" w:hAnsiTheme="majorBidi" w:cstheme="majorBidi"/>
          <w:sz w:val="22"/>
          <w:szCs w:val="22"/>
        </w:rPr>
        <w:t xml:space="preserve"> of Junior College</w:t>
      </w:r>
      <w:r w:rsidRPr="0028660B">
        <w:rPr>
          <w:rFonts w:asciiTheme="majorBidi" w:eastAsia="Calibri" w:hAnsiTheme="majorBidi" w:cstheme="majorBidi"/>
          <w:sz w:val="22"/>
          <w:szCs w:val="22"/>
        </w:rPr>
        <w: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therefore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submit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most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recent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consolidated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statement(s).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deemed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have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sufficient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capacity,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when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following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criteria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met:</w:t>
      </w:r>
    </w:p>
    <w:p w14:paraId="7AA24389" w14:textId="77777777" w:rsidR="00E8225A" w:rsidRPr="0028660B" w:rsidRDefault="00E8225A">
      <w:pPr>
        <w:spacing w:before="8" w:line="140" w:lineRule="exact"/>
        <w:rPr>
          <w:rFonts w:asciiTheme="majorBidi" w:hAnsiTheme="majorBidi" w:cstheme="majorBidi"/>
          <w:sz w:val="15"/>
          <w:szCs w:val="15"/>
        </w:rPr>
      </w:pPr>
    </w:p>
    <w:p w14:paraId="3E05E0C5" w14:textId="77777777" w:rsidR="00E8225A" w:rsidRPr="0028660B" w:rsidRDefault="00E8225A">
      <w:pPr>
        <w:spacing w:line="200" w:lineRule="exact"/>
        <w:rPr>
          <w:rFonts w:asciiTheme="majorBidi" w:hAnsiTheme="majorBidi" w:cstheme="majorBidi"/>
        </w:rPr>
      </w:pPr>
    </w:p>
    <w:p w14:paraId="028CC51B" w14:textId="77777777" w:rsidR="00E8225A" w:rsidRPr="0028660B" w:rsidRDefault="00E8225A">
      <w:pPr>
        <w:spacing w:line="200" w:lineRule="exact"/>
        <w:rPr>
          <w:rFonts w:asciiTheme="majorBidi" w:hAnsiTheme="majorBidi" w:cstheme="majorBidi"/>
        </w:rPr>
      </w:pPr>
    </w:p>
    <w:p w14:paraId="6D72409F" w14:textId="77777777" w:rsidR="00E8225A" w:rsidRPr="0028660B" w:rsidRDefault="0034038C">
      <w:pPr>
        <w:ind w:left="472"/>
        <w:rPr>
          <w:rFonts w:asciiTheme="majorBidi" w:eastAsia="Calibri" w:hAnsiTheme="majorBidi" w:cstheme="majorBidi"/>
          <w:sz w:val="22"/>
          <w:szCs w:val="22"/>
        </w:rPr>
      </w:pPr>
      <w:r w:rsidRPr="0028660B">
        <w:rPr>
          <w:rFonts w:asciiTheme="majorBidi" w:eastAsia="Calibri" w:hAnsiTheme="majorBidi" w:cstheme="majorBidi"/>
          <w:color w:val="16375E"/>
          <w:sz w:val="22"/>
          <w:szCs w:val="22"/>
        </w:rPr>
        <w:t>(1)</w:t>
      </w:r>
      <w:r w:rsidRPr="0028660B">
        <w:rPr>
          <w:rFonts w:asciiTheme="majorBidi" w:hAnsiTheme="majorBidi" w:cstheme="majorBidi"/>
          <w:color w:val="16375E"/>
          <w:sz w:val="22"/>
          <w:szCs w:val="22"/>
        </w:rPr>
        <w:t xml:space="preserve">  </w:t>
      </w:r>
      <w:r w:rsidRPr="0028660B">
        <w:rPr>
          <w:rFonts w:asciiTheme="majorBidi" w:eastAsia="Calibri" w:hAnsiTheme="majorBidi" w:cstheme="majorBidi"/>
          <w:color w:val="000000"/>
          <w:sz w:val="22"/>
          <w:szCs w:val="22"/>
        </w:rPr>
        <w:t>Solvency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after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investment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exceeds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[0.2],</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calculated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following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formula:</w:t>
      </w:r>
    </w:p>
    <w:p w14:paraId="53260D39" w14:textId="77777777" w:rsidR="00E8225A" w:rsidRPr="0028660B" w:rsidRDefault="00E8225A">
      <w:pPr>
        <w:spacing w:before="1" w:line="160" w:lineRule="exact"/>
        <w:rPr>
          <w:rFonts w:asciiTheme="majorBidi" w:hAnsiTheme="majorBidi" w:cstheme="majorBidi"/>
          <w:sz w:val="16"/>
          <w:szCs w:val="16"/>
        </w:rPr>
      </w:pPr>
    </w:p>
    <w:p w14:paraId="75D61F0B" w14:textId="77777777" w:rsidR="00E8225A" w:rsidRPr="0028660B" w:rsidRDefault="00E8225A">
      <w:pPr>
        <w:spacing w:line="200" w:lineRule="exact"/>
        <w:rPr>
          <w:rFonts w:asciiTheme="majorBidi" w:hAnsiTheme="majorBidi" w:cstheme="majorBidi"/>
        </w:rPr>
        <w:sectPr w:rsidR="00E8225A" w:rsidRPr="0028660B">
          <w:pgSz w:w="11920" w:h="16840"/>
          <w:pgMar w:top="1560" w:right="1020" w:bottom="280" w:left="1420" w:header="0" w:footer="581" w:gutter="0"/>
          <w:cols w:space="720"/>
        </w:sectPr>
      </w:pPr>
    </w:p>
    <w:p w14:paraId="3271D2F2" w14:textId="77777777" w:rsidR="00E8225A" w:rsidRPr="0028660B" w:rsidRDefault="00E8225A" w:rsidP="00000FA3">
      <w:pPr>
        <w:ind w:left="1259" w:right="-53"/>
        <w:rPr>
          <w:rFonts w:asciiTheme="majorBidi" w:eastAsia="Cambria Math" w:hAnsiTheme="majorBidi" w:cstheme="majorBidi"/>
          <w:sz w:val="22"/>
          <w:szCs w:val="22"/>
        </w:rPr>
      </w:pPr>
    </w:p>
    <w:p w14:paraId="53B661C2" w14:textId="77777777" w:rsidR="00E8225A" w:rsidRPr="0028660B" w:rsidRDefault="00000FA3" w:rsidP="00000FA3">
      <w:pPr>
        <w:spacing w:before="22"/>
        <w:ind w:left="938" w:right="939"/>
        <w:jc w:val="center"/>
        <w:rPr>
          <w:rFonts w:asciiTheme="majorBidi" w:eastAsia="Cambria Math" w:hAnsiTheme="majorBidi" w:cstheme="majorBidi"/>
          <w:sz w:val="14"/>
          <w:szCs w:val="14"/>
        </w:rPr>
      </w:pPr>
      <w:r w:rsidRPr="0028660B">
        <w:rPr>
          <w:rFonts w:asciiTheme="majorBidi" w:eastAsia="Arial" w:hAnsiTheme="majorBidi" w:cstheme="majorBidi"/>
          <w:sz w:val="22"/>
          <w:szCs w:val="22"/>
        </w:rPr>
        <w:t>Financial Minimum Criteria</w:t>
      </w:r>
      <w:r w:rsidRPr="0028660B">
        <w:rPr>
          <w:rFonts w:asciiTheme="majorBidi" w:hAnsiTheme="majorBidi" w:cstheme="majorBidi"/>
        </w:rPr>
        <w:t xml:space="preserve"> </w:t>
      </w:r>
      <w:r w:rsidR="0034038C" w:rsidRPr="0028660B">
        <w:rPr>
          <w:rFonts w:asciiTheme="majorBidi" w:hAnsiTheme="majorBidi" w:cstheme="majorBidi"/>
        </w:rPr>
        <w:br w:type="column"/>
      </w:r>
      <w:r w:rsidRPr="0028660B">
        <w:rPr>
          <w:rFonts w:asciiTheme="majorBidi" w:eastAsia="Cambria Math" w:hAnsiTheme="majorBidi" w:cstheme="majorBidi"/>
          <w:sz w:val="22"/>
          <w:szCs w:val="22"/>
          <w:lang w:bidi="syr-SY"/>
        </w:rPr>
        <w:lastRenderedPageBreak/>
        <w:t>Total Equity</w:t>
      </w:r>
    </w:p>
    <w:p w14:paraId="16D13322" w14:textId="7408F6F8" w:rsidR="00E8225A" w:rsidRPr="0028660B" w:rsidRDefault="003F06CD">
      <w:pPr>
        <w:spacing w:before="59"/>
        <w:ind w:left="-37" w:right="-37"/>
        <w:jc w:val="center"/>
        <w:rPr>
          <w:rFonts w:asciiTheme="majorBidi" w:eastAsia="Cambria Math" w:hAnsiTheme="majorBidi" w:cstheme="majorBidi"/>
          <w:sz w:val="22"/>
          <w:szCs w:val="22"/>
        </w:rPr>
      </w:pPr>
      <w:r>
        <w:rPr>
          <w:rFonts w:asciiTheme="majorBidi" w:hAnsiTheme="majorBidi" w:cstheme="majorBidi"/>
        </w:rPr>
        <w:pict w14:anchorId="15AA61F2">
          <v:group id="_x0000_s1098" style="position:absolute;left:0;text-align:left;margin-left:281.2pt;margin-top:2.85pt;width:163.6pt;height:0;z-index:-251661312;mso-position-horizontal-relative:page" coordorigin="5624,57" coordsize="3272,0">
            <v:shape id="_x0000_s1099" style="position:absolute;left:5624;top:57;width:3272;height:0" coordorigin="5624,57" coordsize="3272,0" path="m5624,57r3272,e" filled="f" strokeweight=".28925mm">
              <v:path arrowok="t"/>
            </v:shape>
            <w10:wrap anchorx="page"/>
          </v:group>
        </w:pict>
      </w:r>
      <w:r w:rsidR="00000FA3" w:rsidRPr="0028660B">
        <w:rPr>
          <w:rFonts w:asciiTheme="majorBidi" w:eastAsia="Cambria Math" w:hAnsiTheme="majorBidi" w:cstheme="majorBidi"/>
          <w:sz w:val="22"/>
          <w:szCs w:val="22"/>
        </w:rPr>
        <w:t xml:space="preserve">(Total Assets + </w:t>
      </w:r>
      <w:r w:rsidR="00E637F6">
        <w:rPr>
          <w:rFonts w:asciiTheme="majorBidi" w:eastAsia="Cambria Math" w:hAnsiTheme="majorBidi" w:cstheme="majorBidi"/>
          <w:sz w:val="22"/>
          <w:szCs w:val="22"/>
        </w:rPr>
        <w:t>4.</w:t>
      </w:r>
      <w:r w:rsidR="009D35BF">
        <w:rPr>
          <w:rFonts w:asciiTheme="majorBidi" w:eastAsia="Cambria Math" w:hAnsiTheme="majorBidi" w:cstheme="majorBidi"/>
          <w:sz w:val="22"/>
          <w:szCs w:val="22"/>
        </w:rPr>
        <w:t>6</w:t>
      </w:r>
      <w:r w:rsidR="00FE6681">
        <w:rPr>
          <w:rFonts w:asciiTheme="majorBidi" w:eastAsia="Cambria Math" w:hAnsiTheme="majorBidi" w:cstheme="majorBidi"/>
          <w:sz w:val="22"/>
          <w:szCs w:val="22"/>
        </w:rPr>
        <w:t>7</w:t>
      </w:r>
      <w:r w:rsidR="00E637F6">
        <w:rPr>
          <w:rFonts w:asciiTheme="majorBidi" w:eastAsia="Cambria Math" w:hAnsiTheme="majorBidi" w:cstheme="majorBidi"/>
          <w:sz w:val="22"/>
          <w:szCs w:val="22"/>
        </w:rPr>
        <w:t xml:space="preserve"> million</w:t>
      </w:r>
      <w:r w:rsidR="00000FA3" w:rsidRPr="0028660B">
        <w:rPr>
          <w:rFonts w:asciiTheme="majorBidi" w:eastAsia="Cambria Math" w:hAnsiTheme="majorBidi" w:cstheme="majorBidi"/>
          <w:sz w:val="22"/>
          <w:szCs w:val="22"/>
        </w:rPr>
        <w:t xml:space="preserve"> USD)</w:t>
      </w:r>
    </w:p>
    <w:p w14:paraId="72A36927" w14:textId="77777777" w:rsidR="00E8225A" w:rsidRPr="0028660B" w:rsidRDefault="0034038C">
      <w:pPr>
        <w:spacing w:before="1" w:line="180" w:lineRule="exact"/>
        <w:rPr>
          <w:rFonts w:asciiTheme="majorBidi" w:hAnsiTheme="majorBidi" w:cstheme="majorBidi"/>
          <w:sz w:val="19"/>
          <w:szCs w:val="19"/>
        </w:rPr>
      </w:pPr>
      <w:r w:rsidRPr="0028660B">
        <w:rPr>
          <w:rFonts w:asciiTheme="majorBidi" w:hAnsiTheme="majorBidi" w:cstheme="majorBidi"/>
        </w:rPr>
        <w:br w:type="column"/>
      </w:r>
    </w:p>
    <w:p w14:paraId="0205FA27" w14:textId="77777777" w:rsidR="00E8225A" w:rsidRPr="0028660B" w:rsidRDefault="0034038C" w:rsidP="00000FA3">
      <w:pPr>
        <w:rPr>
          <w:rFonts w:asciiTheme="majorBidi" w:eastAsia="Cambria Math" w:hAnsiTheme="majorBidi" w:cstheme="majorBidi"/>
          <w:sz w:val="22"/>
          <w:szCs w:val="22"/>
        </w:rPr>
        <w:sectPr w:rsidR="00E8225A" w:rsidRPr="0028660B">
          <w:type w:val="continuous"/>
          <w:pgSz w:w="11920" w:h="16840"/>
          <w:pgMar w:top="280" w:right="1020" w:bottom="280" w:left="1420" w:header="720" w:footer="720" w:gutter="0"/>
          <w:cols w:num="3" w:space="720" w:equalWidth="0">
            <w:col w:w="4121" w:space="83"/>
            <w:col w:w="3273" w:space="61"/>
            <w:col w:w="1942"/>
          </w:cols>
        </w:sectPr>
      </w:pPr>
      <w:r w:rsidRPr="0028660B">
        <w:rPr>
          <w:rFonts w:asciiTheme="majorBidi" w:eastAsia="Cambria Math" w:hAnsiTheme="majorBidi" w:cstheme="majorBidi"/>
          <w:sz w:val="22"/>
          <w:szCs w:val="22"/>
        </w:rPr>
        <w:t>&gt; [</w:t>
      </w:r>
      <w:r w:rsidR="00000FA3" w:rsidRPr="0028660B">
        <w:rPr>
          <w:rFonts w:asciiTheme="majorBidi" w:eastAsia="Cambria Math" w:hAnsiTheme="majorBidi" w:cstheme="majorBidi"/>
          <w:sz w:val="22"/>
          <w:szCs w:val="22"/>
        </w:rPr>
        <w:t>0.2</w:t>
      </w:r>
      <w:r w:rsidRPr="0028660B">
        <w:rPr>
          <w:rFonts w:asciiTheme="majorBidi" w:eastAsia="Cambria Math" w:hAnsiTheme="majorBidi" w:cstheme="majorBidi"/>
          <w:sz w:val="22"/>
          <w:szCs w:val="22"/>
        </w:rPr>
        <w:t>ʹ]</w:t>
      </w:r>
    </w:p>
    <w:p w14:paraId="3A5A5CBF" w14:textId="77777777" w:rsidR="00E8225A" w:rsidRPr="0028660B" w:rsidRDefault="00E8225A">
      <w:pPr>
        <w:spacing w:before="10" w:line="140" w:lineRule="exact"/>
        <w:rPr>
          <w:rFonts w:asciiTheme="majorBidi" w:hAnsiTheme="majorBidi" w:cstheme="majorBidi"/>
          <w:sz w:val="14"/>
          <w:szCs w:val="14"/>
        </w:rPr>
      </w:pPr>
    </w:p>
    <w:p w14:paraId="37A4D62B" w14:textId="77777777" w:rsidR="00E8225A" w:rsidRPr="0028660B" w:rsidRDefault="00E8225A">
      <w:pPr>
        <w:spacing w:line="200" w:lineRule="exact"/>
        <w:rPr>
          <w:rFonts w:asciiTheme="majorBidi" w:hAnsiTheme="majorBidi" w:cstheme="majorBidi"/>
        </w:rPr>
      </w:pPr>
    </w:p>
    <w:p w14:paraId="49B904BD" w14:textId="77777777" w:rsidR="00E8225A" w:rsidRPr="0028660B" w:rsidRDefault="00E8225A">
      <w:pPr>
        <w:spacing w:line="200" w:lineRule="exact"/>
        <w:rPr>
          <w:rFonts w:asciiTheme="majorBidi" w:hAnsiTheme="majorBidi" w:cstheme="majorBidi"/>
        </w:rPr>
      </w:pPr>
    </w:p>
    <w:p w14:paraId="59F7ADAF" w14:textId="77777777" w:rsidR="00E8225A" w:rsidRPr="0028660B" w:rsidRDefault="0034038C">
      <w:pPr>
        <w:spacing w:before="27"/>
        <w:ind w:left="472"/>
        <w:rPr>
          <w:rFonts w:asciiTheme="majorBidi" w:eastAsia="Calibri" w:hAnsiTheme="majorBidi" w:cstheme="majorBidi"/>
          <w:sz w:val="22"/>
          <w:szCs w:val="22"/>
        </w:rPr>
      </w:pPr>
      <w:r w:rsidRPr="0028660B">
        <w:rPr>
          <w:rFonts w:asciiTheme="majorBidi" w:eastAsia="Calibri" w:hAnsiTheme="majorBidi" w:cstheme="majorBidi"/>
          <w:color w:val="16375E"/>
          <w:sz w:val="22"/>
          <w:szCs w:val="22"/>
        </w:rPr>
        <w:t>(2)</w:t>
      </w:r>
      <w:r w:rsidRPr="0028660B">
        <w:rPr>
          <w:rFonts w:asciiTheme="majorBidi" w:hAnsiTheme="majorBidi" w:cstheme="majorBidi"/>
          <w:color w:val="16375E"/>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profit,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EBITDA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operational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free</w:t>
      </w:r>
      <w:r w:rsidRPr="0028660B">
        <w:rPr>
          <w:rFonts w:asciiTheme="majorBidi" w:hAnsiTheme="majorBidi" w:cstheme="majorBidi"/>
          <w:color w:val="000000"/>
          <w:sz w:val="22"/>
          <w:szCs w:val="22"/>
        </w:rPr>
        <w:t xml:space="preserve"> </w:t>
      </w:r>
      <w:r w:rsidR="00AA69B6" w:rsidRPr="0028660B">
        <w:rPr>
          <w:rFonts w:asciiTheme="majorBidi" w:eastAsia="Calibri" w:hAnsiTheme="majorBidi" w:cstheme="majorBidi"/>
          <w:color w:val="000000"/>
          <w:sz w:val="22"/>
          <w:szCs w:val="22"/>
        </w:rPr>
        <w:t>cash flow</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last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three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years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were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positive</w:t>
      </w:r>
      <w:r w:rsidRPr="0028660B">
        <w:rPr>
          <w:rFonts w:asciiTheme="majorBidi" w:eastAsia="Calibri" w:hAnsiTheme="majorBidi" w:cstheme="majorBidi"/>
          <w:color w:val="3F3F3F"/>
          <w:w w:val="99"/>
          <w:position w:val="8"/>
          <w:sz w:val="14"/>
          <w:szCs w:val="14"/>
        </w:rPr>
        <w:t>2</w:t>
      </w:r>
      <w:r w:rsidRPr="0028660B">
        <w:rPr>
          <w:rFonts w:asciiTheme="majorBidi" w:eastAsia="Calibri" w:hAnsiTheme="majorBidi" w:cstheme="majorBidi"/>
          <w:color w:val="000000"/>
          <w:sz w:val="22"/>
          <w:szCs w:val="22"/>
        </w:rPr>
        <w:t>.</w:t>
      </w:r>
    </w:p>
    <w:p w14:paraId="0DCF096A" w14:textId="77777777" w:rsidR="00E8225A" w:rsidRPr="0028660B" w:rsidRDefault="00E8225A">
      <w:pPr>
        <w:spacing w:before="1" w:line="180" w:lineRule="exact"/>
        <w:rPr>
          <w:rFonts w:asciiTheme="majorBidi" w:hAnsiTheme="majorBidi" w:cstheme="majorBidi"/>
          <w:sz w:val="19"/>
          <w:szCs w:val="19"/>
        </w:rPr>
      </w:pPr>
    </w:p>
    <w:p w14:paraId="5AA8DE21" w14:textId="77777777" w:rsidR="00E8225A" w:rsidRPr="0028660B" w:rsidRDefault="00E8225A">
      <w:pPr>
        <w:spacing w:line="200" w:lineRule="exact"/>
        <w:rPr>
          <w:rFonts w:asciiTheme="majorBidi" w:hAnsiTheme="majorBidi" w:cstheme="majorBidi"/>
        </w:rPr>
      </w:pPr>
    </w:p>
    <w:p w14:paraId="1B5E81CA" w14:textId="77777777" w:rsidR="00E8225A" w:rsidRPr="0028660B" w:rsidRDefault="00E8225A">
      <w:pPr>
        <w:spacing w:line="200" w:lineRule="exact"/>
        <w:rPr>
          <w:rFonts w:asciiTheme="majorBidi" w:hAnsiTheme="majorBidi" w:cstheme="majorBidi"/>
        </w:rPr>
      </w:pPr>
    </w:p>
    <w:p w14:paraId="13A5E825" w14:textId="77777777" w:rsidR="00E8225A" w:rsidRPr="0028660B" w:rsidRDefault="0034038C" w:rsidP="00FA4F01">
      <w:pPr>
        <w:spacing w:line="275" w:lineRule="auto"/>
        <w:ind w:left="112" w:right="120"/>
        <w:jc w:val="both"/>
        <w:rPr>
          <w:rFonts w:asciiTheme="majorBidi" w:eastAsia="Calibri" w:hAnsiTheme="majorBidi" w:cstheme="majorBidi"/>
          <w:sz w:val="22"/>
          <w:szCs w:val="22"/>
        </w:rPr>
      </w:pPr>
      <w:r w:rsidRPr="0028660B">
        <w:rPr>
          <w:rFonts w:asciiTheme="majorBidi" w:eastAsia="Calibri" w:hAnsiTheme="majorBidi" w:cstheme="majorBidi"/>
          <w:sz w:val="22"/>
          <w:szCs w:val="22"/>
        </w:rPr>
        <w:t>Further,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declare,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since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publishing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latest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statement,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w:t>
      </w:r>
      <w:r w:rsidRPr="0028660B">
        <w:rPr>
          <w:rFonts w:asciiTheme="majorBidi" w:eastAsia="Arial Unicode MS" w:hAnsiTheme="majorBidi" w:cstheme="majorBidi"/>
          <w:sz w:val="22"/>
          <w:szCs w:val="22"/>
        </w:rPr>
        <w:t>’</w:t>
      </w:r>
      <w:r w:rsidR="00CE7EE0" w:rsidRPr="0028660B">
        <w:rPr>
          <w:rFonts w:asciiTheme="majorBidi" w:eastAsia="Arial Unicode MS" w:hAnsiTheme="majorBidi" w:cstheme="majorBidi"/>
          <w:sz w:val="22"/>
          <w:szCs w:val="22"/>
        </w:rPr>
        <w:t xml:space="preserve"> situation has not materially changed, such that the criteria will not be met in the financial </w:t>
      </w:r>
      <w:r w:rsidRPr="0028660B">
        <w:rPr>
          <w:rFonts w:asciiTheme="majorBidi" w:eastAsia="Calibri" w:hAnsiTheme="majorBidi" w:cstheme="majorBidi"/>
          <w:sz w:val="22"/>
          <w:szCs w:val="22"/>
        </w:rPr>
        <w:t>statements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current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subsequent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years.</w:t>
      </w:r>
    </w:p>
    <w:p w14:paraId="5EC78B09" w14:textId="77777777" w:rsidR="00CE7EE0" w:rsidRPr="0028660B" w:rsidRDefault="00CE7EE0" w:rsidP="00CE7EE0">
      <w:pPr>
        <w:spacing w:line="275" w:lineRule="auto"/>
        <w:ind w:left="112" w:right="548"/>
        <w:jc w:val="both"/>
        <w:rPr>
          <w:rFonts w:asciiTheme="majorBidi" w:eastAsia="Calibri" w:hAnsiTheme="majorBidi" w:cstheme="majorBidi"/>
          <w:sz w:val="22"/>
          <w:szCs w:val="22"/>
        </w:rPr>
      </w:pPr>
    </w:p>
    <w:p w14:paraId="282DCFEF" w14:textId="77777777" w:rsidR="00E8225A" w:rsidRPr="0028660B" w:rsidRDefault="00E8225A">
      <w:pPr>
        <w:spacing w:before="8" w:line="120" w:lineRule="exact"/>
        <w:rPr>
          <w:rFonts w:asciiTheme="majorBidi" w:hAnsiTheme="majorBidi" w:cstheme="majorBidi"/>
          <w:sz w:val="12"/>
          <w:szCs w:val="12"/>
        </w:rPr>
      </w:pPr>
    </w:p>
    <w:p w14:paraId="008EBA60" w14:textId="77777777" w:rsidR="00E8225A" w:rsidRPr="0028660B" w:rsidRDefault="0034038C" w:rsidP="00FA4F01">
      <w:pPr>
        <w:spacing w:line="275" w:lineRule="auto"/>
        <w:ind w:left="112" w:right="135"/>
        <w:jc w:val="both"/>
        <w:rPr>
          <w:rFonts w:asciiTheme="majorBidi" w:eastAsia="Calibri" w:hAnsiTheme="majorBidi" w:cstheme="majorBidi"/>
          <w:sz w:val="22"/>
          <w:szCs w:val="22"/>
        </w:rPr>
      </w:pPr>
      <w:r w:rsidRPr="0028660B">
        <w:rPr>
          <w:rFonts w:asciiTheme="majorBidi" w:eastAsia="Calibri" w:hAnsiTheme="majorBidi" w:cstheme="majorBidi"/>
          <w:sz w:val="22"/>
          <w:szCs w:val="22"/>
        </w:rPr>
        <w:t>Finally,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declare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has,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not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engaged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commitments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00CE7EE0" w:rsidRPr="0028660B">
        <w:rPr>
          <w:rFonts w:asciiTheme="majorBidi" w:eastAsia="Calibri" w:hAnsiTheme="majorBidi" w:cstheme="majorBidi"/>
          <w:sz w:val="22"/>
          <w:szCs w:val="22"/>
        </w:rPr>
        <w:t>extent to which such commitments might affect the Bidder’s ability to finance or complete the Project</w:t>
      </w:r>
      <w:r w:rsidRPr="0028660B">
        <w:rPr>
          <w:rFonts w:asciiTheme="majorBidi" w:eastAsia="Arial Unicode MS"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Consortium,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Consortium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Members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shall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collectively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satisfy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minimum</w:t>
      </w:r>
    </w:p>
    <w:p w14:paraId="7E90B157" w14:textId="77777777" w:rsidR="00E8225A" w:rsidRPr="0028660B" w:rsidRDefault="003F06CD" w:rsidP="00FA4F01">
      <w:pPr>
        <w:spacing w:before="8"/>
        <w:ind w:left="112"/>
        <w:jc w:val="both"/>
        <w:rPr>
          <w:rFonts w:asciiTheme="majorBidi" w:eastAsia="Calibri" w:hAnsiTheme="majorBidi" w:cstheme="majorBidi"/>
          <w:sz w:val="22"/>
          <w:szCs w:val="22"/>
        </w:rPr>
      </w:pPr>
      <w:r>
        <w:rPr>
          <w:rFonts w:asciiTheme="majorBidi" w:hAnsiTheme="majorBidi" w:cstheme="majorBidi"/>
        </w:rPr>
        <w:pict w14:anchorId="447C47A5">
          <v:group id="_x0000_s1096" style="position:absolute;left:0;text-align:left;margin-left:76.6pt;margin-top:717.95pt;width:2in;height:0;z-index:-251660288;mso-position-horizontal-relative:page;mso-position-vertical-relative:page" coordorigin="1532,14359" coordsize="2880,0">
            <v:shape id="_x0000_s1097" style="position:absolute;left:1532;top:14359;width:2880;height:0" coordorigin="1532,14359" coordsize="2880,0" path="m1532,14359r2880,e" filled="f" strokeweight=".28925mm">
              <v:path arrowok="t"/>
            </v:shape>
            <w10:wrap anchorx="page" anchory="page"/>
          </v:group>
        </w:pict>
      </w:r>
      <w:proofErr w:type="gramStart"/>
      <w:r w:rsidR="0034038C" w:rsidRPr="0028660B">
        <w:rPr>
          <w:rFonts w:asciiTheme="majorBidi" w:eastAsia="Calibri" w:hAnsiTheme="majorBidi" w:cstheme="majorBidi"/>
          <w:sz w:val="22"/>
          <w:szCs w:val="22"/>
        </w:rPr>
        <w:t>criteria</w:t>
      </w:r>
      <w:proofErr w:type="gramEnd"/>
      <w:r w:rsidR="0034038C" w:rsidRPr="0028660B">
        <w:rPr>
          <w:rFonts w:asciiTheme="majorBidi" w:eastAsia="Calibri" w:hAnsiTheme="majorBidi" w:cstheme="majorBidi"/>
          <w:sz w:val="22"/>
          <w:szCs w:val="22"/>
        </w:rPr>
        <w:t>.</w:t>
      </w:r>
    </w:p>
    <w:p w14:paraId="0FF046DA" w14:textId="77777777" w:rsidR="00E8225A" w:rsidRPr="0028660B" w:rsidRDefault="00E8225A">
      <w:pPr>
        <w:spacing w:line="200" w:lineRule="exact"/>
        <w:rPr>
          <w:rFonts w:asciiTheme="majorBidi" w:hAnsiTheme="majorBidi" w:cstheme="majorBidi"/>
        </w:rPr>
      </w:pPr>
    </w:p>
    <w:p w14:paraId="0FDADBF6" w14:textId="77777777" w:rsidR="00E8225A" w:rsidRPr="0028660B" w:rsidRDefault="00E8225A">
      <w:pPr>
        <w:spacing w:line="200" w:lineRule="exact"/>
        <w:rPr>
          <w:rFonts w:asciiTheme="majorBidi" w:hAnsiTheme="majorBidi" w:cstheme="majorBidi"/>
        </w:rPr>
      </w:pPr>
    </w:p>
    <w:p w14:paraId="5A3519C6" w14:textId="77777777" w:rsidR="00E8225A" w:rsidRPr="0028660B" w:rsidRDefault="00E8225A">
      <w:pPr>
        <w:spacing w:line="200" w:lineRule="exact"/>
        <w:rPr>
          <w:rFonts w:asciiTheme="majorBidi" w:hAnsiTheme="majorBidi" w:cstheme="majorBidi"/>
        </w:rPr>
      </w:pPr>
    </w:p>
    <w:p w14:paraId="422A9D9E" w14:textId="77777777" w:rsidR="00E8225A" w:rsidRPr="0028660B" w:rsidRDefault="00E8225A">
      <w:pPr>
        <w:spacing w:line="200" w:lineRule="exact"/>
        <w:rPr>
          <w:rFonts w:asciiTheme="majorBidi" w:hAnsiTheme="majorBidi" w:cstheme="majorBidi"/>
        </w:rPr>
      </w:pPr>
    </w:p>
    <w:p w14:paraId="77ED8452" w14:textId="77777777" w:rsidR="00E8225A" w:rsidRPr="0028660B" w:rsidRDefault="00E8225A">
      <w:pPr>
        <w:spacing w:line="200" w:lineRule="exact"/>
        <w:rPr>
          <w:rFonts w:asciiTheme="majorBidi" w:hAnsiTheme="majorBidi" w:cstheme="majorBidi"/>
        </w:rPr>
      </w:pPr>
    </w:p>
    <w:p w14:paraId="6DFA3A64" w14:textId="77777777" w:rsidR="00E8225A" w:rsidRPr="0028660B" w:rsidRDefault="00E8225A">
      <w:pPr>
        <w:spacing w:line="200" w:lineRule="exact"/>
        <w:rPr>
          <w:rFonts w:asciiTheme="majorBidi" w:hAnsiTheme="majorBidi" w:cstheme="majorBidi"/>
        </w:rPr>
      </w:pPr>
    </w:p>
    <w:p w14:paraId="339F113B" w14:textId="77777777" w:rsidR="00E8225A" w:rsidRPr="0028660B" w:rsidRDefault="00E8225A">
      <w:pPr>
        <w:spacing w:line="200" w:lineRule="exact"/>
        <w:rPr>
          <w:rFonts w:asciiTheme="majorBidi" w:hAnsiTheme="majorBidi" w:cstheme="majorBidi"/>
        </w:rPr>
      </w:pPr>
    </w:p>
    <w:p w14:paraId="7864C47F" w14:textId="77777777" w:rsidR="00E8225A" w:rsidRPr="0028660B" w:rsidRDefault="00E8225A">
      <w:pPr>
        <w:spacing w:line="200" w:lineRule="exact"/>
        <w:rPr>
          <w:rFonts w:asciiTheme="majorBidi" w:hAnsiTheme="majorBidi" w:cstheme="majorBidi"/>
        </w:rPr>
      </w:pPr>
    </w:p>
    <w:p w14:paraId="4CD32197" w14:textId="77777777" w:rsidR="00E8225A" w:rsidRPr="0028660B" w:rsidRDefault="00E8225A">
      <w:pPr>
        <w:spacing w:line="200" w:lineRule="exact"/>
        <w:rPr>
          <w:rFonts w:asciiTheme="majorBidi" w:hAnsiTheme="majorBidi" w:cstheme="majorBidi"/>
        </w:rPr>
      </w:pPr>
    </w:p>
    <w:p w14:paraId="5ABC7598" w14:textId="77777777" w:rsidR="00E8225A" w:rsidRPr="0028660B" w:rsidRDefault="00E8225A">
      <w:pPr>
        <w:spacing w:line="200" w:lineRule="exact"/>
        <w:rPr>
          <w:rFonts w:asciiTheme="majorBidi" w:hAnsiTheme="majorBidi" w:cstheme="majorBidi"/>
        </w:rPr>
      </w:pPr>
    </w:p>
    <w:p w14:paraId="0AF83CF6" w14:textId="77777777" w:rsidR="00E8225A" w:rsidRPr="0028660B" w:rsidRDefault="00E8225A">
      <w:pPr>
        <w:spacing w:line="200" w:lineRule="exact"/>
        <w:rPr>
          <w:rFonts w:asciiTheme="majorBidi" w:hAnsiTheme="majorBidi" w:cstheme="majorBidi"/>
        </w:rPr>
      </w:pPr>
    </w:p>
    <w:p w14:paraId="70475CB1" w14:textId="77777777" w:rsidR="00E8225A" w:rsidRPr="0028660B" w:rsidRDefault="00E8225A">
      <w:pPr>
        <w:spacing w:line="200" w:lineRule="exact"/>
        <w:rPr>
          <w:rFonts w:asciiTheme="majorBidi" w:hAnsiTheme="majorBidi" w:cstheme="majorBidi"/>
        </w:rPr>
      </w:pPr>
    </w:p>
    <w:p w14:paraId="7CBBDC65" w14:textId="77777777" w:rsidR="00E8225A" w:rsidRPr="0028660B" w:rsidRDefault="00E8225A">
      <w:pPr>
        <w:spacing w:line="200" w:lineRule="exact"/>
        <w:rPr>
          <w:rFonts w:asciiTheme="majorBidi" w:hAnsiTheme="majorBidi" w:cstheme="majorBidi"/>
        </w:rPr>
      </w:pPr>
    </w:p>
    <w:p w14:paraId="4E0316B0" w14:textId="77777777" w:rsidR="00E8225A" w:rsidRPr="0028660B" w:rsidRDefault="00E8225A">
      <w:pPr>
        <w:spacing w:line="200" w:lineRule="exact"/>
        <w:rPr>
          <w:rFonts w:asciiTheme="majorBidi" w:hAnsiTheme="majorBidi" w:cstheme="majorBidi"/>
        </w:rPr>
      </w:pPr>
    </w:p>
    <w:p w14:paraId="678A2B7C" w14:textId="77777777" w:rsidR="00E8225A" w:rsidRDefault="00E8225A">
      <w:pPr>
        <w:spacing w:before="8" w:line="280" w:lineRule="exact"/>
        <w:rPr>
          <w:rFonts w:asciiTheme="majorBidi" w:hAnsiTheme="majorBidi" w:cstheme="majorBidi"/>
          <w:sz w:val="28"/>
          <w:szCs w:val="28"/>
        </w:rPr>
      </w:pPr>
    </w:p>
    <w:p w14:paraId="3AB3342D" w14:textId="045059CE" w:rsidR="0028660B" w:rsidRDefault="0028660B">
      <w:pPr>
        <w:spacing w:before="8" w:line="280" w:lineRule="exact"/>
        <w:rPr>
          <w:rFonts w:asciiTheme="majorBidi" w:hAnsiTheme="majorBidi" w:cstheme="majorBidi"/>
          <w:sz w:val="28"/>
          <w:szCs w:val="28"/>
        </w:rPr>
      </w:pPr>
    </w:p>
    <w:p w14:paraId="1991D8C7" w14:textId="0B3612D4" w:rsidR="00FA4F01" w:rsidRDefault="00FA4F01">
      <w:pPr>
        <w:spacing w:before="8" w:line="280" w:lineRule="exact"/>
        <w:rPr>
          <w:rFonts w:asciiTheme="majorBidi" w:hAnsiTheme="majorBidi" w:cstheme="majorBidi"/>
          <w:sz w:val="28"/>
          <w:szCs w:val="28"/>
        </w:rPr>
      </w:pPr>
    </w:p>
    <w:p w14:paraId="347CFBE6" w14:textId="39D878D4" w:rsidR="00FA4F01" w:rsidRDefault="00FA4F01">
      <w:pPr>
        <w:spacing w:before="8" w:line="280" w:lineRule="exact"/>
        <w:rPr>
          <w:rFonts w:asciiTheme="majorBidi" w:hAnsiTheme="majorBidi" w:cstheme="majorBidi"/>
          <w:sz w:val="28"/>
          <w:szCs w:val="28"/>
        </w:rPr>
      </w:pPr>
    </w:p>
    <w:p w14:paraId="40A0216D" w14:textId="5A2F2637" w:rsidR="00FA4F01" w:rsidRDefault="00FA4F01">
      <w:pPr>
        <w:spacing w:before="8" w:line="280" w:lineRule="exact"/>
        <w:rPr>
          <w:rFonts w:asciiTheme="majorBidi" w:hAnsiTheme="majorBidi" w:cstheme="majorBidi"/>
          <w:sz w:val="28"/>
          <w:szCs w:val="28"/>
        </w:rPr>
      </w:pPr>
    </w:p>
    <w:p w14:paraId="5DDA0118" w14:textId="0F68CBE4" w:rsidR="00FA4F01" w:rsidRDefault="00FA4F01">
      <w:pPr>
        <w:spacing w:before="8" w:line="280" w:lineRule="exact"/>
        <w:rPr>
          <w:rFonts w:asciiTheme="majorBidi" w:hAnsiTheme="majorBidi" w:cstheme="majorBidi"/>
          <w:sz w:val="28"/>
          <w:szCs w:val="28"/>
        </w:rPr>
      </w:pPr>
    </w:p>
    <w:p w14:paraId="426298F5" w14:textId="5B92D282" w:rsidR="00FA4F01" w:rsidRDefault="00FA4F01">
      <w:pPr>
        <w:spacing w:before="8" w:line="280" w:lineRule="exact"/>
        <w:rPr>
          <w:rFonts w:asciiTheme="majorBidi" w:hAnsiTheme="majorBidi" w:cstheme="majorBidi"/>
          <w:sz w:val="28"/>
          <w:szCs w:val="28"/>
        </w:rPr>
      </w:pPr>
    </w:p>
    <w:p w14:paraId="2AA2A776" w14:textId="3CFF125D" w:rsidR="00FA4F01" w:rsidRDefault="00FA4F01">
      <w:pPr>
        <w:spacing w:before="8" w:line="280" w:lineRule="exact"/>
        <w:rPr>
          <w:rFonts w:asciiTheme="majorBidi" w:hAnsiTheme="majorBidi" w:cstheme="majorBidi"/>
          <w:sz w:val="28"/>
          <w:szCs w:val="28"/>
        </w:rPr>
      </w:pPr>
    </w:p>
    <w:p w14:paraId="207051FA" w14:textId="77777777" w:rsidR="00FA4F01" w:rsidRPr="0028660B" w:rsidRDefault="00FA4F01">
      <w:pPr>
        <w:spacing w:before="8" w:line="280" w:lineRule="exact"/>
        <w:rPr>
          <w:rFonts w:asciiTheme="majorBidi" w:hAnsiTheme="majorBidi" w:cstheme="majorBidi"/>
          <w:sz w:val="28"/>
          <w:szCs w:val="28"/>
        </w:rPr>
      </w:pPr>
    </w:p>
    <w:p w14:paraId="07E56D0E" w14:textId="77777777" w:rsidR="00E8225A" w:rsidRPr="0028660B" w:rsidRDefault="0034038C" w:rsidP="00431907">
      <w:pPr>
        <w:spacing w:before="34" w:line="279" w:lineRule="auto"/>
        <w:ind w:left="112" w:right="225"/>
        <w:rPr>
          <w:rFonts w:asciiTheme="majorBidi" w:eastAsia="Arial Unicode MS" w:hAnsiTheme="majorBidi" w:cstheme="majorBidi"/>
          <w:sz w:val="16"/>
          <w:szCs w:val="16"/>
        </w:rPr>
      </w:pPr>
      <w:r w:rsidRPr="0028660B">
        <w:rPr>
          <w:rFonts w:asciiTheme="majorBidi" w:eastAsia="Calibri" w:hAnsiTheme="majorBidi" w:cstheme="majorBidi"/>
          <w:color w:val="3F3F3F"/>
          <w:position w:val="5"/>
          <w:sz w:val="10"/>
          <w:szCs w:val="10"/>
        </w:rPr>
        <w:t>1</w:t>
      </w:r>
      <w:r w:rsidRPr="0028660B">
        <w:rPr>
          <w:rFonts w:asciiTheme="majorBidi" w:hAnsiTheme="majorBidi" w:cstheme="majorBidi"/>
          <w:color w:val="3F3F3F"/>
          <w:position w:val="5"/>
          <w:sz w:val="10"/>
          <w:szCs w:val="10"/>
        </w:rPr>
        <w:t xml:space="preserve"> </w:t>
      </w:r>
      <w:r w:rsidR="00431907" w:rsidRPr="0028660B">
        <w:rPr>
          <w:rFonts w:asciiTheme="majorBidi" w:eastAsia="Arial Unicode MS" w:hAnsiTheme="majorBidi" w:cstheme="majorBidi"/>
          <w:color w:val="3F3F3F"/>
          <w:sz w:val="16"/>
          <w:szCs w:val="16"/>
        </w:rPr>
        <w:t xml:space="preserve">Both Total Equity and Total Asset will be expressed in USD, using the IMF Historic Exchange Rate for the relevant currency, as of the date of publication of the financial statement. The relevant exchange rates may be found </w:t>
      </w:r>
      <w:proofErr w:type="gramStart"/>
      <w:r w:rsidR="00431907" w:rsidRPr="0028660B">
        <w:rPr>
          <w:rFonts w:asciiTheme="majorBidi" w:eastAsia="Arial Unicode MS" w:hAnsiTheme="majorBidi" w:cstheme="majorBidi"/>
          <w:color w:val="3F3F3F"/>
          <w:sz w:val="16"/>
          <w:szCs w:val="16"/>
        </w:rPr>
        <w:t>through :</w:t>
      </w:r>
      <w:proofErr w:type="gramEnd"/>
      <w:r w:rsidR="00431907" w:rsidRPr="0028660B">
        <w:rPr>
          <w:rFonts w:asciiTheme="majorBidi" w:eastAsia="Arial Unicode MS" w:hAnsiTheme="majorBidi" w:cstheme="majorBidi"/>
          <w:color w:val="3F3F3F"/>
          <w:sz w:val="16"/>
          <w:szCs w:val="16"/>
        </w:rPr>
        <w:t xml:space="preserve"> </w:t>
      </w:r>
      <w:hyperlink r:id="rId15" w:history="1">
        <w:r w:rsidR="00431907" w:rsidRPr="0028660B">
          <w:rPr>
            <w:rStyle w:val="Hyperlink"/>
            <w:rFonts w:asciiTheme="majorBidi" w:eastAsiaTheme="majorEastAsia" w:hAnsiTheme="majorBidi" w:cstheme="majorBidi"/>
          </w:rPr>
          <w:t>Exchange Rate Archives by Month (imf.org)</w:t>
        </w:r>
      </w:hyperlink>
      <w:r w:rsidR="00431907" w:rsidRPr="0028660B">
        <w:rPr>
          <w:rFonts w:asciiTheme="majorBidi" w:eastAsia="Arial Unicode MS" w:hAnsiTheme="majorBidi" w:cstheme="majorBidi"/>
          <w:color w:val="3F3F3F"/>
          <w:sz w:val="16"/>
          <w:szCs w:val="16"/>
        </w:rPr>
        <w:t xml:space="preserve"> </w:t>
      </w:r>
    </w:p>
    <w:p w14:paraId="0795693D" w14:textId="32F5F83F" w:rsidR="00E8225A" w:rsidRPr="0028660B" w:rsidRDefault="0034038C" w:rsidP="00431907">
      <w:pPr>
        <w:ind w:left="112"/>
        <w:rPr>
          <w:rFonts w:asciiTheme="majorBidi" w:eastAsia="Arial Unicode MS" w:hAnsiTheme="majorBidi" w:cstheme="majorBidi"/>
          <w:sz w:val="16"/>
          <w:szCs w:val="16"/>
        </w:rPr>
        <w:sectPr w:rsidR="00E8225A" w:rsidRPr="0028660B">
          <w:type w:val="continuous"/>
          <w:pgSz w:w="11920" w:h="16840"/>
          <w:pgMar w:top="280" w:right="1020" w:bottom="280" w:left="1420" w:header="720" w:footer="720" w:gutter="0"/>
          <w:cols w:space="720"/>
        </w:sectPr>
      </w:pPr>
      <w:r w:rsidRPr="0028660B">
        <w:rPr>
          <w:rFonts w:asciiTheme="majorBidi" w:eastAsia="Calibri" w:hAnsiTheme="majorBidi" w:cstheme="majorBidi"/>
          <w:color w:val="3F3F3F"/>
          <w:position w:val="5"/>
          <w:sz w:val="10"/>
          <w:szCs w:val="10"/>
        </w:rPr>
        <w:t>2</w:t>
      </w:r>
      <w:r w:rsidRPr="0028660B">
        <w:rPr>
          <w:rFonts w:asciiTheme="majorBidi" w:hAnsiTheme="majorBidi" w:cstheme="majorBidi"/>
          <w:color w:val="3F3F3F"/>
          <w:position w:val="5"/>
          <w:sz w:val="10"/>
          <w:szCs w:val="10"/>
        </w:rPr>
        <w:t xml:space="preserve"> </w:t>
      </w:r>
      <w:proofErr w:type="spellStart"/>
      <w:r w:rsidRPr="0028660B">
        <w:rPr>
          <w:rFonts w:asciiTheme="majorBidi" w:eastAsia="Arial Unicode MS" w:hAnsiTheme="majorBidi" w:cstheme="majorBidi"/>
          <w:color w:val="3F3F3F"/>
          <w:sz w:val="16"/>
          <w:szCs w:val="16"/>
        </w:rPr>
        <w:t>M</w:t>
      </w:r>
      <w:r w:rsidR="009D381A">
        <w:rPr>
          <w:rFonts w:asciiTheme="majorBidi" w:eastAsia="Arial Unicode MS" w:hAnsiTheme="majorBidi" w:cstheme="majorBidi"/>
          <w:color w:val="3F3F3F"/>
          <w:sz w:val="16"/>
          <w:szCs w:val="16"/>
        </w:rPr>
        <w:t>oF</w:t>
      </w:r>
      <w:proofErr w:type="spellEnd"/>
      <w:r w:rsidR="009D381A">
        <w:rPr>
          <w:rFonts w:asciiTheme="majorBidi" w:eastAsia="Arial Unicode MS" w:hAnsiTheme="majorBidi" w:cstheme="majorBidi"/>
          <w:color w:val="3F3F3F"/>
          <w:sz w:val="16"/>
          <w:szCs w:val="16"/>
        </w:rPr>
        <w:t xml:space="preserve"> </w:t>
      </w:r>
      <w:r w:rsidR="00431907" w:rsidRPr="0028660B">
        <w:rPr>
          <w:rFonts w:asciiTheme="majorBidi" w:eastAsia="Arial Unicode MS" w:hAnsiTheme="majorBidi" w:cstheme="majorBidi"/>
          <w:color w:val="3F3F3F"/>
          <w:sz w:val="16"/>
          <w:szCs w:val="16"/>
        </w:rPr>
        <w:t>reserves the right to admit Bidders that can provide a convincing explanation for a negative profit, EBITDA or operational free cashflow</w:t>
      </w:r>
      <w:r w:rsidRPr="0028660B">
        <w:rPr>
          <w:rFonts w:asciiTheme="majorBidi" w:eastAsia="Arial Unicode MS" w:hAnsiTheme="majorBidi" w:cstheme="majorBidi"/>
          <w:color w:val="3F3F3F"/>
          <w:sz w:val="16"/>
          <w:szCs w:val="16"/>
        </w:rPr>
        <w:t>.</w:t>
      </w:r>
    </w:p>
    <w:p w14:paraId="09F2F0A7" w14:textId="77777777" w:rsidR="00E8225A" w:rsidRPr="0028660B" w:rsidRDefault="00E8225A">
      <w:pPr>
        <w:spacing w:before="4" w:line="120" w:lineRule="exact"/>
        <w:rPr>
          <w:rFonts w:asciiTheme="majorBidi" w:hAnsiTheme="majorBidi" w:cstheme="majorBidi"/>
          <w:sz w:val="12"/>
          <w:szCs w:val="12"/>
        </w:rPr>
      </w:pPr>
    </w:p>
    <w:p w14:paraId="4806DF94" w14:textId="77777777" w:rsidR="00E8225A" w:rsidRPr="0028660B" w:rsidRDefault="0034038C">
      <w:pPr>
        <w:ind w:left="112"/>
        <w:rPr>
          <w:rFonts w:asciiTheme="majorBidi" w:eastAsia="Calibri" w:hAnsiTheme="majorBidi" w:cstheme="majorBidi"/>
          <w:sz w:val="22"/>
          <w:szCs w:val="22"/>
        </w:rPr>
      </w:pPr>
      <w:proofErr w:type="gramStart"/>
      <w:r w:rsidRPr="0028660B">
        <w:rPr>
          <w:rFonts w:asciiTheme="majorBidi" w:eastAsia="Calibri" w:hAnsiTheme="majorBidi" w:cstheme="majorBidi"/>
          <w:b/>
          <w:color w:val="16375E"/>
          <w:sz w:val="22"/>
          <w:szCs w:val="22"/>
        </w:rPr>
        <w:t>4.3</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 xml:space="preserve"> Technical</w:t>
      </w:r>
      <w:proofErr w:type="gramEnd"/>
      <w:r w:rsidRPr="0028660B">
        <w:rPr>
          <w:rFonts w:asciiTheme="majorBidi" w:eastAsia="Calibri" w:hAnsiTheme="majorBidi" w:cstheme="majorBidi"/>
          <w:b/>
          <w:color w:val="16375E"/>
          <w:sz w:val="22"/>
          <w:szCs w:val="22"/>
          <w:u w:val="single" w:color="16375E"/>
        </w:rPr>
        <w:t xml:space="preserve"> &amp; Operational minimum criteria</w:t>
      </w:r>
    </w:p>
    <w:p w14:paraId="4ABC1159" w14:textId="77777777" w:rsidR="00E8225A" w:rsidRPr="0028660B" w:rsidRDefault="00E8225A">
      <w:pPr>
        <w:spacing w:before="9" w:line="140" w:lineRule="exact"/>
        <w:rPr>
          <w:rFonts w:asciiTheme="majorBidi" w:hAnsiTheme="majorBidi" w:cstheme="majorBidi"/>
          <w:sz w:val="15"/>
          <w:szCs w:val="15"/>
        </w:rPr>
      </w:pPr>
    </w:p>
    <w:p w14:paraId="2BF26258" w14:textId="77777777" w:rsidR="00E8225A" w:rsidRPr="0028660B" w:rsidRDefault="000A778D" w:rsidP="00FA4F01">
      <w:pPr>
        <w:spacing w:line="276" w:lineRule="auto"/>
        <w:ind w:left="112" w:right="120"/>
        <w:jc w:val="both"/>
        <w:rPr>
          <w:rFonts w:asciiTheme="majorBidi" w:eastAsia="Calibri" w:hAnsiTheme="majorBidi" w:cstheme="majorBidi"/>
          <w:sz w:val="22"/>
          <w:szCs w:val="22"/>
        </w:rPr>
      </w:pPr>
      <w:r w:rsidRPr="0028660B">
        <w:rPr>
          <w:rFonts w:asciiTheme="majorBidi" w:eastAsia="Arial Unicode MS" w:hAnsiTheme="majorBidi" w:cstheme="majorBidi"/>
          <w:sz w:val="22"/>
          <w:szCs w:val="22"/>
        </w:rPr>
        <w:t xml:space="preserve">The evaluation of the Bidders’ EOI will be carried out based on the Bidders’ </w:t>
      </w:r>
      <w:r w:rsidR="0034038C" w:rsidRPr="0028660B">
        <w:rPr>
          <w:rFonts w:asciiTheme="majorBidi" w:eastAsia="Calibri" w:hAnsiTheme="majorBidi" w:cstheme="majorBidi"/>
          <w:sz w:val="22"/>
          <w:szCs w:val="22"/>
        </w:rPr>
        <w:t>operating</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experience</w:t>
      </w:r>
      <w:r w:rsidRPr="0028660B">
        <w:rPr>
          <w:rFonts w:asciiTheme="majorBidi" w:eastAsia="Calibri" w:hAnsiTheme="majorBidi" w:cstheme="majorBidi"/>
          <w:sz w:val="22"/>
          <w:szCs w:val="22"/>
        </w:rPr>
        <w:t xml:space="preserve"> in the education </w:t>
      </w:r>
      <w:r w:rsidR="00394FE3" w:rsidRPr="0028660B">
        <w:rPr>
          <w:rFonts w:asciiTheme="majorBidi" w:eastAsia="Calibri" w:hAnsiTheme="majorBidi" w:cstheme="majorBidi"/>
          <w:sz w:val="22"/>
          <w:szCs w:val="22"/>
        </w:rPr>
        <w:t xml:space="preserve">sector and </w:t>
      </w:r>
      <w:r w:rsidR="0028660B">
        <w:rPr>
          <w:rFonts w:asciiTheme="majorBidi" w:eastAsia="Calibri" w:hAnsiTheme="majorBidi" w:cstheme="majorBidi"/>
          <w:sz w:val="22"/>
          <w:szCs w:val="22"/>
        </w:rPr>
        <w:t>campus/institute</w:t>
      </w:r>
      <w:r w:rsidR="00394FE3" w:rsidRPr="0028660B">
        <w:rPr>
          <w:rFonts w:asciiTheme="majorBidi" w:eastAsia="Calibri" w:hAnsiTheme="majorBidi" w:cstheme="majorBidi"/>
          <w:sz w:val="22"/>
          <w:szCs w:val="22"/>
        </w:rPr>
        <w:t xml:space="preserve"> infrastructure development</w:t>
      </w:r>
      <w:r w:rsidR="0034038C" w:rsidRPr="0028660B">
        <w:rPr>
          <w:rFonts w:asciiTheme="majorBidi" w:eastAsia="Calibri" w:hAnsiTheme="majorBidi" w:cstheme="majorBidi"/>
          <w:sz w:val="22"/>
          <w:szCs w:val="22"/>
        </w:rPr>
        <w: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Amongst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others,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Evaluation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will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consider:</w:t>
      </w:r>
    </w:p>
    <w:p w14:paraId="0CB389BC" w14:textId="77777777" w:rsidR="00E8225A" w:rsidRPr="0028660B" w:rsidRDefault="00E8225A" w:rsidP="00FA4F01">
      <w:pPr>
        <w:spacing w:before="5" w:line="120" w:lineRule="exact"/>
        <w:jc w:val="both"/>
        <w:rPr>
          <w:rFonts w:asciiTheme="majorBidi" w:hAnsiTheme="majorBidi" w:cstheme="majorBidi"/>
          <w:sz w:val="12"/>
          <w:szCs w:val="12"/>
        </w:rPr>
      </w:pPr>
    </w:p>
    <w:p w14:paraId="5EB7BAE0" w14:textId="77777777" w:rsidR="00E8225A" w:rsidRPr="0028660B" w:rsidRDefault="0034038C" w:rsidP="00FA4F01">
      <w:pPr>
        <w:ind w:left="112"/>
        <w:jc w:val="both"/>
        <w:rPr>
          <w:rFonts w:asciiTheme="majorBidi" w:eastAsia="Calibri" w:hAnsiTheme="majorBidi" w:cstheme="majorBidi"/>
          <w:sz w:val="22"/>
          <w:szCs w:val="22"/>
        </w:rPr>
      </w:pPr>
      <w:r w:rsidRPr="0028660B">
        <w:rPr>
          <w:rFonts w:asciiTheme="majorBidi" w:eastAsia="Arial Unicode MS" w:hAnsiTheme="majorBidi" w:cstheme="majorBidi"/>
          <w:color w:val="1F487C"/>
          <w:w w:val="99"/>
          <w:sz w:val="19"/>
          <w:szCs w:val="19"/>
        </w:rPr>
        <w:t></w:t>
      </w:r>
      <w:r w:rsidRPr="0028660B">
        <w:rPr>
          <w:rFonts w:asciiTheme="majorBidi" w:eastAsia="Arial Unicode MS" w:hAnsiTheme="majorBidi" w:cstheme="majorBidi"/>
          <w:color w:val="1F487C"/>
          <w:sz w:val="19"/>
          <w:szCs w:val="19"/>
        </w:rPr>
        <w:t xml:space="preserve">   </w:t>
      </w:r>
      <w:r w:rsidR="00394FE3" w:rsidRPr="0028660B">
        <w:rPr>
          <w:rFonts w:asciiTheme="majorBidi" w:eastAsia="Arial Unicode MS" w:hAnsiTheme="majorBidi" w:cstheme="majorBidi"/>
          <w:color w:val="000000"/>
          <w:sz w:val="22"/>
          <w:szCs w:val="22"/>
        </w:rPr>
        <w:t>Bidder’s Portfolio (past experience (n</w:t>
      </w:r>
      <w:r w:rsidR="0028660B">
        <w:rPr>
          <w:rFonts w:asciiTheme="majorBidi" w:eastAsia="Arial Unicode MS" w:hAnsiTheme="majorBidi" w:cstheme="majorBidi"/>
          <w:color w:val="000000"/>
          <w:sz w:val="22"/>
          <w:szCs w:val="22"/>
        </w:rPr>
        <w:t xml:space="preserve">umber </w:t>
      </w:r>
      <w:r w:rsidR="00394FE3" w:rsidRPr="0028660B">
        <w:rPr>
          <w:rFonts w:asciiTheme="majorBidi" w:eastAsia="Arial Unicode MS" w:hAnsiTheme="majorBidi" w:cstheme="majorBidi"/>
          <w:color w:val="000000"/>
          <w:sz w:val="22"/>
          <w:szCs w:val="22"/>
        </w:rPr>
        <w:t>of years) in the operation of HEI’s and locations)</w:t>
      </w:r>
    </w:p>
    <w:p w14:paraId="49890B73" w14:textId="77777777" w:rsidR="00E8225A" w:rsidRPr="0028660B" w:rsidRDefault="00E8225A" w:rsidP="00FA4F01">
      <w:pPr>
        <w:spacing w:before="1" w:line="160" w:lineRule="exact"/>
        <w:jc w:val="both"/>
        <w:rPr>
          <w:rFonts w:asciiTheme="majorBidi" w:hAnsiTheme="majorBidi" w:cstheme="majorBidi"/>
          <w:sz w:val="16"/>
          <w:szCs w:val="16"/>
        </w:rPr>
      </w:pPr>
    </w:p>
    <w:p w14:paraId="29892015" w14:textId="77777777" w:rsidR="00E8225A" w:rsidRPr="0028660B" w:rsidRDefault="0034038C" w:rsidP="00FA4F01">
      <w:pPr>
        <w:ind w:left="112"/>
        <w:jc w:val="both"/>
        <w:rPr>
          <w:rFonts w:asciiTheme="majorBidi" w:eastAsia="Calibri" w:hAnsiTheme="majorBidi" w:cstheme="majorBidi"/>
          <w:sz w:val="22"/>
          <w:szCs w:val="22"/>
        </w:rPr>
      </w:pPr>
      <w:r w:rsidRPr="0028660B">
        <w:rPr>
          <w:rFonts w:asciiTheme="majorBidi" w:eastAsia="Arial Unicode MS" w:hAnsiTheme="majorBidi" w:cstheme="majorBidi"/>
          <w:color w:val="1F487C"/>
          <w:w w:val="99"/>
          <w:sz w:val="19"/>
          <w:szCs w:val="19"/>
        </w:rPr>
        <w:t></w:t>
      </w:r>
      <w:r w:rsidRPr="0028660B">
        <w:rPr>
          <w:rFonts w:asciiTheme="majorBidi" w:eastAsia="Arial Unicode MS" w:hAnsiTheme="majorBidi" w:cstheme="majorBidi"/>
          <w:color w:val="1F487C"/>
          <w:sz w:val="19"/>
          <w:szCs w:val="19"/>
        </w:rPr>
        <w:t xml:space="preserve">   </w:t>
      </w:r>
      <w:r w:rsidRPr="0028660B">
        <w:rPr>
          <w:rFonts w:asciiTheme="majorBidi" w:eastAsia="Calibri" w:hAnsiTheme="majorBidi" w:cstheme="majorBidi"/>
          <w:color w:val="000000"/>
          <w:sz w:val="22"/>
          <w:szCs w:val="22"/>
        </w:rPr>
        <w:t>Individual</w:t>
      </w:r>
      <w:r w:rsidRPr="0028660B">
        <w:rPr>
          <w:rFonts w:asciiTheme="majorBidi" w:hAnsiTheme="majorBidi" w:cstheme="majorBidi"/>
          <w:color w:val="000000"/>
          <w:sz w:val="22"/>
          <w:szCs w:val="22"/>
        </w:rPr>
        <w:t xml:space="preserve"> </w:t>
      </w:r>
      <w:r w:rsidR="00394FE3" w:rsidRPr="0028660B">
        <w:rPr>
          <w:rFonts w:asciiTheme="majorBidi" w:eastAsia="Calibri" w:hAnsiTheme="majorBidi" w:cstheme="majorBidi"/>
          <w:color w:val="000000"/>
          <w:sz w:val="22"/>
          <w:szCs w:val="22"/>
        </w:rPr>
        <w:t>HEI</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capacity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throughput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t>
      </w:r>
      <w:r w:rsidR="00394FE3" w:rsidRPr="0028660B">
        <w:rPr>
          <w:rFonts w:asciiTheme="majorBidi" w:eastAsia="Calibri" w:hAnsiTheme="majorBidi" w:cstheme="majorBidi"/>
          <w:color w:val="000000"/>
          <w:sz w:val="22"/>
          <w:szCs w:val="22"/>
        </w:rPr>
        <w:t>n</w:t>
      </w:r>
      <w:r w:rsidR="0028660B">
        <w:rPr>
          <w:rFonts w:asciiTheme="majorBidi" w:eastAsia="Calibri" w:hAnsiTheme="majorBidi" w:cstheme="majorBidi"/>
          <w:color w:val="000000"/>
          <w:sz w:val="22"/>
          <w:szCs w:val="22"/>
        </w:rPr>
        <w:t xml:space="preserve">umber </w:t>
      </w:r>
      <w:r w:rsidR="00394FE3" w:rsidRPr="0028660B">
        <w:rPr>
          <w:rFonts w:asciiTheme="majorBidi" w:eastAsia="Calibri" w:hAnsiTheme="majorBidi" w:cstheme="majorBidi"/>
          <w:color w:val="000000"/>
          <w:sz w:val="22"/>
          <w:szCs w:val="22"/>
        </w:rPr>
        <w:t>of students enrolled at a given time at a single HEI</w:t>
      </w:r>
      <w:r w:rsidRPr="0028660B">
        <w:rPr>
          <w:rFonts w:asciiTheme="majorBidi" w:eastAsia="Calibri" w:hAnsiTheme="majorBidi" w:cstheme="majorBidi"/>
          <w:color w:val="000000"/>
          <w:sz w:val="22"/>
          <w:szCs w:val="22"/>
        </w:rPr>
        <w:t>)</w:t>
      </w:r>
    </w:p>
    <w:p w14:paraId="0CA08F49" w14:textId="77777777" w:rsidR="00E8225A" w:rsidRPr="0028660B" w:rsidRDefault="00E8225A" w:rsidP="00FA4F01">
      <w:pPr>
        <w:spacing w:before="1" w:line="160" w:lineRule="exact"/>
        <w:jc w:val="both"/>
        <w:rPr>
          <w:rFonts w:asciiTheme="majorBidi" w:hAnsiTheme="majorBidi" w:cstheme="majorBidi"/>
          <w:sz w:val="16"/>
          <w:szCs w:val="16"/>
        </w:rPr>
      </w:pPr>
    </w:p>
    <w:p w14:paraId="06A5AC34" w14:textId="77777777" w:rsidR="00E8225A" w:rsidRPr="0028660B" w:rsidRDefault="0034038C" w:rsidP="00FA4F01">
      <w:pPr>
        <w:ind w:left="112"/>
        <w:jc w:val="both"/>
        <w:rPr>
          <w:rFonts w:asciiTheme="majorBidi" w:eastAsia="Calibri" w:hAnsiTheme="majorBidi" w:cstheme="majorBidi"/>
          <w:sz w:val="22"/>
          <w:szCs w:val="22"/>
        </w:rPr>
      </w:pPr>
      <w:r w:rsidRPr="0028660B">
        <w:rPr>
          <w:rFonts w:asciiTheme="majorBidi" w:eastAsia="Arial Unicode MS" w:hAnsiTheme="majorBidi" w:cstheme="majorBidi"/>
          <w:color w:val="1F487C"/>
          <w:w w:val="99"/>
          <w:sz w:val="19"/>
          <w:szCs w:val="19"/>
        </w:rPr>
        <w:t></w:t>
      </w:r>
      <w:r w:rsidRPr="0028660B">
        <w:rPr>
          <w:rFonts w:asciiTheme="majorBidi" w:eastAsia="Arial Unicode MS" w:hAnsiTheme="majorBidi" w:cstheme="majorBidi"/>
          <w:color w:val="1F487C"/>
          <w:sz w:val="19"/>
          <w:szCs w:val="19"/>
        </w:rPr>
        <w:t xml:space="preserve">   </w:t>
      </w:r>
      <w:r w:rsidRPr="0028660B">
        <w:rPr>
          <w:rFonts w:asciiTheme="majorBidi" w:eastAsia="Calibri" w:hAnsiTheme="majorBidi" w:cstheme="majorBidi"/>
          <w:color w:val="000000"/>
          <w:sz w:val="22"/>
          <w:szCs w:val="22"/>
        </w:rPr>
        <w:t>Total</w:t>
      </w:r>
      <w:r w:rsidR="00394FE3" w:rsidRPr="0028660B">
        <w:rPr>
          <w:rFonts w:asciiTheme="majorBidi" w:hAnsiTheme="majorBidi" w:cstheme="majorBidi"/>
          <w:color w:val="000000"/>
          <w:sz w:val="22"/>
          <w:szCs w:val="22"/>
        </w:rPr>
        <w:t xml:space="preserve"> Educational Institute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portfolio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throughput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t>
      </w:r>
      <w:r w:rsidR="00394FE3" w:rsidRPr="0028660B">
        <w:rPr>
          <w:rFonts w:asciiTheme="majorBidi" w:eastAsia="Calibri" w:hAnsiTheme="majorBidi" w:cstheme="majorBidi"/>
          <w:color w:val="000000"/>
          <w:sz w:val="22"/>
          <w:szCs w:val="22"/>
        </w:rPr>
        <w:t>total number of students graduated/completed their programs)</w:t>
      </w:r>
    </w:p>
    <w:p w14:paraId="1CCC01B6" w14:textId="77777777" w:rsidR="00E8225A" w:rsidRPr="0028660B" w:rsidRDefault="00E8225A" w:rsidP="00FA4F01">
      <w:pPr>
        <w:spacing w:before="9" w:line="140" w:lineRule="exact"/>
        <w:jc w:val="both"/>
        <w:rPr>
          <w:rFonts w:asciiTheme="majorBidi" w:hAnsiTheme="majorBidi" w:cstheme="majorBidi"/>
          <w:sz w:val="15"/>
          <w:szCs w:val="15"/>
        </w:rPr>
      </w:pPr>
    </w:p>
    <w:p w14:paraId="596A6D25" w14:textId="14D58EA1" w:rsidR="00E8225A" w:rsidRPr="0028660B" w:rsidRDefault="0034038C" w:rsidP="00FA4F01">
      <w:pPr>
        <w:tabs>
          <w:tab w:val="left" w:pos="460"/>
        </w:tabs>
        <w:spacing w:line="276" w:lineRule="auto"/>
        <w:ind w:left="469" w:right="74" w:hanging="358"/>
        <w:jc w:val="both"/>
        <w:rPr>
          <w:rFonts w:asciiTheme="majorBidi" w:eastAsia="Calibri" w:hAnsiTheme="majorBidi" w:cstheme="majorBidi"/>
          <w:sz w:val="22"/>
          <w:szCs w:val="22"/>
        </w:rPr>
      </w:pPr>
      <w:r w:rsidRPr="0028660B">
        <w:rPr>
          <w:rFonts w:asciiTheme="majorBidi" w:eastAsia="Arial Unicode MS" w:hAnsiTheme="majorBidi" w:cstheme="majorBidi"/>
          <w:color w:val="1F487C"/>
          <w:w w:val="99"/>
          <w:sz w:val="19"/>
          <w:szCs w:val="19"/>
        </w:rPr>
        <w:t></w:t>
      </w:r>
      <w:r w:rsidRPr="0028660B">
        <w:rPr>
          <w:rFonts w:asciiTheme="majorBidi" w:eastAsia="Arial Unicode MS" w:hAnsiTheme="majorBidi" w:cstheme="majorBidi"/>
          <w:color w:val="1F487C"/>
          <w:sz w:val="19"/>
          <w:szCs w:val="19"/>
        </w:rPr>
        <w:tab/>
      </w:r>
      <w:r w:rsidR="00746BA3">
        <w:rPr>
          <w:rFonts w:asciiTheme="majorBidi" w:eastAsia="Calibri" w:hAnsiTheme="majorBidi" w:cstheme="majorBidi"/>
          <w:color w:val="000000"/>
          <w:sz w:val="22"/>
          <w:szCs w:val="22"/>
        </w:rPr>
        <w:t>Building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infrastructure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developed:</w:t>
      </w:r>
      <w:r w:rsidRPr="0028660B">
        <w:rPr>
          <w:rFonts w:asciiTheme="majorBidi" w:hAnsiTheme="majorBidi" w:cstheme="majorBidi"/>
          <w:color w:val="000000"/>
          <w:sz w:val="22"/>
          <w:szCs w:val="22"/>
        </w:rPr>
        <w:t xml:space="preserve"> </w:t>
      </w:r>
      <w:r w:rsidR="0028660B"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responsible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development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00394FE3" w:rsidRPr="0028660B">
        <w:rPr>
          <w:rFonts w:asciiTheme="majorBidi" w:eastAsia="Calibri" w:hAnsiTheme="majorBidi" w:cstheme="majorBidi"/>
          <w:color w:val="000000"/>
          <w:sz w:val="22"/>
          <w:szCs w:val="22"/>
        </w:rPr>
        <w:t>campus</w:t>
      </w:r>
      <w:r w:rsidRPr="0028660B">
        <w:rPr>
          <w:rFonts w:asciiTheme="majorBidi" w:hAnsiTheme="majorBidi" w:cstheme="majorBidi"/>
          <w:color w:val="000000"/>
          <w:sz w:val="22"/>
          <w:szCs w:val="22"/>
        </w:rPr>
        <w:t xml:space="preserve"> </w:t>
      </w:r>
      <w:r w:rsidR="0049172D" w:rsidRPr="0028660B">
        <w:rPr>
          <w:rFonts w:asciiTheme="majorBidi" w:eastAsia="Calibri" w:hAnsiTheme="majorBidi" w:cstheme="majorBidi"/>
          <w:color w:val="000000"/>
          <w:sz w:val="22"/>
          <w:szCs w:val="22"/>
        </w:rPr>
        <w:t>infrastructure</w:t>
      </w:r>
      <w:r w:rsidR="0049172D">
        <w:rPr>
          <w:rFonts w:asciiTheme="majorBidi" w:eastAsia="Calibri" w:hAnsiTheme="majorBidi" w:cstheme="majorBidi"/>
          <w:color w:val="000000"/>
          <w:sz w:val="22"/>
          <w:szCs w:val="22"/>
        </w:rPr>
        <w:t>,</w:t>
      </w:r>
      <w:r w:rsidR="00F87869" w:rsidRPr="0028660B">
        <w:rPr>
          <w:rFonts w:asciiTheme="majorBidi" w:eastAsia="Calibri" w:hAnsiTheme="majorBidi" w:cstheme="majorBidi"/>
          <w:color w:val="000000"/>
          <w:sz w:val="22"/>
          <w:szCs w:val="22"/>
        </w:rPr>
        <w:t xml:space="preserve"> building</w:t>
      </w:r>
      <w:r w:rsidR="00394FE3" w:rsidRPr="0028660B">
        <w:rPr>
          <w:rFonts w:asciiTheme="majorBidi" w:eastAsia="Calibri" w:hAnsiTheme="majorBidi" w:cstheme="majorBidi"/>
          <w:color w:val="000000"/>
          <w:sz w:val="22"/>
          <w:szCs w:val="22"/>
        </w:rPr>
        <w:t xml:space="preserve"> process from</w:t>
      </w:r>
      <w:r w:rsidR="00F87869" w:rsidRPr="0028660B">
        <w:rPr>
          <w:rFonts w:asciiTheme="majorBidi" w:eastAsia="Calibri" w:hAnsiTheme="majorBidi" w:cstheme="majorBidi"/>
          <w:color w:val="000000"/>
          <w:sz w:val="22"/>
          <w:szCs w:val="22"/>
        </w:rPr>
        <w:t xml:space="preserve"> scratch till finishing,</w:t>
      </w:r>
      <w:r w:rsidR="004904A5">
        <w:rPr>
          <w:rFonts w:asciiTheme="majorBidi" w:eastAsia="Calibri" w:hAnsiTheme="majorBidi" w:cstheme="majorBidi"/>
          <w:color w:val="000000"/>
          <w:sz w:val="22"/>
          <w:szCs w:val="22"/>
        </w:rPr>
        <w:t xml:space="preserve"> acquiring of fixtures and furniture along with</w:t>
      </w:r>
      <w:r w:rsidR="00F87869" w:rsidRPr="0028660B">
        <w:rPr>
          <w:rFonts w:asciiTheme="majorBidi" w:eastAsia="Calibri" w:hAnsiTheme="majorBidi" w:cstheme="majorBidi"/>
          <w:color w:val="000000"/>
          <w:sz w:val="22"/>
          <w:szCs w:val="22"/>
        </w:rPr>
        <w:t xml:space="preserve"> installation of necessary equipment, tools </w:t>
      </w:r>
      <w:r w:rsidR="0028660B" w:rsidRPr="0028660B">
        <w:rPr>
          <w:rFonts w:asciiTheme="majorBidi" w:eastAsia="Calibri" w:hAnsiTheme="majorBidi" w:cstheme="majorBidi"/>
          <w:color w:val="000000"/>
          <w:sz w:val="22"/>
          <w:szCs w:val="22"/>
        </w:rPr>
        <w:t>etc.</w:t>
      </w:r>
      <w:r w:rsidR="00F87869" w:rsidRPr="0028660B">
        <w:rPr>
          <w:rFonts w:asciiTheme="majorBidi" w:eastAsia="Calibri" w:hAnsiTheme="majorBidi" w:cstheme="majorBidi"/>
          <w:color w:val="000000"/>
          <w:sz w:val="22"/>
          <w:szCs w:val="22"/>
        </w:rPr>
        <w:t>)</w:t>
      </w:r>
      <w:r w:rsidR="00394FE3" w:rsidRPr="0028660B">
        <w:rPr>
          <w:rFonts w:asciiTheme="majorBidi" w:eastAsia="Calibri" w:hAnsiTheme="majorBidi" w:cstheme="majorBidi"/>
          <w:color w:val="000000"/>
          <w:sz w:val="22"/>
          <w:szCs w:val="22"/>
        </w:rPr>
        <w:t xml:space="preserve">  </w:t>
      </w:r>
    </w:p>
    <w:p w14:paraId="62EA0FF6" w14:textId="77777777" w:rsidR="00E8225A" w:rsidRPr="0028660B" w:rsidRDefault="00E8225A" w:rsidP="00FA4F01">
      <w:pPr>
        <w:spacing w:before="5" w:line="140" w:lineRule="exact"/>
        <w:jc w:val="both"/>
        <w:rPr>
          <w:rFonts w:asciiTheme="majorBidi" w:hAnsiTheme="majorBidi" w:cstheme="majorBidi"/>
          <w:sz w:val="15"/>
          <w:szCs w:val="15"/>
        </w:rPr>
      </w:pPr>
    </w:p>
    <w:p w14:paraId="4873434F" w14:textId="77777777" w:rsidR="00E8225A" w:rsidRPr="0028660B" w:rsidRDefault="00E8225A" w:rsidP="00FA4F01">
      <w:pPr>
        <w:spacing w:line="200" w:lineRule="exact"/>
        <w:jc w:val="both"/>
        <w:rPr>
          <w:rFonts w:asciiTheme="majorBidi" w:hAnsiTheme="majorBidi" w:cstheme="majorBidi"/>
        </w:rPr>
      </w:pPr>
    </w:p>
    <w:p w14:paraId="08E9F99B" w14:textId="77777777" w:rsidR="00E8225A" w:rsidRPr="0028660B" w:rsidRDefault="00E8225A" w:rsidP="00FA4F01">
      <w:pPr>
        <w:spacing w:line="200" w:lineRule="exact"/>
        <w:jc w:val="both"/>
        <w:rPr>
          <w:rFonts w:asciiTheme="majorBidi" w:hAnsiTheme="majorBidi" w:cstheme="majorBidi"/>
        </w:rPr>
      </w:pPr>
    </w:p>
    <w:p w14:paraId="131962DD" w14:textId="77777777" w:rsidR="00E8225A" w:rsidRPr="0028660B" w:rsidRDefault="0034038C" w:rsidP="00FA4F01">
      <w:pPr>
        <w:spacing w:line="276" w:lineRule="auto"/>
        <w:ind w:left="112" w:right="115"/>
        <w:jc w:val="both"/>
        <w:rPr>
          <w:rFonts w:asciiTheme="majorBidi" w:eastAsia="Calibri" w:hAnsiTheme="majorBidi" w:cstheme="majorBidi"/>
          <w:sz w:val="22"/>
          <w:szCs w:val="22"/>
        </w:rPr>
      </w:pPr>
      <w:r w:rsidRPr="0028660B">
        <w:rPr>
          <w:rFonts w:asciiTheme="majorBidi" w:eastAsia="Calibri" w:hAnsiTheme="majorBidi" w:cstheme="majorBidi"/>
          <w:sz w:val="22"/>
          <w:szCs w:val="22"/>
        </w:rPr>
        <w:t>Bidders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00F87869" w:rsidRPr="0028660B">
        <w:rPr>
          <w:rFonts w:asciiTheme="majorBidi" w:eastAsia="Calibri" w:hAnsiTheme="majorBidi" w:cstheme="majorBidi"/>
          <w:sz w:val="22"/>
          <w:szCs w:val="22"/>
        </w:rPr>
        <w:t>demonstrate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sufficient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technical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operational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experience</w:t>
      </w:r>
      <w:r w:rsidRPr="0028660B">
        <w:rPr>
          <w:rFonts w:asciiTheme="majorBidi" w:hAnsiTheme="majorBidi" w:cstheme="majorBidi"/>
          <w:sz w:val="22"/>
          <w:szCs w:val="22"/>
        </w:rPr>
        <w:t xml:space="preserve"> </w:t>
      </w:r>
      <w:r w:rsidR="00F87869" w:rsidRPr="0028660B">
        <w:rPr>
          <w:rFonts w:asciiTheme="majorBidi" w:eastAsia="Calibri" w:hAnsiTheme="majorBidi" w:cstheme="majorBidi"/>
          <w:sz w:val="22"/>
          <w:szCs w:val="22"/>
        </w:rPr>
        <w:t>as below</w:t>
      </w:r>
    </w:p>
    <w:p w14:paraId="4FF26A90" w14:textId="77777777" w:rsidR="00E8225A" w:rsidRPr="0028660B" w:rsidRDefault="00E8225A" w:rsidP="00FA4F01">
      <w:pPr>
        <w:spacing w:before="7" w:line="120" w:lineRule="exact"/>
        <w:jc w:val="both"/>
        <w:rPr>
          <w:rFonts w:asciiTheme="majorBidi" w:hAnsiTheme="majorBidi" w:cstheme="majorBidi"/>
          <w:sz w:val="12"/>
          <w:szCs w:val="12"/>
        </w:rPr>
      </w:pPr>
    </w:p>
    <w:p w14:paraId="21EEEB95" w14:textId="77777777" w:rsidR="00E8225A" w:rsidRPr="0028660B" w:rsidRDefault="0034038C" w:rsidP="00FA4F01">
      <w:pPr>
        <w:ind w:left="112"/>
        <w:jc w:val="both"/>
        <w:rPr>
          <w:rFonts w:asciiTheme="majorBidi" w:eastAsia="Calibri" w:hAnsiTheme="majorBidi" w:cstheme="majorBidi"/>
          <w:sz w:val="22"/>
          <w:szCs w:val="22"/>
        </w:rPr>
      </w:pPr>
      <w:r w:rsidRPr="0028660B">
        <w:rPr>
          <w:rFonts w:asciiTheme="majorBidi" w:eastAsia="Arial Unicode MS" w:hAnsiTheme="majorBidi" w:cstheme="majorBidi"/>
          <w:color w:val="1F487C"/>
          <w:w w:val="99"/>
          <w:sz w:val="19"/>
          <w:szCs w:val="19"/>
        </w:rPr>
        <w:t></w:t>
      </w:r>
      <w:r w:rsidRPr="0028660B">
        <w:rPr>
          <w:rFonts w:asciiTheme="majorBidi" w:eastAsia="Arial Unicode MS" w:hAnsiTheme="majorBidi" w:cstheme="majorBidi"/>
          <w:color w:val="1F487C"/>
          <w:sz w:val="19"/>
          <w:szCs w:val="19"/>
        </w:rPr>
        <w:t xml:space="preserve">   </w:t>
      </w:r>
      <w:r w:rsidRPr="0028660B">
        <w:rPr>
          <w:rFonts w:asciiTheme="majorBidi" w:eastAsia="Calibri" w:hAnsiTheme="majorBidi" w:cstheme="majorBidi"/>
          <w:b/>
          <w:color w:val="16375E"/>
          <w:sz w:val="22"/>
          <w:szCs w:val="22"/>
        </w:rPr>
        <w:t>Technical</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rPr>
        <w:t>Experience:</w:t>
      </w:r>
    </w:p>
    <w:p w14:paraId="65D081BA" w14:textId="77777777" w:rsidR="00E8225A" w:rsidRPr="0028660B" w:rsidRDefault="00E8225A" w:rsidP="00FA4F01">
      <w:pPr>
        <w:spacing w:before="1" w:line="160" w:lineRule="exact"/>
        <w:jc w:val="both"/>
        <w:rPr>
          <w:rFonts w:asciiTheme="majorBidi" w:hAnsiTheme="majorBidi" w:cstheme="majorBidi"/>
          <w:sz w:val="16"/>
          <w:szCs w:val="16"/>
        </w:rPr>
      </w:pPr>
    </w:p>
    <w:p w14:paraId="2312BE08" w14:textId="7B342656" w:rsidR="00E8225A" w:rsidRPr="0028660B" w:rsidRDefault="0034038C" w:rsidP="00FA4F01">
      <w:pPr>
        <w:tabs>
          <w:tab w:val="left" w:pos="820"/>
        </w:tabs>
        <w:spacing w:line="276" w:lineRule="auto"/>
        <w:ind w:left="824" w:right="69" w:hanging="355"/>
        <w:jc w:val="both"/>
        <w:rPr>
          <w:rFonts w:asciiTheme="majorBidi" w:eastAsia="Calibri" w:hAnsiTheme="majorBidi" w:cstheme="majorBidi"/>
          <w:sz w:val="22"/>
          <w:szCs w:val="22"/>
        </w:rPr>
      </w:pPr>
      <w:r w:rsidRPr="0028660B">
        <w:rPr>
          <w:rFonts w:asciiTheme="majorBidi" w:eastAsia="Arial Unicode MS" w:hAnsiTheme="majorBidi" w:cstheme="majorBidi"/>
          <w:color w:val="EEECE1"/>
          <w:w w:val="99"/>
          <w:sz w:val="19"/>
          <w:szCs w:val="19"/>
        </w:rPr>
        <w:t></w:t>
      </w:r>
      <w:r w:rsidRPr="0028660B">
        <w:rPr>
          <w:rFonts w:asciiTheme="majorBidi" w:eastAsia="Arial Unicode MS" w:hAnsiTheme="majorBidi" w:cstheme="majorBidi"/>
          <w:color w:val="EEECE1"/>
          <w:sz w:val="19"/>
          <w:szCs w:val="19"/>
        </w:rPr>
        <w:tab/>
      </w:r>
      <w:r w:rsidR="009D35BF" w:rsidRPr="009D35BF">
        <w:rPr>
          <w:sz w:val="22"/>
          <w:szCs w:val="22"/>
        </w:rPr>
        <w:t>The Prospective Bidder (in case of a Consortium, the Consortium Members shall collectively) shall have at least successfully commissioned (or supervised the commissioning of) construction related 2 projects over the last ten (10) years each with a value of at least MVR 3</w:t>
      </w:r>
      <w:r w:rsidR="00746BA3">
        <w:rPr>
          <w:sz w:val="22"/>
          <w:szCs w:val="22"/>
        </w:rPr>
        <w:t>5</w:t>
      </w:r>
      <w:r w:rsidR="009D35BF" w:rsidRPr="009D35BF">
        <w:rPr>
          <w:sz w:val="22"/>
          <w:szCs w:val="22"/>
        </w:rPr>
        <w:t xml:space="preserve"> Million in compliance with Good conduct and regulatory Practice</w:t>
      </w:r>
    </w:p>
    <w:p w14:paraId="2110FBD2" w14:textId="77777777" w:rsidR="00E8225A" w:rsidRPr="0028660B" w:rsidRDefault="00E8225A" w:rsidP="00FA4F01">
      <w:pPr>
        <w:spacing w:before="8" w:line="120" w:lineRule="exact"/>
        <w:jc w:val="both"/>
        <w:rPr>
          <w:rFonts w:asciiTheme="majorBidi" w:hAnsiTheme="majorBidi" w:cstheme="majorBidi"/>
          <w:sz w:val="12"/>
          <w:szCs w:val="12"/>
        </w:rPr>
      </w:pPr>
    </w:p>
    <w:p w14:paraId="239962A2" w14:textId="77777777" w:rsidR="00E8225A" w:rsidRPr="0028660B" w:rsidRDefault="0034038C" w:rsidP="00FA4F01">
      <w:pPr>
        <w:ind w:left="112"/>
        <w:jc w:val="both"/>
        <w:rPr>
          <w:rFonts w:asciiTheme="majorBidi" w:eastAsia="Calibri" w:hAnsiTheme="majorBidi" w:cstheme="majorBidi"/>
          <w:sz w:val="22"/>
          <w:szCs w:val="22"/>
        </w:rPr>
      </w:pPr>
      <w:r w:rsidRPr="0028660B">
        <w:rPr>
          <w:rFonts w:asciiTheme="majorBidi" w:eastAsia="Arial Unicode MS" w:hAnsiTheme="majorBidi" w:cstheme="majorBidi"/>
          <w:color w:val="1F487C"/>
          <w:w w:val="99"/>
          <w:sz w:val="19"/>
          <w:szCs w:val="19"/>
        </w:rPr>
        <w:t></w:t>
      </w:r>
      <w:r w:rsidRPr="0028660B">
        <w:rPr>
          <w:rFonts w:asciiTheme="majorBidi" w:eastAsia="Arial Unicode MS" w:hAnsiTheme="majorBidi" w:cstheme="majorBidi"/>
          <w:color w:val="1F487C"/>
          <w:sz w:val="19"/>
          <w:szCs w:val="19"/>
        </w:rPr>
        <w:t xml:space="preserve">   </w:t>
      </w:r>
      <w:r w:rsidRPr="0028660B">
        <w:rPr>
          <w:rFonts w:asciiTheme="majorBidi" w:eastAsia="Calibri" w:hAnsiTheme="majorBidi" w:cstheme="majorBidi"/>
          <w:b/>
          <w:color w:val="16375E"/>
          <w:sz w:val="22"/>
          <w:szCs w:val="22"/>
        </w:rPr>
        <w:t>Operational</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rPr>
        <w:t>Experience:</w:t>
      </w:r>
    </w:p>
    <w:p w14:paraId="4E69B54C" w14:textId="77777777" w:rsidR="00E8225A" w:rsidRPr="0028660B" w:rsidRDefault="00E8225A" w:rsidP="00FA4F01">
      <w:pPr>
        <w:spacing w:before="1" w:line="160" w:lineRule="exact"/>
        <w:jc w:val="both"/>
        <w:rPr>
          <w:rFonts w:asciiTheme="majorBidi" w:hAnsiTheme="majorBidi" w:cstheme="majorBidi"/>
          <w:sz w:val="16"/>
          <w:szCs w:val="16"/>
        </w:rPr>
      </w:pPr>
    </w:p>
    <w:p w14:paraId="485CF349" w14:textId="260B9C69" w:rsidR="00E8225A" w:rsidRPr="0028660B" w:rsidRDefault="0034038C" w:rsidP="00FA4F01">
      <w:pPr>
        <w:tabs>
          <w:tab w:val="left" w:pos="820"/>
        </w:tabs>
        <w:spacing w:line="275" w:lineRule="auto"/>
        <w:ind w:left="824" w:right="72" w:hanging="355"/>
        <w:jc w:val="both"/>
        <w:rPr>
          <w:rFonts w:asciiTheme="majorBidi" w:eastAsia="Calibri" w:hAnsiTheme="majorBidi" w:cstheme="majorBidi"/>
          <w:sz w:val="22"/>
          <w:szCs w:val="22"/>
        </w:rPr>
      </w:pPr>
      <w:r w:rsidRPr="0028660B">
        <w:rPr>
          <w:rFonts w:asciiTheme="majorBidi" w:eastAsia="Arial Unicode MS" w:hAnsiTheme="majorBidi" w:cstheme="majorBidi"/>
          <w:color w:val="EEECE1"/>
          <w:w w:val="99"/>
          <w:sz w:val="19"/>
          <w:szCs w:val="19"/>
        </w:rPr>
        <w:t></w:t>
      </w:r>
      <w:r w:rsidRPr="0028660B">
        <w:rPr>
          <w:rFonts w:asciiTheme="majorBidi" w:eastAsia="Arial Unicode MS" w:hAnsiTheme="majorBidi" w:cstheme="majorBidi"/>
          <w:color w:val="EEECE1"/>
          <w:sz w:val="19"/>
          <w:szCs w:val="19"/>
        </w:rPr>
        <w:tab/>
      </w:r>
      <w:r w:rsidR="00CC0B44" w:rsidRPr="0028660B">
        <w:rPr>
          <w:rFonts w:asciiTheme="majorBidi" w:eastAsia="Calibri" w:hAnsiTheme="majorBidi" w:cstheme="majorBidi"/>
          <w:color w:val="000000"/>
          <w:sz w:val="22"/>
          <w:szCs w:val="22"/>
        </w:rPr>
        <w:t>The</w:t>
      </w:r>
      <w:r w:rsidR="00CC0B44" w:rsidRPr="0028660B">
        <w:rPr>
          <w:rFonts w:asciiTheme="majorBidi" w:hAnsiTheme="majorBidi" w:cstheme="majorBidi"/>
          <w:color w:val="000000"/>
          <w:sz w:val="22"/>
          <w:szCs w:val="22"/>
        </w:rPr>
        <w:t xml:space="preserve"> Lead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Member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shall</w:t>
      </w:r>
      <w:r w:rsidR="00CC0B44"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currently</w:t>
      </w:r>
      <w:r w:rsidR="00CC0B44"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operate</w:t>
      </w:r>
      <w:r w:rsidR="00CC0B44"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compliance</w:t>
      </w:r>
      <w:r w:rsidR="00CC0B44"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with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Good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Industry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Practice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operated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minimum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00AA69B6">
        <w:rPr>
          <w:rFonts w:asciiTheme="majorBidi" w:eastAsia="Calibri" w:hAnsiTheme="majorBidi" w:cstheme="majorBidi"/>
          <w:color w:val="000000"/>
          <w:sz w:val="22"/>
          <w:szCs w:val="22"/>
        </w:rPr>
        <w:t>one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t>
      </w:r>
      <w:r w:rsidR="00AA69B6">
        <w:rPr>
          <w:rFonts w:asciiTheme="majorBidi" w:eastAsia="Calibri" w:hAnsiTheme="majorBidi" w:cstheme="majorBidi"/>
          <w:color w:val="000000"/>
          <w:sz w:val="22"/>
          <w:szCs w:val="22"/>
        </w:rPr>
        <w:t>1</w:t>
      </w:r>
      <w:r w:rsidRPr="0028660B">
        <w:rPr>
          <w:rFonts w:asciiTheme="majorBidi" w:eastAsia="Calibri" w:hAnsiTheme="majorBidi" w:cstheme="majorBidi"/>
          <w:color w:val="000000"/>
          <w:sz w:val="22"/>
          <w:szCs w:val="22"/>
        </w:rPr>
        <w: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previous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consecutive</w:t>
      </w:r>
      <w:r w:rsidRPr="0028660B">
        <w:rPr>
          <w:rFonts w:asciiTheme="majorBidi" w:hAnsiTheme="majorBidi" w:cstheme="majorBidi"/>
          <w:color w:val="000000"/>
          <w:sz w:val="22"/>
          <w:szCs w:val="22"/>
        </w:rPr>
        <w:t xml:space="preserve"> </w:t>
      </w:r>
      <w:r w:rsidR="00746BA3" w:rsidRPr="0028660B">
        <w:rPr>
          <w:rFonts w:asciiTheme="majorBidi" w:eastAsia="Calibri" w:hAnsiTheme="majorBidi" w:cstheme="majorBidi"/>
          <w:color w:val="000000"/>
          <w:sz w:val="22"/>
          <w:szCs w:val="22"/>
        </w:rPr>
        <w:t>year</w:t>
      </w:r>
      <w:r w:rsidR="00746BA3">
        <w:rPr>
          <w:rFonts w:asciiTheme="majorBidi" w:eastAsia="Calibri" w:hAnsiTheme="majorBidi" w:cstheme="majorBidi"/>
          <w:color w:val="000000"/>
          <w:sz w:val="22"/>
          <w:szCs w:val="22"/>
        </w:rPr>
        <w:t>(s)</w:t>
      </w:r>
      <w:r w:rsidRPr="0028660B">
        <w:rPr>
          <w:rFonts w:asciiTheme="majorBidi" w:eastAsia="Calibri" w:hAnsiTheme="majorBidi" w:cstheme="majorBidi"/>
          <w:color w:val="000000"/>
          <w:sz w:val="22"/>
          <w:szCs w:val="22"/>
        </w:rPr>
        <w: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least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1</w:t>
      </w:r>
      <w:r w:rsidRPr="0028660B">
        <w:rPr>
          <w:rFonts w:asciiTheme="majorBidi" w:hAnsiTheme="majorBidi" w:cstheme="majorBidi"/>
          <w:color w:val="000000"/>
          <w:sz w:val="22"/>
          <w:szCs w:val="22"/>
        </w:rPr>
        <w:t xml:space="preserve"> </w:t>
      </w:r>
      <w:r w:rsidR="00CC0B44" w:rsidRPr="0028660B">
        <w:rPr>
          <w:rFonts w:asciiTheme="majorBidi" w:eastAsia="Calibri" w:hAnsiTheme="majorBidi" w:cstheme="majorBidi"/>
          <w:color w:val="000000"/>
          <w:sz w:val="22"/>
          <w:szCs w:val="22"/>
        </w:rPr>
        <w:t>educational institute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with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minimum</w:t>
      </w:r>
      <w:r w:rsidRPr="0028660B">
        <w:rPr>
          <w:rFonts w:asciiTheme="majorBidi" w:hAnsiTheme="majorBidi" w:cstheme="majorBidi"/>
          <w:color w:val="000000"/>
          <w:sz w:val="22"/>
          <w:szCs w:val="22"/>
        </w:rPr>
        <w:t xml:space="preserve"> </w:t>
      </w:r>
      <w:r w:rsidR="00CC0B44" w:rsidRPr="0028660B">
        <w:rPr>
          <w:rFonts w:asciiTheme="majorBidi" w:eastAsia="Calibri" w:hAnsiTheme="majorBidi" w:cstheme="majorBidi"/>
          <w:color w:val="000000"/>
          <w:sz w:val="22"/>
          <w:szCs w:val="22"/>
        </w:rPr>
        <w:t>of 1</w:t>
      </w:r>
      <w:r w:rsidR="0028660B">
        <w:rPr>
          <w:rFonts w:asciiTheme="majorBidi" w:eastAsia="Calibri" w:hAnsiTheme="majorBidi" w:cstheme="majorBidi"/>
          <w:color w:val="000000"/>
          <w:sz w:val="22"/>
          <w:szCs w:val="22"/>
        </w:rPr>
        <w:t>0</w:t>
      </w:r>
      <w:r w:rsidR="00CC0B44" w:rsidRPr="0028660B">
        <w:rPr>
          <w:rFonts w:asciiTheme="majorBidi" w:eastAsia="Calibri" w:hAnsiTheme="majorBidi" w:cstheme="majorBidi"/>
          <w:color w:val="000000"/>
          <w:sz w:val="22"/>
          <w:szCs w:val="22"/>
        </w:rPr>
        <w:t>0 candidates</w:t>
      </w:r>
      <w:r w:rsidRPr="0028660B">
        <w:rPr>
          <w:rFonts w:asciiTheme="majorBidi" w:eastAsia="Calibri" w:hAnsiTheme="majorBidi" w:cstheme="majorBidi"/>
          <w:color w:val="000000"/>
          <w:sz w:val="22"/>
          <w:szCs w:val="22"/>
        </w:rPr>
        <w:t>.</w:t>
      </w:r>
    </w:p>
    <w:p w14:paraId="30EE06B8" w14:textId="77777777" w:rsidR="00E8225A" w:rsidRPr="0028660B" w:rsidRDefault="00E8225A">
      <w:pPr>
        <w:spacing w:before="8" w:line="120" w:lineRule="exact"/>
        <w:rPr>
          <w:rFonts w:asciiTheme="majorBidi" w:hAnsiTheme="majorBidi" w:cstheme="majorBidi"/>
          <w:sz w:val="12"/>
          <w:szCs w:val="12"/>
        </w:rPr>
      </w:pPr>
    </w:p>
    <w:p w14:paraId="36849A75" w14:textId="77777777" w:rsidR="00E8225A" w:rsidRPr="0028660B" w:rsidRDefault="0034038C" w:rsidP="00CC0B44">
      <w:pPr>
        <w:ind w:left="469"/>
        <w:rPr>
          <w:rFonts w:asciiTheme="majorBidi" w:eastAsia="Calibri" w:hAnsiTheme="majorBidi" w:cstheme="majorBidi"/>
          <w:sz w:val="22"/>
          <w:szCs w:val="22"/>
        </w:rPr>
        <w:sectPr w:rsidR="00E8225A" w:rsidRPr="0028660B">
          <w:footerReference w:type="default" r:id="rId16"/>
          <w:pgSz w:w="11920" w:h="16840"/>
          <w:pgMar w:top="1560" w:right="1020" w:bottom="280" w:left="1420" w:header="0" w:footer="581" w:gutter="0"/>
          <w:cols w:space="720"/>
        </w:sectPr>
      </w:pPr>
      <w:r w:rsidRPr="0028660B">
        <w:rPr>
          <w:rFonts w:asciiTheme="majorBidi" w:eastAsia="Arial Unicode MS" w:hAnsiTheme="majorBidi" w:cstheme="majorBidi"/>
          <w:color w:val="EEECE1"/>
          <w:w w:val="99"/>
          <w:sz w:val="19"/>
          <w:szCs w:val="19"/>
        </w:rPr>
        <w:t></w:t>
      </w:r>
      <w:r w:rsidRPr="0028660B">
        <w:rPr>
          <w:rFonts w:asciiTheme="majorBidi" w:eastAsia="Arial Unicode MS" w:hAnsiTheme="majorBidi" w:cstheme="majorBidi"/>
          <w:color w:val="EEECE1"/>
          <w:sz w:val="19"/>
          <w:szCs w:val="19"/>
        </w:rPr>
        <w:t xml:space="preserve">   </w:t>
      </w:r>
    </w:p>
    <w:p w14:paraId="18265DA3" w14:textId="77777777" w:rsidR="00E8225A" w:rsidRPr="0028660B" w:rsidRDefault="00E8225A">
      <w:pPr>
        <w:spacing w:before="4" w:line="120" w:lineRule="exact"/>
        <w:rPr>
          <w:rFonts w:asciiTheme="majorBidi" w:hAnsiTheme="majorBidi" w:cstheme="majorBidi"/>
          <w:sz w:val="12"/>
          <w:szCs w:val="12"/>
        </w:rPr>
      </w:pPr>
    </w:p>
    <w:p w14:paraId="12E2F59B" w14:textId="77777777" w:rsidR="00E8225A" w:rsidRPr="0028660B" w:rsidRDefault="0034038C">
      <w:pPr>
        <w:ind w:left="112"/>
        <w:rPr>
          <w:rFonts w:asciiTheme="majorBidi" w:eastAsia="Calibri" w:hAnsiTheme="majorBidi" w:cstheme="majorBidi"/>
          <w:sz w:val="22"/>
          <w:szCs w:val="22"/>
        </w:rPr>
      </w:pPr>
      <w:r w:rsidRPr="0028660B">
        <w:rPr>
          <w:rFonts w:asciiTheme="majorBidi" w:eastAsia="Calibri" w:hAnsiTheme="majorBidi" w:cstheme="majorBidi"/>
          <w:b/>
          <w:color w:val="16375E"/>
          <w:sz w:val="22"/>
          <w:szCs w:val="22"/>
        </w:rPr>
        <w:t>5.</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Submission Requirements</w:t>
      </w:r>
    </w:p>
    <w:p w14:paraId="27F50869" w14:textId="77777777" w:rsidR="00E8225A" w:rsidRPr="0028660B" w:rsidRDefault="00E8225A">
      <w:pPr>
        <w:spacing w:before="9" w:line="140" w:lineRule="exact"/>
        <w:rPr>
          <w:rFonts w:asciiTheme="majorBidi" w:hAnsiTheme="majorBidi" w:cstheme="majorBidi"/>
          <w:sz w:val="15"/>
          <w:szCs w:val="15"/>
        </w:rPr>
      </w:pPr>
    </w:p>
    <w:p w14:paraId="7E507A75" w14:textId="77777777" w:rsidR="00E8225A" w:rsidRPr="0028660B" w:rsidRDefault="0034038C" w:rsidP="008312D6">
      <w:pPr>
        <w:ind w:left="11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submitted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shall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consist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following:</w:t>
      </w:r>
    </w:p>
    <w:p w14:paraId="7076E44B" w14:textId="77777777" w:rsidR="00E8225A" w:rsidRPr="0028660B" w:rsidRDefault="00E8225A" w:rsidP="008312D6">
      <w:pPr>
        <w:spacing w:before="1" w:line="160" w:lineRule="exact"/>
        <w:jc w:val="both"/>
        <w:rPr>
          <w:rFonts w:asciiTheme="majorBidi" w:hAnsiTheme="majorBidi" w:cstheme="majorBidi"/>
          <w:sz w:val="16"/>
          <w:szCs w:val="16"/>
        </w:rPr>
      </w:pPr>
    </w:p>
    <w:p w14:paraId="1C2112F3" w14:textId="77777777" w:rsidR="00E8225A" w:rsidRPr="0028660B" w:rsidRDefault="0034038C" w:rsidP="008312D6">
      <w:pPr>
        <w:ind w:left="47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1.</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Name,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title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address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telephone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number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Investor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Principal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who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will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serve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Lead</w:t>
      </w:r>
    </w:p>
    <w:p w14:paraId="3BE0B7F0" w14:textId="77777777" w:rsidR="00E8225A" w:rsidRPr="0028660B" w:rsidRDefault="0034038C" w:rsidP="008312D6">
      <w:pPr>
        <w:spacing w:before="41"/>
        <w:ind w:left="83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Member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p>
    <w:p w14:paraId="36FD4CDA" w14:textId="77777777" w:rsidR="00E8225A" w:rsidRPr="0028660B" w:rsidRDefault="00E8225A" w:rsidP="008312D6">
      <w:pPr>
        <w:spacing w:before="9" w:line="140" w:lineRule="exact"/>
        <w:jc w:val="both"/>
        <w:rPr>
          <w:rFonts w:asciiTheme="majorBidi" w:hAnsiTheme="majorBidi" w:cstheme="majorBidi"/>
          <w:sz w:val="15"/>
          <w:szCs w:val="15"/>
        </w:rPr>
      </w:pPr>
    </w:p>
    <w:p w14:paraId="2E7A18CB" w14:textId="30D813CE" w:rsidR="00E8225A" w:rsidRPr="0028660B" w:rsidRDefault="0034038C" w:rsidP="008312D6">
      <w:pPr>
        <w:spacing w:line="276" w:lineRule="auto"/>
        <w:ind w:left="832" w:right="69" w:hanging="360"/>
        <w:jc w:val="both"/>
        <w:rPr>
          <w:rFonts w:asciiTheme="majorBidi" w:eastAsia="Calibri" w:hAnsiTheme="majorBidi" w:cstheme="majorBidi"/>
          <w:sz w:val="22"/>
          <w:szCs w:val="22"/>
        </w:rPr>
      </w:pPr>
      <w:r w:rsidRPr="0028660B">
        <w:rPr>
          <w:rFonts w:asciiTheme="majorBidi" w:eastAsia="Calibri" w:hAnsiTheme="majorBidi" w:cstheme="majorBidi"/>
          <w:sz w:val="22"/>
          <w:szCs w:val="22"/>
        </w:rPr>
        <w:t>2.</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Details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individual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firm,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company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consortium,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including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company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profile,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expertise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w:t>
      </w:r>
      <w:r w:rsidR="008312D6">
        <w:rPr>
          <w:rFonts w:asciiTheme="majorBidi" w:eastAsia="Calibri" w:hAnsiTheme="majorBidi" w:cstheme="majorBidi"/>
          <w:sz w:val="22"/>
          <w:szCs w:val="22"/>
        </w:rPr>
        <w:t xml:space="preserve">d </w:t>
      </w:r>
      <w:r w:rsidRPr="0028660B">
        <w:rPr>
          <w:rFonts w:asciiTheme="majorBidi" w:eastAsia="Calibri" w:hAnsiTheme="majorBidi" w:cstheme="majorBidi"/>
          <w:sz w:val="22"/>
          <w:szCs w:val="22"/>
        </w:rPr>
        <w:t>resource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capacity.</w:t>
      </w:r>
    </w:p>
    <w:p w14:paraId="1D15F62B" w14:textId="77777777" w:rsidR="00E8225A" w:rsidRPr="0028660B" w:rsidRDefault="00E8225A" w:rsidP="008312D6">
      <w:pPr>
        <w:spacing w:before="7" w:line="120" w:lineRule="exact"/>
        <w:jc w:val="both"/>
        <w:rPr>
          <w:rFonts w:asciiTheme="majorBidi" w:hAnsiTheme="majorBidi" w:cstheme="majorBidi"/>
          <w:sz w:val="12"/>
          <w:szCs w:val="12"/>
        </w:rPr>
      </w:pPr>
    </w:p>
    <w:p w14:paraId="63FF7278" w14:textId="6FE4F036" w:rsidR="00E8225A" w:rsidRPr="0028660B" w:rsidRDefault="0034038C" w:rsidP="008312D6">
      <w:pPr>
        <w:ind w:left="47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3.</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Documents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confirming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00CC0B44" w:rsidRPr="0028660B">
        <w:rPr>
          <w:rFonts w:asciiTheme="majorBidi" w:eastAsia="Calibri" w:hAnsiTheme="majorBidi" w:cstheme="majorBidi"/>
          <w:sz w:val="22"/>
          <w:szCs w:val="22"/>
        </w:rPr>
        <w:t>eligibility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including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but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not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limited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Form</w:t>
      </w:r>
      <w:r w:rsidR="008312D6">
        <w:rPr>
          <w:rFonts w:asciiTheme="majorBidi" w:eastAsia="Calibri" w:hAnsiTheme="majorBidi" w:cstheme="majorBidi"/>
          <w:sz w:val="22"/>
          <w:szCs w:val="22"/>
        </w:rPr>
        <w:t xml:space="preserve"> </w:t>
      </w:r>
      <w:r w:rsidRPr="0028660B">
        <w:rPr>
          <w:rFonts w:asciiTheme="majorBidi" w:eastAsia="Calibri" w:hAnsiTheme="majorBidi" w:cstheme="majorBidi"/>
          <w:sz w:val="22"/>
          <w:szCs w:val="22"/>
        </w:rPr>
        <w:t>II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III.</w:t>
      </w:r>
    </w:p>
    <w:p w14:paraId="59D75B9B" w14:textId="77777777" w:rsidR="00E8225A" w:rsidRPr="0028660B" w:rsidRDefault="00E8225A" w:rsidP="008312D6">
      <w:pPr>
        <w:spacing w:before="1" w:line="160" w:lineRule="exact"/>
        <w:jc w:val="both"/>
        <w:rPr>
          <w:rFonts w:asciiTheme="majorBidi" w:hAnsiTheme="majorBidi" w:cstheme="majorBidi"/>
          <w:sz w:val="16"/>
          <w:szCs w:val="16"/>
        </w:rPr>
      </w:pPr>
    </w:p>
    <w:p w14:paraId="3FE6D4EA" w14:textId="7E92AA1C" w:rsidR="00E8225A" w:rsidRPr="0028660B" w:rsidRDefault="0034038C" w:rsidP="008312D6">
      <w:pPr>
        <w:ind w:left="47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4.</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Copies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Annual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Audited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Accounts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applicant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latest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three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years</w:t>
      </w:r>
      <w:r w:rsidR="008312D6">
        <w:rPr>
          <w:rFonts w:asciiTheme="majorBidi" w:eastAsia="Calibri" w:hAnsiTheme="majorBidi" w:cstheme="majorBidi"/>
          <w:sz w:val="22"/>
          <w:szCs w:val="22"/>
        </w:rPr>
        <w:t xml:space="preserve"> </w:t>
      </w:r>
      <w:r w:rsidRPr="0028660B">
        <w:rPr>
          <w:rFonts w:asciiTheme="majorBidi" w:eastAsia="Calibri" w:hAnsiTheme="majorBidi" w:cstheme="majorBidi"/>
          <w:sz w:val="22"/>
          <w:szCs w:val="22"/>
        </w:rPr>
        <w:t>(stamped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Company).</w:t>
      </w:r>
    </w:p>
    <w:p w14:paraId="1582FD03" w14:textId="77777777" w:rsidR="00E8225A" w:rsidRPr="0028660B" w:rsidRDefault="00E8225A" w:rsidP="008312D6">
      <w:pPr>
        <w:spacing w:before="9" w:line="140" w:lineRule="exact"/>
        <w:jc w:val="both"/>
        <w:rPr>
          <w:rFonts w:asciiTheme="majorBidi" w:hAnsiTheme="majorBidi" w:cstheme="majorBidi"/>
          <w:sz w:val="15"/>
          <w:szCs w:val="15"/>
        </w:rPr>
      </w:pPr>
    </w:p>
    <w:p w14:paraId="5D31140F" w14:textId="77777777" w:rsidR="00E8225A" w:rsidRPr="0028660B" w:rsidRDefault="0034038C" w:rsidP="008312D6">
      <w:pPr>
        <w:ind w:left="47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5.</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Brief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background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profiles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previous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similar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undertaken.</w:t>
      </w:r>
    </w:p>
    <w:p w14:paraId="3EDB7797" w14:textId="77777777" w:rsidR="00E8225A" w:rsidRPr="0028660B" w:rsidRDefault="00E8225A" w:rsidP="008312D6">
      <w:pPr>
        <w:spacing w:before="1" w:line="160" w:lineRule="exact"/>
        <w:jc w:val="both"/>
        <w:rPr>
          <w:rFonts w:asciiTheme="majorBidi" w:hAnsiTheme="majorBidi" w:cstheme="majorBidi"/>
          <w:sz w:val="16"/>
          <w:szCs w:val="16"/>
        </w:rPr>
      </w:pPr>
    </w:p>
    <w:p w14:paraId="0487A42A" w14:textId="53D23081" w:rsidR="00E8225A" w:rsidRPr="0028660B" w:rsidRDefault="0034038C" w:rsidP="008312D6">
      <w:pPr>
        <w:ind w:left="472"/>
        <w:jc w:val="both"/>
        <w:rPr>
          <w:rFonts w:asciiTheme="majorBidi" w:eastAsia="Arial Unicode MS" w:hAnsiTheme="majorBidi" w:cstheme="majorBidi"/>
          <w:sz w:val="22"/>
          <w:szCs w:val="22"/>
        </w:rPr>
      </w:pPr>
      <w:r w:rsidRPr="0028660B">
        <w:rPr>
          <w:rFonts w:asciiTheme="majorBidi" w:eastAsia="Calibri" w:hAnsiTheme="majorBidi" w:cstheme="majorBidi"/>
          <w:sz w:val="22"/>
          <w:szCs w:val="22"/>
        </w:rPr>
        <w:t>6.</w:t>
      </w:r>
      <w:r w:rsidRPr="0028660B">
        <w:rPr>
          <w:rFonts w:asciiTheme="majorBidi" w:hAnsiTheme="majorBidi" w:cstheme="majorBidi"/>
          <w:sz w:val="22"/>
          <w:szCs w:val="22"/>
        </w:rPr>
        <w:t xml:space="preserve">   </w:t>
      </w:r>
      <w:r w:rsidR="00A6298C" w:rsidRPr="0028660B">
        <w:rPr>
          <w:rFonts w:asciiTheme="majorBidi" w:eastAsia="Arial Unicode MS" w:hAnsiTheme="majorBidi" w:cstheme="majorBidi"/>
          <w:sz w:val="22"/>
          <w:szCs w:val="22"/>
        </w:rPr>
        <w:t>Detailed information the applicant desires to submit to emphasize the strength on</w:t>
      </w:r>
      <w:r w:rsidR="008312D6">
        <w:rPr>
          <w:rFonts w:asciiTheme="majorBidi" w:eastAsia="Arial Unicode MS" w:hAnsiTheme="majorBidi" w:cstheme="majorBidi"/>
          <w:sz w:val="22"/>
          <w:szCs w:val="22"/>
        </w:rPr>
        <w:t xml:space="preserve"> </w:t>
      </w:r>
      <w:r w:rsidR="00A6298C" w:rsidRPr="0028660B">
        <w:rPr>
          <w:rFonts w:asciiTheme="majorBidi" w:eastAsia="Arial Unicode MS" w:hAnsiTheme="majorBidi" w:cstheme="majorBidi"/>
          <w:sz w:val="22"/>
          <w:szCs w:val="22"/>
        </w:rPr>
        <w:t xml:space="preserve">investing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delivering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p>
    <w:p w14:paraId="62B19D99" w14:textId="77777777" w:rsidR="00E8225A" w:rsidRPr="0028660B" w:rsidRDefault="00E8225A" w:rsidP="008312D6">
      <w:pPr>
        <w:spacing w:before="1" w:line="160" w:lineRule="exact"/>
        <w:jc w:val="both"/>
        <w:rPr>
          <w:rFonts w:asciiTheme="majorBidi" w:hAnsiTheme="majorBidi" w:cstheme="majorBidi"/>
          <w:sz w:val="16"/>
          <w:szCs w:val="16"/>
        </w:rPr>
      </w:pPr>
    </w:p>
    <w:p w14:paraId="52F7D537" w14:textId="66AEBFC3" w:rsidR="00E8225A" w:rsidRPr="0028660B" w:rsidRDefault="0034038C" w:rsidP="008312D6">
      <w:pPr>
        <w:spacing w:line="274" w:lineRule="auto"/>
        <w:ind w:left="832" w:right="75" w:hanging="360"/>
        <w:jc w:val="both"/>
        <w:rPr>
          <w:rFonts w:asciiTheme="majorBidi" w:eastAsia="Calibri" w:hAnsiTheme="majorBidi" w:cstheme="majorBidi"/>
          <w:sz w:val="22"/>
          <w:szCs w:val="22"/>
        </w:rPr>
      </w:pPr>
      <w:r w:rsidRPr="0028660B">
        <w:rPr>
          <w:rFonts w:asciiTheme="majorBidi" w:eastAsia="Calibri" w:hAnsiTheme="majorBidi" w:cstheme="majorBidi"/>
          <w:sz w:val="22"/>
          <w:szCs w:val="22"/>
        </w:rPr>
        <w:t>7.</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Indicative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terms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which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applicant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proposes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carry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out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include,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but</w:t>
      </w:r>
      <w:r w:rsidR="008312D6">
        <w:rPr>
          <w:rFonts w:asciiTheme="majorBidi" w:hAnsiTheme="majorBidi" w:cstheme="majorBidi"/>
          <w:sz w:val="22"/>
          <w:szCs w:val="22"/>
        </w:rPr>
        <w:t xml:space="preserve"> </w:t>
      </w:r>
      <w:r w:rsidRPr="0028660B">
        <w:rPr>
          <w:rFonts w:asciiTheme="majorBidi" w:eastAsia="Calibri" w:hAnsiTheme="majorBidi" w:cstheme="majorBidi"/>
          <w:sz w:val="22"/>
          <w:szCs w:val="22"/>
        </w:rPr>
        <w:t>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not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limited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following:</w:t>
      </w:r>
    </w:p>
    <w:p w14:paraId="08BB88A2" w14:textId="77777777" w:rsidR="00E8225A" w:rsidRPr="0028660B" w:rsidRDefault="00E8225A" w:rsidP="008312D6">
      <w:pPr>
        <w:spacing w:before="9" w:line="120" w:lineRule="exact"/>
        <w:jc w:val="both"/>
        <w:rPr>
          <w:rFonts w:asciiTheme="majorBidi" w:hAnsiTheme="majorBidi" w:cstheme="majorBidi"/>
          <w:sz w:val="12"/>
          <w:szCs w:val="12"/>
        </w:rPr>
      </w:pPr>
    </w:p>
    <w:p w14:paraId="1D7566AD" w14:textId="7F74AA9A" w:rsidR="00E8225A" w:rsidRPr="0028660B" w:rsidRDefault="0034038C" w:rsidP="008312D6">
      <w:pPr>
        <w:ind w:left="884"/>
        <w:jc w:val="both"/>
        <w:rPr>
          <w:rFonts w:asciiTheme="majorBidi" w:eastAsia="Calibri" w:hAnsiTheme="majorBidi" w:cstheme="majorBidi"/>
          <w:sz w:val="22"/>
          <w:szCs w:val="22"/>
        </w:rPr>
      </w:pPr>
      <w:r w:rsidRPr="0028660B">
        <w:rPr>
          <w:rFonts w:asciiTheme="majorBidi" w:eastAsia="Calibri" w:hAnsiTheme="majorBidi" w:cstheme="majorBidi"/>
          <w:sz w:val="22"/>
          <w:szCs w:val="22"/>
        </w:rPr>
        <w:t>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Development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00A6298C" w:rsidRPr="0028660B">
        <w:rPr>
          <w:rFonts w:asciiTheme="majorBidi" w:hAnsiTheme="majorBidi" w:cstheme="majorBidi"/>
          <w:sz w:val="22"/>
          <w:szCs w:val="22"/>
        </w:rPr>
        <w:t xml:space="preserve"> or </w:t>
      </w:r>
      <w:r w:rsidRPr="0028660B">
        <w:rPr>
          <w:rFonts w:asciiTheme="majorBidi" w:eastAsia="Calibri" w:hAnsiTheme="majorBidi" w:cstheme="majorBidi"/>
          <w:sz w:val="22"/>
          <w:szCs w:val="22"/>
        </w:rPr>
        <w:t>operation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00A6298C" w:rsidRPr="0028660B">
        <w:rPr>
          <w:rFonts w:asciiTheme="majorBidi" w:eastAsia="Calibri" w:hAnsiTheme="majorBidi" w:cstheme="majorBidi"/>
          <w:sz w:val="22"/>
          <w:szCs w:val="22"/>
        </w:rPr>
        <w:t>an education institutes</w:t>
      </w:r>
      <w:r w:rsidR="00F27CA6">
        <w:rPr>
          <w:rFonts w:asciiTheme="majorBidi" w:eastAsia="Calibri" w:hAnsiTheme="majorBidi" w:cstheme="majorBidi"/>
          <w:sz w:val="22"/>
          <w:szCs w:val="22"/>
        </w:rPr>
        <w:t xml:space="preserve"> along with student lodging services.</w:t>
      </w:r>
    </w:p>
    <w:p w14:paraId="3BF0BAB0" w14:textId="77777777" w:rsidR="00E8225A" w:rsidRPr="0028660B" w:rsidRDefault="00E8225A" w:rsidP="008312D6">
      <w:pPr>
        <w:spacing w:before="1" w:line="160" w:lineRule="exact"/>
        <w:jc w:val="both"/>
        <w:rPr>
          <w:rFonts w:asciiTheme="majorBidi" w:hAnsiTheme="majorBidi" w:cstheme="majorBidi"/>
          <w:sz w:val="16"/>
          <w:szCs w:val="16"/>
        </w:rPr>
      </w:pPr>
    </w:p>
    <w:p w14:paraId="1D36C27D" w14:textId="66AECE37" w:rsidR="00E8225A" w:rsidRPr="0028660B" w:rsidRDefault="0034038C" w:rsidP="008312D6">
      <w:pPr>
        <w:spacing w:line="275" w:lineRule="auto"/>
        <w:ind w:left="1244" w:right="71" w:hanging="360"/>
        <w:jc w:val="both"/>
        <w:rPr>
          <w:rFonts w:asciiTheme="majorBidi" w:eastAsia="Calibri" w:hAnsiTheme="majorBidi" w:cstheme="majorBidi"/>
          <w:sz w:val="22"/>
          <w:szCs w:val="22"/>
        </w:rPr>
      </w:pPr>
      <w:r w:rsidRPr="0028660B">
        <w:rPr>
          <w:rFonts w:asciiTheme="majorBidi" w:eastAsia="Calibri" w:hAnsiTheme="majorBidi" w:cstheme="majorBidi"/>
          <w:sz w:val="22"/>
          <w:szCs w:val="22"/>
        </w:rPr>
        <w:t>b)</w:t>
      </w:r>
      <w:r w:rsidRPr="0028660B">
        <w:rPr>
          <w:rFonts w:asciiTheme="majorBidi" w:hAnsiTheme="majorBidi" w:cstheme="majorBidi"/>
          <w:sz w:val="22"/>
          <w:szCs w:val="22"/>
        </w:rPr>
        <w:t xml:space="preserve">   </w:t>
      </w:r>
      <w:r w:rsidR="00A6298C" w:rsidRPr="0028660B">
        <w:rPr>
          <w:rFonts w:asciiTheme="majorBidi" w:eastAsia="Calibri" w:hAnsiTheme="majorBidi" w:cstheme="majorBidi"/>
          <w:sz w:val="22"/>
          <w:szCs w:val="22"/>
        </w:rPr>
        <w:t>Development</w:t>
      </w:r>
      <w:r w:rsidR="00A6298C" w:rsidRPr="0028660B">
        <w:rPr>
          <w:rFonts w:asciiTheme="majorBidi" w:hAnsiTheme="majorBidi" w:cstheme="majorBidi"/>
          <w:sz w:val="22"/>
          <w:szCs w:val="22"/>
        </w:rPr>
        <w:t xml:space="preserve"> and operational </w:t>
      </w:r>
      <w:r w:rsidRPr="0028660B">
        <w:rPr>
          <w:rFonts w:asciiTheme="majorBidi" w:eastAsia="Calibri" w:hAnsiTheme="majorBidi" w:cstheme="majorBidi"/>
          <w:sz w:val="22"/>
          <w:szCs w:val="22"/>
        </w:rPr>
        <w:t>right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other</w:t>
      </w:r>
      <w:r w:rsidR="00A6298C"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commercial</w:t>
      </w:r>
      <w:r w:rsidR="00A6298C"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00A6298C"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economic</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activities</w:t>
      </w:r>
      <w:r w:rsidR="00A6298C"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at</w:t>
      </w:r>
      <w:r w:rsidR="00A6298C"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00A6298C" w:rsidRPr="0028660B">
        <w:rPr>
          <w:rFonts w:asciiTheme="majorBidi" w:eastAsia="Calibri" w:hAnsiTheme="majorBidi" w:cstheme="majorBidi"/>
          <w:sz w:val="22"/>
          <w:szCs w:val="22"/>
        </w:rPr>
        <w:t>identified</w:t>
      </w:r>
      <w:r w:rsidRPr="0028660B">
        <w:rPr>
          <w:rFonts w:asciiTheme="majorBidi" w:hAnsiTheme="majorBidi" w:cstheme="majorBidi"/>
          <w:sz w:val="22"/>
          <w:szCs w:val="22"/>
        </w:rPr>
        <w:t xml:space="preserve"> </w:t>
      </w:r>
      <w:r w:rsidR="00F27CA6">
        <w:rPr>
          <w:rFonts w:asciiTheme="majorBidi" w:hAnsiTheme="majorBidi" w:cstheme="majorBidi"/>
          <w:sz w:val="22"/>
          <w:szCs w:val="22"/>
        </w:rPr>
        <w:t>island/</w:t>
      </w:r>
      <w:r w:rsidRPr="0028660B">
        <w:rPr>
          <w:rFonts w:asciiTheme="majorBidi" w:eastAsia="Calibri" w:hAnsiTheme="majorBidi" w:cstheme="majorBidi"/>
          <w:sz w:val="22"/>
          <w:szCs w:val="22"/>
        </w:rPr>
        <w:t>location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indicate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details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inclusive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concessionary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terms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sought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such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right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development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operation).</w:t>
      </w:r>
      <w:r w:rsidR="00746BA3">
        <w:rPr>
          <w:rFonts w:asciiTheme="majorBidi" w:eastAsia="Calibri" w:hAnsiTheme="majorBidi" w:cstheme="majorBidi"/>
          <w:sz w:val="22"/>
          <w:szCs w:val="22"/>
        </w:rPr>
        <w:t xml:space="preserve"> Investor may </w:t>
      </w:r>
      <w:r w:rsidR="0043324B">
        <w:rPr>
          <w:rFonts w:asciiTheme="majorBidi" w:eastAsia="Calibri" w:hAnsiTheme="majorBidi" w:cstheme="majorBidi"/>
          <w:sz w:val="22"/>
          <w:szCs w:val="22"/>
        </w:rPr>
        <w:t>propose establishment of other business activities</w:t>
      </w:r>
      <w:r w:rsidR="008C5E0B">
        <w:rPr>
          <w:rFonts w:asciiTheme="majorBidi" w:eastAsia="Calibri" w:hAnsiTheme="majorBidi" w:cstheme="majorBidi"/>
          <w:sz w:val="22"/>
          <w:szCs w:val="22"/>
        </w:rPr>
        <w:t xml:space="preserve"> </w:t>
      </w:r>
      <w:r w:rsidR="0043324B">
        <w:rPr>
          <w:rFonts w:asciiTheme="majorBidi" w:eastAsia="Calibri" w:hAnsiTheme="majorBidi" w:cstheme="majorBidi"/>
          <w:sz w:val="22"/>
          <w:szCs w:val="22"/>
        </w:rPr>
        <w:t>that are relevant</w:t>
      </w:r>
      <w:r w:rsidR="00F27CA6">
        <w:rPr>
          <w:rFonts w:asciiTheme="majorBidi" w:eastAsia="Calibri" w:hAnsiTheme="majorBidi" w:cstheme="majorBidi"/>
          <w:sz w:val="22"/>
          <w:szCs w:val="22"/>
        </w:rPr>
        <w:t xml:space="preserve"> to a college environment </w:t>
      </w:r>
      <w:r w:rsidR="0043324B">
        <w:rPr>
          <w:rFonts w:asciiTheme="majorBidi" w:eastAsia="Calibri" w:hAnsiTheme="majorBidi" w:cstheme="majorBidi"/>
          <w:sz w:val="22"/>
          <w:szCs w:val="22"/>
        </w:rPr>
        <w:t xml:space="preserve">(either </w:t>
      </w:r>
      <w:r w:rsidR="00F27CA6">
        <w:rPr>
          <w:rFonts w:asciiTheme="majorBidi" w:eastAsia="Calibri" w:hAnsiTheme="majorBidi" w:cstheme="majorBidi"/>
          <w:sz w:val="22"/>
          <w:szCs w:val="22"/>
        </w:rPr>
        <w:t xml:space="preserve">business </w:t>
      </w:r>
      <w:r w:rsidR="0043324B">
        <w:rPr>
          <w:rFonts w:asciiTheme="majorBidi" w:eastAsia="Calibri" w:hAnsiTheme="majorBidi" w:cstheme="majorBidi"/>
          <w:sz w:val="22"/>
          <w:szCs w:val="22"/>
        </w:rPr>
        <w:t>support services or activities relevant to practical trainings</w:t>
      </w:r>
      <w:r w:rsidR="00F27CA6">
        <w:rPr>
          <w:rFonts w:asciiTheme="majorBidi" w:eastAsia="Calibri" w:hAnsiTheme="majorBidi" w:cstheme="majorBidi"/>
          <w:sz w:val="22"/>
          <w:szCs w:val="22"/>
        </w:rPr>
        <w:t xml:space="preserve"> or internships</w:t>
      </w:r>
      <w:r w:rsidR="0043324B">
        <w:rPr>
          <w:rFonts w:asciiTheme="majorBidi" w:eastAsia="Calibri" w:hAnsiTheme="majorBidi" w:cstheme="majorBidi"/>
          <w:sz w:val="22"/>
          <w:szCs w:val="22"/>
        </w:rPr>
        <w:t xml:space="preserve"> required for the students) to be operated alongside college/university/TVET within the same plot.</w:t>
      </w:r>
      <w:r w:rsidR="008C5E0B">
        <w:rPr>
          <w:rFonts w:asciiTheme="majorBidi" w:eastAsia="Calibri" w:hAnsiTheme="majorBidi" w:cstheme="majorBidi"/>
          <w:sz w:val="22"/>
          <w:szCs w:val="22"/>
        </w:rPr>
        <w:t xml:space="preserve"> These activities </w:t>
      </w:r>
      <w:r w:rsidR="00DC37B4">
        <w:rPr>
          <w:rFonts w:asciiTheme="majorBidi" w:eastAsia="Calibri" w:hAnsiTheme="majorBidi" w:cstheme="majorBidi"/>
          <w:sz w:val="22"/>
          <w:szCs w:val="22"/>
        </w:rPr>
        <w:t xml:space="preserve">are meant to provide additional </w:t>
      </w:r>
      <w:r w:rsidR="00494DF9">
        <w:rPr>
          <w:rFonts w:asciiTheme="majorBidi" w:eastAsia="Calibri" w:hAnsiTheme="majorBidi" w:cstheme="majorBidi"/>
          <w:sz w:val="22"/>
          <w:szCs w:val="22"/>
        </w:rPr>
        <w:t>revenue to the firm, supporting the sustainability of the overall business operations.</w:t>
      </w:r>
    </w:p>
    <w:p w14:paraId="58CFF300" w14:textId="77777777" w:rsidR="00E8225A" w:rsidRPr="0028660B" w:rsidRDefault="00E8225A" w:rsidP="008312D6">
      <w:pPr>
        <w:spacing w:before="9" w:line="120" w:lineRule="exact"/>
        <w:jc w:val="both"/>
        <w:rPr>
          <w:rFonts w:asciiTheme="majorBidi" w:hAnsiTheme="majorBidi" w:cstheme="majorBidi"/>
          <w:sz w:val="12"/>
          <w:szCs w:val="12"/>
        </w:rPr>
      </w:pPr>
    </w:p>
    <w:p w14:paraId="3CAA2CAE" w14:textId="7E181F48" w:rsidR="00E8225A" w:rsidRPr="0028660B" w:rsidRDefault="0034038C" w:rsidP="008312D6">
      <w:pPr>
        <w:ind w:left="884"/>
        <w:jc w:val="both"/>
        <w:rPr>
          <w:rFonts w:asciiTheme="majorBidi" w:eastAsia="Calibri" w:hAnsiTheme="majorBidi" w:cstheme="majorBidi"/>
          <w:sz w:val="22"/>
          <w:szCs w:val="22"/>
        </w:rPr>
        <w:sectPr w:rsidR="00E8225A" w:rsidRPr="0028660B">
          <w:pgSz w:w="11920" w:h="16840"/>
          <w:pgMar w:top="1560" w:right="1020" w:bottom="280" w:left="1420" w:header="0" w:footer="581" w:gutter="0"/>
          <w:cols w:space="720"/>
        </w:sectPr>
      </w:pPr>
      <w:r w:rsidRPr="0028660B">
        <w:rPr>
          <w:rFonts w:asciiTheme="majorBidi" w:eastAsia="Calibri" w:hAnsiTheme="majorBidi" w:cstheme="majorBidi"/>
          <w:sz w:val="22"/>
          <w:szCs w:val="22"/>
        </w:rPr>
        <w:t>c)</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other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terms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proposed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applicant</w:t>
      </w:r>
      <w:r w:rsidR="00142A2F">
        <w:rPr>
          <w:rFonts w:asciiTheme="majorBidi" w:eastAsia="Calibri" w:hAnsiTheme="majorBidi" w:cstheme="majorBidi"/>
          <w:sz w:val="22"/>
          <w:szCs w:val="22"/>
        </w:rPr>
        <w:t xml:space="preserve"> in the overall operations of the Institutes</w:t>
      </w:r>
      <w:r w:rsidR="0043324B">
        <w:rPr>
          <w:rFonts w:asciiTheme="majorBidi" w:eastAsia="Calibri" w:hAnsiTheme="majorBidi" w:cstheme="majorBidi"/>
          <w:sz w:val="22"/>
          <w:szCs w:val="22"/>
        </w:rPr>
        <w:t>.</w:t>
      </w:r>
    </w:p>
    <w:p w14:paraId="6780D557" w14:textId="77777777" w:rsidR="00E8225A" w:rsidRPr="0028660B" w:rsidRDefault="00E8225A">
      <w:pPr>
        <w:spacing w:before="1" w:line="120" w:lineRule="exact"/>
        <w:rPr>
          <w:rFonts w:asciiTheme="majorBidi" w:hAnsiTheme="majorBidi" w:cstheme="majorBidi"/>
          <w:sz w:val="12"/>
          <w:szCs w:val="12"/>
        </w:rPr>
      </w:pPr>
    </w:p>
    <w:p w14:paraId="1D7657D7" w14:textId="0F89013A" w:rsidR="00E8225A" w:rsidRPr="0028660B" w:rsidRDefault="0034038C" w:rsidP="00DE5303">
      <w:pPr>
        <w:ind w:left="112"/>
        <w:rPr>
          <w:rFonts w:asciiTheme="majorBidi" w:eastAsia="Calibri" w:hAnsiTheme="majorBidi" w:cstheme="majorBidi"/>
          <w:sz w:val="22"/>
          <w:szCs w:val="22"/>
        </w:rPr>
      </w:pPr>
      <w:r w:rsidRPr="003B2B70">
        <w:rPr>
          <w:rFonts w:asciiTheme="majorBidi" w:eastAsia="Calibri" w:hAnsiTheme="majorBidi" w:cstheme="majorBidi"/>
          <w:sz w:val="22"/>
          <w:szCs w:val="22"/>
        </w:rPr>
        <w:t>Any</w:t>
      </w:r>
      <w:r w:rsidRPr="003B2B70">
        <w:rPr>
          <w:rFonts w:asciiTheme="majorBidi" w:hAnsiTheme="majorBidi" w:cstheme="majorBidi"/>
          <w:sz w:val="22"/>
          <w:szCs w:val="22"/>
        </w:rPr>
        <w:t xml:space="preserve"> </w:t>
      </w:r>
      <w:r w:rsidRPr="003B2B70">
        <w:rPr>
          <w:rFonts w:asciiTheme="majorBidi" w:eastAsia="Calibri" w:hAnsiTheme="majorBidi" w:cstheme="majorBidi"/>
          <w:sz w:val="22"/>
          <w:szCs w:val="22"/>
        </w:rPr>
        <w:t>clarifications</w:t>
      </w:r>
      <w:r w:rsidRPr="003B2B70">
        <w:rPr>
          <w:rFonts w:asciiTheme="majorBidi" w:hAnsiTheme="majorBidi" w:cstheme="majorBidi"/>
          <w:sz w:val="22"/>
          <w:szCs w:val="22"/>
        </w:rPr>
        <w:t xml:space="preserve"> </w:t>
      </w:r>
      <w:r w:rsidRPr="003B2B70">
        <w:rPr>
          <w:rFonts w:asciiTheme="majorBidi" w:eastAsia="Calibri" w:hAnsiTheme="majorBidi" w:cstheme="majorBidi"/>
          <w:sz w:val="22"/>
          <w:szCs w:val="22"/>
        </w:rPr>
        <w:t>to</w:t>
      </w:r>
      <w:r w:rsidRPr="003B2B70">
        <w:rPr>
          <w:rFonts w:asciiTheme="majorBidi" w:hAnsiTheme="majorBidi" w:cstheme="majorBidi"/>
          <w:sz w:val="22"/>
          <w:szCs w:val="22"/>
        </w:rPr>
        <w:t xml:space="preserve"> </w:t>
      </w:r>
      <w:r w:rsidRPr="003B2B70">
        <w:rPr>
          <w:rFonts w:asciiTheme="majorBidi" w:eastAsia="Calibri" w:hAnsiTheme="majorBidi" w:cstheme="majorBidi"/>
          <w:sz w:val="22"/>
          <w:szCs w:val="22"/>
        </w:rPr>
        <w:t>the</w:t>
      </w:r>
      <w:r w:rsidRPr="003B2B70">
        <w:rPr>
          <w:rFonts w:asciiTheme="majorBidi" w:hAnsiTheme="majorBidi" w:cstheme="majorBidi"/>
          <w:sz w:val="22"/>
          <w:szCs w:val="22"/>
        </w:rPr>
        <w:t xml:space="preserve"> </w:t>
      </w:r>
      <w:r w:rsidRPr="003B2B70">
        <w:rPr>
          <w:rFonts w:asciiTheme="majorBidi" w:eastAsia="Calibri" w:hAnsiTheme="majorBidi" w:cstheme="majorBidi"/>
          <w:sz w:val="22"/>
          <w:szCs w:val="22"/>
        </w:rPr>
        <w:t>REOI</w:t>
      </w:r>
      <w:r w:rsidRPr="003B2B70">
        <w:rPr>
          <w:rFonts w:asciiTheme="majorBidi" w:hAnsiTheme="majorBidi" w:cstheme="majorBidi"/>
          <w:sz w:val="22"/>
          <w:szCs w:val="22"/>
        </w:rPr>
        <w:t xml:space="preserve"> </w:t>
      </w:r>
      <w:r w:rsidRPr="003B2B70">
        <w:rPr>
          <w:rFonts w:asciiTheme="majorBidi" w:eastAsia="Calibri" w:hAnsiTheme="majorBidi" w:cstheme="majorBidi"/>
          <w:sz w:val="22"/>
          <w:szCs w:val="22"/>
        </w:rPr>
        <w:t>may</w:t>
      </w:r>
      <w:r w:rsidRPr="003B2B70">
        <w:rPr>
          <w:rFonts w:asciiTheme="majorBidi" w:hAnsiTheme="majorBidi" w:cstheme="majorBidi"/>
          <w:sz w:val="22"/>
          <w:szCs w:val="22"/>
        </w:rPr>
        <w:t xml:space="preserve"> </w:t>
      </w:r>
      <w:r w:rsidRPr="003B2B70">
        <w:rPr>
          <w:rFonts w:asciiTheme="majorBidi" w:eastAsia="Calibri" w:hAnsiTheme="majorBidi" w:cstheme="majorBidi"/>
          <w:sz w:val="22"/>
          <w:szCs w:val="22"/>
        </w:rPr>
        <w:t>be</w:t>
      </w:r>
      <w:r w:rsidRPr="003B2B70">
        <w:rPr>
          <w:rFonts w:asciiTheme="majorBidi" w:hAnsiTheme="majorBidi" w:cstheme="majorBidi"/>
          <w:sz w:val="22"/>
          <w:szCs w:val="22"/>
        </w:rPr>
        <w:t xml:space="preserve"> </w:t>
      </w:r>
      <w:r w:rsidRPr="003B2B70">
        <w:rPr>
          <w:rFonts w:asciiTheme="majorBidi" w:eastAsia="Calibri" w:hAnsiTheme="majorBidi" w:cstheme="majorBidi"/>
          <w:sz w:val="22"/>
          <w:szCs w:val="22"/>
        </w:rPr>
        <w:t>sent</w:t>
      </w:r>
      <w:r w:rsidRPr="003B2B70">
        <w:rPr>
          <w:rFonts w:asciiTheme="majorBidi" w:hAnsiTheme="majorBidi" w:cstheme="majorBidi"/>
          <w:sz w:val="22"/>
          <w:szCs w:val="22"/>
        </w:rPr>
        <w:t xml:space="preserve"> </w:t>
      </w:r>
      <w:r w:rsidRPr="003B2B70">
        <w:rPr>
          <w:rFonts w:asciiTheme="majorBidi" w:eastAsia="Calibri" w:hAnsiTheme="majorBidi" w:cstheme="majorBidi"/>
          <w:sz w:val="22"/>
          <w:szCs w:val="22"/>
        </w:rPr>
        <w:t>to</w:t>
      </w:r>
      <w:r w:rsidRPr="003B2B70">
        <w:rPr>
          <w:rFonts w:asciiTheme="majorBidi" w:hAnsiTheme="majorBidi" w:cstheme="majorBidi"/>
          <w:sz w:val="22"/>
          <w:szCs w:val="22"/>
        </w:rPr>
        <w:t xml:space="preserve"> </w:t>
      </w:r>
      <w:r w:rsidRPr="003B2B70">
        <w:rPr>
          <w:rFonts w:asciiTheme="majorBidi" w:eastAsia="Calibri" w:hAnsiTheme="majorBidi" w:cstheme="majorBidi"/>
          <w:sz w:val="22"/>
          <w:szCs w:val="22"/>
        </w:rPr>
        <w:t>below</w:t>
      </w:r>
      <w:r w:rsidRPr="003B2B70">
        <w:rPr>
          <w:rFonts w:asciiTheme="majorBidi" w:hAnsiTheme="majorBidi" w:cstheme="majorBidi"/>
          <w:sz w:val="22"/>
          <w:szCs w:val="22"/>
        </w:rPr>
        <w:t xml:space="preserve"> </w:t>
      </w:r>
      <w:r w:rsidRPr="003B2B70">
        <w:rPr>
          <w:rFonts w:asciiTheme="majorBidi" w:eastAsia="Calibri" w:hAnsiTheme="majorBidi" w:cstheme="majorBidi"/>
          <w:sz w:val="22"/>
          <w:szCs w:val="22"/>
        </w:rPr>
        <w:t>given</w:t>
      </w:r>
      <w:r w:rsidRPr="003B2B70">
        <w:rPr>
          <w:rFonts w:asciiTheme="majorBidi" w:hAnsiTheme="majorBidi" w:cstheme="majorBidi"/>
          <w:sz w:val="22"/>
          <w:szCs w:val="22"/>
        </w:rPr>
        <w:t xml:space="preserve"> </w:t>
      </w:r>
      <w:r w:rsidRPr="003B2B70">
        <w:rPr>
          <w:rFonts w:asciiTheme="majorBidi" w:eastAsia="Calibri" w:hAnsiTheme="majorBidi" w:cstheme="majorBidi"/>
          <w:sz w:val="22"/>
          <w:szCs w:val="22"/>
        </w:rPr>
        <w:t>mail</w:t>
      </w:r>
      <w:r w:rsidRPr="003B2B70">
        <w:rPr>
          <w:rFonts w:asciiTheme="majorBidi" w:hAnsiTheme="majorBidi" w:cstheme="majorBidi"/>
          <w:sz w:val="22"/>
          <w:szCs w:val="22"/>
        </w:rPr>
        <w:t xml:space="preserve"> </w:t>
      </w:r>
      <w:r w:rsidRPr="003B2B70">
        <w:rPr>
          <w:rFonts w:asciiTheme="majorBidi" w:eastAsia="Calibri" w:hAnsiTheme="majorBidi" w:cstheme="majorBidi"/>
          <w:sz w:val="22"/>
          <w:szCs w:val="22"/>
        </w:rPr>
        <w:t>addresses</w:t>
      </w:r>
      <w:r w:rsidRPr="003B2B70">
        <w:rPr>
          <w:rFonts w:asciiTheme="majorBidi" w:hAnsiTheme="majorBidi" w:cstheme="majorBidi"/>
          <w:sz w:val="22"/>
          <w:szCs w:val="22"/>
        </w:rPr>
        <w:t xml:space="preserve"> </w:t>
      </w:r>
      <w:r w:rsidRPr="003B2B70">
        <w:rPr>
          <w:rFonts w:asciiTheme="majorBidi" w:eastAsia="Calibri" w:hAnsiTheme="majorBidi" w:cstheme="majorBidi"/>
          <w:b/>
          <w:sz w:val="22"/>
          <w:szCs w:val="22"/>
        </w:rPr>
        <w:t>on</w:t>
      </w:r>
      <w:r w:rsidRPr="003B2B70">
        <w:rPr>
          <w:rFonts w:asciiTheme="majorBidi" w:hAnsiTheme="majorBidi" w:cstheme="majorBidi"/>
          <w:b/>
          <w:sz w:val="22"/>
          <w:szCs w:val="22"/>
        </w:rPr>
        <w:t xml:space="preserve"> </w:t>
      </w:r>
      <w:r w:rsidRPr="003B2B70">
        <w:rPr>
          <w:rFonts w:asciiTheme="majorBidi" w:eastAsia="Calibri" w:hAnsiTheme="majorBidi" w:cstheme="majorBidi"/>
          <w:b/>
          <w:sz w:val="22"/>
          <w:szCs w:val="22"/>
        </w:rPr>
        <w:t>or</w:t>
      </w:r>
      <w:r w:rsidRPr="003B2B70">
        <w:rPr>
          <w:rFonts w:asciiTheme="majorBidi" w:hAnsiTheme="majorBidi" w:cstheme="majorBidi"/>
          <w:b/>
          <w:sz w:val="22"/>
          <w:szCs w:val="22"/>
        </w:rPr>
        <w:t xml:space="preserve"> </w:t>
      </w:r>
      <w:r w:rsidRPr="003B2B70">
        <w:rPr>
          <w:rFonts w:asciiTheme="majorBidi" w:eastAsia="Calibri" w:hAnsiTheme="majorBidi" w:cstheme="majorBidi"/>
          <w:b/>
          <w:sz w:val="22"/>
          <w:szCs w:val="22"/>
        </w:rPr>
        <w:t>before</w:t>
      </w:r>
      <w:r w:rsidRPr="003B2B70">
        <w:rPr>
          <w:rFonts w:asciiTheme="majorBidi" w:hAnsiTheme="majorBidi" w:cstheme="majorBidi"/>
          <w:b/>
          <w:sz w:val="22"/>
          <w:szCs w:val="22"/>
        </w:rPr>
        <w:t xml:space="preserve"> </w:t>
      </w:r>
      <w:r w:rsidR="00980CD6" w:rsidRPr="003B2B70">
        <w:rPr>
          <w:rFonts w:asciiTheme="majorBidi" w:eastAsia="Calibri" w:hAnsiTheme="majorBidi" w:cstheme="majorBidi"/>
          <w:b/>
          <w:sz w:val="22"/>
          <w:szCs w:val="22"/>
        </w:rPr>
        <w:t>September 15</w:t>
      </w:r>
      <w:r w:rsidR="00980CD6" w:rsidRPr="003B2B70">
        <w:rPr>
          <w:rFonts w:asciiTheme="majorBidi" w:eastAsia="Calibri" w:hAnsiTheme="majorBidi" w:cstheme="majorBidi"/>
          <w:b/>
          <w:sz w:val="22"/>
          <w:szCs w:val="22"/>
          <w:vertAlign w:val="superscript"/>
        </w:rPr>
        <w:t>th</w:t>
      </w:r>
      <w:r w:rsidRPr="003B2B70">
        <w:rPr>
          <w:rFonts w:asciiTheme="majorBidi" w:eastAsia="Calibri" w:hAnsiTheme="majorBidi" w:cstheme="majorBidi"/>
          <w:b/>
          <w:sz w:val="22"/>
          <w:szCs w:val="22"/>
        </w:rPr>
        <w:t>,</w:t>
      </w:r>
      <w:r w:rsidRPr="003B2B70">
        <w:rPr>
          <w:rFonts w:asciiTheme="majorBidi" w:hAnsiTheme="majorBidi" w:cstheme="majorBidi"/>
          <w:b/>
          <w:sz w:val="22"/>
          <w:szCs w:val="22"/>
        </w:rPr>
        <w:t xml:space="preserve"> </w:t>
      </w:r>
      <w:r w:rsidRPr="003B2B70">
        <w:rPr>
          <w:rFonts w:asciiTheme="majorBidi" w:eastAsia="Calibri" w:hAnsiTheme="majorBidi" w:cstheme="majorBidi"/>
          <w:b/>
          <w:sz w:val="22"/>
          <w:szCs w:val="22"/>
        </w:rPr>
        <w:t>2021</w:t>
      </w:r>
      <w:r w:rsidRPr="003B2B70">
        <w:rPr>
          <w:rFonts w:asciiTheme="majorBidi" w:hAnsiTheme="majorBidi" w:cstheme="majorBidi"/>
          <w:b/>
          <w:sz w:val="22"/>
          <w:szCs w:val="22"/>
        </w:rPr>
        <w:t xml:space="preserve"> </w:t>
      </w:r>
      <w:r w:rsidRPr="003B2B70">
        <w:rPr>
          <w:rFonts w:asciiTheme="majorBidi" w:eastAsia="Calibri" w:hAnsiTheme="majorBidi" w:cstheme="majorBidi"/>
          <w:sz w:val="22"/>
          <w:szCs w:val="22"/>
        </w:rPr>
        <w:t>at</w:t>
      </w:r>
      <w:r w:rsidR="00DE5303" w:rsidRPr="003B2B70">
        <w:rPr>
          <w:rFonts w:asciiTheme="majorBidi" w:eastAsia="Calibri" w:hAnsiTheme="majorBidi" w:cstheme="majorBidi"/>
          <w:sz w:val="22"/>
          <w:szCs w:val="22"/>
        </w:rPr>
        <w:t xml:space="preserve"> </w:t>
      </w:r>
      <w:r w:rsidRPr="003B2B70">
        <w:rPr>
          <w:rFonts w:asciiTheme="majorBidi" w:eastAsia="Calibri" w:hAnsiTheme="majorBidi" w:cstheme="majorBidi"/>
          <w:b/>
          <w:sz w:val="22"/>
          <w:szCs w:val="22"/>
        </w:rPr>
        <w:t>1200</w:t>
      </w:r>
      <w:r w:rsidRPr="0028660B">
        <w:rPr>
          <w:rFonts w:asciiTheme="majorBidi" w:hAnsiTheme="majorBidi" w:cstheme="majorBidi"/>
          <w:b/>
          <w:sz w:val="22"/>
          <w:szCs w:val="22"/>
        </w:rPr>
        <w:t xml:space="preserve"> </w:t>
      </w:r>
      <w:r w:rsidRPr="0028660B">
        <w:rPr>
          <w:rFonts w:asciiTheme="majorBidi" w:eastAsia="Calibri" w:hAnsiTheme="majorBidi" w:cstheme="majorBidi"/>
          <w:b/>
          <w:sz w:val="22"/>
          <w:szCs w:val="22"/>
        </w:rPr>
        <w:t>hours</w:t>
      </w:r>
      <w:r w:rsidRPr="0028660B">
        <w:rPr>
          <w:rFonts w:asciiTheme="majorBidi" w:eastAsia="Calibri" w:hAnsiTheme="majorBidi" w:cstheme="majorBidi"/>
          <w:sz w:val="22"/>
          <w:szCs w:val="22"/>
        </w:rPr>
        <w:t>.</w:t>
      </w:r>
      <w:r w:rsidR="007F17DF" w:rsidRPr="0028660B">
        <w:rPr>
          <w:rFonts w:asciiTheme="majorBidi" w:eastAsia="Calibr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Ministry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will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provide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written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responses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all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queries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submitted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parties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prior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deadline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submission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queries.</w:t>
      </w:r>
    </w:p>
    <w:p w14:paraId="60148B86" w14:textId="77777777" w:rsidR="00E8225A" w:rsidRPr="0028660B" w:rsidRDefault="00E8225A">
      <w:pPr>
        <w:spacing w:before="5" w:line="140" w:lineRule="exact"/>
        <w:rPr>
          <w:rFonts w:asciiTheme="majorBidi" w:hAnsiTheme="majorBidi" w:cstheme="majorBidi"/>
          <w:sz w:val="15"/>
          <w:szCs w:val="15"/>
        </w:rPr>
      </w:pPr>
    </w:p>
    <w:p w14:paraId="0F398B45" w14:textId="77777777" w:rsidR="00E8225A" w:rsidRPr="0028660B" w:rsidRDefault="00E8225A">
      <w:pPr>
        <w:spacing w:line="200" w:lineRule="exact"/>
        <w:rPr>
          <w:rFonts w:asciiTheme="majorBidi" w:hAnsiTheme="majorBidi" w:cstheme="majorBidi"/>
        </w:rPr>
      </w:pPr>
    </w:p>
    <w:p w14:paraId="2DA085A6" w14:textId="0FE461BC" w:rsidR="00E8225A" w:rsidRPr="00DE5303" w:rsidRDefault="00DE5303" w:rsidP="00DE5303">
      <w:pPr>
        <w:pStyle w:val="ListParagraph"/>
        <w:tabs>
          <w:tab w:val="left" w:pos="252"/>
          <w:tab w:val="left" w:pos="900"/>
        </w:tabs>
        <w:ind w:left="900"/>
        <w:jc w:val="both"/>
        <w:rPr>
          <w:sz w:val="22"/>
          <w:szCs w:val="22"/>
        </w:rPr>
      </w:pPr>
      <w:r w:rsidRPr="00DE5303">
        <w:rPr>
          <w:sz w:val="22"/>
          <w:szCs w:val="22"/>
        </w:rPr>
        <w:t xml:space="preserve">Ms. Fathimath </w:t>
      </w:r>
      <w:proofErr w:type="spellStart"/>
      <w:r w:rsidRPr="00DE5303">
        <w:rPr>
          <w:sz w:val="22"/>
          <w:szCs w:val="22"/>
        </w:rPr>
        <w:t>Rishfa</w:t>
      </w:r>
      <w:proofErr w:type="spellEnd"/>
      <w:r w:rsidRPr="00DE5303">
        <w:rPr>
          <w:sz w:val="22"/>
          <w:szCs w:val="22"/>
        </w:rPr>
        <w:t xml:space="preserve"> Ahmed</w:t>
      </w:r>
    </w:p>
    <w:p w14:paraId="62952CCB" w14:textId="66C84F22" w:rsidR="00DE5303" w:rsidRPr="00DE5303" w:rsidRDefault="00DE5303" w:rsidP="00DE5303">
      <w:pPr>
        <w:pStyle w:val="ListParagraph"/>
        <w:tabs>
          <w:tab w:val="left" w:pos="252"/>
          <w:tab w:val="left" w:pos="900"/>
        </w:tabs>
        <w:ind w:left="900"/>
        <w:jc w:val="both"/>
        <w:rPr>
          <w:sz w:val="22"/>
          <w:szCs w:val="22"/>
        </w:rPr>
      </w:pPr>
      <w:r w:rsidRPr="00DE5303">
        <w:rPr>
          <w:sz w:val="22"/>
          <w:szCs w:val="22"/>
        </w:rPr>
        <w:t>Procurement Executive</w:t>
      </w:r>
      <w:r>
        <w:rPr>
          <w:sz w:val="22"/>
          <w:szCs w:val="22"/>
        </w:rPr>
        <w:t>,</w:t>
      </w:r>
    </w:p>
    <w:p w14:paraId="0ECCA118" w14:textId="77777777" w:rsidR="00DE5303" w:rsidRPr="00086BB7" w:rsidRDefault="00DE5303" w:rsidP="00DE5303">
      <w:pPr>
        <w:pStyle w:val="ListParagraph"/>
        <w:tabs>
          <w:tab w:val="left" w:pos="252"/>
          <w:tab w:val="left" w:pos="900"/>
        </w:tabs>
        <w:ind w:left="900"/>
        <w:jc w:val="both"/>
        <w:rPr>
          <w:sz w:val="22"/>
          <w:szCs w:val="22"/>
        </w:rPr>
      </w:pPr>
      <w:r w:rsidRPr="00086BB7">
        <w:rPr>
          <w:sz w:val="22"/>
          <w:szCs w:val="22"/>
        </w:rPr>
        <w:t>National Tender,</w:t>
      </w:r>
    </w:p>
    <w:p w14:paraId="5B4CD987" w14:textId="77777777" w:rsidR="00DE5303" w:rsidRPr="00086BB7" w:rsidRDefault="00DE5303" w:rsidP="00DE5303">
      <w:pPr>
        <w:pStyle w:val="ListParagraph"/>
        <w:tabs>
          <w:tab w:val="left" w:pos="252"/>
          <w:tab w:val="left" w:pos="900"/>
        </w:tabs>
        <w:ind w:left="900"/>
        <w:jc w:val="both"/>
        <w:rPr>
          <w:sz w:val="22"/>
          <w:szCs w:val="22"/>
        </w:rPr>
      </w:pPr>
      <w:r w:rsidRPr="00086BB7">
        <w:rPr>
          <w:sz w:val="22"/>
          <w:szCs w:val="22"/>
        </w:rPr>
        <w:t>Ministry of Finance,</w:t>
      </w:r>
    </w:p>
    <w:p w14:paraId="2E41F8A5" w14:textId="77777777" w:rsidR="00DE5303" w:rsidRPr="00086BB7" w:rsidRDefault="00DE5303" w:rsidP="00DE5303">
      <w:pPr>
        <w:pStyle w:val="ListParagraph"/>
        <w:tabs>
          <w:tab w:val="left" w:pos="252"/>
          <w:tab w:val="left" w:pos="900"/>
        </w:tabs>
        <w:ind w:left="900"/>
        <w:jc w:val="both"/>
        <w:rPr>
          <w:sz w:val="22"/>
          <w:szCs w:val="22"/>
        </w:rPr>
      </w:pPr>
      <w:proofErr w:type="spellStart"/>
      <w:r w:rsidRPr="00086BB7">
        <w:rPr>
          <w:sz w:val="22"/>
          <w:szCs w:val="22"/>
        </w:rPr>
        <w:t>Ameenee</w:t>
      </w:r>
      <w:proofErr w:type="spellEnd"/>
      <w:r w:rsidRPr="00086BB7">
        <w:rPr>
          <w:sz w:val="22"/>
          <w:szCs w:val="22"/>
        </w:rPr>
        <w:t xml:space="preserve"> </w:t>
      </w:r>
      <w:proofErr w:type="spellStart"/>
      <w:r w:rsidRPr="00086BB7">
        <w:rPr>
          <w:sz w:val="22"/>
          <w:szCs w:val="22"/>
        </w:rPr>
        <w:t>Magu</w:t>
      </w:r>
      <w:proofErr w:type="spellEnd"/>
      <w:r w:rsidRPr="00086BB7">
        <w:rPr>
          <w:sz w:val="22"/>
          <w:szCs w:val="22"/>
        </w:rPr>
        <w:t xml:space="preserve">, </w:t>
      </w:r>
      <w:proofErr w:type="spellStart"/>
      <w:r w:rsidRPr="00086BB7">
        <w:rPr>
          <w:sz w:val="22"/>
          <w:szCs w:val="22"/>
        </w:rPr>
        <w:t>Malé</w:t>
      </w:r>
      <w:proofErr w:type="spellEnd"/>
      <w:r w:rsidRPr="00086BB7">
        <w:rPr>
          <w:sz w:val="22"/>
          <w:szCs w:val="22"/>
        </w:rPr>
        <w:t>, Maldives,</w:t>
      </w:r>
    </w:p>
    <w:p w14:paraId="33EC9B4C" w14:textId="77777777" w:rsidR="00DE5303" w:rsidRPr="00086BB7" w:rsidRDefault="00DE5303" w:rsidP="00DE5303">
      <w:pPr>
        <w:pStyle w:val="ListParagraph"/>
        <w:tabs>
          <w:tab w:val="left" w:pos="252"/>
          <w:tab w:val="left" w:pos="900"/>
        </w:tabs>
        <w:ind w:left="900"/>
        <w:jc w:val="both"/>
        <w:rPr>
          <w:sz w:val="22"/>
          <w:szCs w:val="22"/>
        </w:rPr>
      </w:pPr>
      <w:r w:rsidRPr="00086BB7">
        <w:rPr>
          <w:sz w:val="22"/>
          <w:szCs w:val="22"/>
        </w:rPr>
        <w:t>Tel: (960) 33</w:t>
      </w:r>
      <w:r w:rsidRPr="00086BB7">
        <w:rPr>
          <w:color w:val="000000" w:themeColor="text1"/>
          <w:sz w:val="22"/>
          <w:szCs w:val="22"/>
        </w:rPr>
        <w:t>49</w:t>
      </w:r>
      <w:r>
        <w:rPr>
          <w:color w:val="000000" w:themeColor="text1"/>
          <w:sz w:val="22"/>
          <w:szCs w:val="22"/>
        </w:rPr>
        <w:t>102, (960)3349147</w:t>
      </w:r>
    </w:p>
    <w:p w14:paraId="170E85C8" w14:textId="77777777" w:rsidR="00DE5303" w:rsidRPr="00086BB7" w:rsidRDefault="00DE5303" w:rsidP="00DE5303">
      <w:pPr>
        <w:pStyle w:val="ListParagraph"/>
        <w:tabs>
          <w:tab w:val="left" w:pos="252"/>
          <w:tab w:val="left" w:pos="900"/>
        </w:tabs>
        <w:ind w:left="900"/>
        <w:jc w:val="both"/>
        <w:rPr>
          <w:sz w:val="22"/>
          <w:szCs w:val="22"/>
        </w:rPr>
      </w:pPr>
      <w:r w:rsidRPr="00086BB7">
        <w:rPr>
          <w:sz w:val="22"/>
          <w:szCs w:val="22"/>
        </w:rPr>
        <w:t xml:space="preserve">E-Mail: </w:t>
      </w:r>
      <w:hyperlink r:id="rId17" w:history="1">
        <w:r w:rsidRPr="00893B30">
          <w:rPr>
            <w:rStyle w:val="Hyperlink"/>
            <w:rFonts w:eastAsiaTheme="majorEastAsia"/>
            <w:sz w:val="22"/>
            <w:szCs w:val="22"/>
          </w:rPr>
          <w:t>ibrahim.aflah@finance.gov.mv</w:t>
        </w:r>
      </w:hyperlink>
      <w:r>
        <w:rPr>
          <w:sz w:val="22"/>
          <w:szCs w:val="22"/>
          <w:u w:val="single"/>
        </w:rPr>
        <w:t xml:space="preserve"> </w:t>
      </w:r>
    </w:p>
    <w:p w14:paraId="232F14F6" w14:textId="77777777" w:rsidR="00DE5303" w:rsidRDefault="00DE5303" w:rsidP="00DE5303">
      <w:pPr>
        <w:pStyle w:val="ListParagraph"/>
        <w:tabs>
          <w:tab w:val="left" w:pos="252"/>
          <w:tab w:val="left" w:pos="900"/>
        </w:tabs>
        <w:ind w:left="900"/>
        <w:jc w:val="both"/>
        <w:rPr>
          <w:rStyle w:val="Hyperlink"/>
          <w:rFonts w:eastAsiaTheme="majorEastAsia"/>
          <w:sz w:val="22"/>
          <w:szCs w:val="22"/>
        </w:rPr>
      </w:pPr>
      <w:r w:rsidRPr="00086BB7">
        <w:rPr>
          <w:sz w:val="22"/>
          <w:szCs w:val="22"/>
        </w:rPr>
        <w:t xml:space="preserve">Copy to: </w:t>
      </w:r>
      <w:hyperlink r:id="rId18" w:history="1">
        <w:r w:rsidRPr="00FC7B69">
          <w:rPr>
            <w:rStyle w:val="Hyperlink"/>
            <w:rFonts w:eastAsiaTheme="majorEastAsia"/>
            <w:sz w:val="22"/>
            <w:szCs w:val="22"/>
          </w:rPr>
          <w:t>tender@finance.gov.mv</w:t>
        </w:r>
      </w:hyperlink>
      <w:r>
        <w:rPr>
          <w:rStyle w:val="Hyperlink"/>
          <w:rFonts w:eastAsiaTheme="majorEastAsia"/>
          <w:sz w:val="22"/>
          <w:szCs w:val="22"/>
        </w:rPr>
        <w:t xml:space="preserve">  </w:t>
      </w:r>
    </w:p>
    <w:p w14:paraId="4DEFB91C" w14:textId="77777777" w:rsidR="006F0DA9" w:rsidRDefault="006F0DA9" w:rsidP="00DE5303">
      <w:pPr>
        <w:pStyle w:val="ListParagraph"/>
        <w:tabs>
          <w:tab w:val="left" w:pos="252"/>
          <w:tab w:val="left" w:pos="900"/>
        </w:tabs>
        <w:ind w:left="900"/>
        <w:jc w:val="both"/>
        <w:rPr>
          <w:rStyle w:val="Hyperlink"/>
          <w:rFonts w:eastAsiaTheme="majorEastAsia"/>
          <w:sz w:val="22"/>
          <w:szCs w:val="22"/>
        </w:rPr>
      </w:pPr>
    </w:p>
    <w:p w14:paraId="009D4210" w14:textId="77777777" w:rsidR="006F0DA9" w:rsidRDefault="006F0DA9" w:rsidP="00DE5303">
      <w:pPr>
        <w:pStyle w:val="ListParagraph"/>
        <w:tabs>
          <w:tab w:val="left" w:pos="252"/>
          <w:tab w:val="left" w:pos="900"/>
        </w:tabs>
        <w:ind w:left="900"/>
        <w:jc w:val="both"/>
        <w:rPr>
          <w:rStyle w:val="Hyperlink"/>
          <w:rFonts w:eastAsiaTheme="majorEastAsia"/>
          <w:sz w:val="22"/>
          <w:szCs w:val="22"/>
        </w:rPr>
      </w:pPr>
    </w:p>
    <w:p w14:paraId="2BFC1FF4" w14:textId="77777777" w:rsidR="006F0DA9" w:rsidRPr="00086BB7" w:rsidRDefault="006F0DA9" w:rsidP="00DE5303">
      <w:pPr>
        <w:pStyle w:val="ListParagraph"/>
        <w:tabs>
          <w:tab w:val="left" w:pos="252"/>
          <w:tab w:val="left" w:pos="900"/>
        </w:tabs>
        <w:ind w:left="900"/>
        <w:jc w:val="both"/>
        <w:rPr>
          <w:rStyle w:val="Hyperlink"/>
          <w:rFonts w:eastAsiaTheme="majorEastAsia"/>
          <w:sz w:val="22"/>
          <w:szCs w:val="22"/>
        </w:rPr>
      </w:pPr>
    </w:p>
    <w:p w14:paraId="210700F3" w14:textId="77777777" w:rsidR="00E8225A" w:rsidRPr="0028660B" w:rsidRDefault="00E8225A">
      <w:pPr>
        <w:spacing w:before="17" w:line="280" w:lineRule="exact"/>
        <w:rPr>
          <w:rFonts w:asciiTheme="majorBidi" w:hAnsiTheme="majorBidi" w:cstheme="majorBidi"/>
          <w:sz w:val="28"/>
          <w:szCs w:val="28"/>
        </w:rPr>
      </w:pPr>
    </w:p>
    <w:p w14:paraId="24BC3056" w14:textId="06E3E691" w:rsidR="00E8225A" w:rsidRPr="0028660B" w:rsidRDefault="0034038C" w:rsidP="003B2B70">
      <w:pPr>
        <w:spacing w:before="12" w:line="275" w:lineRule="auto"/>
        <w:ind w:left="112" w:right="100"/>
        <w:rPr>
          <w:rFonts w:asciiTheme="majorBidi" w:eastAsia="Calibri" w:hAnsiTheme="majorBidi" w:cstheme="majorBidi"/>
          <w:sz w:val="22"/>
          <w:szCs w:val="22"/>
        </w:rPr>
        <w:sectPr w:rsidR="00E8225A" w:rsidRPr="0028660B">
          <w:pgSz w:w="11920" w:h="16840"/>
          <w:pgMar w:top="1560" w:right="1020" w:bottom="280" w:left="1420" w:header="0" w:footer="581" w:gutter="0"/>
          <w:cols w:space="720"/>
        </w:sectPr>
      </w:pPr>
      <w:r w:rsidRPr="0028660B">
        <w:rPr>
          <w:rFonts w:asciiTheme="majorBidi" w:eastAsia="Calibri" w:hAnsiTheme="majorBidi" w:cstheme="majorBidi"/>
          <w:sz w:val="22"/>
          <w:szCs w:val="22"/>
        </w:rPr>
        <w:t>Expressions</w:t>
      </w:r>
      <w:r w:rsidRPr="0028660B">
        <w:rPr>
          <w:rFonts w:asciiTheme="majorBidi" w:hAnsiTheme="majorBidi" w:cstheme="majorBidi"/>
          <w:sz w:val="22"/>
          <w:szCs w:val="22"/>
        </w:rPr>
        <w:t xml:space="preserve"> </w:t>
      </w:r>
      <w:r w:rsidR="00790728"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delivered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written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above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address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person,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e-mail)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b/>
          <w:sz w:val="22"/>
          <w:szCs w:val="22"/>
        </w:rPr>
        <w:t>1</w:t>
      </w:r>
      <w:r w:rsidR="003B2B70">
        <w:rPr>
          <w:rFonts w:asciiTheme="majorBidi" w:eastAsia="Calibri" w:hAnsiTheme="majorBidi" w:cstheme="majorBidi"/>
          <w:b/>
          <w:sz w:val="22"/>
          <w:szCs w:val="22"/>
        </w:rPr>
        <w:t>3</w:t>
      </w:r>
      <w:r w:rsidRPr="0028660B">
        <w:rPr>
          <w:rFonts w:asciiTheme="majorBidi" w:eastAsia="Calibri" w:hAnsiTheme="majorBidi" w:cstheme="majorBidi"/>
          <w:b/>
          <w:sz w:val="22"/>
          <w:szCs w:val="22"/>
        </w:rPr>
        <w:t>00</w:t>
      </w:r>
      <w:r w:rsidRPr="0028660B">
        <w:rPr>
          <w:rFonts w:asciiTheme="majorBidi" w:hAnsiTheme="majorBidi" w:cstheme="majorBidi"/>
          <w:b/>
          <w:sz w:val="22"/>
          <w:szCs w:val="22"/>
        </w:rPr>
        <w:t xml:space="preserve"> </w:t>
      </w:r>
      <w:r w:rsidRPr="0028660B">
        <w:rPr>
          <w:rFonts w:asciiTheme="majorBidi" w:eastAsia="Calibri" w:hAnsiTheme="majorBidi" w:cstheme="majorBidi"/>
          <w:b/>
          <w:sz w:val="22"/>
          <w:szCs w:val="22"/>
        </w:rPr>
        <w:t>hours</w:t>
      </w:r>
      <w:r w:rsidRPr="0028660B">
        <w:rPr>
          <w:rFonts w:asciiTheme="majorBidi" w:hAnsiTheme="majorBidi" w:cstheme="majorBidi"/>
          <w:b/>
          <w:sz w:val="22"/>
          <w:szCs w:val="22"/>
        </w:rPr>
        <w:t xml:space="preserve"> </w:t>
      </w:r>
      <w:r w:rsidRPr="0028660B">
        <w:rPr>
          <w:rFonts w:asciiTheme="majorBidi" w:eastAsia="Calibri" w:hAnsiTheme="majorBidi" w:cstheme="majorBidi"/>
          <w:b/>
          <w:sz w:val="22"/>
          <w:szCs w:val="22"/>
        </w:rPr>
        <w:t>Maldivian</w:t>
      </w:r>
      <w:r w:rsidRPr="0028660B">
        <w:rPr>
          <w:rFonts w:asciiTheme="majorBidi" w:hAnsiTheme="majorBidi" w:cstheme="majorBidi"/>
          <w:b/>
          <w:sz w:val="22"/>
          <w:szCs w:val="22"/>
        </w:rPr>
        <w:t xml:space="preserve"> </w:t>
      </w:r>
      <w:r w:rsidRPr="003B2B70">
        <w:rPr>
          <w:rFonts w:asciiTheme="majorBidi" w:eastAsia="Calibri" w:hAnsiTheme="majorBidi" w:cstheme="majorBidi"/>
          <w:b/>
          <w:sz w:val="22"/>
          <w:szCs w:val="22"/>
        </w:rPr>
        <w:t>time</w:t>
      </w:r>
      <w:r w:rsidRPr="003B2B70">
        <w:rPr>
          <w:rFonts w:asciiTheme="majorBidi" w:hAnsiTheme="majorBidi" w:cstheme="majorBidi"/>
          <w:b/>
          <w:sz w:val="22"/>
          <w:szCs w:val="22"/>
        </w:rPr>
        <w:t xml:space="preserve"> </w:t>
      </w:r>
      <w:r w:rsidRPr="003B2B70">
        <w:rPr>
          <w:rFonts w:asciiTheme="majorBidi" w:eastAsia="Calibri" w:hAnsiTheme="majorBidi" w:cstheme="majorBidi"/>
          <w:b/>
          <w:sz w:val="22"/>
          <w:szCs w:val="22"/>
        </w:rPr>
        <w:t>on</w:t>
      </w:r>
      <w:r w:rsidRPr="003B2B70">
        <w:rPr>
          <w:rFonts w:asciiTheme="majorBidi" w:hAnsiTheme="majorBidi" w:cstheme="majorBidi"/>
          <w:b/>
          <w:sz w:val="22"/>
          <w:szCs w:val="22"/>
        </w:rPr>
        <w:t xml:space="preserve"> </w:t>
      </w:r>
      <w:r w:rsidR="00980CD6" w:rsidRPr="003B2B70">
        <w:rPr>
          <w:rFonts w:asciiTheme="majorBidi" w:eastAsia="Calibri" w:hAnsiTheme="majorBidi" w:cstheme="majorBidi"/>
          <w:b/>
          <w:sz w:val="22"/>
          <w:szCs w:val="22"/>
        </w:rPr>
        <w:t xml:space="preserve">September </w:t>
      </w:r>
      <w:proofErr w:type="gramStart"/>
      <w:r w:rsidR="003B2B70" w:rsidRPr="003B2B70">
        <w:rPr>
          <w:rFonts w:asciiTheme="majorBidi" w:eastAsia="Calibri" w:hAnsiTheme="majorBidi" w:cstheme="majorBidi"/>
          <w:b/>
          <w:sz w:val="22"/>
          <w:szCs w:val="22"/>
        </w:rPr>
        <w:t>3</w:t>
      </w:r>
      <w:r w:rsidR="00980CD6" w:rsidRPr="003B2B70">
        <w:rPr>
          <w:rFonts w:asciiTheme="majorBidi" w:eastAsia="Calibri" w:hAnsiTheme="majorBidi" w:cstheme="majorBidi"/>
          <w:b/>
          <w:sz w:val="22"/>
          <w:szCs w:val="22"/>
        </w:rPr>
        <w:t>0</w:t>
      </w:r>
      <w:r w:rsidR="00980CD6" w:rsidRPr="003B2B70">
        <w:rPr>
          <w:rFonts w:asciiTheme="majorBidi" w:eastAsia="Calibri" w:hAnsiTheme="majorBidi" w:cstheme="majorBidi"/>
          <w:b/>
          <w:sz w:val="22"/>
          <w:szCs w:val="22"/>
          <w:vertAlign w:val="superscript"/>
        </w:rPr>
        <w:t>th</w:t>
      </w:r>
      <w:r w:rsidR="00980CD6" w:rsidRPr="003B2B70">
        <w:rPr>
          <w:rFonts w:asciiTheme="majorBidi" w:eastAsia="Calibri" w:hAnsiTheme="majorBidi" w:cstheme="majorBidi"/>
          <w:b/>
          <w:sz w:val="22"/>
          <w:szCs w:val="22"/>
        </w:rPr>
        <w:t xml:space="preserve"> </w:t>
      </w:r>
      <w:r w:rsidRPr="003B2B70">
        <w:rPr>
          <w:rFonts w:asciiTheme="majorBidi" w:hAnsiTheme="majorBidi" w:cstheme="majorBidi"/>
          <w:b/>
          <w:sz w:val="22"/>
          <w:szCs w:val="22"/>
        </w:rPr>
        <w:t xml:space="preserve"> </w:t>
      </w:r>
      <w:r w:rsidRPr="003B2B70">
        <w:rPr>
          <w:rFonts w:asciiTheme="majorBidi" w:eastAsia="Calibri" w:hAnsiTheme="majorBidi" w:cstheme="majorBidi"/>
          <w:b/>
          <w:sz w:val="22"/>
          <w:szCs w:val="22"/>
        </w:rPr>
        <w:t>2021</w:t>
      </w:r>
      <w:proofErr w:type="gramEnd"/>
      <w:r w:rsidRPr="003B2B70">
        <w:rPr>
          <w:rFonts w:asciiTheme="majorBidi" w:eastAsia="Calibri" w:hAnsiTheme="majorBidi" w:cstheme="majorBidi"/>
          <w:sz w:val="22"/>
          <w:szCs w:val="22"/>
        </w:rPr>
        <w:t>.</w:t>
      </w:r>
      <w:r w:rsidRPr="003B2B70">
        <w:rPr>
          <w:rFonts w:asciiTheme="majorBidi" w:hAnsiTheme="majorBidi" w:cstheme="majorBidi"/>
          <w:sz w:val="22"/>
          <w:szCs w:val="22"/>
        </w:rPr>
        <w:t xml:space="preserve"> </w:t>
      </w:r>
      <w:r w:rsidRPr="003B2B70">
        <w:rPr>
          <w:rFonts w:asciiTheme="majorBidi" w:eastAsia="Calibri" w:hAnsiTheme="majorBidi" w:cstheme="majorBidi"/>
          <w:sz w:val="22"/>
          <w:szCs w:val="22"/>
        </w:rPr>
        <w:t>The</w:t>
      </w:r>
      <w:r w:rsidRPr="003B2B70">
        <w:rPr>
          <w:rFonts w:asciiTheme="majorBidi" w:hAnsiTheme="majorBidi" w:cstheme="majorBidi"/>
          <w:sz w:val="22"/>
          <w:szCs w:val="22"/>
        </w:rPr>
        <w:t xml:space="preserve"> </w:t>
      </w:r>
      <w:r w:rsidRPr="003B2B70">
        <w:rPr>
          <w:rFonts w:asciiTheme="majorBidi" w:eastAsia="Calibri" w:hAnsiTheme="majorBidi" w:cstheme="majorBidi"/>
          <w:sz w:val="22"/>
          <w:szCs w:val="22"/>
        </w:rPr>
        <w:t>EOI</w:t>
      </w:r>
      <w:r w:rsidRPr="003B2B70">
        <w:rPr>
          <w:rFonts w:asciiTheme="majorBidi" w:hAnsiTheme="majorBidi" w:cstheme="majorBidi"/>
          <w:sz w:val="22"/>
          <w:szCs w:val="22"/>
        </w:rPr>
        <w:t xml:space="preserve"> </w:t>
      </w:r>
      <w:r w:rsidRPr="003B2B70">
        <w:rPr>
          <w:rFonts w:asciiTheme="majorBidi" w:eastAsia="Calibri" w:hAnsiTheme="majorBidi" w:cstheme="majorBidi"/>
          <w:sz w:val="22"/>
          <w:szCs w:val="22"/>
        </w:rPr>
        <w:t>should</w:t>
      </w:r>
      <w:r w:rsidRPr="003B2B70">
        <w:rPr>
          <w:rFonts w:asciiTheme="majorBidi" w:hAnsiTheme="majorBidi" w:cstheme="majorBidi"/>
          <w:sz w:val="22"/>
          <w:szCs w:val="22"/>
        </w:rPr>
        <w:t xml:space="preserve"> </w:t>
      </w:r>
      <w:r w:rsidRPr="003B2B70">
        <w:rPr>
          <w:rFonts w:asciiTheme="majorBidi" w:eastAsia="Calibri" w:hAnsiTheme="majorBidi" w:cstheme="majorBidi"/>
          <w:sz w:val="22"/>
          <w:szCs w:val="22"/>
        </w:rPr>
        <w:t>contain</w:t>
      </w:r>
      <w:r w:rsidRPr="003B2B70">
        <w:rPr>
          <w:rFonts w:asciiTheme="majorBidi" w:hAnsiTheme="majorBidi" w:cstheme="majorBidi"/>
          <w:sz w:val="22"/>
          <w:szCs w:val="22"/>
        </w:rPr>
        <w:t xml:space="preserve"> </w:t>
      </w:r>
      <w:r w:rsidRPr="003B2B70">
        <w:rPr>
          <w:rFonts w:asciiTheme="majorBidi" w:eastAsia="Calibri" w:hAnsiTheme="majorBidi" w:cstheme="majorBidi"/>
          <w:sz w:val="22"/>
          <w:szCs w:val="22"/>
        </w:rPr>
        <w:t>at</w:t>
      </w:r>
      <w:r w:rsidRPr="003B2B70">
        <w:rPr>
          <w:rFonts w:asciiTheme="majorBidi" w:hAnsiTheme="majorBidi" w:cstheme="majorBidi"/>
          <w:sz w:val="22"/>
          <w:szCs w:val="22"/>
        </w:rPr>
        <w:t xml:space="preserve"> </w:t>
      </w:r>
      <w:r w:rsidRPr="003B2B70">
        <w:rPr>
          <w:rFonts w:asciiTheme="majorBidi" w:eastAsia="Calibri" w:hAnsiTheme="majorBidi" w:cstheme="majorBidi"/>
          <w:sz w:val="22"/>
          <w:szCs w:val="22"/>
        </w:rPr>
        <w:t>least</w:t>
      </w:r>
      <w:r w:rsidRPr="003B2B70">
        <w:rPr>
          <w:rFonts w:asciiTheme="majorBidi" w:hAnsiTheme="majorBidi" w:cstheme="majorBidi"/>
          <w:sz w:val="22"/>
          <w:szCs w:val="22"/>
        </w:rPr>
        <w:t xml:space="preserve"> </w:t>
      </w:r>
      <w:r w:rsidRPr="003B2B70">
        <w:rPr>
          <w:rFonts w:asciiTheme="majorBidi" w:eastAsia="Calibri" w:hAnsiTheme="majorBidi" w:cstheme="majorBidi"/>
          <w:sz w:val="22"/>
          <w:szCs w:val="22"/>
        </w:rPr>
        <w:t>the</w:t>
      </w:r>
      <w:r w:rsidRPr="003B2B70">
        <w:rPr>
          <w:rFonts w:asciiTheme="majorBidi" w:hAnsiTheme="majorBidi" w:cstheme="majorBidi"/>
          <w:sz w:val="22"/>
          <w:szCs w:val="22"/>
        </w:rPr>
        <w:t xml:space="preserve"> </w:t>
      </w:r>
      <w:r w:rsidRPr="003B2B70">
        <w:rPr>
          <w:rFonts w:asciiTheme="majorBidi" w:eastAsia="Calibri" w:hAnsiTheme="majorBidi" w:cstheme="majorBidi"/>
          <w:sz w:val="22"/>
          <w:szCs w:val="22"/>
        </w:rPr>
        <w:t>information</w:t>
      </w:r>
      <w:r w:rsidRPr="003B2B70">
        <w:rPr>
          <w:rFonts w:asciiTheme="majorBidi" w:hAnsiTheme="majorBidi" w:cstheme="majorBidi"/>
          <w:sz w:val="22"/>
          <w:szCs w:val="22"/>
        </w:rPr>
        <w:t xml:space="preserve"> </w:t>
      </w:r>
      <w:r w:rsidRPr="003B2B70">
        <w:rPr>
          <w:rFonts w:asciiTheme="majorBidi" w:eastAsia="Calibri" w:hAnsiTheme="majorBidi" w:cstheme="majorBidi"/>
          <w:sz w:val="22"/>
          <w:szCs w:val="22"/>
        </w:rPr>
        <w:t>specified</w:t>
      </w:r>
      <w:r w:rsidRPr="003B2B70">
        <w:rPr>
          <w:rFonts w:asciiTheme="majorBidi" w:hAnsiTheme="majorBidi" w:cstheme="majorBidi"/>
          <w:sz w:val="22"/>
          <w:szCs w:val="22"/>
        </w:rPr>
        <w:t xml:space="preserve"> </w:t>
      </w:r>
      <w:r w:rsidRPr="003B2B70">
        <w:rPr>
          <w:rFonts w:asciiTheme="majorBidi" w:eastAsia="Calibri" w:hAnsiTheme="majorBidi" w:cstheme="majorBidi"/>
          <w:sz w:val="22"/>
          <w:szCs w:val="22"/>
        </w:rPr>
        <w:t>in</w:t>
      </w:r>
      <w:r w:rsidRPr="003B2B70">
        <w:rPr>
          <w:rFonts w:asciiTheme="majorBidi" w:hAnsiTheme="majorBidi" w:cstheme="majorBidi"/>
          <w:sz w:val="22"/>
          <w:szCs w:val="22"/>
        </w:rPr>
        <w:t xml:space="preserve"> </w:t>
      </w:r>
      <w:r w:rsidRPr="003B2B70">
        <w:rPr>
          <w:rFonts w:asciiTheme="majorBidi" w:eastAsia="Calibri" w:hAnsiTheme="majorBidi" w:cstheme="majorBidi"/>
          <w:sz w:val="22"/>
          <w:szCs w:val="22"/>
        </w:rPr>
        <w:t>this</w:t>
      </w:r>
      <w:r w:rsidRPr="003B2B70">
        <w:rPr>
          <w:rFonts w:asciiTheme="majorBidi" w:hAnsiTheme="majorBidi" w:cstheme="majorBidi"/>
          <w:sz w:val="22"/>
          <w:szCs w:val="22"/>
        </w:rPr>
        <w:t xml:space="preserve"> </w:t>
      </w:r>
      <w:r w:rsidRPr="003B2B70">
        <w:rPr>
          <w:rFonts w:asciiTheme="majorBidi" w:eastAsia="Calibri" w:hAnsiTheme="majorBidi" w:cstheme="majorBidi"/>
          <w:sz w:val="22"/>
          <w:szCs w:val="22"/>
        </w:rPr>
        <w:t>REOI</w:t>
      </w:r>
      <w:r w:rsidRPr="003B2B70">
        <w:rPr>
          <w:rFonts w:asciiTheme="majorBidi" w:hAnsiTheme="majorBidi" w:cstheme="majorBidi"/>
          <w:sz w:val="22"/>
          <w:szCs w:val="22"/>
        </w:rPr>
        <w:t xml:space="preserve"> </w:t>
      </w:r>
      <w:r w:rsidRPr="003B2B70">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Terms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Reference.</w:t>
      </w:r>
    </w:p>
    <w:p w14:paraId="629726B6" w14:textId="77777777" w:rsidR="00E8225A" w:rsidRPr="0028660B" w:rsidRDefault="00E8225A">
      <w:pPr>
        <w:spacing w:before="5" w:line="120" w:lineRule="exact"/>
        <w:rPr>
          <w:rFonts w:asciiTheme="majorBidi" w:hAnsiTheme="majorBidi" w:cstheme="majorBidi"/>
          <w:sz w:val="12"/>
          <w:szCs w:val="12"/>
        </w:rPr>
      </w:pPr>
    </w:p>
    <w:p w14:paraId="5BB4FB4B" w14:textId="77777777" w:rsidR="00E8225A" w:rsidRPr="0028660B" w:rsidRDefault="0034038C">
      <w:pPr>
        <w:ind w:left="112"/>
        <w:rPr>
          <w:rFonts w:asciiTheme="majorBidi" w:eastAsia="Calibri" w:hAnsiTheme="majorBidi" w:cstheme="majorBidi"/>
          <w:b/>
          <w:color w:val="16375E"/>
          <w:sz w:val="28"/>
          <w:szCs w:val="28"/>
        </w:rPr>
      </w:pPr>
      <w:r w:rsidRPr="0028660B">
        <w:rPr>
          <w:rFonts w:asciiTheme="majorBidi" w:eastAsia="Calibri" w:hAnsiTheme="majorBidi" w:cstheme="majorBidi"/>
          <w:b/>
          <w:color w:val="16375E"/>
          <w:sz w:val="28"/>
          <w:szCs w:val="28"/>
        </w:rPr>
        <w:t>Annex</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I</w:t>
      </w:r>
      <w:r w:rsidRPr="0028660B">
        <w:rPr>
          <w:rFonts w:asciiTheme="majorBidi" w:hAnsiTheme="majorBidi" w:cstheme="majorBidi"/>
          <w:b/>
          <w:color w:val="16375E"/>
          <w:sz w:val="28"/>
          <w:szCs w:val="28"/>
        </w:rPr>
        <w:t xml:space="preserve"> </w:t>
      </w:r>
      <w:r w:rsidRPr="0028660B">
        <w:rPr>
          <w:rFonts w:asciiTheme="majorBidi" w:eastAsia="Arial Unicode MS" w:hAnsiTheme="majorBidi" w:cstheme="majorBidi"/>
          <w:b/>
          <w:color w:val="16375E"/>
          <w:sz w:val="28"/>
          <w:szCs w:val="28"/>
        </w:rPr>
        <w:t>–</w:t>
      </w:r>
      <w:r w:rsidRPr="0028660B">
        <w:rPr>
          <w:rFonts w:asciiTheme="majorBidi" w:eastAsia="Calibri" w:hAnsiTheme="majorBidi" w:cstheme="majorBidi"/>
          <w:b/>
          <w:color w:val="16375E"/>
          <w:sz w:val="28"/>
          <w:szCs w:val="28"/>
        </w:rPr>
        <w:t>List</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of</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Definitions</w:t>
      </w:r>
    </w:p>
    <w:p w14:paraId="49194AA8" w14:textId="77777777" w:rsidR="00250ABC" w:rsidRPr="0028660B" w:rsidRDefault="00250ABC">
      <w:pPr>
        <w:ind w:left="112"/>
        <w:rPr>
          <w:rFonts w:asciiTheme="majorBidi" w:eastAsia="Calibri" w:hAnsiTheme="majorBidi" w:cstheme="majorBidi"/>
          <w:b/>
          <w:color w:val="16375E"/>
          <w:sz w:val="28"/>
          <w:szCs w:val="28"/>
        </w:rPr>
      </w:pPr>
    </w:p>
    <w:p w14:paraId="6A51E3C6" w14:textId="77777777" w:rsidR="00250ABC" w:rsidRPr="0028660B" w:rsidRDefault="00250ABC">
      <w:pPr>
        <w:ind w:left="112"/>
        <w:rPr>
          <w:rFonts w:asciiTheme="majorBidi" w:eastAsia="Calibri" w:hAnsiTheme="majorBidi" w:cstheme="majorBidi"/>
          <w:b/>
          <w:color w:val="16375E"/>
          <w:sz w:val="28"/>
          <w:szCs w:val="28"/>
        </w:rPr>
      </w:pPr>
    </w:p>
    <w:tbl>
      <w:tblPr>
        <w:tblStyle w:val="TableGrid"/>
        <w:tblW w:w="11160" w:type="dxa"/>
        <w:tblInd w:w="-995" w:type="dxa"/>
        <w:tblLook w:val="04A0" w:firstRow="1" w:lastRow="0" w:firstColumn="1" w:lastColumn="0" w:noHBand="0" w:noVBand="1"/>
      </w:tblPr>
      <w:tblGrid>
        <w:gridCol w:w="2790"/>
        <w:gridCol w:w="8370"/>
      </w:tblGrid>
      <w:tr w:rsidR="00D45AAA" w:rsidRPr="00656C74" w14:paraId="6454B8F8" w14:textId="77777777" w:rsidTr="00181E84">
        <w:tc>
          <w:tcPr>
            <w:tcW w:w="2790" w:type="dxa"/>
          </w:tcPr>
          <w:p w14:paraId="090DD2E2"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Bidder</w:t>
            </w:r>
            <w:r w:rsidRPr="00656C74">
              <w:rPr>
                <w:rFonts w:asciiTheme="majorBidi" w:hAnsiTheme="majorBidi" w:cstheme="majorBidi"/>
                <w:bCs/>
                <w:sz w:val="22"/>
                <w:szCs w:val="22"/>
              </w:rPr>
              <w:t xml:space="preserve">   </w:t>
            </w:r>
          </w:p>
        </w:tc>
        <w:tc>
          <w:tcPr>
            <w:tcW w:w="8370" w:type="dxa"/>
          </w:tcPr>
          <w:p w14:paraId="725FE803"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An entity, or a Consortium of entities ultimately with the objective of obtaining the Concession Agreement for the Junior College</w:t>
            </w:r>
          </w:p>
        </w:tc>
      </w:tr>
      <w:tr w:rsidR="00D45AAA" w:rsidRPr="00656C74" w14:paraId="6A424F7D" w14:textId="77777777" w:rsidTr="00181E84">
        <w:tc>
          <w:tcPr>
            <w:tcW w:w="2790" w:type="dxa"/>
          </w:tcPr>
          <w:p w14:paraId="2148E1EE" w14:textId="7F64983E" w:rsidR="00D45AAA" w:rsidRPr="00656C74" w:rsidRDefault="0049172D" w:rsidP="00181E84">
            <w:pPr>
              <w:spacing w:after="160" w:line="259" w:lineRule="auto"/>
              <w:rPr>
                <w:rFonts w:asciiTheme="majorBidi" w:eastAsia="Calibri" w:hAnsiTheme="majorBidi" w:cstheme="majorBidi"/>
                <w:bCs/>
                <w:sz w:val="22"/>
                <w:szCs w:val="22"/>
              </w:rPr>
            </w:pPr>
            <w:r>
              <w:rPr>
                <w:rFonts w:asciiTheme="majorBidi" w:eastAsia="Calibri" w:hAnsiTheme="majorBidi" w:cstheme="majorBidi"/>
                <w:bCs/>
                <w:sz w:val="22"/>
                <w:szCs w:val="22"/>
              </w:rPr>
              <w:t>B</w:t>
            </w:r>
            <w:r w:rsidR="00D45AAA" w:rsidRPr="00656C74">
              <w:rPr>
                <w:rFonts w:asciiTheme="majorBidi" w:eastAsia="Calibri" w:hAnsiTheme="majorBidi" w:cstheme="majorBidi"/>
                <w:bCs/>
                <w:sz w:val="22"/>
                <w:szCs w:val="22"/>
              </w:rPr>
              <w:t>uild-finance-operate-maintain</w:t>
            </w:r>
          </w:p>
          <w:p w14:paraId="04102727" w14:textId="052D8312"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(BFO)</w:t>
            </w:r>
          </w:p>
        </w:tc>
        <w:tc>
          <w:tcPr>
            <w:tcW w:w="8370" w:type="dxa"/>
          </w:tcPr>
          <w:p w14:paraId="7ABAC5C7" w14:textId="0B3ED993" w:rsidR="00D45AAA" w:rsidRPr="00656C74" w:rsidRDefault="0049172D" w:rsidP="00181E84">
            <w:pPr>
              <w:spacing w:after="160" w:line="259" w:lineRule="auto"/>
              <w:rPr>
                <w:rFonts w:asciiTheme="majorBidi" w:eastAsia="Calibri" w:hAnsiTheme="majorBidi" w:cstheme="majorBidi"/>
                <w:bCs/>
                <w:sz w:val="22"/>
                <w:szCs w:val="22"/>
              </w:rPr>
            </w:pPr>
            <w:r>
              <w:rPr>
                <w:rFonts w:asciiTheme="majorBidi" w:eastAsia="Calibri" w:hAnsiTheme="majorBidi" w:cstheme="majorBidi"/>
                <w:bCs/>
                <w:sz w:val="22"/>
                <w:szCs w:val="22"/>
              </w:rPr>
              <w:t>B</w:t>
            </w:r>
            <w:r w:rsidR="00D45AAA" w:rsidRPr="00656C74">
              <w:rPr>
                <w:rFonts w:asciiTheme="majorBidi" w:eastAsia="Calibri" w:hAnsiTheme="majorBidi" w:cstheme="majorBidi"/>
                <w:bCs/>
                <w:sz w:val="22"/>
                <w:szCs w:val="22"/>
              </w:rPr>
              <w:t>uild-finance-operate-maintain means a project delivery method in which a Public Body enters into a single contract for design, construction, finance, maintenance and operation of a Public-Private Facility over a contractually defined term. No public funds shall be appropriated to pay for any part of the services provided by the Concessionaire during the Agreement period except as provided in the Request for Proposals and Public-Private Agreement.</w:t>
            </w:r>
          </w:p>
        </w:tc>
      </w:tr>
      <w:tr w:rsidR="00D45AAA" w:rsidRPr="00656C74" w14:paraId="4C49BEF1" w14:textId="77777777" w:rsidTr="00181E84">
        <w:tc>
          <w:tcPr>
            <w:tcW w:w="2790" w:type="dxa"/>
          </w:tcPr>
          <w:p w14:paraId="0CF05358"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 xml:space="preserve">Concession                            </w:t>
            </w:r>
          </w:p>
        </w:tc>
        <w:tc>
          <w:tcPr>
            <w:tcW w:w="8370" w:type="dxa"/>
          </w:tcPr>
          <w:p w14:paraId="7AB9FDC7"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The Concession granted by the Contracting Authority to the Project Company in accordance with the provisions of the Concession Agreement for implementing the Project.</w:t>
            </w:r>
          </w:p>
        </w:tc>
      </w:tr>
      <w:tr w:rsidR="00D45AAA" w:rsidRPr="00656C74" w14:paraId="71C2F04C" w14:textId="77777777" w:rsidTr="00181E84">
        <w:tc>
          <w:tcPr>
            <w:tcW w:w="2790" w:type="dxa"/>
          </w:tcPr>
          <w:p w14:paraId="442F02EF"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Concession Term</w:t>
            </w:r>
          </w:p>
        </w:tc>
        <w:tc>
          <w:tcPr>
            <w:tcW w:w="8370" w:type="dxa"/>
          </w:tcPr>
          <w:p w14:paraId="5A906D6E"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The</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period</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during</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which</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the</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Concession</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Agreement</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is</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in</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force</w:t>
            </w:r>
          </w:p>
        </w:tc>
      </w:tr>
      <w:tr w:rsidR="00D45AAA" w:rsidRPr="00656C74" w14:paraId="0A7F1168" w14:textId="77777777" w:rsidTr="00181E84">
        <w:tc>
          <w:tcPr>
            <w:tcW w:w="2790" w:type="dxa"/>
          </w:tcPr>
          <w:p w14:paraId="5E897D8E" w14:textId="77777777" w:rsidR="00D45AAA" w:rsidRPr="00656C74" w:rsidRDefault="00D45AAA" w:rsidP="00181E84">
            <w:pPr>
              <w:spacing w:after="160" w:line="259" w:lineRule="auto"/>
              <w:rPr>
                <w:rFonts w:asciiTheme="majorBidi" w:eastAsia="Calibri" w:hAnsiTheme="majorBidi" w:cstheme="majorBidi"/>
                <w:sz w:val="22"/>
                <w:szCs w:val="22"/>
              </w:rPr>
            </w:pPr>
            <w:bookmarkStart w:id="1" w:name="_Hlk75111192"/>
            <w:r w:rsidRPr="00656C74">
              <w:rPr>
                <w:rFonts w:asciiTheme="majorBidi" w:eastAsia="Calibri" w:hAnsiTheme="majorBidi" w:cstheme="majorBidi"/>
                <w:sz w:val="22"/>
                <w:szCs w:val="22"/>
              </w:rPr>
              <w:t xml:space="preserve">Consortium                          </w:t>
            </w:r>
          </w:p>
        </w:tc>
        <w:tc>
          <w:tcPr>
            <w:tcW w:w="8370" w:type="dxa"/>
          </w:tcPr>
          <w:p w14:paraId="5BA2AACB" w14:textId="77777777" w:rsidR="00656C74"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hAnsiTheme="majorBidi" w:cstheme="majorBidi"/>
                <w:sz w:val="22"/>
                <w:szCs w:val="22"/>
              </w:rPr>
              <w:t>Two or more separate legal entities who formally join for the purpose of submitting a Proposal for the Transaction, each of whom is jointly and severally responsible for performing the obligations under the Concession Agreement.</w:t>
            </w:r>
          </w:p>
        </w:tc>
      </w:tr>
      <w:bookmarkEnd w:id="1"/>
      <w:tr w:rsidR="00D45AAA" w:rsidRPr="00656C74" w14:paraId="00250F80" w14:textId="77777777" w:rsidTr="00181E84">
        <w:tc>
          <w:tcPr>
            <w:tcW w:w="2790" w:type="dxa"/>
          </w:tcPr>
          <w:p w14:paraId="47CB6639"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Draft Concession Agreement</w:t>
            </w:r>
          </w:p>
          <w:p w14:paraId="611D6F53" w14:textId="77777777" w:rsidR="00D45AAA" w:rsidRPr="00656C74" w:rsidRDefault="00D45AAA" w:rsidP="00181E84">
            <w:pPr>
              <w:spacing w:after="160" w:line="259" w:lineRule="auto"/>
              <w:rPr>
                <w:rFonts w:asciiTheme="majorBidi" w:eastAsia="Calibri" w:hAnsiTheme="majorBidi" w:cstheme="majorBidi"/>
                <w:sz w:val="22"/>
                <w:szCs w:val="22"/>
              </w:rPr>
            </w:pPr>
          </w:p>
        </w:tc>
        <w:tc>
          <w:tcPr>
            <w:tcW w:w="8370" w:type="dxa"/>
          </w:tcPr>
          <w:p w14:paraId="41449C18"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The version of the Concession Agreement on which the Prospective Bidder is allowed to submit comments</w:t>
            </w:r>
          </w:p>
        </w:tc>
      </w:tr>
      <w:tr w:rsidR="00D45AAA" w:rsidRPr="00656C74" w14:paraId="23B8A206" w14:textId="77777777" w:rsidTr="00181E84">
        <w:tc>
          <w:tcPr>
            <w:tcW w:w="2790" w:type="dxa"/>
          </w:tcPr>
          <w:p w14:paraId="28D05F9E"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Form</w:t>
            </w:r>
          </w:p>
        </w:tc>
        <w:tc>
          <w:tcPr>
            <w:tcW w:w="8370" w:type="dxa"/>
          </w:tcPr>
          <w:p w14:paraId="5CF0FA21"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Any form attached in Annex III of the REOI that must be submitted by the Prospective Bidder as an integral part of the EOI.</w:t>
            </w:r>
          </w:p>
        </w:tc>
      </w:tr>
      <w:tr w:rsidR="00D45AAA" w:rsidRPr="00656C74" w14:paraId="02837C2D" w14:textId="77777777" w:rsidTr="00181E84">
        <w:tc>
          <w:tcPr>
            <w:tcW w:w="2790" w:type="dxa"/>
          </w:tcPr>
          <w:p w14:paraId="7D2C9871"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Junior College</w:t>
            </w:r>
          </w:p>
        </w:tc>
        <w:tc>
          <w:tcPr>
            <w:tcW w:w="8370" w:type="dxa"/>
          </w:tcPr>
          <w:p w14:paraId="32E12635" w14:textId="51316D12"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 xml:space="preserve">The concession area, including the campus and service areas, comprising library, class rooms, auditorium, sports center, </w:t>
            </w:r>
            <w:r w:rsidR="00E224B8">
              <w:rPr>
                <w:rFonts w:asciiTheme="majorBidi" w:eastAsia="Calibri" w:hAnsiTheme="majorBidi" w:cstheme="majorBidi"/>
                <w:sz w:val="22"/>
                <w:szCs w:val="22"/>
              </w:rPr>
              <w:t xml:space="preserve">Science Lab, </w:t>
            </w:r>
            <w:r w:rsidRPr="00656C74">
              <w:rPr>
                <w:rFonts w:asciiTheme="majorBidi" w:eastAsia="Calibri" w:hAnsiTheme="majorBidi" w:cstheme="majorBidi"/>
                <w:sz w:val="22"/>
                <w:szCs w:val="22"/>
              </w:rPr>
              <w:t xml:space="preserve">ICT Lab, Student Service </w:t>
            </w:r>
            <w:r w:rsidR="00E224B8" w:rsidRPr="00656C74">
              <w:rPr>
                <w:rFonts w:asciiTheme="majorBidi" w:eastAsia="Calibri" w:hAnsiTheme="majorBidi" w:cstheme="majorBidi"/>
                <w:sz w:val="22"/>
                <w:szCs w:val="22"/>
              </w:rPr>
              <w:t xml:space="preserve">Center, </w:t>
            </w:r>
            <w:r w:rsidR="00E224B8">
              <w:rPr>
                <w:rFonts w:asciiTheme="majorBidi" w:eastAsia="Calibri" w:hAnsiTheme="majorBidi" w:cstheme="majorBidi"/>
                <w:sz w:val="22"/>
                <w:szCs w:val="22"/>
              </w:rPr>
              <w:t xml:space="preserve">Technical and Vocational </w:t>
            </w:r>
            <w:r w:rsidRPr="00656C74">
              <w:rPr>
                <w:rFonts w:asciiTheme="majorBidi" w:eastAsia="Calibri" w:hAnsiTheme="majorBidi" w:cstheme="majorBidi"/>
                <w:sz w:val="22"/>
                <w:szCs w:val="22"/>
              </w:rPr>
              <w:t>Training Centers and Laboratories</w:t>
            </w:r>
            <w:r w:rsidR="00E224B8">
              <w:rPr>
                <w:rFonts w:asciiTheme="majorBidi" w:eastAsia="Calibri" w:hAnsiTheme="majorBidi" w:cstheme="majorBidi"/>
                <w:sz w:val="22"/>
                <w:szCs w:val="22"/>
              </w:rPr>
              <w:t>, Academic Staff Area, Administrative Areas, Student services</w:t>
            </w:r>
            <w:r w:rsidRPr="00656C74">
              <w:rPr>
                <w:rFonts w:asciiTheme="majorBidi" w:eastAsia="Calibri" w:hAnsiTheme="majorBidi" w:cstheme="majorBidi"/>
                <w:sz w:val="22"/>
                <w:szCs w:val="22"/>
              </w:rPr>
              <w:t xml:space="preserve">. The concession area is to be developed and operated by the Project Company in </w:t>
            </w:r>
            <w:proofErr w:type="spellStart"/>
            <w:r w:rsidR="00E14E86">
              <w:rPr>
                <w:rFonts w:asciiTheme="majorBidi" w:eastAsia="Calibri" w:hAnsiTheme="majorBidi" w:cstheme="majorBidi"/>
                <w:sz w:val="22"/>
                <w:szCs w:val="22"/>
              </w:rPr>
              <w:t>H.A.Dhidhdhoo</w:t>
            </w:r>
            <w:proofErr w:type="spellEnd"/>
            <w:r w:rsidR="00E224B8">
              <w:rPr>
                <w:rFonts w:asciiTheme="majorBidi" w:eastAsia="Calibri" w:hAnsiTheme="majorBidi" w:cstheme="majorBidi"/>
                <w:sz w:val="22"/>
                <w:szCs w:val="22"/>
              </w:rPr>
              <w:t>,</w:t>
            </w:r>
            <w:r w:rsidRPr="00656C74">
              <w:rPr>
                <w:rFonts w:asciiTheme="majorBidi" w:eastAsia="Calibri" w:hAnsiTheme="majorBidi" w:cstheme="majorBidi"/>
                <w:sz w:val="22"/>
                <w:szCs w:val="22"/>
              </w:rPr>
              <w:t xml:space="preserve"> Maldives</w:t>
            </w:r>
            <w:r w:rsidR="00E224B8">
              <w:rPr>
                <w:rFonts w:asciiTheme="majorBidi" w:eastAsia="Calibri" w:hAnsiTheme="majorBidi" w:cstheme="majorBidi"/>
                <w:sz w:val="22"/>
                <w:szCs w:val="22"/>
              </w:rPr>
              <w:t xml:space="preserve"> or both,</w:t>
            </w:r>
            <w:r w:rsidRPr="00656C74">
              <w:rPr>
                <w:rFonts w:asciiTheme="majorBidi" w:eastAsia="Calibri" w:hAnsiTheme="majorBidi" w:cstheme="majorBidi"/>
                <w:sz w:val="22"/>
                <w:szCs w:val="22"/>
              </w:rPr>
              <w:t xml:space="preserve"> under Build, Finance and Operate (DBFO) Public Private Partnership </w:t>
            </w:r>
            <w:r w:rsidRPr="00656C74">
              <w:rPr>
                <w:rFonts w:asciiTheme="majorBidi" w:hAnsiTheme="majorBidi" w:cstheme="majorBidi"/>
                <w:sz w:val="22"/>
                <w:szCs w:val="22"/>
              </w:rPr>
              <w:t>Model</w:t>
            </w:r>
            <w:r w:rsidRPr="00656C74">
              <w:rPr>
                <w:rFonts w:asciiTheme="majorBidi" w:eastAsia="Calibri" w:hAnsiTheme="majorBidi" w:cstheme="majorBidi"/>
                <w:sz w:val="22"/>
                <w:szCs w:val="22"/>
              </w:rPr>
              <w:t xml:space="preserve"> Agreement.</w:t>
            </w:r>
          </w:p>
        </w:tc>
      </w:tr>
      <w:tr w:rsidR="00D45AAA" w:rsidRPr="00656C74" w14:paraId="081121CC" w14:textId="77777777" w:rsidTr="00181E84">
        <w:tc>
          <w:tcPr>
            <w:tcW w:w="2790" w:type="dxa"/>
          </w:tcPr>
          <w:p w14:paraId="093F7150"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Lead Member</w:t>
            </w:r>
          </w:p>
        </w:tc>
        <w:tc>
          <w:tcPr>
            <w:tcW w:w="8370" w:type="dxa"/>
          </w:tcPr>
          <w:p w14:paraId="61EACEEC" w14:textId="3A38C814"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Entity which, pursuant to any applicable law, legally and fully represents and irrevocably binds all Consortium members in all matters connected with the Tender Procedure and any related transactions between Parties. The Lead Member of the Consortium has at least 51% of shares in the consortium joint venture and shall assume responsibility for the operation of the Junior College</w:t>
            </w:r>
            <w:r w:rsidR="00E224B8">
              <w:rPr>
                <w:rFonts w:asciiTheme="majorBidi" w:eastAsia="Calibri" w:hAnsiTheme="majorBidi" w:cstheme="majorBidi"/>
                <w:sz w:val="22"/>
                <w:szCs w:val="22"/>
              </w:rPr>
              <w:t xml:space="preserve"> with Accommodation Block</w:t>
            </w:r>
          </w:p>
        </w:tc>
      </w:tr>
      <w:tr w:rsidR="00D45AAA" w:rsidRPr="00656C74" w14:paraId="65FEFC7B" w14:textId="77777777" w:rsidTr="00181E84">
        <w:tc>
          <w:tcPr>
            <w:tcW w:w="2790" w:type="dxa"/>
          </w:tcPr>
          <w:p w14:paraId="144A5326" w14:textId="77777777" w:rsidR="00D45AAA" w:rsidRPr="00656C74" w:rsidRDefault="00D45AAA" w:rsidP="00181E84">
            <w:pPr>
              <w:spacing w:after="160" w:line="259" w:lineRule="auto"/>
              <w:rPr>
                <w:rFonts w:asciiTheme="majorBidi" w:eastAsia="Calibri" w:hAnsiTheme="majorBidi" w:cstheme="majorBidi"/>
                <w:sz w:val="22"/>
                <w:szCs w:val="22"/>
              </w:rPr>
            </w:pPr>
            <w:proofErr w:type="spellStart"/>
            <w:r w:rsidRPr="00656C74">
              <w:rPr>
                <w:rFonts w:asciiTheme="majorBidi" w:eastAsia="Calibri" w:hAnsiTheme="majorBidi" w:cstheme="majorBidi"/>
                <w:sz w:val="22"/>
                <w:szCs w:val="22"/>
              </w:rPr>
              <w:t>MoHE</w:t>
            </w:r>
            <w:proofErr w:type="spellEnd"/>
          </w:p>
        </w:tc>
        <w:tc>
          <w:tcPr>
            <w:tcW w:w="8370" w:type="dxa"/>
          </w:tcPr>
          <w:p w14:paraId="02648996"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Ministry of Higher Education that is responsible for overseeing the implementation of the policies related to higher education.</w:t>
            </w:r>
          </w:p>
        </w:tc>
      </w:tr>
      <w:tr w:rsidR="00D45AAA" w:rsidRPr="00656C74" w14:paraId="0AAFFC80" w14:textId="77777777" w:rsidTr="00181E84">
        <w:tc>
          <w:tcPr>
            <w:tcW w:w="2790" w:type="dxa"/>
          </w:tcPr>
          <w:p w14:paraId="0228F559" w14:textId="7A7E5726" w:rsidR="00D45AAA" w:rsidRPr="0049172D" w:rsidRDefault="00D45AAA" w:rsidP="00181E84">
            <w:pPr>
              <w:spacing w:after="160" w:line="259" w:lineRule="auto"/>
              <w:rPr>
                <w:rFonts w:asciiTheme="majorBidi" w:eastAsia="Calibri" w:hAnsiTheme="majorBidi" w:cstheme="majorBidi"/>
                <w:sz w:val="22"/>
                <w:szCs w:val="22"/>
              </w:rPr>
            </w:pPr>
            <w:r w:rsidRPr="0049172D">
              <w:rPr>
                <w:rFonts w:asciiTheme="majorBidi" w:eastAsia="Calibri" w:hAnsiTheme="majorBidi" w:cstheme="majorBidi"/>
                <w:sz w:val="22"/>
                <w:szCs w:val="22"/>
              </w:rPr>
              <w:t xml:space="preserve">Project Information </w:t>
            </w:r>
            <w:r w:rsidR="0049172D" w:rsidRPr="0049172D">
              <w:rPr>
                <w:rFonts w:asciiTheme="majorBidi" w:eastAsia="Calibri" w:hAnsiTheme="majorBidi" w:cstheme="majorBidi"/>
                <w:sz w:val="22"/>
                <w:szCs w:val="22"/>
              </w:rPr>
              <w:t xml:space="preserve">Sheet </w:t>
            </w:r>
            <w:r w:rsidRPr="0049172D">
              <w:rPr>
                <w:rFonts w:asciiTheme="majorBidi" w:eastAsia="Calibri" w:hAnsiTheme="majorBidi" w:cstheme="majorBidi"/>
                <w:sz w:val="22"/>
                <w:szCs w:val="22"/>
              </w:rPr>
              <w:t>(PI</w:t>
            </w:r>
            <w:r w:rsidR="0049172D" w:rsidRPr="0049172D">
              <w:rPr>
                <w:rFonts w:asciiTheme="majorBidi" w:eastAsia="Calibri" w:hAnsiTheme="majorBidi" w:cstheme="majorBidi"/>
                <w:sz w:val="22"/>
                <w:szCs w:val="22"/>
              </w:rPr>
              <w:t>S</w:t>
            </w:r>
            <w:r w:rsidRPr="0049172D">
              <w:rPr>
                <w:rFonts w:asciiTheme="majorBidi" w:eastAsia="Calibri" w:hAnsiTheme="majorBidi" w:cstheme="majorBidi"/>
                <w:sz w:val="22"/>
                <w:szCs w:val="22"/>
              </w:rPr>
              <w:t>)</w:t>
            </w:r>
          </w:p>
        </w:tc>
        <w:tc>
          <w:tcPr>
            <w:tcW w:w="8370" w:type="dxa"/>
          </w:tcPr>
          <w:p w14:paraId="785908B5" w14:textId="6B9C3EDE" w:rsidR="00D45AAA" w:rsidRPr="0049172D" w:rsidRDefault="00D45AAA" w:rsidP="00181E84">
            <w:pPr>
              <w:spacing w:after="160" w:line="259" w:lineRule="auto"/>
              <w:rPr>
                <w:rFonts w:asciiTheme="majorBidi" w:eastAsia="Calibri" w:hAnsiTheme="majorBidi" w:cstheme="majorBidi"/>
                <w:sz w:val="22"/>
                <w:szCs w:val="22"/>
              </w:rPr>
            </w:pPr>
            <w:r w:rsidRPr="0049172D">
              <w:rPr>
                <w:rFonts w:asciiTheme="majorBidi" w:eastAsia="Calibri" w:hAnsiTheme="majorBidi" w:cstheme="majorBidi"/>
                <w:sz w:val="22"/>
                <w:szCs w:val="22"/>
              </w:rPr>
              <w:t xml:space="preserve">The document issued by </w:t>
            </w:r>
            <w:proofErr w:type="spellStart"/>
            <w:r w:rsidRPr="0049172D">
              <w:rPr>
                <w:rFonts w:asciiTheme="majorBidi" w:eastAsia="Calibri" w:hAnsiTheme="majorBidi" w:cstheme="majorBidi"/>
                <w:sz w:val="22"/>
                <w:szCs w:val="22"/>
              </w:rPr>
              <w:t>M</w:t>
            </w:r>
            <w:r w:rsidR="00E224B8" w:rsidRPr="0049172D">
              <w:rPr>
                <w:rFonts w:asciiTheme="majorBidi" w:eastAsia="Calibri" w:hAnsiTheme="majorBidi" w:cstheme="majorBidi"/>
                <w:sz w:val="22"/>
                <w:szCs w:val="22"/>
              </w:rPr>
              <w:t>oHE</w:t>
            </w:r>
            <w:proofErr w:type="spellEnd"/>
            <w:r w:rsidRPr="0049172D">
              <w:rPr>
                <w:rFonts w:asciiTheme="majorBidi" w:eastAsia="Calibri" w:hAnsiTheme="majorBidi" w:cstheme="majorBidi"/>
                <w:sz w:val="22"/>
                <w:szCs w:val="22"/>
              </w:rPr>
              <w:t xml:space="preserve"> during the REOI Phase, providing Bidders with information on this </w:t>
            </w:r>
            <w:r w:rsidR="0049172D" w:rsidRPr="0049172D">
              <w:rPr>
                <w:rFonts w:asciiTheme="majorBidi" w:eastAsia="Calibri" w:hAnsiTheme="majorBidi" w:cstheme="majorBidi"/>
                <w:sz w:val="22"/>
                <w:szCs w:val="22"/>
              </w:rPr>
              <w:t>Project</w:t>
            </w:r>
          </w:p>
        </w:tc>
      </w:tr>
      <w:tr w:rsidR="00D45AAA" w:rsidRPr="00656C74" w14:paraId="50DF42B0" w14:textId="77777777" w:rsidTr="00181E84">
        <w:tc>
          <w:tcPr>
            <w:tcW w:w="2790" w:type="dxa"/>
          </w:tcPr>
          <w:p w14:paraId="1C765E8B"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Project Company</w:t>
            </w:r>
          </w:p>
        </w:tc>
        <w:tc>
          <w:tcPr>
            <w:tcW w:w="8370" w:type="dxa"/>
          </w:tcPr>
          <w:p w14:paraId="0415BC23" w14:textId="703230C4"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 xml:space="preserve">The legal entity which obtained the right to </w:t>
            </w:r>
            <w:r w:rsidRPr="00656C74">
              <w:rPr>
                <w:rFonts w:asciiTheme="majorBidi" w:hAnsiTheme="majorBidi" w:cstheme="majorBidi"/>
                <w:sz w:val="22"/>
                <w:szCs w:val="22"/>
              </w:rPr>
              <w:t xml:space="preserve">of a </w:t>
            </w:r>
            <w:r w:rsidRPr="00656C74">
              <w:rPr>
                <w:rFonts w:asciiTheme="majorBidi" w:eastAsia="Calibri" w:hAnsiTheme="majorBidi" w:cstheme="majorBidi"/>
                <w:sz w:val="22"/>
                <w:szCs w:val="22"/>
              </w:rPr>
              <w:t xml:space="preserve">Junior College with Student Accommodation at </w:t>
            </w:r>
            <w:proofErr w:type="spellStart"/>
            <w:r w:rsidR="00E14E86">
              <w:rPr>
                <w:rFonts w:asciiTheme="majorBidi" w:eastAsia="Calibri" w:hAnsiTheme="majorBidi" w:cstheme="majorBidi"/>
                <w:sz w:val="22"/>
                <w:szCs w:val="22"/>
              </w:rPr>
              <w:t>H.A.Dhidhdhoo</w:t>
            </w:r>
            <w:proofErr w:type="spellEnd"/>
            <w:r w:rsidRPr="00656C74">
              <w:rPr>
                <w:rFonts w:asciiTheme="majorBidi" w:eastAsia="Calibri" w:hAnsiTheme="majorBidi" w:cstheme="majorBidi"/>
                <w:sz w:val="22"/>
                <w:szCs w:val="22"/>
              </w:rPr>
              <w:t xml:space="preserve"> under Build, Finance and Operate (DBFO) Public Private Partnership Model, Maldives regulated by the Concession Agreement.</w:t>
            </w:r>
          </w:p>
        </w:tc>
      </w:tr>
      <w:tr w:rsidR="00D45AAA" w:rsidRPr="00656C74" w14:paraId="276586BA" w14:textId="77777777" w:rsidTr="00181E84">
        <w:tc>
          <w:tcPr>
            <w:tcW w:w="2790" w:type="dxa"/>
          </w:tcPr>
          <w:p w14:paraId="200E27B7"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EOI</w:t>
            </w:r>
          </w:p>
        </w:tc>
        <w:tc>
          <w:tcPr>
            <w:tcW w:w="8370" w:type="dxa"/>
          </w:tcPr>
          <w:p w14:paraId="5A165FC9"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The entire set of documents submitted by the Prospective Bidder in response to the Request for Expression of Interest.</w:t>
            </w:r>
          </w:p>
        </w:tc>
      </w:tr>
      <w:tr w:rsidR="00D45AAA" w:rsidRPr="00656C74" w14:paraId="2879F473" w14:textId="77777777" w:rsidTr="00181E84">
        <w:tc>
          <w:tcPr>
            <w:tcW w:w="2790" w:type="dxa"/>
          </w:tcPr>
          <w:p w14:paraId="7CEE45D7"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EOI</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Phase</w:t>
            </w:r>
            <w:r w:rsidRPr="00656C74">
              <w:rPr>
                <w:rFonts w:asciiTheme="majorBidi" w:hAnsiTheme="majorBidi" w:cstheme="majorBidi"/>
                <w:sz w:val="22"/>
                <w:szCs w:val="22"/>
              </w:rPr>
              <w:t xml:space="preserve">                              </w:t>
            </w:r>
          </w:p>
        </w:tc>
        <w:tc>
          <w:tcPr>
            <w:tcW w:w="8370" w:type="dxa"/>
          </w:tcPr>
          <w:p w14:paraId="5BFA32C1"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The phase in the Tender Procedure during which Prospective Bidders can submit an EOI.</w:t>
            </w:r>
          </w:p>
        </w:tc>
      </w:tr>
      <w:tr w:rsidR="00D45AAA" w:rsidRPr="00656C74" w14:paraId="60045788" w14:textId="77777777" w:rsidTr="00181E84">
        <w:tc>
          <w:tcPr>
            <w:tcW w:w="2790" w:type="dxa"/>
          </w:tcPr>
          <w:p w14:paraId="69A3AD8D"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lastRenderedPageBreak/>
              <w:t>Request For Expression of Interest(REOI)</w:t>
            </w:r>
          </w:p>
        </w:tc>
        <w:tc>
          <w:tcPr>
            <w:tcW w:w="8370" w:type="dxa"/>
          </w:tcPr>
          <w:p w14:paraId="4745E8E4" w14:textId="5085B840"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 xml:space="preserve">The announcement made by the Ministry of Finance inviting interested proponents to indicate their interest for the </w:t>
            </w:r>
            <w:r w:rsidRPr="00656C74">
              <w:rPr>
                <w:rFonts w:asciiTheme="majorBidi" w:hAnsiTheme="majorBidi" w:cstheme="majorBidi"/>
                <w:sz w:val="22"/>
                <w:szCs w:val="22"/>
              </w:rPr>
              <w:t xml:space="preserve">of </w:t>
            </w:r>
            <w:r w:rsidRPr="00656C74">
              <w:rPr>
                <w:rFonts w:asciiTheme="majorBidi" w:eastAsia="Calibri" w:hAnsiTheme="majorBidi" w:cstheme="majorBidi"/>
                <w:sz w:val="22"/>
                <w:szCs w:val="22"/>
              </w:rPr>
              <w:t xml:space="preserve">a Junior College with Student Accommodation at </w:t>
            </w:r>
            <w:proofErr w:type="spellStart"/>
            <w:r w:rsidR="00E14E86">
              <w:rPr>
                <w:rFonts w:asciiTheme="majorBidi" w:eastAsia="Calibri" w:hAnsiTheme="majorBidi" w:cstheme="majorBidi"/>
                <w:sz w:val="22"/>
                <w:szCs w:val="22"/>
              </w:rPr>
              <w:t>H.A.Dhidhdhoo</w:t>
            </w:r>
            <w:proofErr w:type="spellEnd"/>
            <w:r w:rsidR="00E224B8">
              <w:rPr>
                <w:rFonts w:asciiTheme="majorBidi" w:eastAsia="Calibri" w:hAnsiTheme="majorBidi" w:cstheme="majorBidi"/>
                <w:sz w:val="22"/>
                <w:szCs w:val="22"/>
              </w:rPr>
              <w:t xml:space="preserve"> </w:t>
            </w:r>
            <w:r w:rsidRPr="00656C74">
              <w:rPr>
                <w:rFonts w:asciiTheme="majorBidi" w:eastAsia="Calibri" w:hAnsiTheme="majorBidi" w:cstheme="majorBidi"/>
                <w:sz w:val="22"/>
                <w:szCs w:val="22"/>
              </w:rPr>
              <w:t>under Build, Finance and Operate (DBFO) Public Private Partnership Model.</w:t>
            </w:r>
          </w:p>
        </w:tc>
      </w:tr>
      <w:tr w:rsidR="00D45AAA" w:rsidRPr="00656C74" w14:paraId="2552C058" w14:textId="77777777" w:rsidTr="00181E84">
        <w:tc>
          <w:tcPr>
            <w:tcW w:w="2790" w:type="dxa"/>
          </w:tcPr>
          <w:p w14:paraId="219EDB0B"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Request For Proposal (RFP)</w:t>
            </w:r>
          </w:p>
        </w:tc>
        <w:tc>
          <w:tcPr>
            <w:tcW w:w="8370" w:type="dxa"/>
          </w:tcPr>
          <w:p w14:paraId="6645F848"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 xml:space="preserve">The document issued by Ministry of Finance and supplied to shortlisted Bidders to submit a Proposal for the Transaction. </w:t>
            </w:r>
          </w:p>
        </w:tc>
      </w:tr>
      <w:tr w:rsidR="00D45AAA" w:rsidRPr="00656C74" w14:paraId="5A214B6A" w14:textId="77777777" w:rsidTr="00181E84">
        <w:tc>
          <w:tcPr>
            <w:tcW w:w="2790" w:type="dxa"/>
          </w:tcPr>
          <w:p w14:paraId="72A9AFCE"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Transaction</w:t>
            </w:r>
          </w:p>
        </w:tc>
        <w:tc>
          <w:tcPr>
            <w:tcW w:w="8370" w:type="dxa"/>
          </w:tcPr>
          <w:p w14:paraId="72CA68BF" w14:textId="71187DB4"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 xml:space="preserve">The process leading to the execution of the Concession Agreement of the Junior College at </w:t>
            </w:r>
            <w:proofErr w:type="spellStart"/>
            <w:r w:rsidR="00E14E86">
              <w:rPr>
                <w:rFonts w:asciiTheme="majorBidi" w:eastAsia="Calibri" w:hAnsiTheme="majorBidi" w:cstheme="majorBidi"/>
                <w:bCs/>
                <w:sz w:val="22"/>
                <w:szCs w:val="22"/>
              </w:rPr>
              <w:t>H.A.Dhidhdhoo</w:t>
            </w:r>
            <w:proofErr w:type="spellEnd"/>
            <w:r w:rsidRPr="00656C74">
              <w:rPr>
                <w:rFonts w:asciiTheme="majorBidi" w:eastAsia="Calibri" w:hAnsiTheme="majorBidi" w:cstheme="majorBidi"/>
                <w:bCs/>
                <w:sz w:val="22"/>
                <w:szCs w:val="22"/>
              </w:rPr>
              <w:t>, Maldives by the Project Company as constituted in the Concession Agreement.</w:t>
            </w:r>
          </w:p>
        </w:tc>
      </w:tr>
    </w:tbl>
    <w:p w14:paraId="3DAC78CD" w14:textId="77777777" w:rsidR="00250ABC" w:rsidRPr="0028660B" w:rsidRDefault="00250ABC">
      <w:pPr>
        <w:ind w:left="112"/>
        <w:rPr>
          <w:rFonts w:asciiTheme="majorBidi" w:eastAsia="Calibri" w:hAnsiTheme="majorBidi" w:cstheme="majorBidi"/>
          <w:sz w:val="28"/>
          <w:szCs w:val="28"/>
        </w:rPr>
      </w:pPr>
    </w:p>
    <w:p w14:paraId="1CA32CF0" w14:textId="77777777" w:rsidR="00E8225A" w:rsidRPr="0028660B" w:rsidRDefault="00E8225A">
      <w:pPr>
        <w:spacing w:before="2" w:line="120" w:lineRule="exact"/>
        <w:rPr>
          <w:rFonts w:asciiTheme="majorBidi" w:hAnsiTheme="majorBidi" w:cstheme="majorBidi"/>
          <w:sz w:val="12"/>
          <w:szCs w:val="12"/>
        </w:rPr>
      </w:pPr>
    </w:p>
    <w:p w14:paraId="3AFFAC35" w14:textId="77777777" w:rsidR="00E8225A" w:rsidRPr="0028660B" w:rsidRDefault="0034038C" w:rsidP="00250ABC">
      <w:pPr>
        <w:spacing w:line="358" w:lineRule="auto"/>
        <w:ind w:left="2563" w:right="296" w:hanging="2338"/>
        <w:rPr>
          <w:rFonts w:asciiTheme="majorBidi" w:eastAsia="Calibri" w:hAnsiTheme="majorBidi" w:cstheme="majorBidi"/>
        </w:rPr>
      </w:pPr>
      <w:r w:rsidRPr="0028660B">
        <w:rPr>
          <w:rFonts w:asciiTheme="majorBidi" w:hAnsiTheme="majorBidi" w:cstheme="majorBidi"/>
          <w:b/>
        </w:rPr>
        <w:t xml:space="preserve">                                 </w:t>
      </w:r>
    </w:p>
    <w:p w14:paraId="7D7E4FDB" w14:textId="77777777" w:rsidR="00E8225A" w:rsidRPr="0028660B" w:rsidRDefault="00E8225A">
      <w:pPr>
        <w:spacing w:line="200" w:lineRule="exact"/>
        <w:rPr>
          <w:rFonts w:asciiTheme="majorBidi" w:hAnsiTheme="majorBidi" w:cstheme="majorBidi"/>
        </w:rPr>
      </w:pPr>
    </w:p>
    <w:p w14:paraId="71CA8642" w14:textId="77777777" w:rsidR="00E8225A" w:rsidRPr="0028660B" w:rsidRDefault="00E8225A">
      <w:pPr>
        <w:spacing w:before="2" w:line="200" w:lineRule="exact"/>
        <w:rPr>
          <w:rFonts w:asciiTheme="majorBidi" w:hAnsiTheme="majorBidi" w:cstheme="majorBidi"/>
        </w:rPr>
        <w:sectPr w:rsidR="00E8225A" w:rsidRPr="0028660B">
          <w:pgSz w:w="11920" w:h="16840"/>
          <w:pgMar w:top="1560" w:right="1180" w:bottom="280" w:left="1420" w:header="0" w:footer="581" w:gutter="0"/>
          <w:cols w:space="720"/>
        </w:sectPr>
      </w:pPr>
    </w:p>
    <w:p w14:paraId="018D7C01" w14:textId="77777777" w:rsidR="00E8225A" w:rsidRPr="00774766" w:rsidRDefault="00E8225A" w:rsidP="00774766">
      <w:pPr>
        <w:spacing w:before="15" w:line="360" w:lineRule="auto"/>
        <w:ind w:right="426"/>
        <w:rPr>
          <w:rFonts w:asciiTheme="majorBidi" w:eastAsia="Calibri" w:hAnsiTheme="majorBidi" w:cstheme="majorBidi"/>
          <w:w w:val="99"/>
        </w:rPr>
      </w:pPr>
    </w:p>
    <w:p w14:paraId="2BDAE6BD" w14:textId="51646B03" w:rsidR="00E8225A" w:rsidRPr="0028660B" w:rsidRDefault="0034038C">
      <w:pPr>
        <w:ind w:left="112"/>
        <w:rPr>
          <w:rFonts w:asciiTheme="majorBidi" w:eastAsia="Calibri" w:hAnsiTheme="majorBidi" w:cstheme="majorBidi"/>
          <w:sz w:val="28"/>
          <w:szCs w:val="28"/>
        </w:rPr>
        <w:sectPr w:rsidR="00E8225A" w:rsidRPr="0028660B">
          <w:footerReference w:type="default" r:id="rId19"/>
          <w:pgSz w:w="11920" w:h="16840"/>
          <w:pgMar w:top="1560" w:right="1180" w:bottom="280" w:left="1420" w:header="0" w:footer="581" w:gutter="0"/>
          <w:cols w:space="720"/>
        </w:sectPr>
      </w:pPr>
      <w:r w:rsidRPr="0028660B">
        <w:rPr>
          <w:rFonts w:asciiTheme="majorBidi" w:eastAsia="Calibri" w:hAnsiTheme="majorBidi" w:cstheme="majorBidi"/>
          <w:b/>
          <w:color w:val="16375E"/>
          <w:sz w:val="28"/>
          <w:szCs w:val="28"/>
        </w:rPr>
        <w:t>Annex</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II</w:t>
      </w:r>
      <w:r w:rsidRPr="0028660B">
        <w:rPr>
          <w:rFonts w:asciiTheme="majorBidi" w:hAnsiTheme="majorBidi" w:cstheme="majorBidi"/>
          <w:b/>
          <w:color w:val="16375E"/>
          <w:sz w:val="28"/>
          <w:szCs w:val="28"/>
        </w:rPr>
        <w:t xml:space="preserve"> </w:t>
      </w:r>
      <w:r w:rsidRPr="0028660B">
        <w:rPr>
          <w:rFonts w:asciiTheme="majorBidi" w:eastAsia="Arial Unicode MS" w:hAnsiTheme="majorBidi" w:cstheme="majorBidi"/>
          <w:b/>
          <w:color w:val="16375E"/>
          <w:sz w:val="28"/>
          <w:szCs w:val="28"/>
        </w:rPr>
        <w:t>–</w:t>
      </w:r>
      <w:r w:rsidRPr="0028660B">
        <w:rPr>
          <w:rFonts w:asciiTheme="majorBidi" w:eastAsia="Calibri" w:hAnsiTheme="majorBidi" w:cstheme="majorBidi"/>
          <w:b/>
          <w:color w:val="16375E"/>
          <w:sz w:val="28"/>
          <w:szCs w:val="28"/>
        </w:rPr>
        <w:t>Project</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Information</w:t>
      </w:r>
      <w:r w:rsidRPr="0028660B">
        <w:rPr>
          <w:rFonts w:asciiTheme="majorBidi" w:hAnsiTheme="majorBidi" w:cstheme="majorBidi"/>
          <w:b/>
          <w:color w:val="16375E"/>
          <w:sz w:val="28"/>
          <w:szCs w:val="28"/>
        </w:rPr>
        <w:t xml:space="preserve"> </w:t>
      </w:r>
      <w:r w:rsidR="00FE6681">
        <w:rPr>
          <w:rFonts w:asciiTheme="majorBidi" w:eastAsia="Calibri" w:hAnsiTheme="majorBidi" w:cstheme="majorBidi"/>
          <w:b/>
          <w:color w:val="16375E"/>
          <w:sz w:val="28"/>
          <w:szCs w:val="28"/>
        </w:rPr>
        <w:t>Sheet</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(Attached</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Separately)</w:t>
      </w:r>
    </w:p>
    <w:p w14:paraId="07D2B93B" w14:textId="146A2CAE" w:rsidR="00E8225A" w:rsidRDefault="00E8225A" w:rsidP="00FE6681">
      <w:pPr>
        <w:spacing w:before="5" w:line="120" w:lineRule="exact"/>
        <w:jc w:val="center"/>
        <w:rPr>
          <w:rFonts w:asciiTheme="majorBidi" w:hAnsiTheme="majorBidi" w:cstheme="majorBidi"/>
          <w:sz w:val="12"/>
          <w:szCs w:val="12"/>
        </w:rPr>
      </w:pPr>
    </w:p>
    <w:p w14:paraId="4840D9D7" w14:textId="7AF1E3A5" w:rsidR="00FE6681" w:rsidRDefault="00FE6681" w:rsidP="00FE6681">
      <w:pPr>
        <w:spacing w:before="5" w:line="120" w:lineRule="exact"/>
        <w:jc w:val="center"/>
        <w:rPr>
          <w:rFonts w:asciiTheme="majorBidi" w:hAnsiTheme="majorBidi" w:cstheme="majorBidi"/>
          <w:sz w:val="12"/>
          <w:szCs w:val="12"/>
        </w:rPr>
      </w:pPr>
    </w:p>
    <w:p w14:paraId="2CB72947" w14:textId="09B757D9" w:rsidR="00FE6681" w:rsidRDefault="00FE6681" w:rsidP="00FE6681">
      <w:pPr>
        <w:spacing w:before="5" w:line="120" w:lineRule="exact"/>
        <w:jc w:val="center"/>
        <w:rPr>
          <w:rFonts w:asciiTheme="majorBidi" w:hAnsiTheme="majorBidi" w:cstheme="majorBidi"/>
          <w:sz w:val="12"/>
          <w:szCs w:val="12"/>
        </w:rPr>
      </w:pPr>
    </w:p>
    <w:p w14:paraId="59B1C525" w14:textId="13E507D1" w:rsidR="00FE6681" w:rsidRDefault="00FE6681" w:rsidP="00FE6681">
      <w:pPr>
        <w:spacing w:before="5" w:line="120" w:lineRule="exact"/>
        <w:jc w:val="center"/>
        <w:rPr>
          <w:rFonts w:asciiTheme="majorBidi" w:hAnsiTheme="majorBidi" w:cstheme="majorBidi"/>
          <w:sz w:val="12"/>
          <w:szCs w:val="12"/>
        </w:rPr>
      </w:pPr>
    </w:p>
    <w:p w14:paraId="54699B91" w14:textId="7281DDD1" w:rsidR="00FE6681" w:rsidRDefault="00FE6681" w:rsidP="00FE6681">
      <w:pPr>
        <w:spacing w:before="5" w:line="120" w:lineRule="exact"/>
        <w:jc w:val="center"/>
        <w:rPr>
          <w:rFonts w:asciiTheme="majorBidi" w:hAnsiTheme="majorBidi" w:cstheme="majorBidi"/>
          <w:sz w:val="12"/>
          <w:szCs w:val="12"/>
        </w:rPr>
      </w:pPr>
    </w:p>
    <w:p w14:paraId="7B279A73" w14:textId="395D33FA" w:rsidR="00FE6681" w:rsidRDefault="00FE6681" w:rsidP="00FE6681">
      <w:pPr>
        <w:spacing w:before="5" w:line="120" w:lineRule="exact"/>
        <w:jc w:val="center"/>
        <w:rPr>
          <w:rFonts w:asciiTheme="majorBidi" w:hAnsiTheme="majorBidi" w:cstheme="majorBidi"/>
          <w:sz w:val="12"/>
          <w:szCs w:val="12"/>
        </w:rPr>
      </w:pPr>
    </w:p>
    <w:p w14:paraId="479FBD96" w14:textId="5638ED12" w:rsidR="00FE6681" w:rsidRDefault="00FE6681" w:rsidP="00FE6681">
      <w:pPr>
        <w:spacing w:before="5" w:line="120" w:lineRule="exact"/>
        <w:jc w:val="center"/>
        <w:rPr>
          <w:rFonts w:asciiTheme="majorBidi" w:hAnsiTheme="majorBidi" w:cstheme="majorBidi"/>
          <w:sz w:val="12"/>
          <w:szCs w:val="12"/>
        </w:rPr>
      </w:pPr>
    </w:p>
    <w:p w14:paraId="60EBB39D" w14:textId="4D567356" w:rsidR="00FE6681" w:rsidRDefault="00FE6681" w:rsidP="00FE6681">
      <w:pPr>
        <w:spacing w:before="5" w:line="120" w:lineRule="exact"/>
        <w:jc w:val="center"/>
        <w:rPr>
          <w:rFonts w:asciiTheme="majorBidi" w:hAnsiTheme="majorBidi" w:cstheme="majorBidi"/>
          <w:sz w:val="12"/>
          <w:szCs w:val="12"/>
        </w:rPr>
      </w:pPr>
    </w:p>
    <w:p w14:paraId="08939A44" w14:textId="2191C506" w:rsidR="00FE6681" w:rsidRDefault="00FE6681" w:rsidP="00FE6681">
      <w:pPr>
        <w:spacing w:before="5" w:line="120" w:lineRule="exact"/>
        <w:jc w:val="center"/>
        <w:rPr>
          <w:rFonts w:asciiTheme="majorBidi" w:hAnsiTheme="majorBidi" w:cstheme="majorBidi"/>
          <w:sz w:val="12"/>
          <w:szCs w:val="12"/>
        </w:rPr>
      </w:pPr>
    </w:p>
    <w:p w14:paraId="704031FF" w14:textId="77777777" w:rsidR="00FE6681" w:rsidRPr="0028660B" w:rsidRDefault="00FE6681" w:rsidP="00FE6681">
      <w:pPr>
        <w:spacing w:before="5" w:line="120" w:lineRule="exact"/>
        <w:jc w:val="center"/>
        <w:rPr>
          <w:rFonts w:asciiTheme="majorBidi" w:hAnsiTheme="majorBidi" w:cstheme="majorBidi"/>
          <w:sz w:val="12"/>
          <w:szCs w:val="12"/>
        </w:rPr>
      </w:pPr>
    </w:p>
    <w:p w14:paraId="3A18BFDF" w14:textId="77777777" w:rsidR="00E8225A" w:rsidRPr="00CF5074" w:rsidRDefault="0034038C" w:rsidP="00FE6681">
      <w:pPr>
        <w:ind w:left="112"/>
        <w:jc w:val="center"/>
        <w:rPr>
          <w:rFonts w:asciiTheme="majorBidi" w:eastAsia="Calibri" w:hAnsiTheme="majorBidi" w:cstheme="majorBidi"/>
          <w:sz w:val="96"/>
          <w:szCs w:val="96"/>
        </w:rPr>
        <w:sectPr w:rsidR="00E8225A" w:rsidRPr="00CF5074">
          <w:pgSz w:w="11920" w:h="16840"/>
          <w:pgMar w:top="1560" w:right="1180" w:bottom="280" w:left="1420" w:header="0" w:footer="581" w:gutter="0"/>
          <w:cols w:space="720"/>
        </w:sectPr>
      </w:pPr>
      <w:r w:rsidRPr="00CF5074">
        <w:rPr>
          <w:rFonts w:asciiTheme="majorBidi" w:eastAsia="Calibri" w:hAnsiTheme="majorBidi" w:cstheme="majorBidi"/>
          <w:b/>
          <w:color w:val="16375E"/>
          <w:sz w:val="96"/>
          <w:szCs w:val="96"/>
        </w:rPr>
        <w:t>Annex</w:t>
      </w:r>
      <w:r w:rsidRPr="00CF5074">
        <w:rPr>
          <w:rFonts w:asciiTheme="majorBidi" w:hAnsiTheme="majorBidi" w:cstheme="majorBidi"/>
          <w:b/>
          <w:color w:val="16375E"/>
          <w:sz w:val="96"/>
          <w:szCs w:val="96"/>
        </w:rPr>
        <w:t xml:space="preserve"> </w:t>
      </w:r>
      <w:r w:rsidRPr="00CF5074">
        <w:rPr>
          <w:rFonts w:asciiTheme="majorBidi" w:eastAsia="Calibri" w:hAnsiTheme="majorBidi" w:cstheme="majorBidi"/>
          <w:b/>
          <w:color w:val="16375E"/>
          <w:sz w:val="96"/>
          <w:szCs w:val="96"/>
        </w:rPr>
        <w:t>III</w:t>
      </w:r>
      <w:r w:rsidRPr="00CF5074">
        <w:rPr>
          <w:rFonts w:asciiTheme="majorBidi" w:hAnsiTheme="majorBidi" w:cstheme="majorBidi"/>
          <w:b/>
          <w:color w:val="16375E"/>
          <w:sz w:val="96"/>
          <w:szCs w:val="96"/>
        </w:rPr>
        <w:t xml:space="preserve"> </w:t>
      </w:r>
      <w:r w:rsidRPr="00CF5074">
        <w:rPr>
          <w:rFonts w:asciiTheme="majorBidi" w:eastAsia="Calibri" w:hAnsiTheme="majorBidi" w:cstheme="majorBidi"/>
          <w:b/>
          <w:color w:val="16375E"/>
          <w:sz w:val="96"/>
          <w:szCs w:val="96"/>
        </w:rPr>
        <w:t>-</w:t>
      </w:r>
      <w:r w:rsidRPr="00CF5074">
        <w:rPr>
          <w:rFonts w:asciiTheme="majorBidi" w:hAnsiTheme="majorBidi" w:cstheme="majorBidi"/>
          <w:b/>
          <w:color w:val="16375E"/>
          <w:sz w:val="96"/>
          <w:szCs w:val="96"/>
        </w:rPr>
        <w:t xml:space="preserve"> </w:t>
      </w:r>
      <w:r w:rsidRPr="00CF5074">
        <w:rPr>
          <w:rFonts w:asciiTheme="majorBidi" w:eastAsia="Calibri" w:hAnsiTheme="majorBidi" w:cstheme="majorBidi"/>
          <w:b/>
          <w:color w:val="16375E"/>
          <w:sz w:val="96"/>
          <w:szCs w:val="96"/>
        </w:rPr>
        <w:t>Forms</w:t>
      </w:r>
    </w:p>
    <w:p w14:paraId="6285AF61" w14:textId="5D728C2E" w:rsidR="00E8225A" w:rsidRPr="0028660B" w:rsidRDefault="008906CE">
      <w:pPr>
        <w:spacing w:before="2" w:line="120" w:lineRule="exact"/>
        <w:rPr>
          <w:rFonts w:asciiTheme="majorBidi" w:hAnsiTheme="majorBidi" w:cstheme="majorBidi"/>
          <w:sz w:val="13"/>
          <w:szCs w:val="13"/>
        </w:rPr>
      </w:pPr>
      <w:r>
        <w:rPr>
          <w:rFonts w:asciiTheme="majorBidi" w:eastAsia="Arial Unicode MS" w:hAnsiTheme="majorBidi" w:cstheme="majorBidi"/>
          <w:b/>
          <w:noProof/>
          <w:color w:val="16375E"/>
          <w:sz w:val="24"/>
          <w:szCs w:val="24"/>
        </w:rPr>
        <w:lastRenderedPageBreak/>
        <mc:AlternateContent>
          <mc:Choice Requires="wps">
            <w:drawing>
              <wp:anchor distT="0" distB="0" distL="114300" distR="114300" simplePos="0" relativeHeight="251668480" behindDoc="0" locked="0" layoutInCell="1" allowOverlap="1" wp14:anchorId="2D329499" wp14:editId="478A1361">
                <wp:simplePos x="0" y="0"/>
                <wp:positionH relativeFrom="column">
                  <wp:posOffset>-501650</wp:posOffset>
                </wp:positionH>
                <wp:positionV relativeFrom="paragraph">
                  <wp:posOffset>-247650</wp:posOffset>
                </wp:positionV>
                <wp:extent cx="6781800" cy="9112250"/>
                <wp:effectExtent l="0" t="0" r="19050" b="12700"/>
                <wp:wrapNone/>
                <wp:docPr id="5" name="Rectangle: Rounded Corners 5"/>
                <wp:cNvGraphicFramePr/>
                <a:graphic xmlns:a="http://schemas.openxmlformats.org/drawingml/2006/main">
                  <a:graphicData uri="http://schemas.microsoft.com/office/word/2010/wordprocessingShape">
                    <wps:wsp>
                      <wps:cNvSpPr/>
                      <wps:spPr>
                        <a:xfrm>
                          <a:off x="0" y="0"/>
                          <a:ext cx="6781800" cy="9112250"/>
                        </a:xfrm>
                        <a:prstGeom prst="roundRect">
                          <a:avLst>
                            <a:gd name="adj" fmla="val 1291"/>
                          </a:avLst>
                        </a:prstGeom>
                        <a:noFill/>
                        <a:ln w="95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43EAF947" id="Rectangle: Rounded Corners 5" o:spid="_x0000_s1026" style="position:absolute;margin-left:-39.5pt;margin-top:-19.5pt;width:534pt;height:7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8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" filled="f" strokecolor="#243f60 [1604]"/>
            </w:pict>
          </mc:Fallback>
        </mc:AlternateContent>
      </w:r>
    </w:p>
    <w:p w14:paraId="3DA60AD5" w14:textId="76523941" w:rsidR="00E8225A" w:rsidRPr="0028660B" w:rsidRDefault="00042643">
      <w:pPr>
        <w:ind w:left="112"/>
        <w:rPr>
          <w:rFonts w:asciiTheme="majorBidi" w:eastAsia="Arial Unicode MS" w:hAnsiTheme="majorBidi" w:cstheme="majorBidi"/>
          <w:b/>
          <w:color w:val="16375E"/>
          <w:sz w:val="24"/>
          <w:szCs w:val="24"/>
        </w:rPr>
      </w:pPr>
      <w:r w:rsidRPr="0028660B">
        <w:rPr>
          <w:rFonts w:asciiTheme="majorBidi" w:eastAsia="Arial Unicode MS" w:hAnsiTheme="majorBidi" w:cstheme="majorBidi"/>
          <w:b/>
          <w:color w:val="16375E"/>
          <w:sz w:val="24"/>
          <w:szCs w:val="24"/>
        </w:rPr>
        <w:t>Form I:</w:t>
      </w:r>
      <w:r w:rsidR="00533727" w:rsidRPr="0028660B">
        <w:rPr>
          <w:rFonts w:asciiTheme="majorBidi" w:eastAsia="Arial Unicode MS" w:hAnsiTheme="majorBidi" w:cstheme="majorBidi"/>
          <w:b/>
          <w:color w:val="16375E"/>
          <w:sz w:val="24"/>
          <w:szCs w:val="24"/>
        </w:rPr>
        <w:t xml:space="preserve"> Exclusion Criteria / Process Statement</w:t>
      </w:r>
    </w:p>
    <w:p w14:paraId="12EC1A4B" w14:textId="77777777" w:rsidR="00E8225A" w:rsidRPr="0028660B" w:rsidRDefault="00E8225A">
      <w:pPr>
        <w:spacing w:before="10" w:line="120" w:lineRule="exact"/>
        <w:rPr>
          <w:rFonts w:asciiTheme="majorBidi" w:hAnsiTheme="majorBidi" w:cstheme="majorBidi"/>
          <w:sz w:val="12"/>
          <w:szCs w:val="12"/>
        </w:rPr>
      </w:pPr>
    </w:p>
    <w:p w14:paraId="06B97229" w14:textId="77777777" w:rsidR="00E8225A" w:rsidRPr="0028660B" w:rsidRDefault="00E8225A">
      <w:pPr>
        <w:spacing w:line="200" w:lineRule="exact"/>
        <w:rPr>
          <w:rFonts w:asciiTheme="majorBidi" w:hAnsiTheme="majorBidi" w:cstheme="majorBidi"/>
        </w:rPr>
      </w:pPr>
    </w:p>
    <w:p w14:paraId="799FF60A" w14:textId="249B2917" w:rsidR="00042643" w:rsidRPr="00656C74" w:rsidRDefault="00042643" w:rsidP="00042643">
      <w:pPr>
        <w:spacing w:after="160" w:line="259" w:lineRule="auto"/>
        <w:jc w:val="both"/>
        <w:rPr>
          <w:rFonts w:asciiTheme="majorBidi" w:hAnsiTheme="majorBidi" w:cstheme="majorBidi"/>
        </w:rPr>
      </w:pPr>
      <w:r w:rsidRPr="00656C74">
        <w:rPr>
          <w:rFonts w:asciiTheme="majorBidi" w:hAnsiTheme="majorBidi" w:cstheme="majorBidi"/>
        </w:rPr>
        <w:t>The Process Statement is a decla</w:t>
      </w:r>
      <w:r>
        <w:rPr>
          <w:rFonts w:asciiTheme="majorBidi" w:hAnsiTheme="majorBidi" w:cstheme="majorBidi"/>
        </w:rPr>
        <w:t>r</w:t>
      </w:r>
      <w:r w:rsidRPr="00656C74">
        <w:rPr>
          <w:rFonts w:asciiTheme="majorBidi" w:hAnsiTheme="majorBidi" w:cstheme="majorBidi"/>
        </w:rPr>
        <w:t xml:space="preserve">ation dictated by the </w:t>
      </w:r>
      <w:proofErr w:type="spellStart"/>
      <w:r w:rsidRPr="00656C74">
        <w:rPr>
          <w:rFonts w:asciiTheme="majorBidi" w:hAnsiTheme="majorBidi" w:cstheme="majorBidi"/>
        </w:rPr>
        <w:t>MoHE</w:t>
      </w:r>
      <w:proofErr w:type="spellEnd"/>
      <w:r w:rsidRPr="00656C74">
        <w:rPr>
          <w:rFonts w:asciiTheme="majorBidi" w:hAnsiTheme="majorBidi" w:cstheme="majorBidi"/>
        </w:rPr>
        <w:t>, which every Bidder must sign and submit, together with the EOI. The process statement contains various declarations by the Bidder, which relate to the process but which are not relevant to the assessment of the Bidder’s EOI. However, the Bidder fail to produce a process statement or make changes to it, this could result in exclusion.</w:t>
      </w:r>
    </w:p>
    <w:p w14:paraId="08AECBB5" w14:textId="77777777" w:rsidR="00042643" w:rsidRPr="00656C74" w:rsidRDefault="00042643" w:rsidP="00042643">
      <w:pPr>
        <w:spacing w:after="160" w:line="259" w:lineRule="auto"/>
        <w:jc w:val="both"/>
        <w:rPr>
          <w:rFonts w:asciiTheme="majorBidi" w:hAnsiTheme="majorBidi" w:cstheme="majorBidi"/>
        </w:rPr>
      </w:pPr>
    </w:p>
    <w:p w14:paraId="33047E3B" w14:textId="6C17EB15" w:rsidR="00042643" w:rsidRPr="00656C74" w:rsidRDefault="00042643" w:rsidP="008906CE">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b/>
        </w:rPr>
        <w:t>1</w:t>
      </w:r>
      <w:r w:rsidRPr="00656C74">
        <w:rPr>
          <w:rFonts w:asciiTheme="majorBidi" w:hAnsiTheme="majorBidi" w:cstheme="majorBidi"/>
          <w:b/>
        </w:rPr>
        <w:t xml:space="preserve">      Bankruptcy</w:t>
      </w:r>
      <w:r w:rsidRPr="00656C74">
        <w:rPr>
          <w:rFonts w:asciiTheme="majorBidi" w:eastAsia="Arial Unicode MS" w:hAnsiTheme="majorBidi" w:cstheme="majorBidi"/>
          <w:b/>
        </w:rPr>
        <w:t>, moratorium, merger, take-over and other ‘change of control’</w:t>
      </w:r>
    </w:p>
    <w:p w14:paraId="4E6B599A"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1.1</w:t>
      </w:r>
      <w:r w:rsidRPr="00656C74">
        <w:rPr>
          <w:rFonts w:asciiTheme="majorBidi" w:hAnsiTheme="majorBidi" w:cstheme="majorBidi"/>
        </w:rPr>
        <w:t xml:space="preserve">   </w:t>
      </w:r>
      <w:r w:rsidRPr="00656C74">
        <w:rPr>
          <w:rFonts w:asciiTheme="majorBidi" w:eastAsia="Arial Unicode MS" w:hAnsiTheme="majorBidi" w:cstheme="majorBidi"/>
        </w:rPr>
        <w:t xml:space="preserve">The Bidder agrees to notify the </w:t>
      </w:r>
      <w:proofErr w:type="spellStart"/>
      <w:r w:rsidRPr="00656C74">
        <w:rPr>
          <w:rFonts w:asciiTheme="majorBidi" w:eastAsia="Arial Unicode MS" w:hAnsiTheme="majorBidi" w:cstheme="majorBidi"/>
        </w:rPr>
        <w:t>MoHE</w:t>
      </w:r>
      <w:proofErr w:type="spellEnd"/>
      <w:r w:rsidRPr="00656C74">
        <w:rPr>
          <w:rFonts w:asciiTheme="majorBidi" w:eastAsia="Arial Unicode MS" w:hAnsiTheme="majorBidi" w:cstheme="majorBidi"/>
        </w:rPr>
        <w:t xml:space="preserve"> at the earliest of any changes in the enterprise which are relevant to its continued existence. This </w:t>
      </w:r>
      <w:r w:rsidRPr="00656C74">
        <w:rPr>
          <w:rFonts w:asciiTheme="majorBidi" w:hAnsiTheme="majorBidi" w:cstheme="majorBidi"/>
        </w:rPr>
        <w:t>involves,</w:t>
      </w:r>
      <w:r w:rsidRPr="00656C74">
        <w:rPr>
          <w:rFonts w:asciiTheme="majorBidi" w:eastAsia="Arial Unicode MS" w:hAnsiTheme="majorBidi" w:cstheme="majorBidi"/>
        </w:rPr>
        <w:t xml:space="preserve"> at all events, filing for bankruptcy or moratorium, declaration of bankruptcy or moratorium, a merger, take-over (both taking over and being taken over) and other changes of control.</w:t>
      </w:r>
    </w:p>
    <w:p w14:paraId="05921423" w14:textId="58CCC358" w:rsidR="00042643" w:rsidRPr="00656C74" w:rsidRDefault="00042643" w:rsidP="008906CE">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1.2</w:t>
      </w:r>
      <w:r w:rsidRPr="00656C74">
        <w:rPr>
          <w:rFonts w:asciiTheme="majorBidi" w:hAnsiTheme="majorBidi" w:cstheme="majorBidi"/>
        </w:rPr>
        <w:t xml:space="preserve">   </w:t>
      </w:r>
      <w:r w:rsidRPr="00656C74">
        <w:rPr>
          <w:rFonts w:asciiTheme="majorBidi" w:eastAsia="Arial Unicode MS" w:hAnsiTheme="majorBidi" w:cstheme="majorBidi"/>
        </w:rPr>
        <w:t xml:space="preserve">The Bidder agrees that </w:t>
      </w:r>
      <w:proofErr w:type="spellStart"/>
      <w:r w:rsidRPr="00656C74">
        <w:rPr>
          <w:rFonts w:asciiTheme="majorBidi" w:eastAsia="Arial Unicode MS" w:hAnsiTheme="majorBidi" w:cstheme="majorBidi"/>
        </w:rPr>
        <w:t>MoHE</w:t>
      </w:r>
      <w:proofErr w:type="spellEnd"/>
      <w:r w:rsidRPr="00656C74">
        <w:rPr>
          <w:rFonts w:asciiTheme="majorBidi" w:eastAsia="Arial Unicode MS" w:hAnsiTheme="majorBidi" w:cstheme="majorBidi"/>
        </w:rPr>
        <w:t xml:space="preserve"> may exclude him from the Tender Procedure if drastic changes occur in the Bidder’s enterprise. The Bidder agrees that the agreement made between the Bidder and </w:t>
      </w:r>
      <w:proofErr w:type="spellStart"/>
      <w:r w:rsidRPr="00656C74">
        <w:rPr>
          <w:rFonts w:asciiTheme="majorBidi" w:eastAsia="Arial Unicode MS" w:hAnsiTheme="majorBidi" w:cstheme="majorBidi"/>
        </w:rPr>
        <w:t>MoHE</w:t>
      </w:r>
      <w:proofErr w:type="spellEnd"/>
      <w:r w:rsidRPr="00656C74">
        <w:rPr>
          <w:rFonts w:asciiTheme="majorBidi" w:eastAsia="Arial Unicode MS" w:hAnsiTheme="majorBidi" w:cstheme="majorBidi"/>
        </w:rPr>
        <w:t xml:space="preserve"> will, in such a case, be transferred to the Bidder Enterprise on completion of the merger, the take-over or other change of control. This decision is at the discretion of the </w:t>
      </w:r>
      <w:proofErr w:type="spellStart"/>
      <w:r w:rsidRPr="00656C74">
        <w:rPr>
          <w:rFonts w:asciiTheme="majorBidi" w:eastAsia="Arial Unicode MS" w:hAnsiTheme="majorBidi" w:cstheme="majorBidi"/>
        </w:rPr>
        <w:t>MoHE</w:t>
      </w:r>
      <w:proofErr w:type="spellEnd"/>
      <w:r w:rsidRPr="00656C74">
        <w:rPr>
          <w:rFonts w:asciiTheme="majorBidi" w:eastAsia="Arial Unicode MS" w:hAnsiTheme="majorBidi" w:cstheme="majorBidi"/>
        </w:rPr>
        <w:t>.</w:t>
      </w:r>
    </w:p>
    <w:p w14:paraId="501B2FAC" w14:textId="512EDD0A" w:rsidR="00042643" w:rsidRPr="00656C74" w:rsidRDefault="00042643" w:rsidP="00042643">
      <w:pPr>
        <w:spacing w:after="160" w:line="259" w:lineRule="auto"/>
        <w:jc w:val="both"/>
        <w:rPr>
          <w:rFonts w:asciiTheme="majorBidi" w:hAnsiTheme="majorBidi" w:cstheme="majorBidi"/>
        </w:rPr>
      </w:pPr>
    </w:p>
    <w:p w14:paraId="3BD549DC" w14:textId="29347B7F" w:rsidR="00042643" w:rsidRPr="00656C74" w:rsidRDefault="00042643" w:rsidP="008906CE">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b/>
          <w:bCs/>
        </w:rPr>
        <w:t>2</w:t>
      </w:r>
      <w:r w:rsidRPr="00656C74">
        <w:rPr>
          <w:rFonts w:asciiTheme="majorBidi" w:hAnsiTheme="majorBidi" w:cstheme="majorBidi"/>
          <w:b/>
          <w:bCs/>
        </w:rPr>
        <w:t xml:space="preserve">      </w:t>
      </w:r>
      <w:r w:rsidRPr="00656C74">
        <w:rPr>
          <w:rFonts w:asciiTheme="majorBidi" w:eastAsia="Arial Unicode MS" w:hAnsiTheme="majorBidi" w:cstheme="majorBidi"/>
          <w:b/>
          <w:bCs/>
        </w:rPr>
        <w:t>In earnest and in good faith</w:t>
      </w:r>
    </w:p>
    <w:p w14:paraId="007F50EC"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2.1</w:t>
      </w:r>
      <w:r w:rsidRPr="00656C74">
        <w:rPr>
          <w:rFonts w:asciiTheme="majorBidi" w:hAnsiTheme="majorBidi" w:cstheme="majorBidi"/>
        </w:rPr>
        <w:t xml:space="preserve">   </w:t>
      </w:r>
      <w:r w:rsidRPr="00656C74">
        <w:rPr>
          <w:rFonts w:asciiTheme="majorBidi" w:eastAsia="Arial Unicode MS" w:hAnsiTheme="majorBidi" w:cstheme="majorBidi"/>
        </w:rPr>
        <w:t xml:space="preserve">The Bidder declares that he will take part in the Tender Procedure in earnest and in good faith and thereby adhere closely to the rules and requirements prescribed by the </w:t>
      </w:r>
      <w:proofErr w:type="spellStart"/>
      <w:r w:rsidRPr="00656C74">
        <w:rPr>
          <w:rFonts w:asciiTheme="majorBidi" w:eastAsia="Arial Unicode MS" w:hAnsiTheme="majorBidi" w:cstheme="majorBidi"/>
        </w:rPr>
        <w:t>MoHE</w:t>
      </w:r>
      <w:proofErr w:type="spellEnd"/>
      <w:r w:rsidRPr="00656C74">
        <w:rPr>
          <w:rFonts w:asciiTheme="majorBidi" w:eastAsia="Arial Unicode MS" w:hAnsiTheme="majorBidi" w:cstheme="majorBidi"/>
        </w:rPr>
        <w:t>.</w:t>
      </w:r>
    </w:p>
    <w:p w14:paraId="2F50129A" w14:textId="77777777" w:rsidR="00042643" w:rsidRPr="00656C74" w:rsidRDefault="00042643" w:rsidP="00042643">
      <w:pPr>
        <w:spacing w:after="160" w:line="259" w:lineRule="auto"/>
        <w:jc w:val="both"/>
        <w:rPr>
          <w:rFonts w:asciiTheme="majorBidi" w:hAnsiTheme="majorBidi" w:cstheme="majorBidi"/>
        </w:rPr>
      </w:pPr>
    </w:p>
    <w:p w14:paraId="79EAE117" w14:textId="33C58BDC" w:rsidR="00042643" w:rsidRPr="00656C74" w:rsidRDefault="00042643" w:rsidP="008906CE">
      <w:pPr>
        <w:spacing w:after="160" w:line="259" w:lineRule="auto"/>
        <w:jc w:val="both"/>
        <w:rPr>
          <w:rFonts w:asciiTheme="majorBidi" w:eastAsia="Arial Unicode MS" w:hAnsiTheme="majorBidi" w:cstheme="majorBidi"/>
          <w:b/>
          <w:bCs/>
        </w:rPr>
      </w:pPr>
      <w:r w:rsidRPr="00656C74">
        <w:rPr>
          <w:rFonts w:asciiTheme="majorBidi" w:eastAsia="Calibri" w:hAnsiTheme="majorBidi" w:cstheme="majorBidi"/>
          <w:b/>
          <w:bCs/>
        </w:rPr>
        <w:t>3</w:t>
      </w:r>
      <w:r w:rsidRPr="00656C74">
        <w:rPr>
          <w:rFonts w:asciiTheme="majorBidi" w:hAnsiTheme="majorBidi" w:cstheme="majorBidi"/>
          <w:b/>
          <w:bCs/>
        </w:rPr>
        <w:t xml:space="preserve">      </w:t>
      </w:r>
      <w:r w:rsidRPr="00656C74">
        <w:rPr>
          <w:rFonts w:asciiTheme="majorBidi" w:eastAsia="Arial Unicode MS" w:hAnsiTheme="majorBidi" w:cstheme="majorBidi"/>
          <w:b/>
          <w:bCs/>
        </w:rPr>
        <w:t>Terms and Conditions</w:t>
      </w:r>
    </w:p>
    <w:p w14:paraId="42CA3644"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3.1</w:t>
      </w:r>
      <w:r w:rsidRPr="00656C74">
        <w:rPr>
          <w:rFonts w:asciiTheme="majorBidi" w:hAnsiTheme="majorBidi" w:cstheme="majorBidi"/>
        </w:rPr>
        <w:t xml:space="preserve">   </w:t>
      </w:r>
      <w:r w:rsidRPr="00656C74">
        <w:rPr>
          <w:rFonts w:asciiTheme="majorBidi" w:eastAsia="Arial Unicode MS" w:hAnsiTheme="majorBidi" w:cstheme="majorBidi"/>
        </w:rPr>
        <w:t>The Bidder accepts irrevocably the terms and conditions of the Request for Expression of Interest without reserves.</w:t>
      </w:r>
    </w:p>
    <w:p w14:paraId="62909728" w14:textId="77777777" w:rsidR="00042643" w:rsidRPr="00656C74" w:rsidRDefault="00042643" w:rsidP="00042643">
      <w:pPr>
        <w:spacing w:after="160" w:line="259" w:lineRule="auto"/>
        <w:jc w:val="both"/>
        <w:rPr>
          <w:rFonts w:asciiTheme="majorBidi" w:hAnsiTheme="majorBidi" w:cstheme="majorBidi"/>
        </w:rPr>
      </w:pPr>
    </w:p>
    <w:p w14:paraId="0CBC8A61" w14:textId="7D4DFBE5" w:rsidR="00042643" w:rsidRPr="00656C74" w:rsidRDefault="00042643" w:rsidP="008906CE">
      <w:pPr>
        <w:spacing w:after="160" w:line="259" w:lineRule="auto"/>
        <w:jc w:val="both"/>
        <w:rPr>
          <w:rFonts w:asciiTheme="majorBidi" w:eastAsia="Arial Unicode MS" w:hAnsiTheme="majorBidi" w:cstheme="majorBidi"/>
          <w:b/>
          <w:bCs/>
        </w:rPr>
      </w:pPr>
      <w:r w:rsidRPr="00656C74">
        <w:rPr>
          <w:rFonts w:asciiTheme="majorBidi" w:eastAsia="Calibri" w:hAnsiTheme="majorBidi" w:cstheme="majorBidi"/>
          <w:b/>
          <w:bCs/>
        </w:rPr>
        <w:t>4</w:t>
      </w:r>
      <w:r w:rsidRPr="00656C74">
        <w:rPr>
          <w:rFonts w:asciiTheme="majorBidi" w:hAnsiTheme="majorBidi" w:cstheme="majorBidi"/>
          <w:b/>
          <w:bCs/>
        </w:rPr>
        <w:t xml:space="preserve">      </w:t>
      </w:r>
      <w:r w:rsidRPr="00656C74">
        <w:rPr>
          <w:rFonts w:asciiTheme="majorBidi" w:eastAsia="Arial Unicode MS" w:hAnsiTheme="majorBidi" w:cstheme="majorBidi"/>
          <w:b/>
          <w:bCs/>
        </w:rPr>
        <w:t>General Provisions</w:t>
      </w:r>
    </w:p>
    <w:p w14:paraId="38156F46"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4.1</w:t>
      </w:r>
      <w:r w:rsidRPr="00656C74">
        <w:rPr>
          <w:rFonts w:asciiTheme="majorBidi" w:hAnsiTheme="majorBidi" w:cstheme="majorBidi"/>
        </w:rPr>
        <w:t xml:space="preserve">   </w:t>
      </w:r>
      <w:r w:rsidRPr="00656C74">
        <w:rPr>
          <w:rFonts w:asciiTheme="majorBidi" w:eastAsia="Arial Unicode MS" w:hAnsiTheme="majorBidi" w:cstheme="majorBidi"/>
        </w:rPr>
        <w:t>The words and terms starting with a capital letter are definitions. The definitions in this statement have the same meaning as in the Request for Expression of Interest.</w:t>
      </w:r>
    </w:p>
    <w:p w14:paraId="295AA793" w14:textId="77777777" w:rsidR="00042643" w:rsidRPr="00656C74" w:rsidRDefault="00042643" w:rsidP="00042643">
      <w:pPr>
        <w:spacing w:after="160" w:line="259" w:lineRule="auto"/>
        <w:jc w:val="both"/>
        <w:rPr>
          <w:rFonts w:asciiTheme="majorBidi" w:hAnsiTheme="majorBidi" w:cstheme="majorBidi"/>
        </w:rPr>
      </w:pPr>
      <w:r w:rsidRPr="00656C74">
        <w:rPr>
          <w:rFonts w:asciiTheme="majorBidi" w:eastAsia="Calibri" w:hAnsiTheme="majorBidi" w:cstheme="majorBidi"/>
        </w:rPr>
        <w:t>4.</w:t>
      </w:r>
      <w:r w:rsidRPr="00656C74">
        <w:rPr>
          <w:rFonts w:asciiTheme="majorBidi" w:hAnsiTheme="majorBidi" w:cstheme="majorBidi"/>
        </w:rPr>
        <w:t xml:space="preserve">2 This statement is subject to Maldivian law. Maldivian Courts shall have the exclusive jurisdiction to settle all disputes arising out of or in connection with this statement. </w:t>
      </w:r>
    </w:p>
    <w:p w14:paraId="15DB6F66" w14:textId="77777777" w:rsidR="00042643" w:rsidRPr="00656C74" w:rsidRDefault="00042643" w:rsidP="00042643">
      <w:pPr>
        <w:spacing w:after="160" w:line="259" w:lineRule="auto"/>
        <w:jc w:val="both"/>
        <w:rPr>
          <w:rFonts w:asciiTheme="majorBidi" w:eastAsia="Arial Unicode MS" w:hAnsiTheme="majorBidi" w:cstheme="majorBidi"/>
        </w:rPr>
      </w:pPr>
    </w:p>
    <w:p w14:paraId="161C2FA7" w14:textId="0BD81FF0" w:rsidR="00042643" w:rsidRPr="00656C74" w:rsidRDefault="00042643" w:rsidP="008906CE">
      <w:pPr>
        <w:spacing w:after="160" w:line="259" w:lineRule="auto"/>
        <w:jc w:val="both"/>
        <w:rPr>
          <w:rFonts w:asciiTheme="majorBidi" w:eastAsia="Arial Unicode MS" w:hAnsiTheme="majorBidi" w:cstheme="majorBidi"/>
          <w:b/>
          <w:bCs/>
        </w:rPr>
      </w:pPr>
      <w:r w:rsidRPr="00656C74">
        <w:rPr>
          <w:rFonts w:asciiTheme="majorBidi" w:eastAsia="Calibri" w:hAnsiTheme="majorBidi" w:cstheme="majorBidi"/>
          <w:b/>
          <w:bCs/>
        </w:rPr>
        <w:t>5</w:t>
      </w:r>
      <w:r w:rsidRPr="00656C74">
        <w:rPr>
          <w:rFonts w:asciiTheme="majorBidi" w:hAnsiTheme="majorBidi" w:cstheme="majorBidi"/>
          <w:b/>
          <w:bCs/>
        </w:rPr>
        <w:t xml:space="preserve">      </w:t>
      </w:r>
      <w:r w:rsidRPr="00656C74">
        <w:rPr>
          <w:rFonts w:asciiTheme="majorBidi" w:eastAsia="Arial Unicode MS" w:hAnsiTheme="majorBidi" w:cstheme="majorBidi"/>
          <w:b/>
          <w:bCs/>
        </w:rPr>
        <w:t>Other Statement by the Bidder</w:t>
      </w:r>
    </w:p>
    <w:p w14:paraId="4CDADA40" w14:textId="63213416" w:rsidR="00042643" w:rsidRPr="00656C74" w:rsidRDefault="00042643" w:rsidP="008906CE">
      <w:pPr>
        <w:spacing w:after="160" w:line="259" w:lineRule="auto"/>
        <w:jc w:val="both"/>
        <w:rPr>
          <w:rFonts w:asciiTheme="majorBidi" w:eastAsia="Arial Unicode MS" w:hAnsiTheme="majorBidi" w:cstheme="majorBidi"/>
        </w:rPr>
      </w:pPr>
      <w:r w:rsidRPr="00656C74">
        <w:rPr>
          <w:rFonts w:asciiTheme="majorBidi" w:eastAsia="Arial Unicode MS" w:hAnsiTheme="majorBidi" w:cstheme="majorBidi"/>
        </w:rPr>
        <w:t xml:space="preserve">I, the undersigned, authorized to sign on behalf of [Insert Bidder’s Name here] having its principal offices at [insert address here] and registration number </w:t>
      </w:r>
      <w:proofErr w:type="gramStart"/>
      <w:r w:rsidRPr="00656C74">
        <w:rPr>
          <w:rFonts w:asciiTheme="majorBidi" w:eastAsia="Arial Unicode MS" w:hAnsiTheme="majorBidi" w:cstheme="majorBidi"/>
        </w:rPr>
        <w:t>[ registration</w:t>
      </w:r>
      <w:proofErr w:type="gramEnd"/>
      <w:r w:rsidRPr="00656C74">
        <w:rPr>
          <w:rFonts w:asciiTheme="majorBidi" w:eastAsia="Arial Unicode MS" w:hAnsiTheme="majorBidi" w:cstheme="majorBidi"/>
        </w:rPr>
        <w:t xml:space="preserve"> number here], declare that the Bidder</w:t>
      </w:r>
    </w:p>
    <w:p w14:paraId="02F3B36D"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5.1</w:t>
      </w:r>
      <w:r w:rsidRPr="00656C74">
        <w:rPr>
          <w:rFonts w:asciiTheme="majorBidi" w:hAnsiTheme="majorBidi" w:cstheme="majorBidi"/>
        </w:rPr>
        <w:t xml:space="preserve">   </w:t>
      </w:r>
      <w:r w:rsidRPr="00656C74">
        <w:rPr>
          <w:rFonts w:asciiTheme="majorBidi" w:eastAsia="Arial Unicode MS" w:hAnsiTheme="majorBidi" w:cstheme="majorBidi"/>
        </w:rPr>
        <w:t>Has not been found guilty of an offence which raises doubts about the professional integrity of the Bidder, its shareholders, or member(s).</w:t>
      </w:r>
    </w:p>
    <w:p w14:paraId="5A371ED5"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5.2</w:t>
      </w:r>
      <w:r w:rsidRPr="00656C74">
        <w:rPr>
          <w:rFonts w:asciiTheme="majorBidi" w:hAnsiTheme="majorBidi" w:cstheme="majorBidi"/>
        </w:rPr>
        <w:t xml:space="preserve">   </w:t>
      </w:r>
      <w:r w:rsidRPr="00656C74">
        <w:rPr>
          <w:rFonts w:asciiTheme="majorBidi" w:eastAsia="Arial Unicode MS" w:hAnsiTheme="majorBidi" w:cstheme="majorBidi"/>
        </w:rPr>
        <w:t>Has met its obligations with regards to the payment of social security contributions or taxes, in accordance with the legal requirements in the country in which it is established; and</w:t>
      </w:r>
    </w:p>
    <w:p w14:paraId="0FA6C11A"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5.3</w:t>
      </w:r>
      <w:r w:rsidRPr="00656C74">
        <w:rPr>
          <w:rFonts w:asciiTheme="majorBidi" w:hAnsiTheme="majorBidi" w:cstheme="majorBidi"/>
        </w:rPr>
        <w:t xml:space="preserve">   </w:t>
      </w:r>
      <w:r w:rsidRPr="00656C74">
        <w:rPr>
          <w:rFonts w:asciiTheme="majorBidi" w:eastAsia="Arial Unicode MS" w:hAnsiTheme="majorBidi" w:cstheme="majorBidi"/>
        </w:rPr>
        <w:t>Has not been guilty of making false statements in the provision of information, including statements made for the purpose of application and the information submitted on the basis thereof.</w:t>
      </w:r>
    </w:p>
    <w:p w14:paraId="0B4AC642" w14:textId="47E2AFAB" w:rsidR="00042643" w:rsidRPr="00656C74" w:rsidRDefault="00042643" w:rsidP="00042643">
      <w:pPr>
        <w:spacing w:after="160" w:line="259" w:lineRule="auto"/>
        <w:jc w:val="both"/>
        <w:rPr>
          <w:rFonts w:asciiTheme="majorBidi" w:eastAsia="Arial Unicode MS" w:hAnsiTheme="majorBidi" w:cstheme="majorBidi"/>
        </w:rPr>
        <w:sectPr w:rsidR="00042643" w:rsidRPr="00656C74">
          <w:pgSz w:w="11920" w:h="16840"/>
          <w:pgMar w:top="1560" w:right="1020" w:bottom="280" w:left="1420" w:header="0" w:footer="581" w:gutter="0"/>
          <w:cols w:space="720"/>
        </w:sectPr>
      </w:pPr>
      <w:r w:rsidRPr="00656C74">
        <w:rPr>
          <w:rFonts w:asciiTheme="majorBidi" w:eastAsia="Calibri" w:hAnsiTheme="majorBidi" w:cstheme="majorBidi"/>
        </w:rPr>
        <w:t>5.4</w:t>
      </w:r>
      <w:r w:rsidRPr="00656C74">
        <w:rPr>
          <w:rFonts w:asciiTheme="majorBidi" w:hAnsiTheme="majorBidi" w:cstheme="majorBidi"/>
        </w:rPr>
        <w:t xml:space="preserve">   </w:t>
      </w:r>
      <w:r w:rsidRPr="00656C74">
        <w:rPr>
          <w:rFonts w:asciiTheme="majorBidi" w:eastAsia="Arial Unicode MS" w:hAnsiTheme="majorBidi" w:cstheme="majorBidi"/>
        </w:rPr>
        <w:t>Has not been found guilty or suspected or investigated for engaging in any money laundering, corruption or bribery activities by any competent body in its jurisdiction</w:t>
      </w:r>
    </w:p>
    <w:p w14:paraId="7A83AC1E" w14:textId="39CC13C9" w:rsidR="00E8225A" w:rsidRDefault="00C60A65">
      <w:pPr>
        <w:spacing w:line="200" w:lineRule="exact"/>
        <w:rPr>
          <w:rFonts w:asciiTheme="majorBidi" w:eastAsia="Arial Unicode MS" w:hAnsiTheme="majorBidi" w:cstheme="majorBidi"/>
          <w:b/>
          <w:color w:val="16375E"/>
          <w:sz w:val="24"/>
          <w:szCs w:val="24"/>
        </w:rPr>
      </w:pPr>
      <w:r>
        <w:rPr>
          <w:rFonts w:asciiTheme="majorBidi" w:eastAsia="Arial Unicode MS" w:hAnsiTheme="majorBidi" w:cstheme="majorBidi"/>
          <w:b/>
          <w:noProof/>
          <w:color w:val="16375E"/>
          <w:sz w:val="24"/>
          <w:szCs w:val="24"/>
        </w:rPr>
        <w:lastRenderedPageBreak/>
        <mc:AlternateContent>
          <mc:Choice Requires="wps">
            <w:drawing>
              <wp:anchor distT="0" distB="0" distL="114300" distR="114300" simplePos="0" relativeHeight="251664384" behindDoc="0" locked="0" layoutInCell="1" allowOverlap="1" wp14:anchorId="460AE010" wp14:editId="420F8203">
                <wp:simplePos x="0" y="0"/>
                <wp:positionH relativeFrom="column">
                  <wp:posOffset>-342900</wp:posOffset>
                </wp:positionH>
                <wp:positionV relativeFrom="paragraph">
                  <wp:posOffset>0</wp:posOffset>
                </wp:positionV>
                <wp:extent cx="6591300" cy="5988050"/>
                <wp:effectExtent l="0" t="0" r="19050" b="12700"/>
                <wp:wrapNone/>
                <wp:docPr id="3" name="Rectangle: Rounded Corners 3"/>
                <wp:cNvGraphicFramePr/>
                <a:graphic xmlns:a="http://schemas.openxmlformats.org/drawingml/2006/main">
                  <a:graphicData uri="http://schemas.microsoft.com/office/word/2010/wordprocessingShape">
                    <wps:wsp>
                      <wps:cNvSpPr/>
                      <wps:spPr>
                        <a:xfrm>
                          <a:off x="0" y="0"/>
                          <a:ext cx="6591300" cy="5988050"/>
                        </a:xfrm>
                        <a:prstGeom prst="roundRect">
                          <a:avLst>
                            <a:gd name="adj" fmla="val 1291"/>
                          </a:avLst>
                        </a:prstGeom>
                        <a:noFill/>
                        <a:ln w="95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76188D3D" id="Rectangle: Rounded Corners 3" o:spid="_x0000_s1026" style="position:absolute;margin-left:-27pt;margin-top:0;width:519pt;height:471.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8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" filled="f" strokecolor="#243f60 [1604]"/>
            </w:pict>
          </mc:Fallback>
        </mc:AlternateContent>
      </w:r>
    </w:p>
    <w:p w14:paraId="3209DB4E" w14:textId="1DDFF9E6" w:rsidR="00C60A65" w:rsidRDefault="00C60A65">
      <w:pPr>
        <w:spacing w:line="200" w:lineRule="exact"/>
        <w:rPr>
          <w:rFonts w:asciiTheme="majorBidi" w:eastAsia="Arial Unicode MS" w:hAnsiTheme="majorBidi" w:cstheme="majorBidi"/>
          <w:b/>
          <w:color w:val="16375E"/>
          <w:sz w:val="24"/>
          <w:szCs w:val="24"/>
        </w:rPr>
      </w:pPr>
    </w:p>
    <w:p w14:paraId="7A652C8D" w14:textId="5FF5AA2D" w:rsidR="00C60A65" w:rsidRDefault="00C60A65">
      <w:pPr>
        <w:spacing w:line="200" w:lineRule="exact"/>
        <w:rPr>
          <w:rFonts w:asciiTheme="majorBidi" w:eastAsia="Arial Unicode MS" w:hAnsiTheme="majorBidi" w:cstheme="majorBidi"/>
          <w:b/>
          <w:color w:val="16375E"/>
          <w:sz w:val="24"/>
          <w:szCs w:val="24"/>
        </w:rPr>
      </w:pPr>
    </w:p>
    <w:p w14:paraId="5723AA3B" w14:textId="77777777" w:rsidR="00C60A65" w:rsidRPr="00656C74" w:rsidRDefault="00C60A65" w:rsidP="00C60A65">
      <w:pPr>
        <w:spacing w:after="160" w:line="259" w:lineRule="auto"/>
        <w:rPr>
          <w:rFonts w:asciiTheme="majorBidi" w:eastAsia="Arial Unicode MS" w:hAnsiTheme="majorBidi" w:cstheme="majorBidi"/>
          <w:color w:val="1F497D" w:themeColor="text2"/>
          <w:sz w:val="24"/>
          <w:szCs w:val="24"/>
        </w:rPr>
      </w:pPr>
      <w:r w:rsidRPr="00656C74">
        <w:rPr>
          <w:rFonts w:asciiTheme="majorBidi" w:eastAsia="Arial Unicode MS" w:hAnsiTheme="majorBidi" w:cstheme="majorBidi"/>
          <w:b/>
          <w:color w:val="1F497D" w:themeColor="text2"/>
          <w:sz w:val="24"/>
          <w:szCs w:val="24"/>
        </w:rPr>
        <w:t xml:space="preserve">Form </w:t>
      </w:r>
      <w:r w:rsidRPr="00CF5074">
        <w:rPr>
          <w:rFonts w:asciiTheme="majorBidi" w:hAnsiTheme="majorBidi" w:cstheme="majorBidi"/>
          <w:b/>
          <w:color w:val="1F497D" w:themeColor="text2"/>
          <w:sz w:val="24"/>
          <w:szCs w:val="24"/>
        </w:rPr>
        <w:t>II:</w:t>
      </w:r>
      <w:r w:rsidRPr="00656C74">
        <w:rPr>
          <w:rFonts w:asciiTheme="majorBidi" w:eastAsia="Arial Unicode MS" w:hAnsiTheme="majorBidi" w:cstheme="majorBidi"/>
          <w:b/>
          <w:color w:val="1F497D" w:themeColor="text2"/>
          <w:sz w:val="24"/>
          <w:szCs w:val="24"/>
        </w:rPr>
        <w:t xml:space="preserve"> Financial Minimum Criteria</w:t>
      </w:r>
    </w:p>
    <w:p w14:paraId="0E4675AC" w14:textId="77777777" w:rsidR="00C60A65" w:rsidRPr="00656C74" w:rsidRDefault="00C60A65" w:rsidP="00C60A65">
      <w:pPr>
        <w:spacing w:after="160" w:line="259" w:lineRule="auto"/>
        <w:rPr>
          <w:rFonts w:asciiTheme="majorBidi" w:hAnsiTheme="majorBidi" w:cstheme="majorBidi"/>
        </w:rPr>
      </w:pPr>
    </w:p>
    <w:p w14:paraId="401D11F7" w14:textId="284E5937" w:rsidR="00C60A65" w:rsidRPr="00656C74" w:rsidRDefault="00C60A65" w:rsidP="00C60A65">
      <w:pPr>
        <w:spacing w:after="160" w:line="259" w:lineRule="auto"/>
        <w:jc w:val="both"/>
        <w:rPr>
          <w:rFonts w:asciiTheme="majorBidi" w:eastAsia="Arial Unicode MS" w:hAnsiTheme="majorBidi" w:cstheme="majorBidi"/>
        </w:rPr>
      </w:pPr>
      <w:r w:rsidRPr="00656C74">
        <w:rPr>
          <w:rFonts w:asciiTheme="majorBidi" w:eastAsia="Arial Unicode MS" w:hAnsiTheme="majorBidi" w:cstheme="majorBidi"/>
        </w:rPr>
        <w:t>The undersigned declares on the basis of the enclosed consolidated audited financial statement(s), that the Bidder has the financial capacity to conduct the investments for Junior College</w:t>
      </w:r>
      <w:r>
        <w:rPr>
          <w:rFonts w:asciiTheme="majorBidi" w:hAnsiTheme="majorBidi" w:cstheme="majorBidi"/>
        </w:rPr>
        <w:t xml:space="preserve"> along with student accommodation block</w:t>
      </w:r>
      <w:r w:rsidRPr="00656C74">
        <w:rPr>
          <w:rFonts w:asciiTheme="majorBidi" w:eastAsia="Arial Unicode MS" w:hAnsiTheme="majorBidi" w:cstheme="majorBidi"/>
        </w:rPr>
        <w:t>. This declaration is sustained by:</w:t>
      </w:r>
    </w:p>
    <w:p w14:paraId="3646F956" w14:textId="77777777" w:rsidR="00C60A65" w:rsidRPr="00656C74" w:rsidRDefault="00C60A65" w:rsidP="00C60A65">
      <w:pPr>
        <w:spacing w:after="160" w:line="259" w:lineRule="auto"/>
        <w:jc w:val="both"/>
        <w:rPr>
          <w:rFonts w:asciiTheme="majorBidi" w:eastAsia="Arial Unicode MS" w:hAnsiTheme="majorBidi" w:cstheme="majorBidi"/>
        </w:rPr>
      </w:pPr>
    </w:p>
    <w:p w14:paraId="5B265F60" w14:textId="50598E27" w:rsidR="00C60A65" w:rsidRDefault="00C60A65" w:rsidP="00C60A65">
      <w:pPr>
        <w:spacing w:after="160" w:line="259" w:lineRule="auto"/>
        <w:jc w:val="both"/>
        <w:rPr>
          <w:rFonts w:asciiTheme="majorBidi" w:eastAsia="Arial Unicode MS" w:hAnsiTheme="majorBidi" w:cstheme="majorBidi"/>
        </w:rPr>
      </w:pPr>
      <w:r w:rsidRPr="00656C74">
        <w:rPr>
          <w:rFonts w:asciiTheme="majorBidi" w:eastAsia="Arial Unicode MS" w:hAnsiTheme="majorBidi" w:cstheme="majorBidi"/>
        </w:rPr>
        <w:t>The result of the following formula, which shows that solvency after investment exceeds [0.2]:</w:t>
      </w:r>
    </w:p>
    <w:p w14:paraId="479A05BC" w14:textId="524559C3" w:rsidR="00C60A65" w:rsidRDefault="00C60A65" w:rsidP="00C60A65">
      <w:pPr>
        <w:spacing w:after="160" w:line="259" w:lineRule="auto"/>
        <w:jc w:val="both"/>
        <w:rPr>
          <w:rFonts w:asciiTheme="majorBidi" w:eastAsia="Arial Unicode MS" w:hAnsiTheme="majorBidi" w:cstheme="majorBidi"/>
        </w:rPr>
      </w:pPr>
    </w:p>
    <w:p w14:paraId="7ADADF60" w14:textId="77777777" w:rsidR="00C60A65" w:rsidRPr="00656C74" w:rsidRDefault="00C60A65" w:rsidP="00C60A65">
      <w:pPr>
        <w:spacing w:after="160" w:line="259" w:lineRule="auto"/>
        <w:rPr>
          <w:rFonts w:asciiTheme="majorBidi" w:eastAsia="Cambria Math" w:hAnsiTheme="majorBidi" w:cstheme="majorBidi"/>
        </w:rPr>
      </w:pPr>
      <w:r w:rsidRPr="00656C74">
        <w:rPr>
          <w:rFonts w:asciiTheme="majorBidi" w:hAnsiTheme="majorBidi" w:cstheme="majorBidi"/>
          <w:noProof/>
        </w:rPr>
        <mc:AlternateContent>
          <mc:Choice Requires="wpg">
            <w:drawing>
              <wp:anchor distT="0" distB="0" distL="114300" distR="114300" simplePos="0" relativeHeight="251663360" behindDoc="1" locked="0" layoutInCell="1" allowOverlap="1" wp14:anchorId="574B1F3B" wp14:editId="77F9EEF3">
                <wp:simplePos x="0" y="0"/>
                <wp:positionH relativeFrom="page">
                  <wp:posOffset>914400</wp:posOffset>
                </wp:positionH>
                <wp:positionV relativeFrom="paragraph">
                  <wp:posOffset>230505</wp:posOffset>
                </wp:positionV>
                <wp:extent cx="2232660" cy="0"/>
                <wp:effectExtent l="12700" t="13970" r="12065" b="508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32660" cy="0"/>
                          <a:chOff x="3740" y="50"/>
                          <a:chExt cx="3516" cy="0"/>
                        </a:xfrm>
                      </wpg:grpSpPr>
                      <wps:wsp>
                        <wps:cNvPr id="2" name="Freeform 3"/>
                        <wps:cNvSpPr>
                          <a:spLocks/>
                        </wps:cNvSpPr>
                        <wps:spPr bwMode="auto">
                          <a:xfrm>
                            <a:off x="3740" y="50"/>
                            <a:ext cx="3516" cy="0"/>
                          </a:xfrm>
                          <a:custGeom>
                            <a:avLst/>
                            <a:gdLst>
                              <a:gd name="T0" fmla="+- 0 3740 3740"/>
                              <a:gd name="T1" fmla="*/ T0 w 3516"/>
                              <a:gd name="T2" fmla="+- 0 7257 3740"/>
                              <a:gd name="T3" fmla="*/ T2 w 3516"/>
                            </a:gdLst>
                            <a:ahLst/>
                            <a:cxnLst>
                              <a:cxn ang="0">
                                <a:pos x="T1" y="0"/>
                              </a:cxn>
                              <a:cxn ang="0">
                                <a:pos x="T3" y="0"/>
                              </a:cxn>
                            </a:cxnLst>
                            <a:rect l="0" t="0" r="r" b="b"/>
                            <a:pathLst>
                              <a:path w="3516">
                                <a:moveTo>
                                  <a:pt x="0" y="0"/>
                                </a:moveTo>
                                <a:lnTo>
                                  <a:pt x="3517"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7717187" id="Group 1" o:spid="_x0000_s1026" style="position:absolute;margin-left:1in;margin-top:18.15pt;width:175.8pt;height:0;z-index:-251653120;mso-position-horizontal-relative:page" coordorigin="3740,50" coordsize="35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">
                <v:shape id="Freeform 3" o:spid="_x0000_s1027" style="position:absolute;left:3740;top:50;width:3516;height:0;visibility:visible;mso-wrap-style:square;v-text-anchor:top" coordsize="35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" path="m,l3517,e" filled="f" strokeweight=".7pt">
                  <v:path arrowok="t" o:connecttype="custom" o:connectlocs="0,0;3517,0" o:connectangles="0,0"/>
                </v:shape>
                <w10:wrap anchorx="page"/>
              </v:group>
            </w:pict>
          </mc:Fallback>
        </mc:AlternateContent>
      </w:r>
      <w:r w:rsidRPr="00656C74">
        <w:rPr>
          <w:rFonts w:asciiTheme="majorBidi" w:eastAsia="Cambria Math" w:hAnsiTheme="majorBidi" w:cstheme="majorBidi"/>
        </w:rPr>
        <w:t>[Fill in Total Equity]</w:t>
      </w:r>
    </w:p>
    <w:p w14:paraId="39B85D29" w14:textId="4A50DC49" w:rsidR="00C60A65" w:rsidRDefault="00C60A65" w:rsidP="00C60A65">
      <w:pPr>
        <w:rPr>
          <w:rFonts w:asciiTheme="majorBidi" w:eastAsia="Cambria Math" w:hAnsiTheme="majorBidi" w:cstheme="majorBidi"/>
        </w:rPr>
      </w:pPr>
      <w:r w:rsidRPr="00656C74">
        <w:rPr>
          <w:rFonts w:asciiTheme="majorBidi" w:eastAsia="Cambria Math" w:hAnsiTheme="majorBidi" w:cstheme="majorBidi"/>
        </w:rPr>
        <w:t xml:space="preserve">([Fill in Total Assets] + </w:t>
      </w:r>
      <w:r>
        <w:rPr>
          <w:rFonts w:asciiTheme="majorBidi" w:hAnsiTheme="majorBidi" w:cstheme="majorBidi"/>
        </w:rPr>
        <w:t>4.67</w:t>
      </w:r>
      <w:r w:rsidRPr="00656C74">
        <w:rPr>
          <w:rFonts w:asciiTheme="majorBidi" w:eastAsia="Cambria Math" w:hAnsiTheme="majorBidi" w:cstheme="majorBidi"/>
        </w:rPr>
        <w:t xml:space="preserve"> million </w:t>
      </w:r>
      <w:r w:rsidRPr="00656C74">
        <w:rPr>
          <w:rFonts w:asciiTheme="majorBidi" w:hAnsiTheme="majorBidi" w:cstheme="majorBidi"/>
        </w:rPr>
        <w:t>USD)</w:t>
      </w:r>
      <w:r>
        <w:rPr>
          <w:rFonts w:asciiTheme="majorBidi" w:hAnsiTheme="majorBidi" w:cstheme="majorBidi"/>
        </w:rPr>
        <w:t xml:space="preserve"> =</w:t>
      </w:r>
      <w:r w:rsidRPr="00656C74">
        <w:rPr>
          <w:rFonts w:asciiTheme="majorBidi" w:eastAsia="Cambria Math" w:hAnsiTheme="majorBidi" w:cstheme="majorBidi"/>
        </w:rPr>
        <w:t xml:space="preserve"> [Fill in result]</w:t>
      </w:r>
    </w:p>
    <w:p w14:paraId="1B1FA7AD" w14:textId="77777777" w:rsidR="00C60A65" w:rsidRDefault="00C60A65" w:rsidP="00C60A65">
      <w:pPr>
        <w:rPr>
          <w:rFonts w:asciiTheme="majorBidi" w:hAnsiTheme="majorBidi" w:cstheme="majorBidi"/>
        </w:rPr>
      </w:pPr>
    </w:p>
    <w:p w14:paraId="70DACE53" w14:textId="77777777" w:rsidR="00C60A65" w:rsidRDefault="00C60A65" w:rsidP="00C60A65">
      <w:pPr>
        <w:rPr>
          <w:rFonts w:asciiTheme="majorBidi" w:hAnsiTheme="majorBidi" w:cstheme="majorBidi"/>
        </w:rPr>
      </w:pPr>
    </w:p>
    <w:p w14:paraId="152A3D97" w14:textId="0EECB2D5" w:rsidR="00C60A65" w:rsidRPr="00656C74" w:rsidRDefault="00C60A65" w:rsidP="00C60A65">
      <w:pPr>
        <w:spacing w:after="160" w:line="259" w:lineRule="auto"/>
        <w:ind w:right="-60"/>
        <w:jc w:val="both"/>
        <w:rPr>
          <w:rFonts w:asciiTheme="majorBidi" w:hAnsiTheme="majorBidi" w:cstheme="majorBidi"/>
        </w:rPr>
      </w:pPr>
      <w:r w:rsidRPr="00656C74">
        <w:rPr>
          <w:rFonts w:asciiTheme="majorBidi" w:eastAsia="Arial Unicode MS" w:hAnsiTheme="majorBidi" w:cstheme="majorBidi"/>
        </w:rPr>
        <w:t>The profit, EBITDA and operational free cash flow of the last three years were positive</w:t>
      </w:r>
      <w:r w:rsidRPr="00656C74">
        <w:rPr>
          <w:rFonts w:asciiTheme="majorBidi" w:eastAsia="Calibri" w:hAnsiTheme="majorBidi" w:cstheme="majorBidi"/>
          <w:vertAlign w:val="superscript"/>
        </w:rPr>
        <w:t>4</w:t>
      </w:r>
      <w:r w:rsidRPr="00656C74">
        <w:rPr>
          <w:rFonts w:asciiTheme="majorBidi" w:eastAsia="Arial Unicode MS" w:hAnsiTheme="majorBidi" w:cstheme="majorBidi"/>
        </w:rPr>
        <w:t>.</w:t>
      </w:r>
    </w:p>
    <w:p w14:paraId="10899204" w14:textId="77777777" w:rsidR="00C60A65" w:rsidRPr="00656C74" w:rsidRDefault="00C60A65" w:rsidP="00C60A65">
      <w:pPr>
        <w:spacing w:after="160" w:line="259" w:lineRule="auto"/>
        <w:ind w:right="-60"/>
        <w:jc w:val="both"/>
        <w:rPr>
          <w:rFonts w:asciiTheme="majorBidi" w:eastAsia="Arial Unicode MS" w:hAnsiTheme="majorBidi" w:cstheme="majorBidi"/>
        </w:rPr>
      </w:pPr>
      <w:r w:rsidRPr="00656C74">
        <w:rPr>
          <w:rFonts w:asciiTheme="majorBidi" w:eastAsia="Arial Unicode MS" w:hAnsiTheme="majorBidi" w:cstheme="majorBidi"/>
        </w:rPr>
        <w:t xml:space="preserve">Further, the undersigned declares that since the publishing of the latest financial statement, the Bidder’s situation have not materially changed, such that the criteria will not be met in the financial statements of the current and subsequent financial years. </w:t>
      </w:r>
    </w:p>
    <w:p w14:paraId="08B353DC" w14:textId="77777777" w:rsidR="00C60A65" w:rsidRPr="00656C74" w:rsidRDefault="00C60A65" w:rsidP="00C60A65">
      <w:pPr>
        <w:spacing w:after="160" w:line="259" w:lineRule="auto"/>
        <w:ind w:right="-60"/>
        <w:jc w:val="both"/>
        <w:rPr>
          <w:rFonts w:asciiTheme="majorBidi" w:eastAsia="Arial Unicode MS" w:hAnsiTheme="majorBidi" w:cstheme="majorBidi"/>
        </w:rPr>
      </w:pPr>
      <w:r w:rsidRPr="00656C74">
        <w:rPr>
          <w:rFonts w:asciiTheme="majorBidi" w:eastAsia="Arial Unicode MS" w:hAnsiTheme="majorBidi" w:cstheme="majorBidi"/>
        </w:rPr>
        <w:t>Finally, the undersigned declares that the Bidder has, to date, not engaged in commitments to the extent to which such commitments might affect the Bidder’s ability to finance or complete the project.</w:t>
      </w:r>
    </w:p>
    <w:p w14:paraId="62A4DF6F" w14:textId="77777777" w:rsidR="00C60A65" w:rsidRPr="00656C74" w:rsidRDefault="00C60A65" w:rsidP="00C60A65">
      <w:pPr>
        <w:spacing w:after="160" w:line="259" w:lineRule="auto"/>
        <w:ind w:right="-60"/>
        <w:jc w:val="both"/>
        <w:rPr>
          <w:rFonts w:asciiTheme="majorBidi" w:eastAsia="Arial Unicode MS" w:hAnsiTheme="majorBidi" w:cstheme="majorBidi"/>
        </w:rPr>
      </w:pPr>
      <w:r w:rsidRPr="00656C74">
        <w:rPr>
          <w:rFonts w:asciiTheme="majorBidi" w:eastAsia="Arial Unicode MS" w:hAnsiTheme="majorBidi" w:cstheme="majorBidi"/>
        </w:rPr>
        <w:t>The audited financial statements of the three most recent financial years have been enclosed for your convenience.</w:t>
      </w:r>
    </w:p>
    <w:p w14:paraId="6A1C8E39" w14:textId="77777777" w:rsidR="00C60A65" w:rsidRPr="00656C74" w:rsidRDefault="00C60A65" w:rsidP="00C60A65">
      <w:pPr>
        <w:spacing w:after="160" w:line="259" w:lineRule="auto"/>
        <w:rPr>
          <w:rFonts w:asciiTheme="majorBidi" w:eastAsia="Arial Unicode MS" w:hAnsiTheme="majorBidi" w:cstheme="majorBidi"/>
        </w:rPr>
      </w:pPr>
    </w:p>
    <w:p w14:paraId="648905EF" w14:textId="579E6FE2" w:rsidR="00C60A65" w:rsidRPr="00656C74" w:rsidRDefault="00C60A65" w:rsidP="00C60A65">
      <w:pPr>
        <w:spacing w:after="160" w:line="259" w:lineRule="auto"/>
        <w:rPr>
          <w:rFonts w:asciiTheme="majorBidi" w:eastAsia="Arial Unicode MS" w:hAnsiTheme="majorBidi" w:cstheme="majorBidi"/>
        </w:rPr>
      </w:pPr>
      <w:r w:rsidRPr="00656C74">
        <w:rPr>
          <w:rFonts w:asciiTheme="majorBidi" w:eastAsia="Arial Unicode MS" w:hAnsiTheme="majorBidi" w:cstheme="majorBidi"/>
        </w:rPr>
        <w:t xml:space="preserve">Signed </w:t>
      </w:r>
      <w:r w:rsidRPr="00656C74">
        <w:rPr>
          <w:rFonts w:asciiTheme="majorBidi" w:eastAsia="Arial Unicode MS" w:hAnsiTheme="majorBidi" w:cstheme="majorBidi"/>
          <w:color w:val="C4BC96" w:themeColor="background2" w:themeShade="BF"/>
        </w:rPr>
        <w:t>[place</w:t>
      </w:r>
      <w:r w:rsidR="008906CE" w:rsidRPr="00656C74">
        <w:rPr>
          <w:rFonts w:asciiTheme="majorBidi" w:eastAsia="Arial Unicode MS" w:hAnsiTheme="majorBidi" w:cstheme="majorBidi"/>
          <w:color w:val="C4BC96" w:themeColor="background2" w:themeShade="BF"/>
        </w:rPr>
        <w:t>], [</w:t>
      </w:r>
      <w:r w:rsidRPr="00656C74">
        <w:rPr>
          <w:rFonts w:asciiTheme="majorBidi" w:eastAsia="Arial Unicode MS" w:hAnsiTheme="majorBidi" w:cstheme="majorBidi"/>
          <w:color w:val="C4BC96" w:themeColor="background2" w:themeShade="BF"/>
        </w:rPr>
        <w:t>date]</w:t>
      </w:r>
    </w:p>
    <w:p w14:paraId="77B58ADF" w14:textId="77777777" w:rsidR="00C60A65" w:rsidRPr="00656C74" w:rsidRDefault="00C60A65" w:rsidP="00C60A65">
      <w:pPr>
        <w:spacing w:after="160" w:line="259" w:lineRule="auto"/>
        <w:rPr>
          <w:rFonts w:asciiTheme="majorBidi" w:eastAsia="Arial Unicode MS" w:hAnsiTheme="majorBidi" w:cstheme="majorBidi"/>
        </w:rPr>
      </w:pPr>
      <w:r w:rsidRPr="00656C74">
        <w:rPr>
          <w:rFonts w:asciiTheme="majorBidi" w:eastAsia="Arial Unicode MS" w:hAnsiTheme="majorBidi" w:cstheme="majorBidi"/>
        </w:rPr>
        <w:t xml:space="preserve">Name of Authorized Representative: </w:t>
      </w:r>
      <w:r w:rsidRPr="00656C74">
        <w:rPr>
          <w:rFonts w:asciiTheme="majorBidi" w:eastAsia="Arial Unicode MS" w:hAnsiTheme="majorBidi" w:cstheme="majorBidi"/>
          <w:color w:val="C4BC96" w:themeColor="background2" w:themeShade="BF"/>
        </w:rPr>
        <w:t>[name]</w:t>
      </w:r>
    </w:p>
    <w:p w14:paraId="0A9D802E" w14:textId="77777777" w:rsidR="00C60A65" w:rsidRPr="00656C74" w:rsidRDefault="00C60A65" w:rsidP="00C60A65">
      <w:pPr>
        <w:spacing w:after="160" w:line="259" w:lineRule="auto"/>
        <w:rPr>
          <w:rFonts w:asciiTheme="majorBidi" w:eastAsia="Arial Unicode MS" w:hAnsiTheme="majorBidi" w:cstheme="majorBidi"/>
        </w:rPr>
      </w:pPr>
      <w:r w:rsidRPr="00656C74">
        <w:rPr>
          <w:rFonts w:asciiTheme="majorBidi" w:eastAsia="Arial Unicode MS" w:hAnsiTheme="majorBidi" w:cstheme="majorBidi"/>
        </w:rPr>
        <w:t xml:space="preserve">Signature of Authorized Representative: </w:t>
      </w:r>
      <w:r w:rsidRPr="00656C74">
        <w:rPr>
          <w:rFonts w:asciiTheme="majorBidi" w:eastAsia="Arial Unicode MS" w:hAnsiTheme="majorBidi" w:cstheme="majorBidi"/>
          <w:color w:val="C4BC96" w:themeColor="background2" w:themeShade="BF"/>
        </w:rPr>
        <w:t>[signature]</w:t>
      </w:r>
    </w:p>
    <w:p w14:paraId="546D4912" w14:textId="77777777" w:rsidR="00C60A65" w:rsidRDefault="00C60A65" w:rsidP="00C60A65">
      <w:pPr>
        <w:spacing w:after="160" w:line="259" w:lineRule="auto"/>
        <w:jc w:val="both"/>
        <w:rPr>
          <w:rFonts w:asciiTheme="majorBidi" w:eastAsia="Arial Unicode MS" w:hAnsiTheme="majorBidi" w:cstheme="majorBidi"/>
        </w:rPr>
      </w:pPr>
    </w:p>
    <w:p w14:paraId="2F78B9B0" w14:textId="77777777" w:rsidR="007F7ED3" w:rsidRDefault="007F7ED3" w:rsidP="00C60A65">
      <w:pPr>
        <w:spacing w:after="160" w:line="259" w:lineRule="auto"/>
        <w:jc w:val="both"/>
        <w:rPr>
          <w:rFonts w:asciiTheme="majorBidi" w:eastAsia="Arial Unicode MS" w:hAnsiTheme="majorBidi" w:cstheme="majorBidi"/>
        </w:rPr>
      </w:pPr>
    </w:p>
    <w:p w14:paraId="337BD0CD" w14:textId="77777777" w:rsidR="007F7ED3" w:rsidRDefault="007F7ED3" w:rsidP="00C60A65">
      <w:pPr>
        <w:spacing w:after="160" w:line="259" w:lineRule="auto"/>
        <w:jc w:val="both"/>
        <w:rPr>
          <w:rFonts w:asciiTheme="majorBidi" w:eastAsia="Arial Unicode MS" w:hAnsiTheme="majorBidi" w:cstheme="majorBidi"/>
        </w:rPr>
      </w:pPr>
    </w:p>
    <w:p w14:paraId="73B30783" w14:textId="77777777" w:rsidR="007F7ED3" w:rsidRDefault="007F7ED3" w:rsidP="00C60A65">
      <w:pPr>
        <w:spacing w:after="160" w:line="259" w:lineRule="auto"/>
        <w:jc w:val="both"/>
        <w:rPr>
          <w:rFonts w:asciiTheme="majorBidi" w:eastAsia="Arial Unicode MS" w:hAnsiTheme="majorBidi" w:cstheme="majorBidi"/>
        </w:rPr>
      </w:pPr>
    </w:p>
    <w:p w14:paraId="0817D6FC" w14:textId="77777777" w:rsidR="007F7ED3" w:rsidRDefault="007F7ED3" w:rsidP="00C60A65">
      <w:pPr>
        <w:spacing w:after="160" w:line="259" w:lineRule="auto"/>
        <w:jc w:val="both"/>
        <w:rPr>
          <w:rFonts w:asciiTheme="majorBidi" w:eastAsia="Arial Unicode MS" w:hAnsiTheme="majorBidi" w:cstheme="majorBidi"/>
        </w:rPr>
      </w:pPr>
    </w:p>
    <w:p w14:paraId="15D0AF3A" w14:textId="77777777" w:rsidR="007F7ED3" w:rsidRDefault="007F7ED3" w:rsidP="00C60A65">
      <w:pPr>
        <w:spacing w:after="160" w:line="259" w:lineRule="auto"/>
        <w:jc w:val="both"/>
        <w:rPr>
          <w:rFonts w:asciiTheme="majorBidi" w:eastAsia="Arial Unicode MS" w:hAnsiTheme="majorBidi" w:cstheme="majorBidi"/>
        </w:rPr>
      </w:pPr>
    </w:p>
    <w:p w14:paraId="6515C1A3" w14:textId="77777777" w:rsidR="007F7ED3" w:rsidRDefault="007F7ED3" w:rsidP="00C60A65">
      <w:pPr>
        <w:spacing w:after="160" w:line="259" w:lineRule="auto"/>
        <w:jc w:val="both"/>
        <w:rPr>
          <w:rFonts w:asciiTheme="majorBidi" w:eastAsia="Arial Unicode MS" w:hAnsiTheme="majorBidi" w:cstheme="majorBidi"/>
        </w:rPr>
      </w:pPr>
    </w:p>
    <w:p w14:paraId="6FA953BF" w14:textId="77777777" w:rsidR="007F7ED3" w:rsidRDefault="007F7ED3" w:rsidP="00C60A65">
      <w:pPr>
        <w:spacing w:after="160" w:line="259" w:lineRule="auto"/>
        <w:jc w:val="both"/>
        <w:rPr>
          <w:rFonts w:asciiTheme="majorBidi" w:eastAsia="Arial Unicode MS" w:hAnsiTheme="majorBidi" w:cstheme="majorBidi"/>
        </w:rPr>
      </w:pPr>
    </w:p>
    <w:p w14:paraId="3F3581B6" w14:textId="77777777" w:rsidR="007F7ED3" w:rsidRDefault="007F7ED3" w:rsidP="00C60A65">
      <w:pPr>
        <w:spacing w:after="160" w:line="259" w:lineRule="auto"/>
        <w:jc w:val="both"/>
        <w:rPr>
          <w:rFonts w:asciiTheme="majorBidi" w:eastAsia="Arial Unicode MS" w:hAnsiTheme="majorBidi" w:cstheme="majorBidi"/>
        </w:rPr>
      </w:pPr>
    </w:p>
    <w:p w14:paraId="4BB84A88" w14:textId="77777777" w:rsidR="007F7ED3" w:rsidRDefault="007F7ED3" w:rsidP="00C60A65">
      <w:pPr>
        <w:spacing w:after="160" w:line="259" w:lineRule="auto"/>
        <w:jc w:val="both"/>
        <w:rPr>
          <w:rFonts w:asciiTheme="majorBidi" w:eastAsia="Arial Unicode MS" w:hAnsiTheme="majorBidi" w:cstheme="majorBidi"/>
        </w:rPr>
      </w:pPr>
    </w:p>
    <w:p w14:paraId="781022B7" w14:textId="326D35B9" w:rsidR="007F7ED3" w:rsidRPr="0028660B" w:rsidRDefault="007F7ED3" w:rsidP="007F7ED3">
      <w:pPr>
        <w:spacing w:before="34" w:line="279" w:lineRule="auto"/>
        <w:ind w:left="112" w:right="78"/>
        <w:rPr>
          <w:rFonts w:asciiTheme="majorBidi" w:eastAsia="Arial Unicode MS" w:hAnsiTheme="majorBidi" w:cstheme="majorBidi"/>
          <w:sz w:val="16"/>
          <w:szCs w:val="16"/>
        </w:rPr>
      </w:pPr>
      <w:r w:rsidRPr="0028660B">
        <w:rPr>
          <w:rFonts w:asciiTheme="majorBidi" w:eastAsia="Calibri" w:hAnsiTheme="majorBidi" w:cstheme="majorBidi"/>
          <w:color w:val="3F3F3F"/>
          <w:position w:val="5"/>
          <w:sz w:val="10"/>
          <w:szCs w:val="10"/>
        </w:rPr>
        <w:t>3</w:t>
      </w:r>
      <w:r w:rsidRPr="0028660B">
        <w:rPr>
          <w:rFonts w:asciiTheme="majorBidi" w:hAnsiTheme="majorBidi" w:cstheme="majorBidi"/>
          <w:color w:val="3F3F3F"/>
          <w:position w:val="5"/>
          <w:sz w:val="10"/>
          <w:szCs w:val="10"/>
        </w:rPr>
        <w:t xml:space="preserve"> </w:t>
      </w:r>
      <w:r w:rsidRPr="0028660B">
        <w:rPr>
          <w:rFonts w:asciiTheme="majorBidi" w:eastAsia="Arial Unicode MS" w:hAnsiTheme="majorBidi" w:cstheme="majorBidi"/>
          <w:color w:val="3F3F3F"/>
          <w:sz w:val="16"/>
          <w:szCs w:val="16"/>
        </w:rPr>
        <w:t xml:space="preserve">Both Total Equity and Total Assets will be expressed in USD, using the IMF Historic Exchange Rate for the relevant currency, as of the date of publication of the financial statement. The </w:t>
      </w:r>
      <w:proofErr w:type="spellStart"/>
      <w:r w:rsidRPr="0028660B">
        <w:rPr>
          <w:rFonts w:asciiTheme="majorBidi" w:eastAsia="Arial Unicode MS" w:hAnsiTheme="majorBidi" w:cstheme="majorBidi"/>
          <w:color w:val="3F3F3F"/>
          <w:sz w:val="16"/>
          <w:szCs w:val="16"/>
        </w:rPr>
        <w:t>relavent</w:t>
      </w:r>
      <w:proofErr w:type="spellEnd"/>
      <w:r w:rsidRPr="0028660B">
        <w:rPr>
          <w:rFonts w:asciiTheme="majorBidi" w:eastAsia="Arial Unicode MS" w:hAnsiTheme="majorBidi" w:cstheme="majorBidi"/>
          <w:color w:val="3F3F3F"/>
          <w:sz w:val="16"/>
          <w:szCs w:val="16"/>
        </w:rPr>
        <w:t xml:space="preserve"> exchange rates may be found through: </w:t>
      </w:r>
      <w:hyperlink r:id="rId20" w:history="1">
        <w:r w:rsidRPr="0028660B">
          <w:rPr>
            <w:rStyle w:val="Hyperlink"/>
            <w:rFonts w:asciiTheme="majorBidi" w:eastAsiaTheme="majorEastAsia" w:hAnsiTheme="majorBidi" w:cstheme="majorBidi"/>
          </w:rPr>
          <w:t>Exchange Rate Archives by Month (imf.org)</w:t>
        </w:r>
      </w:hyperlink>
    </w:p>
    <w:p w14:paraId="1E10B920" w14:textId="77777777" w:rsidR="007F7ED3" w:rsidRPr="0028660B" w:rsidRDefault="007F7ED3" w:rsidP="007F7ED3">
      <w:pPr>
        <w:spacing w:before="4" w:line="120" w:lineRule="exact"/>
        <w:rPr>
          <w:rFonts w:asciiTheme="majorBidi" w:hAnsiTheme="majorBidi" w:cstheme="majorBidi"/>
          <w:sz w:val="12"/>
          <w:szCs w:val="12"/>
        </w:rPr>
      </w:pPr>
    </w:p>
    <w:p w14:paraId="7D9871D0" w14:textId="029AB0CF" w:rsidR="007F7ED3" w:rsidRPr="00656C74" w:rsidRDefault="007F7ED3" w:rsidP="007F7ED3">
      <w:pPr>
        <w:spacing w:after="160" w:line="259" w:lineRule="auto"/>
        <w:jc w:val="both"/>
        <w:rPr>
          <w:rFonts w:asciiTheme="majorBidi" w:eastAsia="Arial Unicode MS" w:hAnsiTheme="majorBidi" w:cstheme="majorBidi"/>
        </w:rPr>
        <w:sectPr w:rsidR="007F7ED3" w:rsidRPr="00656C74">
          <w:footerReference w:type="default" r:id="rId21"/>
          <w:pgSz w:w="11920" w:h="16840"/>
          <w:pgMar w:top="1560" w:right="1020" w:bottom="280" w:left="1420" w:header="0" w:footer="581" w:gutter="0"/>
          <w:cols w:space="720"/>
        </w:sectPr>
      </w:pPr>
      <w:r w:rsidRPr="0028660B">
        <w:rPr>
          <w:rFonts w:asciiTheme="majorBidi" w:eastAsia="Calibri" w:hAnsiTheme="majorBidi" w:cstheme="majorBidi"/>
          <w:color w:val="3F3F3F"/>
          <w:position w:val="5"/>
          <w:sz w:val="10"/>
          <w:szCs w:val="10"/>
        </w:rPr>
        <w:t>4</w:t>
      </w:r>
      <w:r w:rsidRPr="0028660B">
        <w:rPr>
          <w:rFonts w:asciiTheme="majorBidi" w:hAnsiTheme="majorBidi" w:cstheme="majorBidi"/>
          <w:color w:val="3F3F3F"/>
          <w:position w:val="5"/>
          <w:sz w:val="10"/>
          <w:szCs w:val="10"/>
        </w:rPr>
        <w:t xml:space="preserve"> </w:t>
      </w:r>
      <w:proofErr w:type="spellStart"/>
      <w:r w:rsidRPr="0028660B">
        <w:rPr>
          <w:rFonts w:asciiTheme="majorBidi" w:eastAsia="Arial Unicode MS" w:hAnsiTheme="majorBidi" w:cstheme="majorBidi"/>
          <w:color w:val="3F3F3F"/>
          <w:sz w:val="16"/>
          <w:szCs w:val="16"/>
        </w:rPr>
        <w:t>Mo</w:t>
      </w:r>
      <w:r>
        <w:rPr>
          <w:rFonts w:asciiTheme="majorBidi" w:eastAsia="Arial Unicode MS" w:hAnsiTheme="majorBidi" w:cstheme="majorBidi"/>
          <w:color w:val="3F3F3F"/>
          <w:sz w:val="16"/>
          <w:szCs w:val="16"/>
        </w:rPr>
        <w:t>F</w:t>
      </w:r>
      <w:proofErr w:type="spellEnd"/>
      <w:r w:rsidRPr="0028660B">
        <w:rPr>
          <w:rFonts w:asciiTheme="majorBidi" w:eastAsia="Arial Unicode MS" w:hAnsiTheme="majorBidi" w:cstheme="majorBidi"/>
          <w:color w:val="3F3F3F"/>
          <w:sz w:val="16"/>
          <w:szCs w:val="16"/>
        </w:rPr>
        <w:t xml:space="preserve"> </w:t>
      </w:r>
      <w:proofErr w:type="spellStart"/>
      <w:r w:rsidRPr="0028660B">
        <w:rPr>
          <w:rFonts w:asciiTheme="majorBidi" w:eastAsia="Arial Unicode MS" w:hAnsiTheme="majorBidi" w:cstheme="majorBidi"/>
          <w:color w:val="3F3F3F"/>
          <w:sz w:val="16"/>
          <w:szCs w:val="16"/>
        </w:rPr>
        <w:t>resves</w:t>
      </w:r>
      <w:proofErr w:type="spellEnd"/>
      <w:r w:rsidRPr="0028660B">
        <w:rPr>
          <w:rFonts w:asciiTheme="majorBidi" w:eastAsia="Arial Unicode MS" w:hAnsiTheme="majorBidi" w:cstheme="majorBidi"/>
          <w:color w:val="3F3F3F"/>
          <w:sz w:val="16"/>
          <w:szCs w:val="16"/>
        </w:rPr>
        <w:t xml:space="preserve"> the right to admit Candidates that can provide a convincing explanation for a negative profit, EBITDA or operational free cashflow</w:t>
      </w:r>
    </w:p>
    <w:p w14:paraId="25B97754" w14:textId="49B8D37A" w:rsidR="00C60A65" w:rsidRPr="0028660B" w:rsidRDefault="00C60A65">
      <w:pPr>
        <w:spacing w:line="200" w:lineRule="exact"/>
        <w:rPr>
          <w:rFonts w:asciiTheme="majorBidi" w:hAnsiTheme="majorBidi" w:cstheme="majorBidi"/>
        </w:rPr>
      </w:pPr>
    </w:p>
    <w:p w14:paraId="286EF303" w14:textId="77777777" w:rsidR="00E8225A" w:rsidRPr="0028660B" w:rsidRDefault="00E8225A">
      <w:pPr>
        <w:spacing w:line="200" w:lineRule="exact"/>
        <w:rPr>
          <w:rFonts w:asciiTheme="majorBidi" w:hAnsiTheme="majorBidi" w:cstheme="majorBidi"/>
        </w:rPr>
      </w:pPr>
    </w:p>
    <w:p w14:paraId="436D7429" w14:textId="1555488C" w:rsidR="00E8225A" w:rsidRPr="0028660B" w:rsidRDefault="00E8225A">
      <w:pPr>
        <w:spacing w:line="200" w:lineRule="exact"/>
        <w:rPr>
          <w:rFonts w:asciiTheme="majorBidi" w:hAnsiTheme="majorBidi" w:cstheme="majorBidi"/>
        </w:rPr>
      </w:pPr>
    </w:p>
    <w:p w14:paraId="590E19F7" w14:textId="44B30798" w:rsidR="00E8225A" w:rsidRPr="0028660B" w:rsidRDefault="00E8225A">
      <w:pPr>
        <w:spacing w:line="200" w:lineRule="exact"/>
        <w:rPr>
          <w:rFonts w:asciiTheme="majorBidi" w:hAnsiTheme="majorBidi" w:cstheme="majorBidi"/>
        </w:rPr>
      </w:pPr>
    </w:p>
    <w:p w14:paraId="0D07071A" w14:textId="1C2F8C13" w:rsidR="00E8225A" w:rsidRPr="0028660B" w:rsidRDefault="00E8225A">
      <w:pPr>
        <w:spacing w:line="200" w:lineRule="exact"/>
        <w:rPr>
          <w:rFonts w:asciiTheme="majorBidi" w:hAnsiTheme="majorBidi" w:cstheme="majorBidi"/>
        </w:rPr>
      </w:pPr>
    </w:p>
    <w:p w14:paraId="61A83946" w14:textId="24E3CE21" w:rsidR="00E8225A" w:rsidRPr="0028660B" w:rsidRDefault="00E8225A">
      <w:pPr>
        <w:spacing w:line="200" w:lineRule="exact"/>
        <w:rPr>
          <w:rFonts w:asciiTheme="majorBidi" w:hAnsiTheme="majorBidi" w:cstheme="majorBidi"/>
        </w:rPr>
      </w:pPr>
    </w:p>
    <w:p w14:paraId="52B6BA4A" w14:textId="5295DEAA" w:rsidR="007F7ED3" w:rsidRDefault="007F7ED3" w:rsidP="007F7ED3">
      <w:pPr>
        <w:rPr>
          <w:rFonts w:asciiTheme="majorBidi" w:eastAsia="Arial Unicode MS" w:hAnsiTheme="majorBidi" w:cstheme="majorBidi"/>
          <w:b/>
          <w:color w:val="16375E"/>
          <w:sz w:val="24"/>
          <w:szCs w:val="24"/>
        </w:rPr>
      </w:pPr>
      <w:r>
        <w:rPr>
          <w:rFonts w:asciiTheme="majorBidi" w:eastAsia="Arial Unicode MS" w:hAnsiTheme="majorBidi" w:cstheme="majorBidi"/>
          <w:b/>
          <w:noProof/>
          <w:color w:val="16375E"/>
          <w:sz w:val="24"/>
          <w:szCs w:val="24"/>
        </w:rPr>
        <mc:AlternateContent>
          <mc:Choice Requires="wps">
            <w:drawing>
              <wp:anchor distT="0" distB="0" distL="114300" distR="114300" simplePos="0" relativeHeight="251666432" behindDoc="0" locked="0" layoutInCell="1" allowOverlap="1" wp14:anchorId="414CAC88" wp14:editId="1B0D8A32">
                <wp:simplePos x="0" y="0"/>
                <wp:positionH relativeFrom="column">
                  <wp:posOffset>-342900</wp:posOffset>
                </wp:positionH>
                <wp:positionV relativeFrom="paragraph">
                  <wp:posOffset>228600</wp:posOffset>
                </wp:positionV>
                <wp:extent cx="6591300" cy="7359650"/>
                <wp:effectExtent l="0" t="0" r="19050" b="12700"/>
                <wp:wrapNone/>
                <wp:docPr id="4" name="Rectangle: Rounded Corners 4"/>
                <wp:cNvGraphicFramePr/>
                <a:graphic xmlns:a="http://schemas.openxmlformats.org/drawingml/2006/main">
                  <a:graphicData uri="http://schemas.microsoft.com/office/word/2010/wordprocessingShape">
                    <wps:wsp>
                      <wps:cNvSpPr/>
                      <wps:spPr>
                        <a:xfrm>
                          <a:off x="0" y="0"/>
                          <a:ext cx="6591300" cy="7359650"/>
                        </a:xfrm>
                        <a:prstGeom prst="roundRect">
                          <a:avLst>
                            <a:gd name="adj" fmla="val 1291"/>
                          </a:avLst>
                        </a:prstGeom>
                        <a:noFill/>
                        <a:ln w="95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5402A058" id="Rectangle: Rounded Corners 4" o:spid="_x0000_s1026" style="position:absolute;margin-left:-27pt;margin-top:18pt;width:519pt;height:57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8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" filled="f" strokecolor="#243f60 [1604]"/>
            </w:pict>
          </mc:Fallback>
        </mc:AlternateContent>
      </w:r>
    </w:p>
    <w:p w14:paraId="0537A60B" w14:textId="46ACBD2E" w:rsidR="00774766" w:rsidRDefault="00774766" w:rsidP="00820C1F">
      <w:pPr>
        <w:ind w:left="112"/>
        <w:rPr>
          <w:rFonts w:asciiTheme="majorBidi" w:eastAsia="Arial Unicode MS" w:hAnsiTheme="majorBidi" w:cstheme="majorBidi"/>
          <w:b/>
          <w:color w:val="16375E"/>
          <w:sz w:val="24"/>
          <w:szCs w:val="24"/>
        </w:rPr>
      </w:pPr>
      <w:bookmarkStart w:id="2" w:name="_Hlk75112400"/>
    </w:p>
    <w:p w14:paraId="42E9950A" w14:textId="668F9C44" w:rsidR="00E8225A" w:rsidRPr="0028660B" w:rsidRDefault="0034038C" w:rsidP="00820C1F">
      <w:pPr>
        <w:ind w:left="112"/>
        <w:rPr>
          <w:rFonts w:asciiTheme="majorBidi" w:eastAsia="Arial Unicode MS" w:hAnsiTheme="majorBidi" w:cstheme="majorBidi"/>
          <w:sz w:val="24"/>
          <w:szCs w:val="24"/>
        </w:rPr>
      </w:pPr>
      <w:r w:rsidRPr="0028660B">
        <w:rPr>
          <w:rFonts w:asciiTheme="majorBidi" w:eastAsia="Arial Unicode MS" w:hAnsiTheme="majorBidi" w:cstheme="majorBidi"/>
          <w:b/>
          <w:color w:val="16375E"/>
          <w:sz w:val="24"/>
          <w:szCs w:val="24"/>
        </w:rPr>
        <w:t>F</w:t>
      </w:r>
      <w:r w:rsidR="00820C1F" w:rsidRPr="0028660B">
        <w:rPr>
          <w:rFonts w:asciiTheme="majorBidi" w:eastAsia="Arial Unicode MS" w:hAnsiTheme="majorBidi" w:cstheme="majorBidi"/>
          <w:b/>
          <w:color w:val="16375E"/>
          <w:sz w:val="24"/>
          <w:szCs w:val="24"/>
        </w:rPr>
        <w:t>orm III Technical and Operational Minimum Criteria – Project Experience</w:t>
      </w:r>
    </w:p>
    <w:p w14:paraId="16077E72" w14:textId="4C90BDB4" w:rsidR="00E8225A" w:rsidRPr="0028660B" w:rsidRDefault="00E8225A">
      <w:pPr>
        <w:spacing w:before="2" w:line="180" w:lineRule="exact"/>
        <w:rPr>
          <w:rFonts w:asciiTheme="majorBidi" w:hAnsiTheme="majorBidi" w:cstheme="majorBidi"/>
          <w:sz w:val="18"/>
          <w:szCs w:val="18"/>
        </w:rPr>
      </w:pPr>
    </w:p>
    <w:bookmarkEnd w:id="2"/>
    <w:p w14:paraId="4B2F1F4C" w14:textId="415A081D" w:rsidR="00190B63" w:rsidRDefault="00190B63" w:rsidP="007E3B03">
      <w:pPr>
        <w:ind w:left="167"/>
        <w:rPr>
          <w:rFonts w:asciiTheme="majorBidi" w:eastAsia="Arial Unicode MS" w:hAnsiTheme="majorBidi" w:cstheme="majorBidi"/>
          <w:b/>
          <w:w w:val="99"/>
          <w:sz w:val="19"/>
          <w:szCs w:val="19"/>
        </w:rPr>
      </w:pPr>
    </w:p>
    <w:p w14:paraId="26D982FF" w14:textId="77777777" w:rsidR="00374D58" w:rsidRPr="00D673BF" w:rsidRDefault="00374D58" w:rsidP="00374D58">
      <w:pPr>
        <w:spacing w:after="160" w:line="259" w:lineRule="auto"/>
        <w:rPr>
          <w:rFonts w:asciiTheme="majorBidi" w:hAnsiTheme="majorBidi" w:cstheme="majorBidi"/>
          <w:b/>
        </w:rPr>
      </w:pPr>
    </w:p>
    <w:p w14:paraId="01833FD7" w14:textId="77777777" w:rsidR="00374D58" w:rsidRPr="00FB418B" w:rsidRDefault="00374D58" w:rsidP="00374D58">
      <w:pPr>
        <w:spacing w:after="160" w:line="259" w:lineRule="auto"/>
        <w:jc w:val="both"/>
        <w:rPr>
          <w:rFonts w:asciiTheme="majorBidi" w:eastAsia="Arial Unicode MS" w:hAnsiTheme="majorBidi" w:cstheme="majorBidi"/>
          <w:b/>
        </w:rPr>
      </w:pPr>
      <w:r w:rsidRPr="00D673BF">
        <w:rPr>
          <w:rFonts w:asciiTheme="majorBidi" w:eastAsia="Arial Unicode MS" w:hAnsiTheme="majorBidi" w:cstheme="majorBidi"/>
          <w:bCs/>
        </w:rPr>
        <w:t>Bidders must show a proven track record of their relevant experience in develop</w:t>
      </w:r>
      <w:r>
        <w:rPr>
          <w:rFonts w:asciiTheme="majorBidi" w:eastAsia="Arial Unicode MS" w:hAnsiTheme="majorBidi" w:cstheme="majorBidi"/>
          <w:bCs/>
        </w:rPr>
        <w:t>ment projects</w:t>
      </w:r>
      <w:r w:rsidRPr="00D673BF">
        <w:rPr>
          <w:rFonts w:asciiTheme="majorBidi" w:eastAsia="Arial Unicode MS" w:hAnsiTheme="majorBidi" w:cstheme="majorBidi"/>
          <w:bCs/>
        </w:rPr>
        <w:t xml:space="preserve"> and or operating Educational institut</w:t>
      </w:r>
      <w:r>
        <w:rPr>
          <w:rFonts w:asciiTheme="majorBidi" w:hAnsiTheme="majorBidi" w:cstheme="majorBidi"/>
          <w:bCs/>
        </w:rPr>
        <w:t>ions</w:t>
      </w:r>
      <w:r w:rsidRPr="00D673BF">
        <w:rPr>
          <w:rFonts w:asciiTheme="majorBidi" w:eastAsia="Arial Unicode MS" w:hAnsiTheme="majorBidi" w:cstheme="majorBidi"/>
          <w:bCs/>
        </w:rPr>
        <w:t>. The Bidders are requested to fill in Form III for all the Bidder’s institutes in its portfolio. For avoidance of doubt, a separate form should be filled per each Educational Institute</w:t>
      </w:r>
      <w:r>
        <w:rPr>
          <w:rFonts w:asciiTheme="majorBidi" w:eastAsia="Arial Unicode MS" w:hAnsiTheme="majorBidi" w:cstheme="majorBidi"/>
          <w:bCs/>
        </w:rPr>
        <w:t xml:space="preserve"> and or each development project undertaken</w:t>
      </w:r>
      <w:r w:rsidRPr="00D673BF">
        <w:rPr>
          <w:rFonts w:asciiTheme="majorBidi" w:eastAsia="Arial Unicode MS" w:hAnsiTheme="majorBidi" w:cstheme="majorBidi"/>
          <w:b/>
        </w:rPr>
        <w:t>.</w:t>
      </w:r>
    </w:p>
    <w:p w14:paraId="2334CE5C" w14:textId="77777777" w:rsidR="00374D58" w:rsidRDefault="00374D58" w:rsidP="00374D58">
      <w:pPr>
        <w:rPr>
          <w:rFonts w:asciiTheme="majorBidi" w:hAnsiTheme="majorBidi" w:cstheme="majorBidi"/>
          <w:b/>
        </w:rPr>
      </w:pPr>
    </w:p>
    <w:tbl>
      <w:tblPr>
        <w:tblStyle w:val="TableGridLight"/>
        <w:tblW w:w="0" w:type="auto"/>
        <w:tblBorders>
          <w:top w:val="single" w:sz="2" w:space="0" w:color="948A54" w:themeColor="background2" w:themeShade="80"/>
          <w:left w:val="single" w:sz="2" w:space="0" w:color="948A54" w:themeColor="background2" w:themeShade="80"/>
          <w:bottom w:val="single" w:sz="2" w:space="0" w:color="948A54" w:themeColor="background2" w:themeShade="80"/>
          <w:right w:val="single" w:sz="2" w:space="0" w:color="948A54" w:themeColor="background2" w:themeShade="80"/>
          <w:insideH w:val="single" w:sz="2" w:space="0" w:color="948A54" w:themeColor="background2" w:themeShade="80"/>
          <w:insideV w:val="single" w:sz="2" w:space="0" w:color="948A54" w:themeColor="background2" w:themeShade="80"/>
        </w:tblBorders>
        <w:tblLook w:val="04A0" w:firstRow="1" w:lastRow="0" w:firstColumn="1" w:lastColumn="0" w:noHBand="0" w:noVBand="1"/>
      </w:tblPr>
      <w:tblGrid>
        <w:gridCol w:w="4735"/>
        <w:gridCol w:w="4735"/>
      </w:tblGrid>
      <w:tr w:rsidR="00374D58" w14:paraId="36268EB1" w14:textId="77777777" w:rsidTr="009D3A07">
        <w:tc>
          <w:tcPr>
            <w:tcW w:w="9470" w:type="dxa"/>
            <w:gridSpan w:val="2"/>
            <w:shd w:val="clear" w:color="auto" w:fill="EEECE1" w:themeFill="background2"/>
          </w:tcPr>
          <w:p w14:paraId="3BDD5C31" w14:textId="77777777" w:rsidR="00374D58" w:rsidRDefault="00374D58" w:rsidP="009D3A07">
            <w:pPr>
              <w:jc w:val="center"/>
              <w:rPr>
                <w:rFonts w:asciiTheme="majorBidi" w:hAnsiTheme="majorBidi" w:cstheme="majorBidi"/>
                <w:b/>
              </w:rPr>
            </w:pPr>
            <w:r>
              <w:rPr>
                <w:rFonts w:asciiTheme="majorBidi" w:hAnsiTheme="majorBidi" w:cstheme="majorBidi"/>
                <w:b/>
              </w:rPr>
              <w:t xml:space="preserve">Projects Undertaken </w:t>
            </w:r>
          </w:p>
        </w:tc>
      </w:tr>
      <w:tr w:rsidR="00374D58" w14:paraId="2526BA69" w14:textId="77777777" w:rsidTr="009D3A07">
        <w:tc>
          <w:tcPr>
            <w:tcW w:w="4735" w:type="dxa"/>
            <w:shd w:val="clear" w:color="auto" w:fill="EEECE1" w:themeFill="background2"/>
          </w:tcPr>
          <w:p w14:paraId="003CF804" w14:textId="77777777" w:rsidR="00374D58" w:rsidRPr="00D17679" w:rsidRDefault="00374D58" w:rsidP="009D3A07">
            <w:pPr>
              <w:rPr>
                <w:rFonts w:asciiTheme="majorBidi" w:hAnsiTheme="majorBidi" w:cstheme="majorBidi"/>
                <w:b/>
              </w:rPr>
            </w:pPr>
            <w:r w:rsidRPr="00D17679">
              <w:rPr>
                <w:rFonts w:asciiTheme="majorBidi" w:hAnsiTheme="majorBidi" w:cstheme="majorBidi"/>
                <w:b/>
              </w:rPr>
              <w:t>Name of the Bidder or Consortium Member</w:t>
            </w:r>
          </w:p>
        </w:tc>
        <w:tc>
          <w:tcPr>
            <w:tcW w:w="4735" w:type="dxa"/>
          </w:tcPr>
          <w:p w14:paraId="3E037184" w14:textId="77777777" w:rsidR="00374D58" w:rsidRDefault="00374D58" w:rsidP="009D3A07">
            <w:pPr>
              <w:rPr>
                <w:rFonts w:asciiTheme="majorBidi" w:hAnsiTheme="majorBidi" w:cstheme="majorBidi"/>
                <w:b/>
              </w:rPr>
            </w:pPr>
          </w:p>
        </w:tc>
      </w:tr>
      <w:tr w:rsidR="00374D58" w14:paraId="11D23801" w14:textId="77777777" w:rsidTr="009D3A07">
        <w:tc>
          <w:tcPr>
            <w:tcW w:w="4735" w:type="dxa"/>
            <w:shd w:val="clear" w:color="auto" w:fill="EEECE1" w:themeFill="background2"/>
          </w:tcPr>
          <w:p w14:paraId="59CA0DC2" w14:textId="77777777" w:rsidR="00374D58" w:rsidRPr="00D17679" w:rsidRDefault="00374D58" w:rsidP="009D3A07">
            <w:pPr>
              <w:rPr>
                <w:rFonts w:asciiTheme="majorBidi" w:hAnsiTheme="majorBidi" w:cstheme="majorBidi"/>
                <w:b/>
              </w:rPr>
            </w:pPr>
            <w:r w:rsidRPr="00D17679">
              <w:rPr>
                <w:rFonts w:asciiTheme="majorBidi" w:hAnsiTheme="majorBidi" w:cstheme="majorBidi"/>
                <w:b/>
              </w:rPr>
              <w:t>Name of reference project/Educational Institute</w:t>
            </w:r>
          </w:p>
        </w:tc>
        <w:tc>
          <w:tcPr>
            <w:tcW w:w="4735" w:type="dxa"/>
          </w:tcPr>
          <w:p w14:paraId="377EAD7C" w14:textId="77777777" w:rsidR="00374D58" w:rsidRDefault="00374D58" w:rsidP="009D3A07">
            <w:pPr>
              <w:rPr>
                <w:rFonts w:asciiTheme="majorBidi" w:hAnsiTheme="majorBidi" w:cstheme="majorBidi"/>
                <w:b/>
              </w:rPr>
            </w:pPr>
          </w:p>
        </w:tc>
      </w:tr>
      <w:tr w:rsidR="00374D58" w14:paraId="2058900D" w14:textId="77777777" w:rsidTr="009D3A07">
        <w:tc>
          <w:tcPr>
            <w:tcW w:w="4735" w:type="dxa"/>
            <w:shd w:val="clear" w:color="auto" w:fill="EEECE1" w:themeFill="background2"/>
          </w:tcPr>
          <w:p w14:paraId="48BB3C8E" w14:textId="77777777" w:rsidR="00374D58" w:rsidRDefault="00374D58" w:rsidP="009D3A07">
            <w:pPr>
              <w:rPr>
                <w:rFonts w:asciiTheme="majorBidi" w:hAnsiTheme="majorBidi" w:cstheme="majorBidi"/>
                <w:b/>
              </w:rPr>
            </w:pPr>
            <w:r w:rsidRPr="00D17679">
              <w:rPr>
                <w:rFonts w:asciiTheme="majorBidi" w:hAnsiTheme="majorBidi" w:cstheme="majorBidi"/>
                <w:b/>
              </w:rPr>
              <w:t>Country</w:t>
            </w:r>
          </w:p>
        </w:tc>
        <w:tc>
          <w:tcPr>
            <w:tcW w:w="4735" w:type="dxa"/>
          </w:tcPr>
          <w:p w14:paraId="520EE448" w14:textId="77777777" w:rsidR="00374D58" w:rsidRPr="00D17679" w:rsidRDefault="00374D58" w:rsidP="009D3A07">
            <w:pPr>
              <w:rPr>
                <w:rFonts w:asciiTheme="majorBidi" w:hAnsiTheme="majorBidi" w:cstheme="majorBidi"/>
                <w:bCs/>
                <w:i/>
                <w:iCs/>
              </w:rPr>
            </w:pPr>
          </w:p>
        </w:tc>
      </w:tr>
      <w:tr w:rsidR="00374D58" w14:paraId="5FA60142" w14:textId="77777777" w:rsidTr="009D3A07">
        <w:tc>
          <w:tcPr>
            <w:tcW w:w="4735" w:type="dxa"/>
            <w:vMerge w:val="restart"/>
            <w:shd w:val="clear" w:color="auto" w:fill="EEECE1" w:themeFill="background2"/>
          </w:tcPr>
          <w:p w14:paraId="009AF9CD" w14:textId="77777777" w:rsidR="00374D58" w:rsidRDefault="00374D58" w:rsidP="009D3A07">
            <w:pPr>
              <w:rPr>
                <w:rFonts w:asciiTheme="majorBidi" w:eastAsia="Arial Unicode MS" w:hAnsiTheme="majorBidi" w:cstheme="majorBidi"/>
                <w:b/>
              </w:rPr>
            </w:pPr>
            <w:r w:rsidRPr="00D673BF">
              <w:rPr>
                <w:rFonts w:asciiTheme="majorBidi" w:eastAsia="Arial Unicode MS" w:hAnsiTheme="majorBidi" w:cstheme="majorBidi"/>
                <w:b/>
              </w:rPr>
              <w:t>Referee</w:t>
            </w:r>
            <w:r>
              <w:rPr>
                <w:rFonts w:asciiTheme="majorBidi" w:eastAsia="Arial Unicode MS" w:hAnsiTheme="majorBidi" w:cstheme="majorBidi"/>
                <w:b/>
              </w:rPr>
              <w:t xml:space="preserve"> </w:t>
            </w:r>
          </w:p>
          <w:p w14:paraId="546DCDFE" w14:textId="77777777" w:rsidR="00374D58" w:rsidRDefault="00374D58" w:rsidP="009D3A07">
            <w:pPr>
              <w:rPr>
                <w:rFonts w:asciiTheme="majorBidi" w:hAnsiTheme="majorBidi" w:cstheme="majorBidi"/>
                <w:b/>
              </w:rPr>
            </w:pPr>
            <w:r w:rsidRPr="00D673BF">
              <w:rPr>
                <w:rFonts w:asciiTheme="majorBidi" w:eastAsia="Arial Unicode MS" w:hAnsiTheme="majorBidi" w:cstheme="majorBidi"/>
                <w:i/>
                <w:iCs/>
              </w:rPr>
              <w:t xml:space="preserve">(independent person who may be contacted By </w:t>
            </w:r>
            <w:proofErr w:type="spellStart"/>
            <w:r>
              <w:rPr>
                <w:rFonts w:asciiTheme="majorBidi" w:eastAsia="Arial Unicode MS" w:hAnsiTheme="majorBidi" w:cstheme="majorBidi"/>
                <w:i/>
                <w:iCs/>
              </w:rPr>
              <w:t>Mof</w:t>
            </w:r>
            <w:proofErr w:type="spellEnd"/>
            <w:r>
              <w:rPr>
                <w:rFonts w:asciiTheme="majorBidi" w:eastAsia="Arial Unicode MS" w:hAnsiTheme="majorBidi" w:cstheme="majorBidi"/>
                <w:i/>
                <w:iCs/>
              </w:rPr>
              <w:t>/</w:t>
            </w:r>
            <w:proofErr w:type="spellStart"/>
            <w:r w:rsidRPr="00D673BF">
              <w:rPr>
                <w:rFonts w:asciiTheme="majorBidi" w:eastAsia="Arial Unicode MS" w:hAnsiTheme="majorBidi" w:cstheme="majorBidi"/>
                <w:i/>
                <w:iCs/>
              </w:rPr>
              <w:t>MoHE</w:t>
            </w:r>
            <w:proofErr w:type="spellEnd"/>
            <w:r w:rsidRPr="00D17679">
              <w:rPr>
                <w:rFonts w:asciiTheme="majorBidi" w:eastAsia="Arial Unicode MS" w:hAnsiTheme="majorBidi" w:cstheme="majorBidi"/>
                <w:i/>
                <w:iCs/>
              </w:rPr>
              <w:t xml:space="preserve"> </w:t>
            </w:r>
            <w:r w:rsidRPr="00D673BF">
              <w:rPr>
                <w:rFonts w:asciiTheme="majorBidi" w:eastAsia="Arial Unicode MS" w:hAnsiTheme="majorBidi" w:cstheme="majorBidi"/>
                <w:i/>
                <w:iCs/>
              </w:rPr>
              <w:t>to verify the information provided, e.g.: Institute</w:t>
            </w:r>
            <w:r w:rsidRPr="00D17679">
              <w:rPr>
                <w:rFonts w:asciiTheme="majorBidi" w:eastAsia="Arial Unicode MS" w:hAnsiTheme="majorBidi" w:cstheme="majorBidi"/>
                <w:i/>
                <w:iCs/>
              </w:rPr>
              <w:t>/College</w:t>
            </w:r>
            <w:r w:rsidRPr="00D673BF">
              <w:rPr>
                <w:rFonts w:asciiTheme="majorBidi" w:eastAsia="Arial Unicode MS" w:hAnsiTheme="majorBidi" w:cstheme="majorBidi"/>
                <w:i/>
                <w:iCs/>
              </w:rPr>
              <w:t>)</w:t>
            </w:r>
          </w:p>
        </w:tc>
        <w:tc>
          <w:tcPr>
            <w:tcW w:w="4735" w:type="dxa"/>
          </w:tcPr>
          <w:p w14:paraId="13845CAC" w14:textId="77777777" w:rsidR="00374D58" w:rsidRPr="008906CE" w:rsidRDefault="00374D58" w:rsidP="009D3A07">
            <w:pPr>
              <w:rPr>
                <w:rFonts w:asciiTheme="majorBidi" w:hAnsiTheme="majorBidi" w:cstheme="majorBidi"/>
                <w:bCs/>
                <w:i/>
                <w:iCs/>
                <w:sz w:val="18"/>
                <w:szCs w:val="18"/>
              </w:rPr>
            </w:pPr>
            <w:r w:rsidRPr="008906CE">
              <w:rPr>
                <w:rFonts w:asciiTheme="majorBidi" w:hAnsiTheme="majorBidi" w:cstheme="majorBidi"/>
                <w:bCs/>
                <w:i/>
                <w:iCs/>
                <w:sz w:val="18"/>
                <w:szCs w:val="18"/>
              </w:rPr>
              <w:t>Name of organization</w:t>
            </w:r>
          </w:p>
          <w:p w14:paraId="57E3F7CB" w14:textId="77777777" w:rsidR="00374D58" w:rsidRPr="008906CE" w:rsidRDefault="00374D58" w:rsidP="009D3A07">
            <w:pPr>
              <w:rPr>
                <w:rFonts w:asciiTheme="majorBidi" w:hAnsiTheme="majorBidi" w:cstheme="majorBidi"/>
                <w:bCs/>
                <w:i/>
                <w:iCs/>
                <w:sz w:val="18"/>
                <w:szCs w:val="18"/>
              </w:rPr>
            </w:pPr>
            <w:r w:rsidRPr="008906CE">
              <w:rPr>
                <w:rFonts w:asciiTheme="majorBidi" w:hAnsiTheme="majorBidi" w:cstheme="majorBidi"/>
                <w:bCs/>
                <w:i/>
                <w:iCs/>
                <w:sz w:val="18"/>
                <w:szCs w:val="18"/>
              </w:rPr>
              <w:t>Address</w:t>
            </w:r>
          </w:p>
        </w:tc>
      </w:tr>
      <w:tr w:rsidR="00374D58" w14:paraId="3691D5D0" w14:textId="77777777" w:rsidTr="009D3A07">
        <w:tc>
          <w:tcPr>
            <w:tcW w:w="4735" w:type="dxa"/>
            <w:vMerge/>
            <w:shd w:val="clear" w:color="auto" w:fill="EEECE1" w:themeFill="background2"/>
          </w:tcPr>
          <w:p w14:paraId="7E8B2AFF" w14:textId="77777777" w:rsidR="00374D58" w:rsidRDefault="00374D58" w:rsidP="009D3A07">
            <w:pPr>
              <w:rPr>
                <w:rFonts w:asciiTheme="majorBidi" w:hAnsiTheme="majorBidi" w:cstheme="majorBidi"/>
                <w:b/>
              </w:rPr>
            </w:pPr>
          </w:p>
        </w:tc>
        <w:tc>
          <w:tcPr>
            <w:tcW w:w="4735" w:type="dxa"/>
          </w:tcPr>
          <w:p w14:paraId="3BFD79AA" w14:textId="77777777" w:rsidR="00374D58" w:rsidRPr="008906CE" w:rsidRDefault="00374D58" w:rsidP="009D3A07">
            <w:pPr>
              <w:rPr>
                <w:rFonts w:asciiTheme="majorBidi" w:hAnsiTheme="majorBidi" w:cstheme="majorBidi"/>
                <w:bCs/>
                <w:i/>
                <w:iCs/>
                <w:sz w:val="18"/>
                <w:szCs w:val="18"/>
              </w:rPr>
            </w:pPr>
            <w:r w:rsidRPr="008906CE">
              <w:rPr>
                <w:rFonts w:asciiTheme="majorBidi" w:hAnsiTheme="majorBidi" w:cstheme="majorBidi"/>
                <w:bCs/>
                <w:i/>
                <w:iCs/>
                <w:sz w:val="18"/>
                <w:szCs w:val="18"/>
              </w:rPr>
              <w:t>Name of the Contact Person</w:t>
            </w:r>
          </w:p>
          <w:p w14:paraId="06314082" w14:textId="77777777" w:rsidR="00374D58" w:rsidRPr="008906CE" w:rsidRDefault="00374D58" w:rsidP="009D3A07">
            <w:pPr>
              <w:rPr>
                <w:rFonts w:asciiTheme="majorBidi" w:hAnsiTheme="majorBidi" w:cstheme="majorBidi"/>
                <w:bCs/>
                <w:i/>
                <w:iCs/>
                <w:sz w:val="18"/>
                <w:szCs w:val="18"/>
              </w:rPr>
            </w:pPr>
            <w:r w:rsidRPr="008906CE">
              <w:rPr>
                <w:rFonts w:asciiTheme="majorBidi" w:hAnsiTheme="majorBidi" w:cstheme="majorBidi"/>
                <w:bCs/>
                <w:i/>
                <w:iCs/>
                <w:sz w:val="18"/>
                <w:szCs w:val="18"/>
              </w:rPr>
              <w:t>Email</w:t>
            </w:r>
          </w:p>
          <w:p w14:paraId="2A847539" w14:textId="77777777" w:rsidR="00374D58" w:rsidRPr="008906CE" w:rsidRDefault="00374D58" w:rsidP="009D3A07">
            <w:pPr>
              <w:rPr>
                <w:rFonts w:asciiTheme="majorBidi" w:hAnsiTheme="majorBidi" w:cstheme="majorBidi"/>
                <w:bCs/>
                <w:sz w:val="18"/>
                <w:szCs w:val="18"/>
              </w:rPr>
            </w:pPr>
            <w:r w:rsidRPr="008906CE">
              <w:rPr>
                <w:rFonts w:asciiTheme="majorBidi" w:hAnsiTheme="majorBidi" w:cstheme="majorBidi"/>
                <w:bCs/>
                <w:i/>
                <w:iCs/>
                <w:sz w:val="18"/>
                <w:szCs w:val="18"/>
              </w:rPr>
              <w:t>Telephone Number</w:t>
            </w:r>
          </w:p>
        </w:tc>
      </w:tr>
      <w:tr w:rsidR="00374D58" w14:paraId="70264CC0" w14:textId="77777777" w:rsidTr="009D3A07">
        <w:tc>
          <w:tcPr>
            <w:tcW w:w="4735" w:type="dxa"/>
            <w:shd w:val="clear" w:color="auto" w:fill="EEECE1" w:themeFill="background2"/>
          </w:tcPr>
          <w:p w14:paraId="13C458B1" w14:textId="77777777" w:rsidR="00374D58" w:rsidRDefault="00374D58" w:rsidP="009D3A07">
            <w:pPr>
              <w:rPr>
                <w:rFonts w:asciiTheme="majorBidi" w:hAnsiTheme="majorBidi" w:cstheme="majorBidi"/>
                <w:b/>
              </w:rPr>
            </w:pPr>
            <w:r w:rsidRPr="00D673BF">
              <w:rPr>
                <w:rFonts w:asciiTheme="majorBidi" w:hAnsiTheme="majorBidi" w:cstheme="majorBidi"/>
                <w:b/>
              </w:rPr>
              <w:t>Year of commencement of project</w:t>
            </w:r>
          </w:p>
        </w:tc>
        <w:tc>
          <w:tcPr>
            <w:tcW w:w="4735" w:type="dxa"/>
          </w:tcPr>
          <w:p w14:paraId="6E8B46C1" w14:textId="77777777" w:rsidR="00374D58" w:rsidRPr="008906CE" w:rsidRDefault="00374D58" w:rsidP="009D3A07">
            <w:pPr>
              <w:rPr>
                <w:rFonts w:asciiTheme="majorBidi" w:hAnsiTheme="majorBidi" w:cstheme="majorBidi"/>
                <w:bCs/>
                <w:i/>
                <w:iCs/>
                <w:sz w:val="18"/>
                <w:szCs w:val="18"/>
              </w:rPr>
            </w:pPr>
            <w:r w:rsidRPr="008906CE">
              <w:rPr>
                <w:rFonts w:asciiTheme="majorBidi" w:hAnsiTheme="majorBidi" w:cstheme="majorBidi"/>
                <w:bCs/>
                <w:i/>
                <w:iCs/>
                <w:sz w:val="18"/>
                <w:szCs w:val="18"/>
              </w:rPr>
              <w:t>[Fill in the year of commencement of operations]</w:t>
            </w:r>
          </w:p>
        </w:tc>
      </w:tr>
      <w:tr w:rsidR="00374D58" w14:paraId="41DA4622" w14:textId="77777777" w:rsidTr="009D3A07">
        <w:tc>
          <w:tcPr>
            <w:tcW w:w="4735" w:type="dxa"/>
            <w:shd w:val="clear" w:color="auto" w:fill="EEECE1" w:themeFill="background2"/>
          </w:tcPr>
          <w:p w14:paraId="085B5EA9" w14:textId="77777777" w:rsidR="00374D58" w:rsidRDefault="00374D58" w:rsidP="009D3A07">
            <w:pPr>
              <w:rPr>
                <w:rFonts w:asciiTheme="majorBidi" w:hAnsiTheme="majorBidi" w:cstheme="majorBidi"/>
                <w:b/>
              </w:rPr>
            </w:pPr>
            <w:r w:rsidRPr="00D673BF">
              <w:rPr>
                <w:rFonts w:asciiTheme="majorBidi" w:eastAsia="Arial Unicode MS" w:hAnsiTheme="majorBidi" w:cstheme="majorBidi"/>
                <w:b/>
              </w:rPr>
              <w:t>Project CAPEX (USD)</w:t>
            </w:r>
          </w:p>
        </w:tc>
        <w:tc>
          <w:tcPr>
            <w:tcW w:w="4735" w:type="dxa"/>
          </w:tcPr>
          <w:p w14:paraId="344B2514" w14:textId="77777777" w:rsidR="00374D58" w:rsidRPr="008906CE" w:rsidRDefault="00374D58" w:rsidP="009D3A07">
            <w:pPr>
              <w:rPr>
                <w:rFonts w:asciiTheme="majorBidi" w:hAnsiTheme="majorBidi" w:cstheme="majorBidi"/>
                <w:bCs/>
                <w:i/>
                <w:iCs/>
                <w:sz w:val="18"/>
                <w:szCs w:val="18"/>
              </w:rPr>
            </w:pPr>
            <w:r w:rsidRPr="008906CE">
              <w:rPr>
                <w:rFonts w:asciiTheme="majorBidi" w:hAnsiTheme="majorBidi" w:cstheme="majorBidi"/>
                <w:bCs/>
                <w:i/>
                <w:iCs/>
                <w:sz w:val="18"/>
                <w:szCs w:val="18"/>
              </w:rPr>
              <w:t>[Fill in the Capital Expenditure for the Project]</w:t>
            </w:r>
          </w:p>
        </w:tc>
      </w:tr>
      <w:tr w:rsidR="00374D58" w14:paraId="52CA2B61" w14:textId="77777777" w:rsidTr="009D3A07">
        <w:tc>
          <w:tcPr>
            <w:tcW w:w="4735" w:type="dxa"/>
            <w:shd w:val="clear" w:color="auto" w:fill="EEECE1" w:themeFill="background2"/>
          </w:tcPr>
          <w:p w14:paraId="6DC16655" w14:textId="77777777" w:rsidR="00374D58" w:rsidRDefault="00374D58" w:rsidP="009D3A07">
            <w:pPr>
              <w:rPr>
                <w:rFonts w:asciiTheme="majorBidi" w:hAnsiTheme="majorBidi" w:cstheme="majorBidi"/>
                <w:b/>
              </w:rPr>
            </w:pPr>
            <w:r>
              <w:rPr>
                <w:rFonts w:asciiTheme="majorBidi" w:hAnsiTheme="majorBidi" w:cstheme="majorBidi"/>
                <w:b/>
              </w:rPr>
              <w:t>Technical Specifications</w:t>
            </w:r>
          </w:p>
        </w:tc>
        <w:tc>
          <w:tcPr>
            <w:tcW w:w="4735" w:type="dxa"/>
          </w:tcPr>
          <w:p w14:paraId="2F7FBEDF" w14:textId="77777777" w:rsidR="00374D58" w:rsidRPr="000E5BE6" w:rsidRDefault="00374D58" w:rsidP="009D3A07">
            <w:pPr>
              <w:rPr>
                <w:rFonts w:asciiTheme="majorBidi" w:hAnsiTheme="majorBidi" w:cstheme="majorBidi"/>
                <w:bCs/>
                <w:i/>
                <w:iCs/>
                <w:sz w:val="18"/>
                <w:szCs w:val="18"/>
              </w:rPr>
            </w:pPr>
            <w:r w:rsidRPr="000E5BE6">
              <w:rPr>
                <w:rFonts w:asciiTheme="majorBidi" w:hAnsiTheme="majorBidi" w:cstheme="majorBidi"/>
                <w:bCs/>
                <w:i/>
                <w:iCs/>
                <w:sz w:val="18"/>
                <w:szCs w:val="18"/>
              </w:rPr>
              <w:t>Brief description of the technical specifications of the project</w:t>
            </w:r>
          </w:p>
        </w:tc>
      </w:tr>
      <w:tr w:rsidR="00374D58" w14:paraId="7F156CB1" w14:textId="77777777" w:rsidTr="009D3A07">
        <w:tc>
          <w:tcPr>
            <w:tcW w:w="4735" w:type="dxa"/>
            <w:shd w:val="clear" w:color="auto" w:fill="EEECE1" w:themeFill="background2"/>
          </w:tcPr>
          <w:p w14:paraId="30EF152F" w14:textId="77777777" w:rsidR="00374D58" w:rsidRPr="00D673BF" w:rsidRDefault="00374D58" w:rsidP="009D3A07">
            <w:pPr>
              <w:rPr>
                <w:rFonts w:asciiTheme="majorBidi" w:hAnsiTheme="majorBidi" w:cstheme="majorBidi"/>
                <w:b/>
              </w:rPr>
            </w:pPr>
            <w:bookmarkStart w:id="3" w:name="_Hlk75534552"/>
            <w:r w:rsidRPr="00D673BF">
              <w:rPr>
                <w:rFonts w:asciiTheme="majorBidi" w:eastAsia="Arial Unicode MS" w:hAnsiTheme="majorBidi" w:cstheme="majorBidi"/>
                <w:b/>
              </w:rPr>
              <w:t xml:space="preserve">Bidder’s responsibilities </w:t>
            </w:r>
          </w:p>
        </w:tc>
        <w:tc>
          <w:tcPr>
            <w:tcW w:w="4735" w:type="dxa"/>
          </w:tcPr>
          <w:p w14:paraId="5F0C89F5" w14:textId="6E793773" w:rsidR="00374D58" w:rsidRPr="008906CE" w:rsidRDefault="00374D58" w:rsidP="009D3A07">
            <w:pPr>
              <w:rPr>
                <w:rFonts w:asciiTheme="majorBidi" w:hAnsiTheme="majorBidi" w:cstheme="majorBidi"/>
                <w:bCs/>
                <w:i/>
                <w:iCs/>
                <w:sz w:val="18"/>
                <w:szCs w:val="18"/>
              </w:rPr>
            </w:pPr>
            <w:r w:rsidRPr="008906CE">
              <w:rPr>
                <w:rFonts w:asciiTheme="majorBidi" w:hAnsiTheme="majorBidi" w:cstheme="majorBidi"/>
                <w:bCs/>
                <w:i/>
                <w:iCs/>
                <w:sz w:val="18"/>
                <w:szCs w:val="18"/>
              </w:rPr>
              <w:t xml:space="preserve">[Maximum 100 words, identifying the responsibilities whether it involves development only or development and </w:t>
            </w:r>
            <w:r w:rsidR="00000DB4" w:rsidRPr="008906CE">
              <w:rPr>
                <w:rFonts w:asciiTheme="majorBidi" w:hAnsiTheme="majorBidi" w:cstheme="majorBidi"/>
                <w:bCs/>
                <w:i/>
                <w:iCs/>
                <w:sz w:val="18"/>
                <w:szCs w:val="18"/>
              </w:rPr>
              <w:t>operations,</w:t>
            </w:r>
            <w:r>
              <w:rPr>
                <w:rFonts w:asciiTheme="majorBidi" w:hAnsiTheme="majorBidi" w:cstheme="majorBidi"/>
                <w:bCs/>
                <w:i/>
                <w:iCs/>
                <w:sz w:val="18"/>
                <w:szCs w:val="18"/>
              </w:rPr>
              <w:t xml:space="preserve"> business </w:t>
            </w:r>
            <w:r w:rsidRPr="008906CE">
              <w:rPr>
                <w:rFonts w:asciiTheme="majorBidi" w:hAnsiTheme="majorBidi" w:cstheme="majorBidi"/>
                <w:bCs/>
                <w:i/>
                <w:iCs/>
                <w:sz w:val="18"/>
                <w:szCs w:val="18"/>
              </w:rPr>
              <w:t>model utilized etc.]</w:t>
            </w:r>
          </w:p>
        </w:tc>
      </w:tr>
      <w:tr w:rsidR="00374D58" w14:paraId="4B9F169C" w14:textId="77777777" w:rsidTr="009D3A07">
        <w:tc>
          <w:tcPr>
            <w:tcW w:w="4735" w:type="dxa"/>
            <w:shd w:val="clear" w:color="auto" w:fill="EEECE1" w:themeFill="background2"/>
          </w:tcPr>
          <w:p w14:paraId="73F7C9B2" w14:textId="77777777" w:rsidR="00374D58" w:rsidRPr="00D673BF" w:rsidRDefault="00374D58" w:rsidP="009D3A07">
            <w:pPr>
              <w:rPr>
                <w:rFonts w:asciiTheme="majorBidi" w:hAnsiTheme="majorBidi" w:cstheme="majorBidi"/>
                <w:b/>
              </w:rPr>
            </w:pPr>
            <w:r w:rsidRPr="00D673BF">
              <w:rPr>
                <w:rFonts w:asciiTheme="majorBidi" w:eastAsia="Arial Unicode MS" w:hAnsiTheme="majorBidi" w:cstheme="majorBidi"/>
                <w:b/>
              </w:rPr>
              <w:t>Shareholding Structure (</w:t>
            </w:r>
            <w:r w:rsidRPr="00D673BF">
              <w:rPr>
                <w:rFonts w:asciiTheme="majorBidi" w:eastAsia="Malgun Gothic Semilight" w:hAnsiTheme="majorBidi" w:cstheme="majorBidi"/>
                <w:b/>
              </w:rPr>
              <w:t>%</w:t>
            </w:r>
            <w:r w:rsidRPr="00D673BF">
              <w:rPr>
                <w:rFonts w:asciiTheme="majorBidi" w:eastAsia="Arial Unicode MS" w:hAnsiTheme="majorBidi" w:cstheme="majorBidi"/>
                <w:b/>
              </w:rPr>
              <w:t>per shareholder)</w:t>
            </w:r>
          </w:p>
        </w:tc>
        <w:tc>
          <w:tcPr>
            <w:tcW w:w="4735" w:type="dxa"/>
          </w:tcPr>
          <w:p w14:paraId="04019433" w14:textId="77777777" w:rsidR="00374D58" w:rsidRPr="002B0B0F" w:rsidRDefault="00374D58" w:rsidP="009D3A07">
            <w:pPr>
              <w:rPr>
                <w:rFonts w:asciiTheme="majorBidi" w:hAnsiTheme="majorBidi" w:cstheme="majorBidi"/>
                <w:b/>
              </w:rPr>
            </w:pPr>
          </w:p>
        </w:tc>
      </w:tr>
      <w:bookmarkEnd w:id="3"/>
    </w:tbl>
    <w:p w14:paraId="31332D59" w14:textId="77777777" w:rsidR="00374D58" w:rsidRPr="00D673BF" w:rsidRDefault="00374D58" w:rsidP="00374D58">
      <w:pPr>
        <w:spacing w:after="160" w:line="259" w:lineRule="auto"/>
        <w:rPr>
          <w:rFonts w:asciiTheme="majorBidi" w:eastAsia="Arial Unicode MS" w:hAnsiTheme="majorBidi" w:cstheme="majorBidi"/>
          <w:b/>
        </w:rPr>
      </w:pPr>
    </w:p>
    <w:p w14:paraId="135F7E89" w14:textId="77777777" w:rsidR="00374D58" w:rsidRDefault="00374D58" w:rsidP="00374D58">
      <w:pPr>
        <w:ind w:left="167"/>
        <w:rPr>
          <w:rFonts w:asciiTheme="majorBidi" w:eastAsia="Arial Unicode MS" w:hAnsiTheme="majorBidi" w:cstheme="majorBidi"/>
          <w:b/>
          <w:w w:val="99"/>
          <w:sz w:val="19"/>
          <w:szCs w:val="19"/>
        </w:rPr>
      </w:pPr>
    </w:p>
    <w:tbl>
      <w:tblPr>
        <w:tblStyle w:val="TableGridLight"/>
        <w:tblW w:w="0" w:type="auto"/>
        <w:tblBorders>
          <w:top w:val="single" w:sz="2" w:space="0" w:color="948A54" w:themeColor="background2" w:themeShade="80"/>
          <w:left w:val="single" w:sz="2" w:space="0" w:color="948A54" w:themeColor="background2" w:themeShade="80"/>
          <w:bottom w:val="single" w:sz="2" w:space="0" w:color="948A54" w:themeColor="background2" w:themeShade="80"/>
          <w:right w:val="single" w:sz="2" w:space="0" w:color="948A54" w:themeColor="background2" w:themeShade="80"/>
          <w:insideH w:val="single" w:sz="2" w:space="0" w:color="948A54" w:themeColor="background2" w:themeShade="80"/>
          <w:insideV w:val="single" w:sz="2" w:space="0" w:color="948A54" w:themeColor="background2" w:themeShade="80"/>
        </w:tblBorders>
        <w:tblLook w:val="04A0" w:firstRow="1" w:lastRow="0" w:firstColumn="1" w:lastColumn="0" w:noHBand="0" w:noVBand="1"/>
      </w:tblPr>
      <w:tblGrid>
        <w:gridCol w:w="4735"/>
        <w:gridCol w:w="4735"/>
      </w:tblGrid>
      <w:tr w:rsidR="00374D58" w:rsidRPr="008906CE" w14:paraId="1CE1FFF3" w14:textId="77777777" w:rsidTr="009D3A07">
        <w:tc>
          <w:tcPr>
            <w:tcW w:w="9470" w:type="dxa"/>
            <w:gridSpan w:val="2"/>
            <w:shd w:val="clear" w:color="auto" w:fill="EEECE1" w:themeFill="background2"/>
          </w:tcPr>
          <w:p w14:paraId="51860105" w14:textId="77777777" w:rsidR="00374D58" w:rsidRPr="000E5BE6" w:rsidRDefault="00374D58" w:rsidP="009D3A07">
            <w:pPr>
              <w:jc w:val="center"/>
              <w:rPr>
                <w:rFonts w:asciiTheme="majorBidi" w:hAnsiTheme="majorBidi" w:cstheme="majorBidi"/>
                <w:b/>
                <w:sz w:val="18"/>
                <w:szCs w:val="18"/>
              </w:rPr>
            </w:pPr>
            <w:r w:rsidRPr="000E5BE6">
              <w:rPr>
                <w:rFonts w:asciiTheme="majorBidi" w:hAnsiTheme="majorBidi" w:cstheme="majorBidi"/>
                <w:b/>
                <w:sz w:val="22"/>
                <w:szCs w:val="22"/>
              </w:rPr>
              <w:t>Operational Experience</w:t>
            </w:r>
          </w:p>
        </w:tc>
      </w:tr>
      <w:tr w:rsidR="00374D58" w:rsidRPr="008906CE" w14:paraId="34B92607" w14:textId="77777777" w:rsidTr="009D3A07">
        <w:tc>
          <w:tcPr>
            <w:tcW w:w="4735" w:type="dxa"/>
            <w:shd w:val="clear" w:color="auto" w:fill="EEECE1" w:themeFill="background2"/>
          </w:tcPr>
          <w:p w14:paraId="2524CCAB" w14:textId="77777777" w:rsidR="00374D58" w:rsidRPr="00D673BF" w:rsidRDefault="00374D58" w:rsidP="009D3A07">
            <w:pPr>
              <w:rPr>
                <w:rFonts w:asciiTheme="majorBidi" w:hAnsiTheme="majorBidi" w:cstheme="majorBidi"/>
                <w:b/>
              </w:rPr>
            </w:pPr>
            <w:r>
              <w:rPr>
                <w:rFonts w:asciiTheme="majorBidi" w:eastAsia="Arial Unicode MS" w:hAnsiTheme="majorBidi" w:cstheme="majorBidi"/>
                <w:b/>
              </w:rPr>
              <w:t>Name of the institute</w:t>
            </w:r>
          </w:p>
        </w:tc>
        <w:tc>
          <w:tcPr>
            <w:tcW w:w="4735" w:type="dxa"/>
          </w:tcPr>
          <w:p w14:paraId="0FCC893A" w14:textId="4CB93E0F" w:rsidR="00374D58" w:rsidRPr="008906CE" w:rsidRDefault="00374D58" w:rsidP="009D3A07">
            <w:pPr>
              <w:rPr>
                <w:rFonts w:asciiTheme="majorBidi" w:hAnsiTheme="majorBidi" w:cstheme="majorBidi"/>
                <w:bCs/>
                <w:i/>
                <w:iCs/>
                <w:sz w:val="18"/>
                <w:szCs w:val="18"/>
              </w:rPr>
            </w:pPr>
            <w:r w:rsidRPr="008906CE">
              <w:rPr>
                <w:rFonts w:asciiTheme="majorBidi" w:hAnsiTheme="majorBidi" w:cstheme="majorBidi"/>
                <w:bCs/>
                <w:i/>
                <w:iCs/>
                <w:sz w:val="18"/>
                <w:szCs w:val="18"/>
              </w:rPr>
              <w:t xml:space="preserve">[Maximum 100 words, identifying the responsibilities whether it involves development only or development and </w:t>
            </w:r>
            <w:r w:rsidR="00000DB4" w:rsidRPr="008906CE">
              <w:rPr>
                <w:rFonts w:asciiTheme="majorBidi" w:hAnsiTheme="majorBidi" w:cstheme="majorBidi"/>
                <w:bCs/>
                <w:i/>
                <w:iCs/>
                <w:sz w:val="18"/>
                <w:szCs w:val="18"/>
              </w:rPr>
              <w:t>operations,</w:t>
            </w:r>
            <w:r>
              <w:rPr>
                <w:rFonts w:asciiTheme="majorBidi" w:hAnsiTheme="majorBidi" w:cstheme="majorBidi"/>
                <w:bCs/>
                <w:i/>
                <w:iCs/>
                <w:sz w:val="18"/>
                <w:szCs w:val="18"/>
              </w:rPr>
              <w:t xml:space="preserve"> business </w:t>
            </w:r>
            <w:r w:rsidRPr="008906CE">
              <w:rPr>
                <w:rFonts w:asciiTheme="majorBidi" w:hAnsiTheme="majorBidi" w:cstheme="majorBidi"/>
                <w:bCs/>
                <w:i/>
                <w:iCs/>
                <w:sz w:val="18"/>
                <w:szCs w:val="18"/>
              </w:rPr>
              <w:t>model utilized etc.]</w:t>
            </w:r>
          </w:p>
        </w:tc>
      </w:tr>
      <w:tr w:rsidR="00374D58" w:rsidRPr="002B0B0F" w14:paraId="39A1B1CE" w14:textId="77777777" w:rsidTr="009D3A07">
        <w:tc>
          <w:tcPr>
            <w:tcW w:w="4735" w:type="dxa"/>
            <w:shd w:val="clear" w:color="auto" w:fill="EEECE1" w:themeFill="background2"/>
          </w:tcPr>
          <w:p w14:paraId="3DF4979C" w14:textId="77777777" w:rsidR="00374D58" w:rsidRPr="00D673BF" w:rsidRDefault="00374D58" w:rsidP="009D3A07">
            <w:pPr>
              <w:rPr>
                <w:rFonts w:asciiTheme="majorBidi" w:hAnsiTheme="majorBidi" w:cstheme="majorBidi"/>
                <w:b/>
              </w:rPr>
            </w:pPr>
            <w:r>
              <w:rPr>
                <w:rFonts w:asciiTheme="majorBidi" w:eastAsia="Arial Unicode MS" w:hAnsiTheme="majorBidi" w:cstheme="majorBidi"/>
                <w:b/>
              </w:rPr>
              <w:t>Address / Location</w:t>
            </w:r>
          </w:p>
        </w:tc>
        <w:tc>
          <w:tcPr>
            <w:tcW w:w="4735" w:type="dxa"/>
          </w:tcPr>
          <w:p w14:paraId="6B6916EF" w14:textId="77777777" w:rsidR="00374D58" w:rsidRPr="000E5BE6" w:rsidRDefault="00374D58" w:rsidP="009D3A07">
            <w:pPr>
              <w:rPr>
                <w:rFonts w:asciiTheme="majorBidi" w:hAnsiTheme="majorBidi" w:cstheme="majorBidi"/>
                <w:bCs/>
                <w:i/>
                <w:iCs/>
              </w:rPr>
            </w:pPr>
            <w:r w:rsidRPr="000E5BE6">
              <w:rPr>
                <w:rFonts w:asciiTheme="majorBidi" w:hAnsiTheme="majorBidi" w:cstheme="majorBidi"/>
                <w:bCs/>
                <w:i/>
                <w:iCs/>
              </w:rPr>
              <w:t>Street address/ country</w:t>
            </w:r>
          </w:p>
        </w:tc>
      </w:tr>
      <w:tr w:rsidR="00374D58" w:rsidRPr="002B0B0F" w14:paraId="3EDCF98D" w14:textId="77777777" w:rsidTr="009D3A07">
        <w:tc>
          <w:tcPr>
            <w:tcW w:w="4735" w:type="dxa"/>
            <w:shd w:val="clear" w:color="auto" w:fill="EEECE1" w:themeFill="background2"/>
          </w:tcPr>
          <w:p w14:paraId="0B2F03BB" w14:textId="77777777" w:rsidR="00374D58" w:rsidRPr="00D673BF" w:rsidRDefault="00374D58" w:rsidP="009D3A07">
            <w:pPr>
              <w:rPr>
                <w:rFonts w:asciiTheme="majorBidi" w:eastAsia="Arial Unicode MS" w:hAnsiTheme="majorBidi" w:cstheme="majorBidi"/>
                <w:b/>
              </w:rPr>
            </w:pPr>
            <w:r w:rsidRPr="00D673BF">
              <w:rPr>
                <w:rFonts w:asciiTheme="majorBidi" w:eastAsia="Arial Unicode MS" w:hAnsiTheme="majorBidi" w:cstheme="majorBidi"/>
                <w:b/>
              </w:rPr>
              <w:t>Institute throughputs (</w:t>
            </w:r>
            <w:r>
              <w:rPr>
                <w:rFonts w:asciiTheme="majorBidi" w:eastAsia="Arial Unicode MS" w:hAnsiTheme="majorBidi" w:cstheme="majorBidi"/>
                <w:b/>
              </w:rPr>
              <w:t>per year)</w:t>
            </w:r>
          </w:p>
        </w:tc>
        <w:tc>
          <w:tcPr>
            <w:tcW w:w="4735" w:type="dxa"/>
          </w:tcPr>
          <w:p w14:paraId="25AED2E2" w14:textId="77777777" w:rsidR="00374D58" w:rsidRPr="000E5BE6" w:rsidRDefault="00374D58" w:rsidP="009D3A07">
            <w:pPr>
              <w:rPr>
                <w:rFonts w:asciiTheme="majorBidi" w:hAnsiTheme="majorBidi" w:cstheme="majorBidi"/>
                <w:bCs/>
                <w:i/>
                <w:iCs/>
              </w:rPr>
            </w:pPr>
            <w:proofErr w:type="spellStart"/>
            <w:r>
              <w:rPr>
                <w:rFonts w:asciiTheme="majorBidi" w:hAnsiTheme="majorBidi" w:cstheme="majorBidi"/>
                <w:bCs/>
                <w:i/>
                <w:iCs/>
              </w:rPr>
              <w:t>No.of</w:t>
            </w:r>
            <w:proofErr w:type="spellEnd"/>
            <w:r>
              <w:rPr>
                <w:rFonts w:asciiTheme="majorBidi" w:hAnsiTheme="majorBidi" w:cstheme="majorBidi"/>
                <w:bCs/>
                <w:i/>
                <w:iCs/>
              </w:rPr>
              <w:t xml:space="preserve"> students graduating/completing programs per year</w:t>
            </w:r>
          </w:p>
        </w:tc>
      </w:tr>
      <w:tr w:rsidR="00081823" w:rsidRPr="002B0B0F" w14:paraId="41CCC64F" w14:textId="77777777" w:rsidTr="009D3A07">
        <w:tc>
          <w:tcPr>
            <w:tcW w:w="4735" w:type="dxa"/>
            <w:shd w:val="clear" w:color="auto" w:fill="EEECE1" w:themeFill="background2"/>
          </w:tcPr>
          <w:p w14:paraId="785182A8" w14:textId="00C2A6BE" w:rsidR="00081823" w:rsidRPr="00D673BF" w:rsidRDefault="00081823" w:rsidP="009D3A07">
            <w:pPr>
              <w:rPr>
                <w:rFonts w:asciiTheme="majorBidi" w:eastAsia="Arial Unicode MS" w:hAnsiTheme="majorBidi" w:cstheme="majorBidi"/>
                <w:b/>
              </w:rPr>
            </w:pPr>
            <w:proofErr w:type="spellStart"/>
            <w:r>
              <w:rPr>
                <w:rFonts w:asciiTheme="majorBidi" w:eastAsia="Arial Unicode MS" w:hAnsiTheme="majorBidi" w:cstheme="majorBidi"/>
                <w:b/>
              </w:rPr>
              <w:t>No.of</w:t>
            </w:r>
            <w:proofErr w:type="spellEnd"/>
            <w:r>
              <w:rPr>
                <w:rFonts w:asciiTheme="majorBidi" w:eastAsia="Arial Unicode MS" w:hAnsiTheme="majorBidi" w:cstheme="majorBidi"/>
                <w:b/>
              </w:rPr>
              <w:t xml:space="preserve"> years in operation</w:t>
            </w:r>
          </w:p>
        </w:tc>
        <w:tc>
          <w:tcPr>
            <w:tcW w:w="4735" w:type="dxa"/>
          </w:tcPr>
          <w:p w14:paraId="6A0E4DD5" w14:textId="77777777" w:rsidR="00081823" w:rsidRDefault="00081823" w:rsidP="009D3A07">
            <w:pPr>
              <w:rPr>
                <w:rFonts w:asciiTheme="majorBidi" w:hAnsiTheme="majorBidi" w:cstheme="majorBidi"/>
                <w:bCs/>
                <w:i/>
                <w:iCs/>
              </w:rPr>
            </w:pPr>
          </w:p>
        </w:tc>
      </w:tr>
      <w:tr w:rsidR="00374D58" w:rsidRPr="002B0B0F" w14:paraId="2E427699" w14:textId="77777777" w:rsidTr="009D3A07">
        <w:tc>
          <w:tcPr>
            <w:tcW w:w="4735" w:type="dxa"/>
            <w:shd w:val="clear" w:color="auto" w:fill="EEECE1" w:themeFill="background2"/>
          </w:tcPr>
          <w:p w14:paraId="3E5E5AB5" w14:textId="77777777" w:rsidR="00374D58" w:rsidRPr="00D673BF" w:rsidRDefault="00374D58" w:rsidP="009D3A07">
            <w:pPr>
              <w:rPr>
                <w:rFonts w:asciiTheme="majorBidi" w:eastAsia="Arial Unicode MS" w:hAnsiTheme="majorBidi" w:cstheme="majorBidi"/>
                <w:b/>
              </w:rPr>
            </w:pPr>
            <w:r w:rsidRPr="00D673BF">
              <w:rPr>
                <w:rFonts w:asciiTheme="majorBidi" w:eastAsia="Arial Unicode MS" w:hAnsiTheme="majorBidi" w:cstheme="majorBidi"/>
                <w:b/>
              </w:rPr>
              <w:t xml:space="preserve">Description of technical specifications of </w:t>
            </w:r>
            <w:r>
              <w:rPr>
                <w:rFonts w:asciiTheme="majorBidi" w:eastAsia="Arial Unicode MS" w:hAnsiTheme="majorBidi" w:cstheme="majorBidi"/>
                <w:b/>
              </w:rPr>
              <w:t xml:space="preserve">the </w:t>
            </w:r>
            <w:r w:rsidRPr="00D673BF">
              <w:rPr>
                <w:rFonts w:asciiTheme="majorBidi" w:eastAsia="Arial Unicode MS" w:hAnsiTheme="majorBidi" w:cstheme="majorBidi"/>
                <w:b/>
              </w:rPr>
              <w:t>Institute</w:t>
            </w:r>
          </w:p>
        </w:tc>
        <w:tc>
          <w:tcPr>
            <w:tcW w:w="4735" w:type="dxa"/>
          </w:tcPr>
          <w:p w14:paraId="44CAAC58" w14:textId="77777777" w:rsidR="00374D58" w:rsidRPr="002B0B0F" w:rsidRDefault="00374D58" w:rsidP="009D3A07">
            <w:pPr>
              <w:rPr>
                <w:rFonts w:asciiTheme="majorBidi" w:hAnsiTheme="majorBidi" w:cstheme="majorBidi"/>
                <w:b/>
              </w:rPr>
            </w:pPr>
            <w:r w:rsidRPr="00D673BF">
              <w:rPr>
                <w:rFonts w:asciiTheme="majorBidi" w:hAnsiTheme="majorBidi" w:cstheme="majorBidi"/>
                <w:bCs/>
                <w:sz w:val="18"/>
                <w:szCs w:val="18"/>
              </w:rPr>
              <w:t>[</w:t>
            </w:r>
            <w:r w:rsidRPr="00D673BF">
              <w:rPr>
                <w:rFonts w:asciiTheme="majorBidi" w:hAnsiTheme="majorBidi" w:cstheme="majorBidi"/>
                <w:bCs/>
                <w:i/>
                <w:iCs/>
                <w:sz w:val="18"/>
                <w:szCs w:val="18"/>
              </w:rPr>
              <w:t>Use a maximum of 200 words to describe the educational institute, services</w:t>
            </w:r>
            <w:r w:rsidRPr="008906CE">
              <w:rPr>
                <w:rFonts w:asciiTheme="majorBidi" w:hAnsiTheme="majorBidi" w:cstheme="majorBidi"/>
                <w:bCs/>
                <w:i/>
                <w:iCs/>
                <w:sz w:val="18"/>
                <w:szCs w:val="18"/>
              </w:rPr>
              <w:t>/courses offered</w:t>
            </w:r>
            <w:r w:rsidRPr="00D673BF">
              <w:rPr>
                <w:rFonts w:asciiTheme="majorBidi" w:hAnsiTheme="majorBidi" w:cstheme="majorBidi"/>
                <w:bCs/>
                <w:i/>
                <w:iCs/>
                <w:sz w:val="18"/>
                <w:szCs w:val="18"/>
              </w:rPr>
              <w:t xml:space="preserve">, </w:t>
            </w:r>
            <w:r w:rsidRPr="008906CE">
              <w:rPr>
                <w:rFonts w:asciiTheme="majorBidi" w:hAnsiTheme="majorBidi" w:cstheme="majorBidi"/>
                <w:bCs/>
                <w:i/>
                <w:iCs/>
                <w:sz w:val="18"/>
                <w:szCs w:val="18"/>
              </w:rPr>
              <w:t>building area, length, width, gross-floor area, student capacity in classrooms etc.]</w:t>
            </w:r>
          </w:p>
        </w:tc>
      </w:tr>
      <w:tr w:rsidR="00374D58" w:rsidRPr="002B0B0F" w14:paraId="161CF77C" w14:textId="77777777" w:rsidTr="009D3A07">
        <w:tc>
          <w:tcPr>
            <w:tcW w:w="4735" w:type="dxa"/>
            <w:shd w:val="clear" w:color="auto" w:fill="EEECE1" w:themeFill="background2"/>
          </w:tcPr>
          <w:p w14:paraId="46CCA220" w14:textId="77777777" w:rsidR="00374D58" w:rsidRPr="00D673BF" w:rsidRDefault="00374D58" w:rsidP="009D3A07">
            <w:pPr>
              <w:rPr>
                <w:rFonts w:asciiTheme="majorBidi" w:eastAsia="Arial Unicode MS" w:hAnsiTheme="majorBidi" w:cstheme="majorBidi"/>
                <w:b/>
              </w:rPr>
            </w:pPr>
            <w:r w:rsidRPr="00D673BF">
              <w:rPr>
                <w:rFonts w:asciiTheme="majorBidi" w:eastAsia="Arial Unicode MS" w:hAnsiTheme="majorBidi" w:cstheme="majorBidi"/>
                <w:b/>
              </w:rPr>
              <w:t xml:space="preserve">Other services / business areas in </w:t>
            </w:r>
            <w:r>
              <w:rPr>
                <w:rFonts w:asciiTheme="majorBidi" w:eastAsia="Arial Unicode MS" w:hAnsiTheme="majorBidi" w:cstheme="majorBidi"/>
                <w:b/>
              </w:rPr>
              <w:t xml:space="preserve">the </w:t>
            </w:r>
            <w:r w:rsidRPr="00D673BF">
              <w:rPr>
                <w:rFonts w:asciiTheme="majorBidi" w:eastAsia="Arial Unicode MS" w:hAnsiTheme="majorBidi" w:cstheme="majorBidi"/>
                <w:b/>
              </w:rPr>
              <w:t>institutes</w:t>
            </w:r>
          </w:p>
        </w:tc>
        <w:tc>
          <w:tcPr>
            <w:tcW w:w="4735" w:type="dxa"/>
          </w:tcPr>
          <w:p w14:paraId="33747799" w14:textId="77777777" w:rsidR="00374D58" w:rsidRPr="000E5BE6" w:rsidRDefault="00374D58" w:rsidP="009D3A07">
            <w:pPr>
              <w:rPr>
                <w:rFonts w:asciiTheme="majorBidi" w:hAnsiTheme="majorBidi" w:cstheme="majorBidi"/>
                <w:bCs/>
                <w:i/>
                <w:iCs/>
              </w:rPr>
            </w:pPr>
            <w:r w:rsidRPr="000E5BE6">
              <w:rPr>
                <w:rFonts w:asciiTheme="majorBidi" w:hAnsiTheme="majorBidi" w:cstheme="majorBidi"/>
                <w:bCs/>
                <w:i/>
                <w:iCs/>
              </w:rPr>
              <w:t>Business support services provide by the institute</w:t>
            </w:r>
          </w:p>
        </w:tc>
      </w:tr>
    </w:tbl>
    <w:p w14:paraId="704F0DC9" w14:textId="77777777" w:rsidR="00374D58" w:rsidRPr="0028660B" w:rsidRDefault="00374D58" w:rsidP="00374D58">
      <w:pPr>
        <w:ind w:left="167"/>
        <w:rPr>
          <w:rFonts w:asciiTheme="majorBidi" w:eastAsia="Arial Unicode MS" w:hAnsiTheme="majorBidi" w:cstheme="majorBidi"/>
          <w:b/>
          <w:w w:val="99"/>
          <w:sz w:val="19"/>
          <w:szCs w:val="19"/>
        </w:rPr>
      </w:pPr>
    </w:p>
    <w:p w14:paraId="52A4D7AA" w14:textId="77777777" w:rsidR="007F7ED3" w:rsidRPr="0028660B" w:rsidRDefault="007F7ED3" w:rsidP="007E3B03">
      <w:pPr>
        <w:ind w:left="167"/>
        <w:rPr>
          <w:rFonts w:asciiTheme="majorBidi" w:eastAsia="Arial Unicode MS" w:hAnsiTheme="majorBidi" w:cstheme="majorBidi"/>
          <w:b/>
          <w:w w:val="99"/>
          <w:sz w:val="19"/>
          <w:szCs w:val="19"/>
        </w:rPr>
      </w:pPr>
    </w:p>
    <w:sectPr w:rsidR="007F7ED3" w:rsidRPr="0028660B">
      <w:type w:val="continuous"/>
      <w:pgSz w:w="11920" w:h="16840"/>
      <w:pgMar w:top="280" w:right="1020" w:bottom="280" w:left="14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721CAF" w14:textId="77777777" w:rsidR="003F06CD" w:rsidRDefault="003F06CD">
      <w:r>
        <w:separator/>
      </w:r>
    </w:p>
  </w:endnote>
  <w:endnote w:type="continuationSeparator" w:id="0">
    <w:p w14:paraId="11201CD1" w14:textId="77777777" w:rsidR="003F06CD" w:rsidRDefault="003F0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_Bismillah">
    <w:panose1 w:val="00000000000000000000"/>
    <w:charset w:val="00"/>
    <w:family w:val="auto"/>
    <w:pitch w:val="variable"/>
    <w:sig w:usb0="00000003" w:usb1="00000000" w:usb2="00000000" w:usb3="00000000" w:csb0="00000001" w:csb1="00000000"/>
  </w:font>
  <w:font w:name="DAM_Nala">
    <w:altName w:val="Faruma"/>
    <w:panose1 w:val="02000500030200090000"/>
    <w:charset w:val="00"/>
    <w:family w:val="auto"/>
    <w:pitch w:val="variable"/>
    <w:sig w:usb0="00000003" w:usb1="00000000" w:usb2="00000100" w:usb3="00000000" w:csb0="00000001" w:csb1="00000000"/>
  </w:font>
  <w:font w:name="A_Faruma">
    <w:altName w:val="Faruma"/>
    <w:panose1 w:val="02000500030200090000"/>
    <w:charset w:val="01"/>
    <w:family w:val="auto"/>
    <w:pitch w:val="variable"/>
    <w:sig w:usb0="00000000" w:usb1="00000000" w:usb2="00000100" w:usb3="00000000" w:csb0="00000000" w:csb1="00000000"/>
  </w:font>
  <w:font w:name="MV Boli">
    <w:panose1 w:val="02000500030200090000"/>
    <w:charset w:val="01"/>
    <w:family w:val="auto"/>
    <w:pitch w:val="variable"/>
    <w:sig w:usb0="00000000" w:usb1="00000000" w:usb2="00000100" w:usb3="00000000" w:csb0="00000000" w:csb1="00000000"/>
  </w:font>
  <w:font w:name="Cambria Math">
    <w:panose1 w:val="02040503050406030204"/>
    <w:charset w:val="00"/>
    <w:family w:val="roman"/>
    <w:pitch w:val="variable"/>
    <w:sig w:usb0="E00002FF" w:usb1="420024FF" w:usb2="00000000" w:usb3="00000000" w:csb0="0000019F" w:csb1="00000000"/>
  </w:font>
  <w:font w:name="Malgun Gothic Semilight">
    <w:charset w:val="80"/>
    <w:family w:val="swiss"/>
    <w:pitch w:val="variable"/>
    <w:sig w:usb0="B0000AAF" w:usb1="09DF7CFB" w:usb2="00000012" w:usb3="00000000" w:csb0="003E01B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F1C46D" w14:textId="77777777" w:rsidR="00FA4F01" w:rsidRDefault="003F06CD">
    <w:pPr>
      <w:spacing w:line="200" w:lineRule="exact"/>
    </w:pPr>
    <w:r>
      <w:pict w14:anchorId="0E8AF550">
        <v:group id="_x0000_s2069" style="position:absolute;margin-left:76.3pt;margin-top:802.85pt;width:454.25pt;height:.6pt;z-index:-251655168;mso-position-horizontal-relative:page;mso-position-vertical-relative:page" coordorigin="1526,16057" coordsize="9085,12">
          <v:shape id="_x0000_s2070" style="position:absolute;left:1532;top:16063;width:4536;height:0" coordorigin="1532,16063" coordsize="4536,0" path="m1532,16063r4536,e" filled="f" strokeweight=".20464mm">
            <v:path arrowok="t"/>
          </v:shape>
          <v:shape id="_x0000_s2071" style="position:absolute;left:6068;top:16063;width:10;height:0" coordorigin="6068,16063" coordsize="10,0" path="m6068,16063r10,e" filled="f" strokeweight=".20464mm">
            <v:path arrowok="t"/>
          </v:shape>
          <v:shape id="_x0000_s2072" style="position:absolute;left:6078;top:16063;width:4527;height:0" coordorigin="6078,16063" coordsize="4527,0" path="m6078,16063r4527,e" filled="f" strokeweight=".20464mm">
            <v:path arrowok="t"/>
          </v:shape>
          <w10:wrap anchorx="page" anchory="page"/>
        </v:group>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955D33" w14:textId="4F18F5D9" w:rsidR="00790728" w:rsidRDefault="00FA4F01">
    <w:pPr>
      <w:spacing w:line="200" w:lineRule="exact"/>
    </w:pPr>
    <w:r>
      <w:rPr>
        <w:noProof/>
      </w:rPr>
      <mc:AlternateContent>
        <mc:Choice Requires="wpg">
          <w:drawing>
            <wp:anchor distT="0" distB="0" distL="114300" distR="114300" simplePos="0" relativeHeight="251656192" behindDoc="1" locked="0" layoutInCell="1" allowOverlap="1" wp14:anchorId="7D466DEA" wp14:editId="6B3AF013">
              <wp:simplePos x="0" y="0"/>
              <wp:positionH relativeFrom="page">
                <wp:posOffset>969010</wp:posOffset>
              </wp:positionH>
              <wp:positionV relativeFrom="page">
                <wp:posOffset>10196195</wp:posOffset>
              </wp:positionV>
              <wp:extent cx="5768975" cy="7620"/>
              <wp:effectExtent l="6985" t="4445" r="5715" b="6985"/>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8975" cy="7620"/>
                        <a:chOff x="1526" y="16057"/>
                        <a:chExt cx="9085" cy="12"/>
                      </a:xfrm>
                    </wpg:grpSpPr>
                    <wps:wsp>
                      <wps:cNvPr id="12" name="Freeform 16"/>
                      <wps:cNvSpPr>
                        <a:spLocks/>
                      </wps:cNvSpPr>
                      <wps:spPr bwMode="auto">
                        <a:xfrm>
                          <a:off x="1532" y="16063"/>
                          <a:ext cx="4536" cy="0"/>
                        </a:xfrm>
                        <a:custGeom>
                          <a:avLst/>
                          <a:gdLst>
                            <a:gd name="T0" fmla="+- 0 1532 1532"/>
                            <a:gd name="T1" fmla="*/ T0 w 4536"/>
                            <a:gd name="T2" fmla="+- 0 6068 1532"/>
                            <a:gd name="T3" fmla="*/ T2 w 4536"/>
                          </a:gdLst>
                          <a:ahLst/>
                          <a:cxnLst>
                            <a:cxn ang="0">
                              <a:pos x="T1" y="0"/>
                            </a:cxn>
                            <a:cxn ang="0">
                              <a:pos x="T3" y="0"/>
                            </a:cxn>
                          </a:cxnLst>
                          <a:rect l="0" t="0" r="r" b="b"/>
                          <a:pathLst>
                            <a:path w="4536">
                              <a:moveTo>
                                <a:pt x="0" y="0"/>
                              </a:moveTo>
                              <a:lnTo>
                                <a:pt x="4536"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15"/>
                      <wps:cNvSpPr>
                        <a:spLocks/>
                      </wps:cNvSpPr>
                      <wps:spPr bwMode="auto">
                        <a:xfrm>
                          <a:off x="6068" y="16063"/>
                          <a:ext cx="10" cy="0"/>
                        </a:xfrm>
                        <a:custGeom>
                          <a:avLst/>
                          <a:gdLst>
                            <a:gd name="T0" fmla="+- 0 6068 6068"/>
                            <a:gd name="T1" fmla="*/ T0 w 10"/>
                            <a:gd name="T2" fmla="+- 0 6078 6068"/>
                            <a:gd name="T3" fmla="*/ T2 w 10"/>
                          </a:gdLst>
                          <a:ahLst/>
                          <a:cxnLst>
                            <a:cxn ang="0">
                              <a:pos x="T1" y="0"/>
                            </a:cxn>
                            <a:cxn ang="0">
                              <a:pos x="T3" y="0"/>
                            </a:cxn>
                          </a:cxnLst>
                          <a:rect l="0" t="0" r="r" b="b"/>
                          <a:pathLst>
                            <a:path w="10">
                              <a:moveTo>
                                <a:pt x="0" y="0"/>
                              </a:moveTo>
                              <a:lnTo>
                                <a:pt x="10"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4"/>
                      <wps:cNvSpPr>
                        <a:spLocks/>
                      </wps:cNvSpPr>
                      <wps:spPr bwMode="auto">
                        <a:xfrm>
                          <a:off x="6078" y="16063"/>
                          <a:ext cx="4527" cy="0"/>
                        </a:xfrm>
                        <a:custGeom>
                          <a:avLst/>
                          <a:gdLst>
                            <a:gd name="T0" fmla="+- 0 6078 6078"/>
                            <a:gd name="T1" fmla="*/ T0 w 4527"/>
                            <a:gd name="T2" fmla="+- 0 10605 6078"/>
                            <a:gd name="T3" fmla="*/ T2 w 4527"/>
                          </a:gdLst>
                          <a:ahLst/>
                          <a:cxnLst>
                            <a:cxn ang="0">
                              <a:pos x="T1" y="0"/>
                            </a:cxn>
                            <a:cxn ang="0">
                              <a:pos x="T3" y="0"/>
                            </a:cxn>
                          </a:cxnLst>
                          <a:rect l="0" t="0" r="r" b="b"/>
                          <a:pathLst>
                            <a:path w="4527">
                              <a:moveTo>
                                <a:pt x="0" y="0"/>
                              </a:moveTo>
                              <a:lnTo>
                                <a:pt x="4527"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A08963E" id="Group 11" o:spid="_x0000_s1026" style="position:absolute;margin-left:76.3pt;margin-top:802.85pt;width:454.25pt;height:.6pt;z-index:-251660288;mso-position-horizontal-relative:page;mso-position-vertical-relative:page" coordorigin="1526,16057" coordsize="9085,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">
              <v:shape id="Freeform 16" o:spid="_x0000_s1027" style="position:absolute;left:1532;top:16063;width:4536;height:0;visibility:visible;mso-wrap-style:square;v-text-anchor:top" coordsize="45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" path="m,l4536,e" filled="f" strokeweight=".20464mm">
                <v:path arrowok="t" o:connecttype="custom" o:connectlocs="0,0;4536,0" o:connectangles="0,0"/>
              </v:shape>
              <v:shape id="Freeform 15" o:spid="_x0000_s1028" style="position:absolute;left:6068;top:16063;width:10;height:0;visibility:visible;mso-wrap-style:square;v-text-anchor:top" coordsize="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" path="m,l10,e" filled="f" strokeweight=".20464mm">
                <v:path arrowok="t" o:connecttype="custom" o:connectlocs="0,0;10,0" o:connectangles="0,0"/>
              </v:shape>
              <v:shape id="Freeform 14" o:spid="_x0000_s1029" style="position:absolute;left:6078;top:16063;width:4527;height:0;visibility:visible;mso-wrap-style:square;v-text-anchor:top" coordsize="45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" path="m,l4527,e" filled="f" strokeweight=".20464mm">
                <v:path arrowok="t" o:connecttype="custom" o:connectlocs="0,0;4527,0" o:connectangles="0,0"/>
              </v:shape>
              <w10:wrap anchorx="page" anchory="page"/>
            </v:group>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0C8668" w14:textId="77777777" w:rsidR="00790728" w:rsidRDefault="003F06CD">
    <w:pPr>
      <w:spacing w:line="200" w:lineRule="exact"/>
    </w:pPr>
    <w:r>
      <w:pict w14:anchorId="11F3A6EB">
        <v:group id="_x0000_s2057" style="position:absolute;margin-left:76.3pt;margin-top:802.85pt;width:454.25pt;height:.6pt;z-index:-251659264;mso-position-horizontal-relative:page;mso-position-vertical-relative:page" coordorigin="1526,16057" coordsize="9085,12">
          <v:shape id="_x0000_s2060" style="position:absolute;left:1532;top:16063;width:4536;height:0" coordorigin="1532,16063" coordsize="4536,0" path="m1532,16063r4536,e" filled="f" strokeweight=".20464mm">
            <v:path arrowok="t"/>
          </v:shape>
          <v:shape id="_x0000_s2059" style="position:absolute;left:6068;top:16063;width:10;height:0" coordorigin="6068,16063" coordsize="10,0" path="m6068,16063r10,e" filled="f" strokeweight=".20464mm">
            <v:path arrowok="t"/>
          </v:shape>
          <v:shape id="_x0000_s2058" style="position:absolute;left:6078;top:16063;width:4527;height:0" coordorigin="6078,16063" coordsize="4527,0" path="m6078,16063r4527,e" filled="f" strokeweight=".20464mm">
            <v:path arrowok="t"/>
          </v:shape>
          <w10:wrap anchorx="page" anchory="page"/>
        </v:group>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F54014" w14:textId="77777777" w:rsidR="00790728" w:rsidRDefault="003F06CD">
    <w:pPr>
      <w:spacing w:line="200" w:lineRule="exact"/>
    </w:pPr>
    <w:r>
      <w:pict w14:anchorId="4B57310E">
        <v:group id="_x0000_s2053" style="position:absolute;margin-left:76.3pt;margin-top:802.85pt;width:454.25pt;height:.6pt;z-index:-251658240;mso-position-horizontal-relative:page;mso-position-vertical-relative:page" coordorigin="1526,16057" coordsize="9085,12">
          <v:shape id="_x0000_s2056" style="position:absolute;left:1532;top:16063;width:4536;height:0" coordorigin="1532,16063" coordsize="4536,0" path="m1532,16063r4536,e" filled="f" strokeweight=".20464mm">
            <v:path arrowok="t"/>
          </v:shape>
          <v:shape id="_x0000_s2055" style="position:absolute;left:6068;top:16063;width:10;height:0" coordorigin="6068,16063" coordsize="10,0" path="m6068,16063r10,e" filled="f" strokeweight=".20464mm">
            <v:path arrowok="t"/>
          </v:shape>
          <v:shape id="_x0000_s2054" style="position:absolute;left:6078;top:16063;width:4527;height:0" coordorigin="6078,16063" coordsize="4527,0" path="m6078,16063r4527,e" filled="f" strokeweight=".20464mm">
            <v:path arrowok="t"/>
          </v:shape>
          <w10:wrap anchorx="page" anchory="page"/>
        </v:group>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36CE36" w14:textId="77777777" w:rsidR="00790728" w:rsidRDefault="003F06CD">
    <w:pPr>
      <w:spacing w:line="200" w:lineRule="exact"/>
    </w:pPr>
    <w:r>
      <w:pict w14:anchorId="6B01BBF4">
        <v:group id="_x0000_s2049" style="position:absolute;margin-left:76.3pt;margin-top:802.85pt;width:454.25pt;height:.6pt;z-index:-251657216;mso-position-horizontal-relative:page;mso-position-vertical-relative:page" coordorigin="1526,16057" coordsize="9085,12">
          <v:shape id="_x0000_s2052" style="position:absolute;left:1532;top:16063;width:4536;height:0" coordorigin="1532,16063" coordsize="4536,0" path="m1532,16063r4536,e" filled="f" strokeweight=".20464mm">
            <v:path arrowok="t"/>
          </v:shape>
          <v:shape id="_x0000_s2051" style="position:absolute;left:6068;top:16063;width:10;height:0" coordorigin="6068,16063" coordsize="10,0" path="m6068,16063r10,e" filled="f" strokeweight=".20464mm">
            <v:path arrowok="t"/>
          </v:shape>
          <v:shape id="_x0000_s2050" style="position:absolute;left:6078;top:16063;width:4527;height:0" coordorigin="6078,16063" coordsize="4527,0" path="m6078,16063r4527,e" filled="f" strokeweight=".20464mm">
            <v:path arrowok="t"/>
          </v:shape>
          <w10:wrap anchorx="page" anchory="page"/>
        </v:group>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9F796D" w14:textId="77777777" w:rsidR="003F06CD" w:rsidRDefault="003F06CD">
      <w:r>
        <w:separator/>
      </w:r>
    </w:p>
  </w:footnote>
  <w:footnote w:type="continuationSeparator" w:id="0">
    <w:p w14:paraId="572EA606" w14:textId="77777777" w:rsidR="003F06CD" w:rsidRDefault="003F06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285487"/>
    <w:multiLevelType w:val="hybridMultilevel"/>
    <w:tmpl w:val="CD360E66"/>
    <w:lvl w:ilvl="0" w:tplc="1D78CA36">
      <w:numFmt w:val="bullet"/>
      <w:lvlText w:val=""/>
      <w:lvlJc w:val="left"/>
      <w:pPr>
        <w:ind w:left="472" w:hanging="360"/>
      </w:pPr>
      <w:rPr>
        <w:rFonts w:ascii="Arial Unicode MS" w:eastAsia="Arial Unicode MS" w:hAnsi="Arial Unicode MS" w:cs="Arial Unicode MS" w:hint="eastAsia"/>
        <w:color w:val="1F487C"/>
        <w:w w:val="99"/>
        <w:sz w:val="19"/>
      </w:rPr>
    </w:lvl>
    <w:lvl w:ilvl="1" w:tplc="C982F3EE">
      <w:numFmt w:val="bullet"/>
      <w:lvlText w:val="-"/>
      <w:lvlJc w:val="left"/>
      <w:pPr>
        <w:ind w:left="1192" w:hanging="360"/>
      </w:pPr>
      <w:rPr>
        <w:rFonts w:ascii="Calibri" w:eastAsia="Calibri" w:hAnsi="Calibri" w:cs="Calibri" w:hint="default"/>
      </w:rPr>
    </w:lvl>
    <w:lvl w:ilvl="2" w:tplc="04090005" w:tentative="1">
      <w:start w:val="1"/>
      <w:numFmt w:val="bullet"/>
      <w:lvlText w:val=""/>
      <w:lvlJc w:val="left"/>
      <w:pPr>
        <w:ind w:left="1912" w:hanging="360"/>
      </w:pPr>
      <w:rPr>
        <w:rFonts w:ascii="Wingdings" w:hAnsi="Wingdings" w:hint="default"/>
      </w:rPr>
    </w:lvl>
    <w:lvl w:ilvl="3" w:tplc="04090001" w:tentative="1">
      <w:start w:val="1"/>
      <w:numFmt w:val="bullet"/>
      <w:lvlText w:val=""/>
      <w:lvlJc w:val="left"/>
      <w:pPr>
        <w:ind w:left="2632" w:hanging="360"/>
      </w:pPr>
      <w:rPr>
        <w:rFonts w:ascii="Symbol" w:hAnsi="Symbol" w:hint="default"/>
      </w:rPr>
    </w:lvl>
    <w:lvl w:ilvl="4" w:tplc="04090003" w:tentative="1">
      <w:start w:val="1"/>
      <w:numFmt w:val="bullet"/>
      <w:lvlText w:val="o"/>
      <w:lvlJc w:val="left"/>
      <w:pPr>
        <w:ind w:left="3352" w:hanging="360"/>
      </w:pPr>
      <w:rPr>
        <w:rFonts w:ascii="Courier New" w:hAnsi="Courier New" w:cs="Courier New" w:hint="default"/>
      </w:rPr>
    </w:lvl>
    <w:lvl w:ilvl="5" w:tplc="04090005" w:tentative="1">
      <w:start w:val="1"/>
      <w:numFmt w:val="bullet"/>
      <w:lvlText w:val=""/>
      <w:lvlJc w:val="left"/>
      <w:pPr>
        <w:ind w:left="4072" w:hanging="360"/>
      </w:pPr>
      <w:rPr>
        <w:rFonts w:ascii="Wingdings" w:hAnsi="Wingdings" w:hint="default"/>
      </w:rPr>
    </w:lvl>
    <w:lvl w:ilvl="6" w:tplc="04090001" w:tentative="1">
      <w:start w:val="1"/>
      <w:numFmt w:val="bullet"/>
      <w:lvlText w:val=""/>
      <w:lvlJc w:val="left"/>
      <w:pPr>
        <w:ind w:left="4792" w:hanging="360"/>
      </w:pPr>
      <w:rPr>
        <w:rFonts w:ascii="Symbol" w:hAnsi="Symbol" w:hint="default"/>
      </w:rPr>
    </w:lvl>
    <w:lvl w:ilvl="7" w:tplc="04090003" w:tentative="1">
      <w:start w:val="1"/>
      <w:numFmt w:val="bullet"/>
      <w:lvlText w:val="o"/>
      <w:lvlJc w:val="left"/>
      <w:pPr>
        <w:ind w:left="5512" w:hanging="360"/>
      </w:pPr>
      <w:rPr>
        <w:rFonts w:ascii="Courier New" w:hAnsi="Courier New" w:cs="Courier New" w:hint="default"/>
      </w:rPr>
    </w:lvl>
    <w:lvl w:ilvl="8" w:tplc="04090005" w:tentative="1">
      <w:start w:val="1"/>
      <w:numFmt w:val="bullet"/>
      <w:lvlText w:val=""/>
      <w:lvlJc w:val="left"/>
      <w:pPr>
        <w:ind w:left="6232" w:hanging="360"/>
      </w:pPr>
      <w:rPr>
        <w:rFonts w:ascii="Wingdings" w:hAnsi="Wingdings" w:hint="default"/>
      </w:rPr>
    </w:lvl>
  </w:abstractNum>
  <w:abstractNum w:abstractNumId="1">
    <w:nsid w:val="178448BD"/>
    <w:multiLevelType w:val="hybridMultilevel"/>
    <w:tmpl w:val="7B6E89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335EA6"/>
    <w:multiLevelType w:val="hybridMultilevel"/>
    <w:tmpl w:val="A8320EA4"/>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9A36F5"/>
    <w:multiLevelType w:val="hybridMultilevel"/>
    <w:tmpl w:val="DD965BCE"/>
    <w:lvl w:ilvl="0" w:tplc="37D2D4F8">
      <w:start w:val="1"/>
      <w:numFmt w:val="decimal"/>
      <w:lvlText w:val="%1."/>
      <w:lvlJc w:val="left"/>
      <w:pPr>
        <w:ind w:left="990" w:hanging="360"/>
      </w:pPr>
      <w:rPr>
        <w:rFonts w:ascii="Times New Roman" w:hAnsi="Times New Roman" w:cs="Times New Roman" w:hint="default"/>
        <w:b w:val="0"/>
        <w:sz w:val="22"/>
        <w:u w:val="none"/>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
    <w:nsid w:val="26FB1357"/>
    <w:multiLevelType w:val="hybridMultilevel"/>
    <w:tmpl w:val="27D231C8"/>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DD66C9"/>
    <w:multiLevelType w:val="hybridMultilevel"/>
    <w:tmpl w:val="15D4AE66"/>
    <w:lvl w:ilvl="0" w:tplc="E0941EB6">
      <w:numFmt w:val="bullet"/>
      <w:lvlText w:val=""/>
      <w:lvlJc w:val="left"/>
      <w:pPr>
        <w:ind w:left="472" w:hanging="360"/>
      </w:pPr>
      <w:rPr>
        <w:rFonts w:ascii="Times New Roman" w:eastAsia="Arial Unicode MS" w:hAnsi="Times New Roman" w:cs="Times New Roman" w:hint="default"/>
        <w:color w:val="1F487C"/>
        <w:w w:val="99"/>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B14644"/>
    <w:multiLevelType w:val="hybridMultilevel"/>
    <w:tmpl w:val="E92270D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C3911F8"/>
    <w:multiLevelType w:val="hybridMultilevel"/>
    <w:tmpl w:val="3984C73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66396F"/>
    <w:multiLevelType w:val="hybridMultilevel"/>
    <w:tmpl w:val="07FA3F0C"/>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1D4859"/>
    <w:multiLevelType w:val="hybridMultilevel"/>
    <w:tmpl w:val="B29A4EAC"/>
    <w:lvl w:ilvl="0" w:tplc="E0941EB6">
      <w:numFmt w:val="bullet"/>
      <w:lvlText w:val=""/>
      <w:lvlJc w:val="left"/>
      <w:pPr>
        <w:ind w:left="472" w:hanging="360"/>
      </w:pPr>
      <w:rPr>
        <w:rFonts w:ascii="Times New Roman" w:eastAsia="Arial Unicode MS" w:hAnsi="Times New Roman" w:cs="Times New Roman" w:hint="default"/>
        <w:color w:val="1F487C"/>
        <w:w w:val="99"/>
        <w:sz w:val="19"/>
      </w:rPr>
    </w:lvl>
    <w:lvl w:ilvl="1" w:tplc="04090003" w:tentative="1">
      <w:start w:val="1"/>
      <w:numFmt w:val="bullet"/>
      <w:lvlText w:val="o"/>
      <w:lvlJc w:val="left"/>
      <w:pPr>
        <w:ind w:left="1192" w:hanging="360"/>
      </w:pPr>
      <w:rPr>
        <w:rFonts w:ascii="Courier New" w:hAnsi="Courier New" w:cs="Courier New" w:hint="default"/>
      </w:rPr>
    </w:lvl>
    <w:lvl w:ilvl="2" w:tplc="04090005" w:tentative="1">
      <w:start w:val="1"/>
      <w:numFmt w:val="bullet"/>
      <w:lvlText w:val=""/>
      <w:lvlJc w:val="left"/>
      <w:pPr>
        <w:ind w:left="1912" w:hanging="360"/>
      </w:pPr>
      <w:rPr>
        <w:rFonts w:ascii="Wingdings" w:hAnsi="Wingdings" w:hint="default"/>
      </w:rPr>
    </w:lvl>
    <w:lvl w:ilvl="3" w:tplc="04090001" w:tentative="1">
      <w:start w:val="1"/>
      <w:numFmt w:val="bullet"/>
      <w:lvlText w:val=""/>
      <w:lvlJc w:val="left"/>
      <w:pPr>
        <w:ind w:left="2632" w:hanging="360"/>
      </w:pPr>
      <w:rPr>
        <w:rFonts w:ascii="Symbol" w:hAnsi="Symbol" w:hint="default"/>
      </w:rPr>
    </w:lvl>
    <w:lvl w:ilvl="4" w:tplc="04090003" w:tentative="1">
      <w:start w:val="1"/>
      <w:numFmt w:val="bullet"/>
      <w:lvlText w:val="o"/>
      <w:lvlJc w:val="left"/>
      <w:pPr>
        <w:ind w:left="3352" w:hanging="360"/>
      </w:pPr>
      <w:rPr>
        <w:rFonts w:ascii="Courier New" w:hAnsi="Courier New" w:cs="Courier New" w:hint="default"/>
      </w:rPr>
    </w:lvl>
    <w:lvl w:ilvl="5" w:tplc="04090005" w:tentative="1">
      <w:start w:val="1"/>
      <w:numFmt w:val="bullet"/>
      <w:lvlText w:val=""/>
      <w:lvlJc w:val="left"/>
      <w:pPr>
        <w:ind w:left="4072" w:hanging="360"/>
      </w:pPr>
      <w:rPr>
        <w:rFonts w:ascii="Wingdings" w:hAnsi="Wingdings" w:hint="default"/>
      </w:rPr>
    </w:lvl>
    <w:lvl w:ilvl="6" w:tplc="04090001" w:tentative="1">
      <w:start w:val="1"/>
      <w:numFmt w:val="bullet"/>
      <w:lvlText w:val=""/>
      <w:lvlJc w:val="left"/>
      <w:pPr>
        <w:ind w:left="4792" w:hanging="360"/>
      </w:pPr>
      <w:rPr>
        <w:rFonts w:ascii="Symbol" w:hAnsi="Symbol" w:hint="default"/>
      </w:rPr>
    </w:lvl>
    <w:lvl w:ilvl="7" w:tplc="04090003" w:tentative="1">
      <w:start w:val="1"/>
      <w:numFmt w:val="bullet"/>
      <w:lvlText w:val="o"/>
      <w:lvlJc w:val="left"/>
      <w:pPr>
        <w:ind w:left="5512" w:hanging="360"/>
      </w:pPr>
      <w:rPr>
        <w:rFonts w:ascii="Courier New" w:hAnsi="Courier New" w:cs="Courier New" w:hint="default"/>
      </w:rPr>
    </w:lvl>
    <w:lvl w:ilvl="8" w:tplc="04090005" w:tentative="1">
      <w:start w:val="1"/>
      <w:numFmt w:val="bullet"/>
      <w:lvlText w:val=""/>
      <w:lvlJc w:val="left"/>
      <w:pPr>
        <w:ind w:left="6232" w:hanging="360"/>
      </w:pPr>
      <w:rPr>
        <w:rFonts w:ascii="Wingdings" w:hAnsi="Wingdings" w:hint="default"/>
      </w:rPr>
    </w:lvl>
  </w:abstractNum>
  <w:abstractNum w:abstractNumId="10">
    <w:nsid w:val="5081218F"/>
    <w:multiLevelType w:val="hybridMultilevel"/>
    <w:tmpl w:val="EB720C50"/>
    <w:lvl w:ilvl="0" w:tplc="22601B68">
      <w:start w:val="1"/>
      <w:numFmt w:val="decimal"/>
      <w:lvlText w:val="%1."/>
      <w:lvlJc w:val="left"/>
      <w:pPr>
        <w:ind w:left="1492" w:hanging="540"/>
      </w:pPr>
      <w:rPr>
        <w:rFonts w:ascii="Times New Roman" w:eastAsia="Times New Roman" w:hAnsi="Times New Roman" w:cs="Times New Roman" w:hint="default"/>
      </w:rPr>
    </w:lvl>
    <w:lvl w:ilvl="1" w:tplc="04090019" w:tentative="1">
      <w:start w:val="1"/>
      <w:numFmt w:val="lowerLetter"/>
      <w:lvlText w:val="%2."/>
      <w:lvlJc w:val="left"/>
      <w:pPr>
        <w:ind w:left="2032" w:hanging="360"/>
      </w:pPr>
    </w:lvl>
    <w:lvl w:ilvl="2" w:tplc="0409001B" w:tentative="1">
      <w:start w:val="1"/>
      <w:numFmt w:val="lowerRoman"/>
      <w:lvlText w:val="%3."/>
      <w:lvlJc w:val="right"/>
      <w:pPr>
        <w:ind w:left="2752" w:hanging="180"/>
      </w:pPr>
    </w:lvl>
    <w:lvl w:ilvl="3" w:tplc="0409000F" w:tentative="1">
      <w:start w:val="1"/>
      <w:numFmt w:val="decimal"/>
      <w:lvlText w:val="%4."/>
      <w:lvlJc w:val="left"/>
      <w:pPr>
        <w:ind w:left="3472" w:hanging="360"/>
      </w:pPr>
    </w:lvl>
    <w:lvl w:ilvl="4" w:tplc="04090019" w:tentative="1">
      <w:start w:val="1"/>
      <w:numFmt w:val="lowerLetter"/>
      <w:lvlText w:val="%5."/>
      <w:lvlJc w:val="left"/>
      <w:pPr>
        <w:ind w:left="4192" w:hanging="360"/>
      </w:pPr>
    </w:lvl>
    <w:lvl w:ilvl="5" w:tplc="0409001B" w:tentative="1">
      <w:start w:val="1"/>
      <w:numFmt w:val="lowerRoman"/>
      <w:lvlText w:val="%6."/>
      <w:lvlJc w:val="right"/>
      <w:pPr>
        <w:ind w:left="4912" w:hanging="180"/>
      </w:pPr>
    </w:lvl>
    <w:lvl w:ilvl="6" w:tplc="0409000F" w:tentative="1">
      <w:start w:val="1"/>
      <w:numFmt w:val="decimal"/>
      <w:lvlText w:val="%7."/>
      <w:lvlJc w:val="left"/>
      <w:pPr>
        <w:ind w:left="5632" w:hanging="360"/>
      </w:pPr>
    </w:lvl>
    <w:lvl w:ilvl="7" w:tplc="04090019" w:tentative="1">
      <w:start w:val="1"/>
      <w:numFmt w:val="lowerLetter"/>
      <w:lvlText w:val="%8."/>
      <w:lvlJc w:val="left"/>
      <w:pPr>
        <w:ind w:left="6352" w:hanging="360"/>
      </w:pPr>
    </w:lvl>
    <w:lvl w:ilvl="8" w:tplc="0409001B" w:tentative="1">
      <w:start w:val="1"/>
      <w:numFmt w:val="lowerRoman"/>
      <w:lvlText w:val="%9."/>
      <w:lvlJc w:val="right"/>
      <w:pPr>
        <w:ind w:left="7072" w:hanging="180"/>
      </w:pPr>
    </w:lvl>
  </w:abstractNum>
  <w:abstractNum w:abstractNumId="11">
    <w:nsid w:val="54E23773"/>
    <w:multiLevelType w:val="multilevel"/>
    <w:tmpl w:val="F7181842"/>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2">
    <w:nsid w:val="7BFD7BED"/>
    <w:multiLevelType w:val="hybridMultilevel"/>
    <w:tmpl w:val="F1A277C8"/>
    <w:lvl w:ilvl="0" w:tplc="E0941EB6">
      <w:numFmt w:val="bullet"/>
      <w:lvlText w:val=""/>
      <w:lvlJc w:val="left"/>
      <w:pPr>
        <w:ind w:left="720" w:hanging="360"/>
      </w:pPr>
      <w:rPr>
        <w:rFonts w:ascii="Times New Roman" w:eastAsia="Arial Unicode MS" w:hAnsi="Times New Roman" w:cs="Times New Roman" w:hint="default"/>
        <w:color w:val="1F487C"/>
        <w:w w:val="99"/>
        <w:sz w:val="19"/>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6"/>
  </w:num>
  <w:num w:numId="4">
    <w:abstractNumId w:val="9"/>
  </w:num>
  <w:num w:numId="5">
    <w:abstractNumId w:val="5"/>
  </w:num>
  <w:num w:numId="6">
    <w:abstractNumId w:val="0"/>
  </w:num>
  <w:num w:numId="7">
    <w:abstractNumId w:val="12"/>
  </w:num>
  <w:num w:numId="8">
    <w:abstractNumId w:val="7"/>
  </w:num>
  <w:num w:numId="9">
    <w:abstractNumId w:val="1"/>
  </w:num>
  <w:num w:numId="10">
    <w:abstractNumId w:val="2"/>
  </w:num>
  <w:num w:numId="11">
    <w:abstractNumId w:val="8"/>
  </w:num>
  <w:num w:numId="12">
    <w:abstractNumId w:val="4"/>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25A"/>
    <w:rsid w:val="00000DB4"/>
    <w:rsid w:val="00000FA3"/>
    <w:rsid w:val="00042643"/>
    <w:rsid w:val="00060074"/>
    <w:rsid w:val="000778E8"/>
    <w:rsid w:val="00081823"/>
    <w:rsid w:val="000A778D"/>
    <w:rsid w:val="000D6512"/>
    <w:rsid w:val="001103DA"/>
    <w:rsid w:val="00142A2F"/>
    <w:rsid w:val="00190B63"/>
    <w:rsid w:val="00196650"/>
    <w:rsid w:val="001E05E8"/>
    <w:rsid w:val="001F76EE"/>
    <w:rsid w:val="002329C1"/>
    <w:rsid w:val="00250ABC"/>
    <w:rsid w:val="002612A4"/>
    <w:rsid w:val="0028660B"/>
    <w:rsid w:val="002C6E84"/>
    <w:rsid w:val="002D1600"/>
    <w:rsid w:val="0034038C"/>
    <w:rsid w:val="00363400"/>
    <w:rsid w:val="003677F0"/>
    <w:rsid w:val="00374D58"/>
    <w:rsid w:val="00386B6B"/>
    <w:rsid w:val="00394FE3"/>
    <w:rsid w:val="003B2B70"/>
    <w:rsid w:val="003F06CD"/>
    <w:rsid w:val="003F1D65"/>
    <w:rsid w:val="00431907"/>
    <w:rsid w:val="0043324B"/>
    <w:rsid w:val="0044205E"/>
    <w:rsid w:val="004904A5"/>
    <w:rsid w:val="0049172D"/>
    <w:rsid w:val="00494DF9"/>
    <w:rsid w:val="00495A7F"/>
    <w:rsid w:val="004C28FA"/>
    <w:rsid w:val="00507816"/>
    <w:rsid w:val="00533727"/>
    <w:rsid w:val="00555B64"/>
    <w:rsid w:val="00556820"/>
    <w:rsid w:val="00556EC6"/>
    <w:rsid w:val="005641F9"/>
    <w:rsid w:val="005A3F0C"/>
    <w:rsid w:val="005A4541"/>
    <w:rsid w:val="005B52FD"/>
    <w:rsid w:val="005E70CC"/>
    <w:rsid w:val="005F2B39"/>
    <w:rsid w:val="0066362F"/>
    <w:rsid w:val="006A0B32"/>
    <w:rsid w:val="006A3B37"/>
    <w:rsid w:val="006F0DA9"/>
    <w:rsid w:val="00734064"/>
    <w:rsid w:val="00746BA3"/>
    <w:rsid w:val="00774766"/>
    <w:rsid w:val="00790728"/>
    <w:rsid w:val="007E3B03"/>
    <w:rsid w:val="007F17DF"/>
    <w:rsid w:val="007F7ED3"/>
    <w:rsid w:val="00820C1F"/>
    <w:rsid w:val="008312D6"/>
    <w:rsid w:val="00831998"/>
    <w:rsid w:val="00863457"/>
    <w:rsid w:val="00887748"/>
    <w:rsid w:val="008906CE"/>
    <w:rsid w:val="008A4887"/>
    <w:rsid w:val="008C5E0B"/>
    <w:rsid w:val="008E0761"/>
    <w:rsid w:val="008E4B13"/>
    <w:rsid w:val="0095679C"/>
    <w:rsid w:val="00980CD6"/>
    <w:rsid w:val="00983D71"/>
    <w:rsid w:val="009A3BCC"/>
    <w:rsid w:val="009A51AF"/>
    <w:rsid w:val="009A5A0F"/>
    <w:rsid w:val="009A7A56"/>
    <w:rsid w:val="009D35BF"/>
    <w:rsid w:val="009D381A"/>
    <w:rsid w:val="00A00515"/>
    <w:rsid w:val="00A0360C"/>
    <w:rsid w:val="00A6298C"/>
    <w:rsid w:val="00A90967"/>
    <w:rsid w:val="00AA69B6"/>
    <w:rsid w:val="00AB696B"/>
    <w:rsid w:val="00AD6167"/>
    <w:rsid w:val="00AE18E8"/>
    <w:rsid w:val="00B67295"/>
    <w:rsid w:val="00C60A65"/>
    <w:rsid w:val="00C873B4"/>
    <w:rsid w:val="00CC0B44"/>
    <w:rsid w:val="00CE0EFC"/>
    <w:rsid w:val="00CE7EE0"/>
    <w:rsid w:val="00CF5074"/>
    <w:rsid w:val="00CF78F3"/>
    <w:rsid w:val="00D25F4A"/>
    <w:rsid w:val="00D30655"/>
    <w:rsid w:val="00D45AAA"/>
    <w:rsid w:val="00D5429B"/>
    <w:rsid w:val="00D5579A"/>
    <w:rsid w:val="00D67306"/>
    <w:rsid w:val="00DA0DDF"/>
    <w:rsid w:val="00DA4C52"/>
    <w:rsid w:val="00DB1471"/>
    <w:rsid w:val="00DC37B4"/>
    <w:rsid w:val="00DD11B2"/>
    <w:rsid w:val="00DE06C1"/>
    <w:rsid w:val="00DE5303"/>
    <w:rsid w:val="00E14E86"/>
    <w:rsid w:val="00E224B8"/>
    <w:rsid w:val="00E26A91"/>
    <w:rsid w:val="00E637F6"/>
    <w:rsid w:val="00E67BCE"/>
    <w:rsid w:val="00E8225A"/>
    <w:rsid w:val="00ED4AE1"/>
    <w:rsid w:val="00EF63CF"/>
    <w:rsid w:val="00F27CA6"/>
    <w:rsid w:val="00F7083F"/>
    <w:rsid w:val="00F73C07"/>
    <w:rsid w:val="00F74AFC"/>
    <w:rsid w:val="00F87869"/>
    <w:rsid w:val="00FA4F01"/>
    <w:rsid w:val="00FE35D2"/>
    <w:rsid w:val="00FE668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73"/>
    <o:shapelayout v:ext="edit">
      <o:idmap v:ext="edit" data="1"/>
    </o:shapelayout>
  </w:shapeDefaults>
  <w:decimalSymbol w:val="."/>
  <w:listSeparator w:val=","/>
  <w14:docId w14:val="5D232593"/>
  <w15:docId w15:val="{34E8AA7D-7C73-4DC3-ACD0-8E8C8A352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ListParagraph">
    <w:name w:val="List Paragraph"/>
    <w:aliases w:val="Bullets,References,Liste 1,Numbered List Paragraph,ReferencesCxSpLast,Medium Grid 1 - Accent 21,List Paragraph nowy,List Paragraph (numbered (a)),List_Paragraph,Multilevel para_II,List Paragraph1,Citation List,본문(내용),Normal List,Endnote"/>
    <w:basedOn w:val="Normal"/>
    <w:link w:val="ListParagraphChar"/>
    <w:uiPriority w:val="34"/>
    <w:qFormat/>
    <w:rsid w:val="00495A7F"/>
    <w:pPr>
      <w:ind w:left="720"/>
      <w:contextualSpacing/>
    </w:pPr>
  </w:style>
  <w:style w:type="character" w:styleId="Hyperlink">
    <w:name w:val="Hyperlink"/>
    <w:basedOn w:val="DefaultParagraphFont"/>
    <w:uiPriority w:val="99"/>
    <w:unhideWhenUsed/>
    <w:rsid w:val="00F74AFC"/>
    <w:rPr>
      <w:color w:val="0000FF" w:themeColor="hyperlink"/>
      <w:u w:val="single"/>
    </w:rPr>
  </w:style>
  <w:style w:type="table" w:styleId="TableGrid">
    <w:name w:val="Table Grid"/>
    <w:basedOn w:val="TableNormal"/>
    <w:rsid w:val="00250A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A3B37"/>
    <w:pPr>
      <w:tabs>
        <w:tab w:val="center" w:pos="4680"/>
        <w:tab w:val="right" w:pos="9360"/>
      </w:tabs>
    </w:pPr>
  </w:style>
  <w:style w:type="character" w:customStyle="1" w:styleId="HeaderChar">
    <w:name w:val="Header Char"/>
    <w:basedOn w:val="DefaultParagraphFont"/>
    <w:link w:val="Header"/>
    <w:uiPriority w:val="99"/>
    <w:rsid w:val="006A3B37"/>
  </w:style>
  <w:style w:type="paragraph" w:styleId="Footer">
    <w:name w:val="footer"/>
    <w:basedOn w:val="Normal"/>
    <w:link w:val="FooterChar"/>
    <w:uiPriority w:val="99"/>
    <w:unhideWhenUsed/>
    <w:rsid w:val="006A3B37"/>
    <w:pPr>
      <w:tabs>
        <w:tab w:val="center" w:pos="4680"/>
        <w:tab w:val="right" w:pos="9360"/>
      </w:tabs>
    </w:pPr>
  </w:style>
  <w:style w:type="character" w:customStyle="1" w:styleId="FooterChar">
    <w:name w:val="Footer Char"/>
    <w:basedOn w:val="DefaultParagraphFont"/>
    <w:link w:val="Footer"/>
    <w:uiPriority w:val="99"/>
    <w:rsid w:val="006A3B37"/>
  </w:style>
  <w:style w:type="paragraph" w:styleId="NoSpacing">
    <w:name w:val="No Spacing"/>
    <w:uiPriority w:val="1"/>
    <w:qFormat/>
    <w:rsid w:val="00774766"/>
  </w:style>
  <w:style w:type="character" w:styleId="CommentReference">
    <w:name w:val="annotation reference"/>
    <w:basedOn w:val="DefaultParagraphFont"/>
    <w:uiPriority w:val="99"/>
    <w:semiHidden/>
    <w:unhideWhenUsed/>
    <w:rsid w:val="00EF63CF"/>
    <w:rPr>
      <w:sz w:val="16"/>
      <w:szCs w:val="16"/>
    </w:rPr>
  </w:style>
  <w:style w:type="paragraph" w:styleId="CommentText">
    <w:name w:val="annotation text"/>
    <w:basedOn w:val="Normal"/>
    <w:link w:val="CommentTextChar"/>
    <w:uiPriority w:val="99"/>
    <w:semiHidden/>
    <w:unhideWhenUsed/>
    <w:rsid w:val="00EF63CF"/>
  </w:style>
  <w:style w:type="character" w:customStyle="1" w:styleId="CommentTextChar">
    <w:name w:val="Comment Text Char"/>
    <w:basedOn w:val="DefaultParagraphFont"/>
    <w:link w:val="CommentText"/>
    <w:uiPriority w:val="99"/>
    <w:semiHidden/>
    <w:rsid w:val="00EF63CF"/>
  </w:style>
  <w:style w:type="paragraph" w:styleId="CommentSubject">
    <w:name w:val="annotation subject"/>
    <w:basedOn w:val="CommentText"/>
    <w:next w:val="CommentText"/>
    <w:link w:val="CommentSubjectChar"/>
    <w:uiPriority w:val="99"/>
    <w:semiHidden/>
    <w:unhideWhenUsed/>
    <w:rsid w:val="00EF63CF"/>
    <w:rPr>
      <w:b/>
      <w:bCs/>
    </w:rPr>
  </w:style>
  <w:style w:type="character" w:customStyle="1" w:styleId="CommentSubjectChar">
    <w:name w:val="Comment Subject Char"/>
    <w:basedOn w:val="CommentTextChar"/>
    <w:link w:val="CommentSubject"/>
    <w:uiPriority w:val="99"/>
    <w:semiHidden/>
    <w:rsid w:val="00EF63CF"/>
    <w:rPr>
      <w:b/>
      <w:bCs/>
    </w:rPr>
  </w:style>
  <w:style w:type="paragraph" w:styleId="BalloonText">
    <w:name w:val="Balloon Text"/>
    <w:basedOn w:val="Normal"/>
    <w:link w:val="BalloonTextChar"/>
    <w:uiPriority w:val="99"/>
    <w:semiHidden/>
    <w:unhideWhenUsed/>
    <w:rsid w:val="00EF63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63CF"/>
    <w:rPr>
      <w:rFonts w:ascii="Segoe UI" w:hAnsi="Segoe UI" w:cs="Segoe UI"/>
      <w:sz w:val="18"/>
      <w:szCs w:val="18"/>
    </w:r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basedOn w:val="DefaultParagraphFont"/>
    <w:link w:val="ListParagraph"/>
    <w:uiPriority w:val="34"/>
    <w:qFormat/>
    <w:rsid w:val="0095679C"/>
  </w:style>
  <w:style w:type="table" w:styleId="TableGridLight">
    <w:name w:val="Grid Table Light"/>
    <w:basedOn w:val="TableNormal"/>
    <w:uiPriority w:val="40"/>
    <w:rsid w:val="007F7ED3"/>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yperlink" Target="mailto:tender@finance.gov.mv" TargetMode="Externa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yperlink" Target="mailto:tender@finance.gov.mv" TargetMode="External"/><Relationship Id="rId17" Type="http://schemas.openxmlformats.org/officeDocument/2006/relationships/hyperlink" Target="mailto:ibrahim.aflah@finance.gov.mv"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www.imf.org/external/np/fin/data/param_rms_mth.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brahim.aflah@finance.gov.mv" TargetMode="External"/><Relationship Id="rId5" Type="http://schemas.openxmlformats.org/officeDocument/2006/relationships/webSettings" Target="webSettings.xml"/><Relationship Id="rId15" Type="http://schemas.openxmlformats.org/officeDocument/2006/relationships/hyperlink" Target="https://www.imf.org/external/np/fin/data/param_rms_mth.aspx" TargetMode="External"/><Relationship Id="rId23" Type="http://schemas.openxmlformats.org/officeDocument/2006/relationships/theme" Target="theme/theme1.xml"/><Relationship Id="rId10" Type="http://schemas.openxmlformats.org/officeDocument/2006/relationships/hyperlink" Target="http://intranet2.finance.gov.mv/tender/V2/dashboard.php?page=projectdetails&amp;id=674"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C22E0B-C67F-40A4-888C-7D9A9CA83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15</Pages>
  <Words>3738</Words>
  <Characters>21308</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Mohamed Hilaal</dc:creator>
  <cp:lastModifiedBy>IBRAHIM AFLAH</cp:lastModifiedBy>
  <cp:revision>22</cp:revision>
  <dcterms:created xsi:type="dcterms:W3CDTF">2021-06-25T12:45:00Z</dcterms:created>
  <dcterms:modified xsi:type="dcterms:W3CDTF">2021-09-09T07:24:00Z</dcterms:modified>
</cp:coreProperties>
</file>