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875BC" w14:textId="77777777" w:rsidR="00D45244" w:rsidRPr="00616679" w:rsidRDefault="00D45244">
      <w:pPr>
        <w:pStyle w:val="Subtitle"/>
        <w:rPr>
          <w:rFonts w:ascii="Arial" w:hAnsi="Arial" w:cs="Arial"/>
        </w:rPr>
      </w:pPr>
      <w:bookmarkStart w:id="0" w:name="_Toc438266927"/>
      <w:bookmarkStart w:id="1" w:name="_Toc438267901"/>
      <w:bookmarkStart w:id="2" w:name="_Toc438366667"/>
      <w:bookmarkStart w:id="3" w:name="_Toc470507660"/>
      <w:r w:rsidRPr="00616679">
        <w:rPr>
          <w:rFonts w:ascii="Arial" w:hAnsi="Arial" w:cs="Arial"/>
        </w:rPr>
        <w:t xml:space="preserve">Section </w:t>
      </w:r>
      <w:r w:rsidR="00616679">
        <w:rPr>
          <w:rFonts w:ascii="Arial" w:hAnsi="Arial" w:cs="Arial"/>
        </w:rPr>
        <w:t>4</w:t>
      </w:r>
      <w:r w:rsidR="00C307CB">
        <w:rPr>
          <w:rFonts w:ascii="Arial" w:hAnsi="Arial" w:cs="Arial"/>
        </w:rPr>
        <w:t>:</w:t>
      </w:r>
      <w:r w:rsidRPr="00616679">
        <w:rPr>
          <w:rFonts w:ascii="Arial" w:hAnsi="Arial" w:cs="Arial"/>
        </w:rPr>
        <w:t xml:space="preserve"> Bidding Forms</w:t>
      </w:r>
      <w:bookmarkEnd w:id="0"/>
      <w:bookmarkEnd w:id="1"/>
      <w:bookmarkEnd w:id="2"/>
      <w:bookmarkEnd w:id="3"/>
    </w:p>
    <w:p w14:paraId="2DC9784D" w14:textId="77777777" w:rsidR="00D45244" w:rsidRPr="00616679" w:rsidRDefault="00D45244">
      <w:pPr>
        <w:pStyle w:val="Subtitle"/>
        <w:rPr>
          <w:rFonts w:ascii="Arial" w:hAnsi="Arial" w:cs="Arial"/>
          <w:sz w:val="48"/>
        </w:rPr>
      </w:pPr>
    </w:p>
    <w:p w14:paraId="2518F4FF" w14:textId="77777777" w:rsidR="00D45244" w:rsidRPr="00616679" w:rsidRDefault="00D45244">
      <w:pPr>
        <w:pStyle w:val="Subtitle"/>
        <w:rPr>
          <w:rFonts w:ascii="Arial" w:hAnsi="Arial" w:cs="Arial"/>
          <w:sz w:val="48"/>
        </w:rPr>
      </w:pPr>
    </w:p>
    <w:p w14:paraId="497B9801" w14:textId="77777777" w:rsidR="00D45244" w:rsidRPr="00616679" w:rsidRDefault="00EB3A91">
      <w:pPr>
        <w:pStyle w:val="Subtitle2"/>
        <w:rPr>
          <w:rFonts w:ascii="Arial" w:hAnsi="Arial" w:cs="Arial"/>
        </w:rPr>
      </w:pPr>
      <w:r>
        <w:rPr>
          <w:rFonts w:ascii="Arial" w:hAnsi="Arial" w:cs="Arial"/>
        </w:rPr>
        <w:t>Table of Forms</w:t>
      </w:r>
      <w:r w:rsidR="00CC529B">
        <w:rPr>
          <w:rFonts w:ascii="Arial" w:hAnsi="Arial" w:cs="Arial"/>
        </w:rPr>
        <w:t xml:space="preserve"> </w:t>
      </w:r>
    </w:p>
    <w:p w14:paraId="25832F23" w14:textId="77777777" w:rsidR="00D45244" w:rsidRPr="00616679" w:rsidRDefault="00D45244">
      <w:pPr>
        <w:pStyle w:val="i"/>
        <w:suppressAutoHyphens w:val="0"/>
        <w:rPr>
          <w:rFonts w:ascii="Arial" w:hAnsi="Arial" w:cs="Arial"/>
        </w:rPr>
      </w:pPr>
    </w:p>
    <w:p w14:paraId="34B42436" w14:textId="77777777" w:rsidR="00D45244" w:rsidRPr="00616679" w:rsidRDefault="00D45244">
      <w:pPr>
        <w:jc w:val="right"/>
        <w:rPr>
          <w:rFonts w:ascii="Arial" w:hAnsi="Arial" w:cs="Arial"/>
          <w:sz w:val="32"/>
          <w:u w:val="single"/>
        </w:rPr>
      </w:pPr>
    </w:p>
    <w:p w14:paraId="7DDE04EE" w14:textId="77777777" w:rsidR="003B1D3A" w:rsidRPr="008E3D1F" w:rsidRDefault="00C53343" w:rsidP="005653A9">
      <w:pPr>
        <w:pStyle w:val="TOC1"/>
        <w:tabs>
          <w:tab w:val="right" w:leader="dot" w:pos="8990"/>
        </w:tabs>
        <w:spacing w:before="120" w:after="120"/>
        <w:rPr>
          <w:rFonts w:ascii="Arial" w:hAnsi="Arial" w:cs="Arial"/>
          <w:b w:val="0"/>
          <w:noProof/>
          <w:sz w:val="20"/>
        </w:rPr>
      </w:pPr>
      <w:r w:rsidRPr="008E3D1F">
        <w:rPr>
          <w:rFonts w:ascii="Arial" w:hAnsi="Arial" w:cs="Arial"/>
          <w:b w:val="0"/>
          <w:sz w:val="20"/>
        </w:rPr>
        <w:fldChar w:fldCharType="begin"/>
      </w:r>
      <w:r w:rsidR="00D45244" w:rsidRPr="008E3D1F">
        <w:rPr>
          <w:rFonts w:ascii="Arial" w:hAnsi="Arial" w:cs="Arial"/>
          <w:b w:val="0"/>
          <w:sz w:val="20"/>
        </w:rPr>
        <w:instrText xml:space="preserve"> TOC \t "Section V. Header,1" </w:instrText>
      </w:r>
      <w:r w:rsidRPr="008E3D1F">
        <w:rPr>
          <w:rFonts w:ascii="Arial" w:hAnsi="Arial" w:cs="Arial"/>
          <w:b w:val="0"/>
          <w:sz w:val="20"/>
        </w:rPr>
        <w:fldChar w:fldCharType="separate"/>
      </w:r>
      <w:r w:rsidR="00A70C98">
        <w:rPr>
          <w:rFonts w:ascii="Arial" w:hAnsi="Arial" w:cs="Arial"/>
          <w:b w:val="0"/>
          <w:noProof/>
          <w:sz w:val="20"/>
        </w:rPr>
        <w:t>Letter of Bid</w:t>
      </w:r>
      <w:r w:rsidR="003B1D3A" w:rsidRPr="008E3D1F">
        <w:rPr>
          <w:rFonts w:ascii="Arial" w:hAnsi="Arial" w:cs="Arial"/>
          <w:b w:val="0"/>
          <w:noProof/>
          <w:sz w:val="20"/>
        </w:rPr>
        <w:tab/>
      </w:r>
      <w:r w:rsidR="00471A5C">
        <w:rPr>
          <w:rFonts w:ascii="Arial" w:hAnsi="Arial" w:cs="Arial"/>
          <w:b w:val="0"/>
          <w:noProof/>
          <w:sz w:val="20"/>
        </w:rPr>
        <w:t>4-</w:t>
      </w:r>
      <w:r w:rsidRPr="008E3D1F">
        <w:rPr>
          <w:rFonts w:ascii="Arial" w:hAnsi="Arial" w:cs="Arial"/>
          <w:b w:val="0"/>
          <w:noProof/>
          <w:sz w:val="20"/>
        </w:rPr>
        <w:fldChar w:fldCharType="begin"/>
      </w:r>
      <w:r w:rsidR="003B1D3A" w:rsidRPr="008E3D1F">
        <w:rPr>
          <w:rFonts w:ascii="Arial" w:hAnsi="Arial" w:cs="Arial"/>
          <w:b w:val="0"/>
          <w:noProof/>
          <w:sz w:val="20"/>
        </w:rPr>
        <w:instrText xml:space="preserve"> PAGEREF _Toc131911208 \h </w:instrText>
      </w:r>
      <w:r w:rsidRPr="008E3D1F">
        <w:rPr>
          <w:rFonts w:ascii="Arial" w:hAnsi="Arial" w:cs="Arial"/>
          <w:b w:val="0"/>
          <w:noProof/>
          <w:sz w:val="20"/>
        </w:rPr>
      </w:r>
      <w:r w:rsidRPr="008E3D1F">
        <w:rPr>
          <w:rFonts w:ascii="Arial" w:hAnsi="Arial" w:cs="Arial"/>
          <w:b w:val="0"/>
          <w:noProof/>
          <w:sz w:val="20"/>
        </w:rPr>
        <w:fldChar w:fldCharType="separate"/>
      </w:r>
      <w:r w:rsidR="00C57410">
        <w:rPr>
          <w:rFonts w:ascii="Arial" w:hAnsi="Arial" w:cs="Arial"/>
          <w:b w:val="0"/>
          <w:noProof/>
          <w:sz w:val="20"/>
        </w:rPr>
        <w:t>2</w:t>
      </w:r>
      <w:r w:rsidRPr="008E3D1F">
        <w:rPr>
          <w:rFonts w:ascii="Arial" w:hAnsi="Arial" w:cs="Arial"/>
          <w:b w:val="0"/>
          <w:noProof/>
          <w:sz w:val="20"/>
        </w:rPr>
        <w:fldChar w:fldCharType="end"/>
      </w:r>
    </w:p>
    <w:p w14:paraId="49700C15" w14:textId="77777777" w:rsidR="00EC1622" w:rsidRPr="008E3D1F" w:rsidRDefault="00EC1622" w:rsidP="00EC1622">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Price Schedule</w:t>
      </w:r>
      <w:r>
        <w:rPr>
          <w:rFonts w:ascii="Arial" w:hAnsi="Arial" w:cs="Arial"/>
          <w:b w:val="0"/>
          <w:noProof/>
          <w:sz w:val="20"/>
        </w:rPr>
        <w:t>s</w:t>
      </w:r>
      <w:r w:rsidRPr="008E3D1F">
        <w:rPr>
          <w:rFonts w:ascii="Arial" w:hAnsi="Arial" w:cs="Arial"/>
          <w:b w:val="0"/>
          <w:noProof/>
          <w:sz w:val="20"/>
        </w:rPr>
        <w:tab/>
      </w:r>
      <w:r>
        <w:rPr>
          <w:rFonts w:ascii="Arial" w:hAnsi="Arial" w:cs="Arial"/>
          <w:b w:val="0"/>
          <w:noProof/>
          <w:sz w:val="20"/>
        </w:rPr>
        <w:t>4-</w:t>
      </w:r>
      <w:r w:rsidRPr="008E3D1F">
        <w:rPr>
          <w:rFonts w:ascii="Arial" w:hAnsi="Arial" w:cs="Arial"/>
          <w:b w:val="0"/>
          <w:noProof/>
          <w:sz w:val="20"/>
        </w:rPr>
        <w:fldChar w:fldCharType="begin"/>
      </w:r>
      <w:r w:rsidRPr="008E3D1F">
        <w:rPr>
          <w:rFonts w:ascii="Arial" w:hAnsi="Arial" w:cs="Arial"/>
          <w:b w:val="0"/>
          <w:noProof/>
          <w:sz w:val="20"/>
        </w:rPr>
        <w:instrText xml:space="preserve"> PAGEREF _Toc131911209 \h </w:instrText>
      </w:r>
      <w:r w:rsidRPr="008E3D1F">
        <w:rPr>
          <w:rFonts w:ascii="Arial" w:hAnsi="Arial" w:cs="Arial"/>
          <w:b w:val="0"/>
          <w:noProof/>
          <w:sz w:val="20"/>
        </w:rPr>
      </w:r>
      <w:r w:rsidRPr="008E3D1F">
        <w:rPr>
          <w:rFonts w:ascii="Arial" w:hAnsi="Arial" w:cs="Arial"/>
          <w:b w:val="0"/>
          <w:noProof/>
          <w:sz w:val="20"/>
        </w:rPr>
        <w:fldChar w:fldCharType="separate"/>
      </w:r>
      <w:r>
        <w:rPr>
          <w:rFonts w:ascii="Arial" w:hAnsi="Arial" w:cs="Arial"/>
          <w:b w:val="0"/>
          <w:noProof/>
          <w:sz w:val="20"/>
        </w:rPr>
        <w:t>5</w:t>
      </w:r>
      <w:r w:rsidRPr="008E3D1F">
        <w:rPr>
          <w:rFonts w:ascii="Arial" w:hAnsi="Arial" w:cs="Arial"/>
          <w:b w:val="0"/>
          <w:noProof/>
          <w:sz w:val="20"/>
        </w:rPr>
        <w:fldChar w:fldCharType="end"/>
      </w:r>
    </w:p>
    <w:p w14:paraId="6A8C5193" w14:textId="77777777" w:rsidR="003B1D3A" w:rsidRPr="008E3D1F" w:rsidRDefault="003B1D3A" w:rsidP="001C00EA">
      <w:pPr>
        <w:pStyle w:val="TOC1"/>
        <w:tabs>
          <w:tab w:val="right" w:leader="dot" w:pos="8990"/>
        </w:tabs>
        <w:spacing w:before="120" w:after="120"/>
        <w:ind w:left="36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w:t>
      </w:r>
      <w:r w:rsidR="00EC1622">
        <w:rPr>
          <w:rFonts w:ascii="Arial" w:hAnsi="Arial" w:cs="Arial"/>
          <w:b w:val="0"/>
          <w:noProof/>
          <w:sz w:val="20"/>
        </w:rPr>
        <w:t>IT Products</w:t>
      </w:r>
      <w:r w:rsidRPr="008E3D1F">
        <w:rPr>
          <w:rFonts w:ascii="Arial" w:hAnsi="Arial" w:cs="Arial"/>
          <w:b w:val="0"/>
          <w:noProof/>
          <w:sz w:val="20"/>
        </w:rPr>
        <w:t xml:space="preserve">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Within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4B1C91">
        <w:rPr>
          <w:rFonts w:ascii="Arial" w:hAnsi="Arial" w:cs="Arial"/>
          <w:b w:val="0"/>
          <w:noProof/>
          <w:sz w:val="20"/>
        </w:rPr>
        <w:t>6</w:t>
      </w:r>
    </w:p>
    <w:p w14:paraId="24226D57" w14:textId="77777777" w:rsidR="003B1D3A" w:rsidRPr="008E3D1F" w:rsidRDefault="003B1D3A" w:rsidP="001C00EA">
      <w:pPr>
        <w:pStyle w:val="TOC1"/>
        <w:tabs>
          <w:tab w:val="right" w:leader="dot" w:pos="8990"/>
        </w:tabs>
        <w:spacing w:before="120" w:after="120"/>
        <w:ind w:left="36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w:t>
      </w:r>
      <w:r w:rsidR="00EC1622">
        <w:rPr>
          <w:rFonts w:ascii="Arial" w:hAnsi="Arial" w:cs="Arial"/>
          <w:b w:val="0"/>
          <w:noProof/>
          <w:sz w:val="20"/>
        </w:rPr>
        <w:t>IT Products</w:t>
      </w:r>
      <w:r w:rsidRPr="008E3D1F">
        <w:rPr>
          <w:rFonts w:ascii="Arial" w:hAnsi="Arial" w:cs="Arial"/>
          <w:b w:val="0"/>
          <w:noProof/>
          <w:sz w:val="20"/>
        </w:rPr>
        <w:t xml:space="preserve">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Outside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4B1C91">
        <w:rPr>
          <w:rFonts w:ascii="Arial" w:hAnsi="Arial" w:cs="Arial"/>
          <w:b w:val="0"/>
          <w:noProof/>
          <w:sz w:val="20"/>
        </w:rPr>
        <w:t>7</w:t>
      </w:r>
    </w:p>
    <w:p w14:paraId="57C95C86" w14:textId="77777777" w:rsidR="003B1D3A" w:rsidRPr="008E3D1F" w:rsidRDefault="003B1D3A" w:rsidP="001C00EA">
      <w:pPr>
        <w:pStyle w:val="TOC1"/>
        <w:tabs>
          <w:tab w:val="right" w:leader="dot" w:pos="8990"/>
        </w:tabs>
        <w:spacing w:before="120" w:after="120"/>
        <w:ind w:left="36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or Services</w:t>
      </w:r>
      <w:r w:rsidR="008A1F3B" w:rsidRPr="008E3D1F">
        <w:rPr>
          <w:rFonts w:ascii="Arial" w:hAnsi="Arial" w:cs="Arial"/>
          <w:b w:val="0"/>
          <w:noProof/>
          <w:sz w:val="20"/>
        </w:rPr>
        <w:t xml:space="preserve"> </w:t>
      </w:r>
      <w:r w:rsidR="00FE5B34" w:rsidRPr="008E3D1F">
        <w:rPr>
          <w:rFonts w:ascii="Arial" w:hAnsi="Arial" w:cs="Arial"/>
          <w:b w:val="0"/>
          <w:noProof/>
          <w:sz w:val="20"/>
        </w:rPr>
        <w:t>t</w:t>
      </w:r>
      <w:r w:rsidR="008A1F3B" w:rsidRPr="008E3D1F">
        <w:rPr>
          <w:rFonts w:ascii="Arial" w:hAnsi="Arial" w:cs="Arial"/>
          <w:b w:val="0"/>
          <w:noProof/>
          <w:sz w:val="20"/>
        </w:rPr>
        <w:t xml:space="preserve">o Be Offered </w:t>
      </w:r>
      <w:r w:rsidR="00FE5B34" w:rsidRPr="008E3D1F">
        <w:rPr>
          <w:rFonts w:ascii="Arial" w:hAnsi="Arial" w:cs="Arial"/>
          <w:b w:val="0"/>
          <w:noProof/>
          <w:sz w:val="20"/>
        </w:rPr>
        <w:t>f</w:t>
      </w:r>
      <w:r w:rsidR="008A1F3B" w:rsidRPr="008E3D1F">
        <w:rPr>
          <w:rFonts w:ascii="Arial" w:hAnsi="Arial" w:cs="Arial"/>
          <w:b w:val="0"/>
          <w:noProof/>
          <w:sz w:val="20"/>
        </w:rPr>
        <w:t xml:space="preserve">rom Outside and Within the Purchaser's </w:t>
      </w:r>
      <w:r w:rsidR="007D2C87">
        <w:rPr>
          <w:rFonts w:ascii="Arial" w:hAnsi="Arial" w:cs="Arial"/>
          <w:b w:val="0"/>
          <w:noProof/>
          <w:sz w:val="20"/>
        </w:rPr>
        <w:t xml:space="preserve"> </w:t>
      </w:r>
      <w:r w:rsidR="008A1F3B" w:rsidRPr="008E3D1F">
        <w:rPr>
          <w:rFonts w:ascii="Arial" w:hAnsi="Arial" w:cs="Arial"/>
          <w:b w:val="0"/>
          <w:noProof/>
          <w:sz w:val="20"/>
        </w:rPr>
        <w:t>Country</w:t>
      </w:r>
      <w:r w:rsidRPr="008E3D1F">
        <w:rPr>
          <w:rFonts w:ascii="Arial" w:hAnsi="Arial" w:cs="Arial"/>
          <w:b w:val="0"/>
          <w:noProof/>
          <w:sz w:val="20"/>
        </w:rPr>
        <w:tab/>
      </w:r>
      <w:r w:rsidR="00471A5C">
        <w:rPr>
          <w:rFonts w:ascii="Arial" w:hAnsi="Arial" w:cs="Arial"/>
          <w:b w:val="0"/>
          <w:noProof/>
          <w:sz w:val="20"/>
        </w:rPr>
        <w:t>4-</w:t>
      </w:r>
      <w:r w:rsidR="004B1C91">
        <w:rPr>
          <w:rFonts w:ascii="Arial" w:hAnsi="Arial" w:cs="Arial"/>
          <w:b w:val="0"/>
          <w:noProof/>
          <w:sz w:val="20"/>
        </w:rPr>
        <w:t>8</w:t>
      </w:r>
    </w:p>
    <w:p w14:paraId="62EF6A2D" w14:textId="77777777" w:rsidR="001C00EA" w:rsidRPr="008E3D1F" w:rsidRDefault="001C00EA" w:rsidP="001C00EA">
      <w:pPr>
        <w:pStyle w:val="TOC1"/>
        <w:tabs>
          <w:tab w:val="right" w:leader="dot" w:pos="8990"/>
        </w:tabs>
        <w:spacing w:before="120" w:after="120"/>
        <w:ind w:left="360"/>
        <w:rPr>
          <w:rFonts w:ascii="Arial" w:hAnsi="Arial" w:cs="Arial"/>
          <w:b w:val="0"/>
          <w:noProof/>
          <w:sz w:val="20"/>
        </w:rPr>
      </w:pPr>
      <w:r w:rsidRPr="008E3D1F">
        <w:rPr>
          <w:rFonts w:ascii="Arial" w:hAnsi="Arial" w:cs="Arial"/>
          <w:b w:val="0"/>
          <w:noProof/>
          <w:sz w:val="20"/>
        </w:rPr>
        <w:t xml:space="preserve">Price Schedule for </w:t>
      </w:r>
      <w:r>
        <w:rPr>
          <w:rFonts w:ascii="Arial" w:hAnsi="Arial" w:cs="Arial"/>
          <w:b w:val="0"/>
          <w:noProof/>
          <w:sz w:val="20"/>
        </w:rPr>
        <w:t>Recurrent Costs</w:t>
      </w:r>
      <w:r w:rsidRPr="008E3D1F">
        <w:rPr>
          <w:rFonts w:ascii="Arial" w:hAnsi="Arial" w:cs="Arial"/>
          <w:b w:val="0"/>
          <w:noProof/>
          <w:sz w:val="20"/>
        </w:rPr>
        <w:tab/>
      </w:r>
      <w:r>
        <w:rPr>
          <w:rFonts w:ascii="Arial" w:hAnsi="Arial" w:cs="Arial"/>
          <w:b w:val="0"/>
          <w:noProof/>
          <w:sz w:val="20"/>
        </w:rPr>
        <w:t>4-</w:t>
      </w:r>
      <w:r w:rsidR="004B1C91">
        <w:rPr>
          <w:rFonts w:ascii="Arial" w:hAnsi="Arial" w:cs="Arial"/>
          <w:b w:val="0"/>
          <w:noProof/>
          <w:sz w:val="20"/>
        </w:rPr>
        <w:t>9</w:t>
      </w:r>
    </w:p>
    <w:p w14:paraId="15C936F6" w14:textId="77777777" w:rsidR="001C00EA" w:rsidRPr="008E3D1F" w:rsidRDefault="001C00EA" w:rsidP="001C00EA">
      <w:pPr>
        <w:pStyle w:val="TOC1"/>
        <w:tabs>
          <w:tab w:val="right" w:leader="dot" w:pos="8990"/>
        </w:tabs>
        <w:spacing w:before="120" w:after="120"/>
        <w:ind w:left="360"/>
        <w:rPr>
          <w:rFonts w:ascii="Arial" w:hAnsi="Arial" w:cs="Arial"/>
          <w:b w:val="0"/>
          <w:noProof/>
          <w:sz w:val="20"/>
        </w:rPr>
      </w:pPr>
      <w:r>
        <w:rPr>
          <w:rFonts w:ascii="Arial" w:hAnsi="Arial" w:cs="Arial"/>
          <w:b w:val="0"/>
          <w:noProof/>
          <w:sz w:val="20"/>
        </w:rPr>
        <w:t>Grand Summary</w:t>
      </w:r>
      <w:r w:rsidRPr="008E3D1F">
        <w:rPr>
          <w:rFonts w:ascii="Arial" w:hAnsi="Arial" w:cs="Arial"/>
          <w:b w:val="0"/>
          <w:noProof/>
          <w:sz w:val="20"/>
        </w:rPr>
        <w:tab/>
      </w:r>
      <w:r>
        <w:rPr>
          <w:rFonts w:ascii="Arial" w:hAnsi="Arial" w:cs="Arial"/>
          <w:b w:val="0"/>
          <w:noProof/>
          <w:sz w:val="20"/>
        </w:rPr>
        <w:t>4-</w:t>
      </w:r>
      <w:r w:rsidR="004B1C91">
        <w:rPr>
          <w:rFonts w:ascii="Arial" w:hAnsi="Arial" w:cs="Arial"/>
          <w:b w:val="0"/>
          <w:noProof/>
          <w:sz w:val="20"/>
        </w:rPr>
        <w:t>10</w:t>
      </w:r>
    </w:p>
    <w:p w14:paraId="634E4372" w14:textId="77777777" w:rsidR="001C00EA" w:rsidRPr="008E3D1F" w:rsidRDefault="001C00EA" w:rsidP="001C00EA">
      <w:pPr>
        <w:pStyle w:val="TOC1"/>
        <w:tabs>
          <w:tab w:val="right" w:leader="dot" w:pos="8990"/>
        </w:tabs>
        <w:spacing w:before="120" w:after="120"/>
        <w:rPr>
          <w:rFonts w:ascii="Arial" w:hAnsi="Arial" w:cs="Arial"/>
          <w:b w:val="0"/>
          <w:noProof/>
          <w:sz w:val="20"/>
        </w:rPr>
      </w:pPr>
      <w:r>
        <w:rPr>
          <w:rFonts w:ascii="Arial" w:hAnsi="Arial" w:cs="Arial"/>
          <w:b w:val="0"/>
          <w:noProof/>
          <w:sz w:val="20"/>
        </w:rPr>
        <w:t>Tables of Adjustment Data</w:t>
      </w:r>
      <w:r w:rsidRPr="008E3D1F">
        <w:rPr>
          <w:rFonts w:ascii="Arial" w:hAnsi="Arial" w:cs="Arial"/>
          <w:b w:val="0"/>
          <w:noProof/>
          <w:sz w:val="20"/>
        </w:rPr>
        <w:tab/>
      </w:r>
      <w:r>
        <w:rPr>
          <w:rFonts w:ascii="Arial" w:hAnsi="Arial" w:cs="Arial"/>
          <w:b w:val="0"/>
          <w:noProof/>
          <w:sz w:val="20"/>
        </w:rPr>
        <w:t>4-</w:t>
      </w:r>
      <w:r w:rsidR="004B1C91">
        <w:rPr>
          <w:rFonts w:ascii="Arial" w:hAnsi="Arial" w:cs="Arial"/>
          <w:b w:val="0"/>
          <w:noProof/>
          <w:sz w:val="20"/>
        </w:rPr>
        <w:t>11</w:t>
      </w:r>
    </w:p>
    <w:p w14:paraId="4C7E6293" w14:textId="77777777"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Bid Security</w:t>
      </w:r>
      <w:r w:rsidR="001C00EA">
        <w:rPr>
          <w:rFonts w:ascii="Arial" w:hAnsi="Arial" w:cs="Arial"/>
          <w:b w:val="0"/>
          <w:noProof/>
          <w:sz w:val="20"/>
        </w:rPr>
        <w:t xml:space="preserve"> and Bid-Securing Declaration</w:t>
      </w:r>
      <w:r w:rsidRPr="008E3D1F">
        <w:rPr>
          <w:rFonts w:ascii="Arial" w:hAnsi="Arial" w:cs="Arial"/>
          <w:b w:val="0"/>
          <w:noProof/>
          <w:sz w:val="20"/>
        </w:rPr>
        <w:tab/>
      </w:r>
      <w:r w:rsidR="00471A5C">
        <w:rPr>
          <w:rFonts w:ascii="Arial" w:hAnsi="Arial" w:cs="Arial"/>
          <w:b w:val="0"/>
          <w:noProof/>
          <w:sz w:val="20"/>
        </w:rPr>
        <w:t>4-</w:t>
      </w:r>
      <w:r w:rsidR="00EE3519">
        <w:rPr>
          <w:rFonts w:ascii="Arial" w:hAnsi="Arial" w:cs="Arial"/>
          <w:b w:val="0"/>
          <w:noProof/>
          <w:sz w:val="20"/>
        </w:rPr>
        <w:t>12</w:t>
      </w:r>
    </w:p>
    <w:p w14:paraId="27988C67" w14:textId="77777777" w:rsidR="001C00EA" w:rsidRPr="008E3D1F" w:rsidRDefault="001C00EA" w:rsidP="001C00EA">
      <w:pPr>
        <w:pStyle w:val="TOC1"/>
        <w:tabs>
          <w:tab w:val="right" w:leader="dot" w:pos="8990"/>
        </w:tabs>
        <w:spacing w:before="120" w:after="120"/>
        <w:ind w:left="360"/>
        <w:rPr>
          <w:rFonts w:ascii="Arial" w:hAnsi="Arial" w:cs="Arial"/>
          <w:b w:val="0"/>
          <w:noProof/>
          <w:sz w:val="20"/>
        </w:rPr>
      </w:pPr>
      <w:r w:rsidRPr="008E3D1F">
        <w:rPr>
          <w:rFonts w:ascii="Arial" w:hAnsi="Arial" w:cs="Arial"/>
          <w:b w:val="0"/>
          <w:noProof/>
          <w:sz w:val="20"/>
        </w:rPr>
        <w:t>Bid Security</w:t>
      </w:r>
      <w:r w:rsidRPr="008E3D1F">
        <w:rPr>
          <w:rFonts w:ascii="Arial" w:hAnsi="Arial" w:cs="Arial"/>
          <w:b w:val="0"/>
          <w:noProof/>
          <w:sz w:val="20"/>
        </w:rPr>
        <w:tab/>
      </w:r>
      <w:r>
        <w:rPr>
          <w:rFonts w:ascii="Arial" w:hAnsi="Arial" w:cs="Arial"/>
          <w:b w:val="0"/>
          <w:noProof/>
          <w:sz w:val="20"/>
        </w:rPr>
        <w:t>4-</w:t>
      </w:r>
      <w:r w:rsidR="00EE3519">
        <w:rPr>
          <w:rFonts w:ascii="Arial" w:hAnsi="Arial" w:cs="Arial"/>
          <w:b w:val="0"/>
          <w:noProof/>
          <w:sz w:val="20"/>
        </w:rPr>
        <w:t>13</w:t>
      </w:r>
    </w:p>
    <w:p w14:paraId="224F0D95" w14:textId="77777777" w:rsidR="003B1D3A" w:rsidRPr="008E3D1F" w:rsidRDefault="003B1D3A" w:rsidP="001C00EA">
      <w:pPr>
        <w:pStyle w:val="TOC1"/>
        <w:tabs>
          <w:tab w:val="right" w:leader="dot" w:pos="8990"/>
        </w:tabs>
        <w:spacing w:before="120" w:after="120"/>
        <w:ind w:left="360"/>
        <w:rPr>
          <w:rFonts w:ascii="Arial" w:hAnsi="Arial" w:cs="Arial"/>
          <w:b w:val="0"/>
          <w:noProof/>
          <w:sz w:val="20"/>
        </w:rPr>
      </w:pPr>
      <w:r w:rsidRPr="008E3D1F">
        <w:rPr>
          <w:rFonts w:ascii="Arial" w:hAnsi="Arial" w:cs="Arial"/>
          <w:b w:val="0"/>
          <w:noProof/>
          <w:sz w:val="20"/>
        </w:rPr>
        <w:t>Bid-Securing Declaration</w:t>
      </w:r>
      <w:r w:rsidRPr="008E3D1F">
        <w:rPr>
          <w:rFonts w:ascii="Arial" w:hAnsi="Arial" w:cs="Arial"/>
          <w:b w:val="0"/>
          <w:noProof/>
          <w:sz w:val="20"/>
        </w:rPr>
        <w:tab/>
      </w:r>
      <w:r w:rsidR="00471A5C">
        <w:rPr>
          <w:rFonts w:ascii="Arial" w:hAnsi="Arial" w:cs="Arial"/>
          <w:b w:val="0"/>
          <w:noProof/>
          <w:sz w:val="20"/>
        </w:rPr>
        <w:t>4-</w:t>
      </w:r>
      <w:r w:rsidR="00EE3519">
        <w:rPr>
          <w:rFonts w:ascii="Arial" w:hAnsi="Arial" w:cs="Arial"/>
          <w:b w:val="0"/>
          <w:noProof/>
          <w:sz w:val="20"/>
        </w:rPr>
        <w:t>14</w:t>
      </w:r>
    </w:p>
    <w:p w14:paraId="4DC8CF84" w14:textId="77777777"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Manufacturer’s Authorization</w:t>
      </w:r>
      <w:r w:rsidRPr="008E3D1F">
        <w:rPr>
          <w:rFonts w:ascii="Arial" w:hAnsi="Arial" w:cs="Arial"/>
          <w:b w:val="0"/>
          <w:noProof/>
          <w:sz w:val="20"/>
        </w:rPr>
        <w:tab/>
      </w:r>
      <w:r w:rsidR="00471A5C">
        <w:rPr>
          <w:rFonts w:ascii="Arial" w:hAnsi="Arial" w:cs="Arial"/>
          <w:b w:val="0"/>
          <w:noProof/>
          <w:sz w:val="20"/>
        </w:rPr>
        <w:t>4-</w:t>
      </w:r>
      <w:r w:rsidR="00DA08E7">
        <w:rPr>
          <w:rFonts w:ascii="Arial" w:hAnsi="Arial" w:cs="Arial"/>
          <w:b w:val="0"/>
          <w:noProof/>
          <w:sz w:val="20"/>
        </w:rPr>
        <w:t>1</w:t>
      </w:r>
      <w:r w:rsidR="00EE3519">
        <w:rPr>
          <w:rFonts w:ascii="Arial" w:hAnsi="Arial" w:cs="Arial"/>
          <w:b w:val="0"/>
          <w:noProof/>
          <w:sz w:val="20"/>
        </w:rPr>
        <w:t>5</w:t>
      </w:r>
    </w:p>
    <w:p w14:paraId="2BCDD23F" w14:textId="77777777" w:rsidR="00E117C5" w:rsidRDefault="00C53343" w:rsidP="005653A9">
      <w:pPr>
        <w:pStyle w:val="TOC1"/>
        <w:tabs>
          <w:tab w:val="right" w:leader="dot" w:pos="9000"/>
        </w:tabs>
        <w:spacing w:before="120" w:after="120"/>
        <w:rPr>
          <w:rFonts w:ascii="Arial" w:hAnsi="Arial" w:cs="Arial"/>
          <w:b w:val="0"/>
          <w:sz w:val="20"/>
        </w:rPr>
      </w:pPr>
      <w:r w:rsidRPr="008E3D1F">
        <w:rPr>
          <w:rFonts w:ascii="Arial" w:hAnsi="Arial" w:cs="Arial"/>
          <w:b w:val="0"/>
          <w:sz w:val="20"/>
        </w:rPr>
        <w:fldChar w:fldCharType="end"/>
      </w:r>
      <w:r w:rsidR="00E117C5">
        <w:rPr>
          <w:rFonts w:ascii="Arial" w:hAnsi="Arial" w:cs="Arial"/>
          <w:b w:val="0"/>
          <w:sz w:val="20"/>
        </w:rPr>
        <w:t>Affiliate Company Guarantee</w:t>
      </w:r>
      <w:r w:rsidR="00E117C5" w:rsidRPr="008E3D1F">
        <w:rPr>
          <w:rFonts w:ascii="Arial" w:hAnsi="Arial" w:cs="Arial"/>
          <w:b w:val="0"/>
          <w:noProof/>
          <w:sz w:val="20"/>
        </w:rPr>
        <w:tab/>
      </w:r>
      <w:r w:rsidR="00E117C5">
        <w:rPr>
          <w:rFonts w:ascii="Arial" w:hAnsi="Arial" w:cs="Arial"/>
          <w:b w:val="0"/>
          <w:noProof/>
          <w:sz w:val="20"/>
        </w:rPr>
        <w:t>4-1</w:t>
      </w:r>
      <w:r w:rsidR="00EE3519">
        <w:rPr>
          <w:rFonts w:ascii="Arial" w:hAnsi="Arial" w:cs="Arial"/>
          <w:b w:val="0"/>
          <w:noProof/>
          <w:sz w:val="20"/>
        </w:rPr>
        <w:t>6</w:t>
      </w:r>
    </w:p>
    <w:p w14:paraId="120785D1" w14:textId="77777777" w:rsidR="009012AD" w:rsidRPr="008E3D1F" w:rsidRDefault="009012AD" w:rsidP="005653A9">
      <w:pPr>
        <w:pStyle w:val="TOC1"/>
        <w:tabs>
          <w:tab w:val="right" w:leader="dot" w:pos="9000"/>
        </w:tabs>
        <w:spacing w:before="120" w:after="120"/>
        <w:rPr>
          <w:rFonts w:ascii="Arial" w:hAnsi="Arial" w:cs="Arial"/>
          <w:b w:val="0"/>
          <w:noProof/>
          <w:sz w:val="20"/>
        </w:rPr>
      </w:pPr>
      <w:r w:rsidRPr="008E3D1F">
        <w:rPr>
          <w:rFonts w:ascii="Arial" w:hAnsi="Arial" w:cs="Arial"/>
          <w:b w:val="0"/>
          <w:noProof/>
          <w:sz w:val="20"/>
        </w:rPr>
        <w:t>Bidder’s Qualification</w:t>
      </w:r>
      <w:r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E3519">
        <w:rPr>
          <w:rFonts w:ascii="Arial" w:hAnsi="Arial" w:cs="Arial"/>
          <w:b w:val="0"/>
          <w:noProof/>
          <w:sz w:val="20"/>
        </w:rPr>
        <w:t>7</w:t>
      </w:r>
    </w:p>
    <w:p w14:paraId="45A56EFA" w14:textId="77777777" w:rsidR="00D45244" w:rsidRDefault="009012AD" w:rsidP="005653A9">
      <w:pPr>
        <w:pStyle w:val="TOC1"/>
        <w:tabs>
          <w:tab w:val="right" w:leader="dot" w:pos="9000"/>
        </w:tabs>
        <w:spacing w:before="0" w:after="120"/>
        <w:ind w:left="720"/>
        <w:rPr>
          <w:rFonts w:ascii="Arial" w:hAnsi="Arial" w:cs="Arial"/>
          <w:b w:val="0"/>
          <w:noProof/>
          <w:sz w:val="20"/>
        </w:rPr>
      </w:pPr>
      <w:r w:rsidRPr="008E3D1F">
        <w:rPr>
          <w:rFonts w:ascii="Arial" w:hAnsi="Arial" w:cs="Arial"/>
          <w:b w:val="0"/>
          <w:noProof/>
          <w:sz w:val="20"/>
        </w:rPr>
        <w:t xml:space="preserve">Form ELI – 1: </w:t>
      </w:r>
      <w:r w:rsidR="00E639ED" w:rsidRPr="008E3D1F">
        <w:rPr>
          <w:rFonts w:ascii="Arial" w:hAnsi="Arial" w:cs="Arial"/>
          <w:b w:val="0"/>
          <w:noProof/>
          <w:sz w:val="20"/>
        </w:rPr>
        <w:t xml:space="preserve">Bidder’s </w:t>
      </w:r>
      <w:r w:rsidRPr="008E3D1F">
        <w:rPr>
          <w:rFonts w:ascii="Arial" w:hAnsi="Arial" w:cs="Arial"/>
          <w:b w:val="0"/>
          <w:noProof/>
          <w:sz w:val="20"/>
        </w:rPr>
        <w:t>Information Sheet</w:t>
      </w:r>
      <w:r w:rsidR="00E639ED"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E3519">
        <w:rPr>
          <w:rFonts w:ascii="Arial" w:hAnsi="Arial" w:cs="Arial"/>
          <w:b w:val="0"/>
          <w:noProof/>
          <w:sz w:val="20"/>
        </w:rPr>
        <w:t>8</w:t>
      </w:r>
    </w:p>
    <w:p w14:paraId="769F54AB" w14:textId="77777777" w:rsidR="009012AD" w:rsidRPr="00593CB6" w:rsidRDefault="00B64934" w:rsidP="005653A9">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E3519">
        <w:rPr>
          <w:rFonts w:ascii="Arial" w:hAnsi="Arial" w:cs="Arial"/>
          <w:b w:val="0"/>
          <w:noProof/>
          <w:sz w:val="20"/>
        </w:rPr>
        <w:t>9</w:t>
      </w:r>
    </w:p>
    <w:p w14:paraId="59801AE2" w14:textId="77777777"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w:t>
      </w:r>
      <w:r w:rsidR="00C57410">
        <w:rPr>
          <w:rFonts w:ascii="Arial" w:hAnsi="Arial" w:cs="Arial"/>
          <w:b w:val="0"/>
          <w:noProof/>
          <w:sz w:val="20"/>
        </w:rPr>
        <w:t>CON</w:t>
      </w:r>
      <w:r w:rsidR="00C57410" w:rsidRPr="00C5628F">
        <w:rPr>
          <w:rFonts w:ascii="Arial" w:hAnsi="Arial" w:cs="Arial"/>
          <w:b w:val="0"/>
          <w:noProof/>
          <w:sz w:val="20"/>
        </w:rPr>
        <w:t xml:space="preserve"> </w:t>
      </w:r>
      <w:r w:rsidRPr="00C5628F">
        <w:rPr>
          <w:rFonts w:ascii="Arial" w:hAnsi="Arial" w:cs="Arial"/>
          <w:b w:val="0"/>
          <w:noProof/>
          <w:sz w:val="20"/>
        </w:rPr>
        <w:t xml:space="preserve">- 1: </w:t>
      </w:r>
      <w:r w:rsidR="00E117C5">
        <w:rPr>
          <w:rFonts w:ascii="Arial" w:hAnsi="Arial" w:cs="Arial"/>
          <w:b w:val="0"/>
          <w:noProof/>
          <w:sz w:val="20"/>
        </w:rPr>
        <w:t>Historical Contract Non</w:t>
      </w:r>
      <w:r w:rsidR="00DD4545">
        <w:rPr>
          <w:rFonts w:ascii="Arial" w:hAnsi="Arial" w:cs="Arial"/>
          <w:b w:val="0"/>
          <w:noProof/>
          <w:sz w:val="20"/>
        </w:rPr>
        <w:t>p</w:t>
      </w:r>
      <w:r w:rsidR="00E117C5">
        <w:rPr>
          <w:rFonts w:ascii="Arial" w:hAnsi="Arial" w:cs="Arial"/>
          <w:b w:val="0"/>
          <w:noProof/>
          <w:sz w:val="20"/>
        </w:rPr>
        <w:t>erformance</w:t>
      </w:r>
      <w:r w:rsidR="009012AD" w:rsidRPr="00593CB6">
        <w:rPr>
          <w:rFonts w:ascii="Arial" w:hAnsi="Arial" w:cs="Arial"/>
          <w:b w:val="0"/>
          <w:noProof/>
          <w:sz w:val="20"/>
        </w:rPr>
        <w:tab/>
      </w:r>
      <w:r w:rsidR="00471A5C">
        <w:rPr>
          <w:rFonts w:ascii="Arial" w:hAnsi="Arial" w:cs="Arial"/>
          <w:b w:val="0"/>
          <w:noProof/>
          <w:sz w:val="20"/>
        </w:rPr>
        <w:t>4-</w:t>
      </w:r>
      <w:r w:rsidR="00EE3519">
        <w:rPr>
          <w:rFonts w:ascii="Arial" w:hAnsi="Arial" w:cs="Arial"/>
          <w:b w:val="0"/>
          <w:noProof/>
          <w:sz w:val="20"/>
        </w:rPr>
        <w:t>20</w:t>
      </w:r>
    </w:p>
    <w:p w14:paraId="22942632" w14:textId="77777777"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009012AD" w:rsidRPr="00593CB6">
        <w:rPr>
          <w:rFonts w:ascii="Arial" w:hAnsi="Arial" w:cs="Arial"/>
          <w:b w:val="0"/>
          <w:noProof/>
          <w:sz w:val="20"/>
        </w:rPr>
        <w:tab/>
      </w:r>
      <w:r w:rsidR="00471A5C">
        <w:rPr>
          <w:rFonts w:ascii="Arial" w:hAnsi="Arial" w:cs="Arial"/>
          <w:b w:val="0"/>
          <w:noProof/>
          <w:sz w:val="20"/>
        </w:rPr>
        <w:t>4-</w:t>
      </w:r>
      <w:r w:rsidR="00EE3519">
        <w:rPr>
          <w:rFonts w:ascii="Arial" w:hAnsi="Arial" w:cs="Arial"/>
          <w:b w:val="0"/>
          <w:noProof/>
          <w:sz w:val="20"/>
        </w:rPr>
        <w:t>21</w:t>
      </w:r>
    </w:p>
    <w:p w14:paraId="288A1AB1" w14:textId="77777777"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009012AD" w:rsidRPr="00593CB6">
        <w:rPr>
          <w:rFonts w:ascii="Arial" w:hAnsi="Arial" w:cs="Arial"/>
          <w:b w:val="0"/>
          <w:noProof/>
          <w:sz w:val="20"/>
        </w:rPr>
        <w:tab/>
      </w:r>
      <w:r w:rsidR="00471A5C">
        <w:rPr>
          <w:rFonts w:ascii="Arial" w:hAnsi="Arial" w:cs="Arial"/>
          <w:b w:val="0"/>
          <w:noProof/>
          <w:sz w:val="20"/>
        </w:rPr>
        <w:t>4-</w:t>
      </w:r>
      <w:r w:rsidR="00EE3519">
        <w:rPr>
          <w:rFonts w:ascii="Arial" w:hAnsi="Arial" w:cs="Arial"/>
          <w:b w:val="0"/>
          <w:noProof/>
          <w:sz w:val="20"/>
        </w:rPr>
        <w:t>22</w:t>
      </w:r>
    </w:p>
    <w:p w14:paraId="552EB990" w14:textId="77777777"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009012AD" w:rsidRPr="00593CB6">
        <w:rPr>
          <w:rFonts w:ascii="Arial" w:hAnsi="Arial" w:cs="Arial"/>
          <w:b w:val="0"/>
          <w:noProof/>
          <w:sz w:val="20"/>
        </w:rPr>
        <w:tab/>
      </w:r>
      <w:r w:rsidR="00471A5C">
        <w:rPr>
          <w:rFonts w:ascii="Arial" w:hAnsi="Arial" w:cs="Arial"/>
          <w:b w:val="0"/>
          <w:noProof/>
          <w:sz w:val="20"/>
        </w:rPr>
        <w:t>4-</w:t>
      </w:r>
      <w:r w:rsidR="00EE3519">
        <w:rPr>
          <w:rFonts w:ascii="Arial" w:hAnsi="Arial" w:cs="Arial"/>
          <w:b w:val="0"/>
          <w:noProof/>
          <w:sz w:val="20"/>
        </w:rPr>
        <w:t>23</w:t>
      </w:r>
    </w:p>
    <w:p w14:paraId="7C91AB2A" w14:textId="77777777" w:rsidR="004E3373"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sidR="00970829">
        <w:rPr>
          <w:rFonts w:ascii="Arial" w:hAnsi="Arial" w:cs="Arial"/>
          <w:b w:val="0"/>
          <w:noProof/>
          <w:sz w:val="20"/>
        </w:rPr>
        <w:t xml:space="preserve">Historical </w:t>
      </w:r>
      <w:r w:rsidRPr="00C5628F">
        <w:rPr>
          <w:rFonts w:ascii="Arial" w:hAnsi="Arial" w:cs="Arial"/>
          <w:b w:val="0"/>
          <w:noProof/>
          <w:sz w:val="20"/>
        </w:rPr>
        <w:t xml:space="preserve">Financial </w:t>
      </w:r>
      <w:r w:rsidR="00970829">
        <w:rPr>
          <w:rFonts w:ascii="Arial" w:hAnsi="Arial" w:cs="Arial"/>
          <w:b w:val="0"/>
          <w:noProof/>
          <w:sz w:val="20"/>
        </w:rPr>
        <w:t>Performance</w:t>
      </w:r>
      <w:r w:rsidR="009012AD" w:rsidRPr="00593CB6">
        <w:rPr>
          <w:rFonts w:ascii="Arial" w:hAnsi="Arial" w:cs="Arial"/>
          <w:b w:val="0"/>
          <w:noProof/>
          <w:sz w:val="20"/>
        </w:rPr>
        <w:tab/>
      </w:r>
      <w:r w:rsidR="00471A5C">
        <w:rPr>
          <w:rFonts w:ascii="Arial" w:hAnsi="Arial" w:cs="Arial"/>
          <w:b w:val="0"/>
          <w:noProof/>
          <w:sz w:val="20"/>
        </w:rPr>
        <w:t>4-</w:t>
      </w:r>
      <w:r w:rsidR="00EE3519">
        <w:rPr>
          <w:rFonts w:ascii="Arial" w:hAnsi="Arial" w:cs="Arial"/>
          <w:b w:val="0"/>
          <w:noProof/>
          <w:sz w:val="20"/>
        </w:rPr>
        <w:t>24</w:t>
      </w:r>
      <w:r w:rsidR="004E3373" w:rsidRPr="004E3373">
        <w:rPr>
          <w:rFonts w:ascii="Arial" w:hAnsi="Arial" w:cs="Arial"/>
          <w:b w:val="0"/>
          <w:noProof/>
          <w:sz w:val="20"/>
        </w:rPr>
        <w:t xml:space="preserve"> </w:t>
      </w:r>
    </w:p>
    <w:p w14:paraId="7B607300" w14:textId="77777777"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sidR="00471A5C">
        <w:rPr>
          <w:rFonts w:ascii="Arial" w:hAnsi="Arial" w:cs="Arial"/>
          <w:b w:val="0"/>
          <w:noProof/>
          <w:sz w:val="20"/>
        </w:rPr>
        <w:t>4-</w:t>
      </w:r>
      <w:r w:rsidR="00C57410">
        <w:rPr>
          <w:rFonts w:ascii="Arial" w:hAnsi="Arial" w:cs="Arial"/>
          <w:b w:val="0"/>
          <w:noProof/>
          <w:sz w:val="20"/>
        </w:rPr>
        <w:t>2</w:t>
      </w:r>
      <w:r w:rsidR="00EE3519">
        <w:rPr>
          <w:rFonts w:ascii="Arial" w:hAnsi="Arial" w:cs="Arial"/>
          <w:b w:val="0"/>
          <w:noProof/>
          <w:sz w:val="20"/>
        </w:rPr>
        <w:t>5</w:t>
      </w:r>
    </w:p>
    <w:p w14:paraId="3E28B3DF" w14:textId="77777777"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sidR="008A2D3B">
        <w:rPr>
          <w:rFonts w:ascii="Arial" w:hAnsi="Arial" w:cs="Arial"/>
          <w:b w:val="0"/>
          <w:noProof/>
          <w:sz w:val="20"/>
        </w:rPr>
        <w:t xml:space="preserve"> </w:t>
      </w:r>
      <w:r w:rsidR="00497C63">
        <w:rPr>
          <w:rFonts w:ascii="Arial" w:hAnsi="Arial" w:cs="Arial"/>
          <w:b w:val="0"/>
          <w:noProof/>
          <w:sz w:val="20"/>
        </w:rPr>
        <w:t>F</w:t>
      </w:r>
      <w:r w:rsidRPr="004E3373">
        <w:rPr>
          <w:rFonts w:ascii="Arial" w:hAnsi="Arial" w:cs="Arial"/>
          <w:b w:val="0"/>
          <w:noProof/>
          <w:sz w:val="20"/>
        </w:rPr>
        <w:t>low Capacity</w:t>
      </w:r>
      <w:r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2</w:t>
      </w:r>
      <w:r w:rsidR="00EE3519">
        <w:rPr>
          <w:rFonts w:ascii="Arial" w:hAnsi="Arial" w:cs="Arial"/>
          <w:b w:val="0"/>
          <w:noProof/>
          <w:sz w:val="20"/>
        </w:rPr>
        <w:t>6</w:t>
      </w:r>
    </w:p>
    <w:p w14:paraId="3A894901" w14:textId="77777777" w:rsidR="009012AD" w:rsidRPr="00593CB6" w:rsidRDefault="009012AD" w:rsidP="008E3D1F">
      <w:pPr>
        <w:pStyle w:val="TOC1"/>
        <w:tabs>
          <w:tab w:val="right" w:leader="dot" w:pos="9000"/>
        </w:tabs>
        <w:spacing w:before="0" w:after="0"/>
        <w:ind w:left="720"/>
        <w:rPr>
          <w:rFonts w:ascii="Arial" w:hAnsi="Arial" w:cs="Arial"/>
          <w:b w:val="0"/>
          <w:noProof/>
          <w:sz w:val="20"/>
        </w:rPr>
      </w:pPr>
    </w:p>
    <w:p w14:paraId="3FC280C8" w14:textId="77777777" w:rsidR="009012AD" w:rsidRPr="008E3D1F" w:rsidRDefault="009012AD" w:rsidP="008E3D1F"/>
    <w:p w14:paraId="23D35532" w14:textId="77777777" w:rsidR="009012AD" w:rsidRPr="008E3D1F" w:rsidRDefault="009012AD" w:rsidP="008E3D1F">
      <w:pPr>
        <w:sectPr w:rsidR="009012AD" w:rsidRPr="008E3D1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pPr>
    </w:p>
    <w:p w14:paraId="7D781F26" w14:textId="77777777" w:rsidR="00D45244" w:rsidRPr="00616679" w:rsidRDefault="007A22F8">
      <w:pPr>
        <w:pStyle w:val="SectionVHeader"/>
        <w:rPr>
          <w:rFonts w:ascii="Arial" w:hAnsi="Arial" w:cs="Arial"/>
        </w:rPr>
      </w:pPr>
      <w:bookmarkStart w:id="5" w:name="_Toc131911208"/>
      <w:r>
        <w:rPr>
          <w:rFonts w:ascii="Arial" w:hAnsi="Arial" w:cs="Arial"/>
        </w:rPr>
        <w:lastRenderedPageBreak/>
        <w:t xml:space="preserve">Letter of </w:t>
      </w:r>
      <w:r w:rsidR="00D45244" w:rsidRPr="00616679">
        <w:rPr>
          <w:rFonts w:ascii="Arial" w:hAnsi="Arial" w:cs="Arial"/>
        </w:rPr>
        <w:t>Bid</w:t>
      </w:r>
      <w:bookmarkEnd w:id="5"/>
    </w:p>
    <w:p w14:paraId="044FF9A8" w14:textId="77777777" w:rsidR="00706299" w:rsidRDefault="00706299" w:rsidP="00706299">
      <w:pPr>
        <w:ind w:right="475"/>
        <w:rPr>
          <w:rFonts w:ascii="Arial Black" w:hAnsi="Arial Black" w:cs="Arial"/>
          <w:bCs/>
          <w:iCs/>
          <w:sz w:val="16"/>
          <w:shd w:val="solid" w:color="auto" w:fill="auto"/>
        </w:rPr>
      </w:pPr>
    </w:p>
    <w:p w14:paraId="0B295775" w14:textId="77777777" w:rsidR="00706299" w:rsidRPr="001033D0" w:rsidRDefault="00706299" w:rsidP="00706299">
      <w:pPr>
        <w:ind w:right="475"/>
        <w:rPr>
          <w:rFonts w:ascii="Arial Black" w:hAnsi="Arial Black" w:cs="Arial"/>
          <w:bCs/>
          <w:iCs/>
          <w:sz w:val="16"/>
        </w:rPr>
      </w:pPr>
      <w:r w:rsidRPr="001033D0">
        <w:rPr>
          <w:rFonts w:ascii="Arial Black" w:hAnsi="Arial Black" w:cs="Arial"/>
          <w:bCs/>
          <w:iCs/>
          <w:sz w:val="16"/>
          <w:shd w:val="solid" w:color="auto" w:fill="auto"/>
        </w:rPr>
        <w:t>- Note -</w:t>
      </w:r>
    </w:p>
    <w:p w14:paraId="4C0CEA89" w14:textId="77777777" w:rsidR="00706299" w:rsidRPr="001033D0"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sidR="00144B25">
        <w:rPr>
          <w:rFonts w:ascii="Comic Sans MS" w:hAnsi="Comic Sans MS"/>
          <w:i/>
          <w:iCs/>
          <w:sz w:val="16"/>
        </w:rPr>
        <w:t>B</w:t>
      </w:r>
      <w:r w:rsidRPr="001033D0">
        <w:rPr>
          <w:rFonts w:ascii="Comic Sans MS" w:hAnsi="Comic Sans MS"/>
          <w:i/>
          <w:iCs/>
          <w:sz w:val="16"/>
        </w:rPr>
        <w:t xml:space="preserve">idder must accomplish the </w:t>
      </w:r>
      <w:r w:rsidR="00A26F2D">
        <w:rPr>
          <w:rFonts w:ascii="Comic Sans MS" w:hAnsi="Comic Sans MS"/>
          <w:i/>
          <w:iCs/>
          <w:sz w:val="16"/>
        </w:rPr>
        <w:t xml:space="preserve">Letter of </w:t>
      </w:r>
      <w:r w:rsidRPr="001033D0">
        <w:rPr>
          <w:rFonts w:ascii="Comic Sans MS" w:hAnsi="Comic Sans MS"/>
          <w:i/>
          <w:iCs/>
          <w:sz w:val="16"/>
        </w:rPr>
        <w:t xml:space="preserve">Bid </w:t>
      </w:r>
      <w:r w:rsidR="00D844A8">
        <w:rPr>
          <w:rFonts w:ascii="Comic Sans MS" w:hAnsi="Comic Sans MS"/>
          <w:i/>
          <w:iCs/>
          <w:sz w:val="16"/>
        </w:rPr>
        <w:t>o</w:t>
      </w:r>
      <w:r w:rsidRPr="001033D0">
        <w:rPr>
          <w:rFonts w:ascii="Comic Sans MS" w:hAnsi="Comic Sans MS"/>
          <w:i/>
          <w:iCs/>
          <w:sz w:val="16"/>
        </w:rPr>
        <w:t xml:space="preserve">n its letterhead clearly showing the </w:t>
      </w:r>
      <w:r w:rsidR="00144B25">
        <w:rPr>
          <w:rFonts w:ascii="Comic Sans MS" w:hAnsi="Comic Sans MS"/>
          <w:i/>
          <w:iCs/>
          <w:sz w:val="16"/>
        </w:rPr>
        <w:t>B</w:t>
      </w:r>
      <w:r w:rsidR="00C100CB">
        <w:rPr>
          <w:rFonts w:ascii="Comic Sans MS" w:hAnsi="Comic Sans MS"/>
          <w:i/>
          <w:iCs/>
          <w:sz w:val="16"/>
        </w:rPr>
        <w:t xml:space="preserve">idder’s complete name and </w:t>
      </w:r>
      <w:r w:rsidRPr="001033D0">
        <w:rPr>
          <w:rFonts w:ascii="Comic Sans MS" w:hAnsi="Comic Sans MS"/>
          <w:i/>
          <w:iCs/>
          <w:sz w:val="16"/>
        </w:rPr>
        <w:t>address.</w:t>
      </w:r>
    </w:p>
    <w:p w14:paraId="268E6B1A" w14:textId="77777777" w:rsidR="00D45244" w:rsidRPr="00FC7BEB" w:rsidRDefault="00D45244">
      <w:pPr>
        <w:pStyle w:val="SectionVHeader"/>
        <w:rPr>
          <w:rFonts w:ascii="Arial" w:hAnsi="Arial" w:cs="Arial"/>
          <w:sz w:val="20"/>
        </w:rPr>
      </w:pPr>
    </w:p>
    <w:p w14:paraId="40AF9C69"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2C104B6D" w14:textId="77777777" w:rsidR="00D45244" w:rsidRPr="008E3D1F" w:rsidRDefault="00B75517" w:rsidP="00B1187F">
      <w:pPr>
        <w:tabs>
          <w:tab w:val="right" w:pos="9000"/>
        </w:tabs>
        <w:ind w:left="4320"/>
        <w:rPr>
          <w:rFonts w:ascii="Arial" w:hAnsi="Arial" w:cs="Arial"/>
          <w:sz w:val="20"/>
        </w:rPr>
      </w:pPr>
      <w:r>
        <w:rPr>
          <w:rFonts w:ascii="Arial" w:hAnsi="Arial" w:cs="Arial"/>
          <w:sz w:val="20"/>
        </w:rPr>
        <w:t xml:space="preserve">Open </w:t>
      </w:r>
      <w:r w:rsidR="00B1187F">
        <w:rPr>
          <w:rFonts w:ascii="Arial" w:hAnsi="Arial" w:cs="Arial"/>
          <w:sz w:val="20"/>
        </w:rPr>
        <w:t>Competitive Bidding (</w:t>
      </w:r>
      <w:r>
        <w:rPr>
          <w:rFonts w:ascii="Arial" w:hAnsi="Arial" w:cs="Arial"/>
          <w:sz w:val="20"/>
        </w:rPr>
        <w:t>O</w:t>
      </w:r>
      <w:r w:rsidR="00D45244" w:rsidRPr="008E3D1F">
        <w:rPr>
          <w:rFonts w:ascii="Arial" w:hAnsi="Arial" w:cs="Arial"/>
          <w:sz w:val="20"/>
        </w:rPr>
        <w:t>CB</w:t>
      </w:r>
      <w:r w:rsidR="00B1187F">
        <w:rPr>
          <w:rFonts w:ascii="Arial" w:hAnsi="Arial" w:cs="Arial"/>
          <w:sz w:val="20"/>
        </w:rPr>
        <w:t>)</w:t>
      </w:r>
      <w:r w:rsidR="00D45244" w:rsidRPr="008E3D1F">
        <w:rPr>
          <w:rFonts w:ascii="Arial" w:hAnsi="Arial" w:cs="Arial"/>
          <w:sz w:val="20"/>
        </w:rPr>
        <w:t xml:space="preserve"> No.: </w:t>
      </w:r>
      <w:r w:rsidR="00D45244" w:rsidRPr="008E3D1F">
        <w:rPr>
          <w:rFonts w:ascii="Arial" w:hAnsi="Arial" w:cs="Arial"/>
          <w:sz w:val="20"/>
          <w:u w:val="single"/>
        </w:rPr>
        <w:tab/>
      </w:r>
    </w:p>
    <w:p w14:paraId="082A61ED"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Invitation for Bid</w:t>
      </w:r>
      <w:r w:rsidR="00B1187F">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5CFB85F5"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384EDF12" w14:textId="77777777" w:rsidR="00D45244" w:rsidRPr="008E3D1F" w:rsidRDefault="00D45244">
      <w:pPr>
        <w:rPr>
          <w:rFonts w:ascii="Arial" w:hAnsi="Arial" w:cs="Arial"/>
          <w:sz w:val="20"/>
        </w:rPr>
      </w:pPr>
    </w:p>
    <w:p w14:paraId="44D091ED" w14:textId="77777777" w:rsidR="00706299" w:rsidRDefault="00706299">
      <w:pPr>
        <w:rPr>
          <w:rFonts w:ascii="Arial" w:hAnsi="Arial" w:cs="Arial"/>
          <w:sz w:val="20"/>
        </w:rPr>
      </w:pPr>
    </w:p>
    <w:p w14:paraId="107B0984" w14:textId="77777777" w:rsidR="00D45244" w:rsidRPr="008E3D1F" w:rsidRDefault="00D45244" w:rsidP="00EB011A">
      <w:pPr>
        <w:jc w:val="left"/>
        <w:rPr>
          <w:rFonts w:ascii="Arial" w:hAnsi="Arial" w:cs="Arial"/>
          <w:sz w:val="20"/>
        </w:rPr>
      </w:pPr>
      <w:r w:rsidRPr="008E3D1F">
        <w:rPr>
          <w:rFonts w:ascii="Arial" w:hAnsi="Arial" w:cs="Arial"/>
          <w:sz w:val="20"/>
        </w:rPr>
        <w:t xml:space="preserve">To: </w:t>
      </w:r>
      <w:r w:rsidR="00EB011A">
        <w:rPr>
          <w:rFonts w:ascii="Arial" w:hAnsi="Arial" w:cs="Arial"/>
          <w:sz w:val="20"/>
        </w:rPr>
        <w:t>[</w:t>
      </w:r>
      <w:r w:rsidR="00EB011A" w:rsidRPr="00EB011A">
        <w:rPr>
          <w:rFonts w:ascii="Comic Sans MS" w:hAnsi="Comic Sans MS" w:cs="Arial"/>
          <w:i/>
          <w:sz w:val="16"/>
          <w:szCs w:val="16"/>
        </w:rPr>
        <w:t xml:space="preserve">insert complete name of </w:t>
      </w:r>
      <w:r w:rsidR="00775DB8">
        <w:rPr>
          <w:rFonts w:ascii="Comic Sans MS" w:hAnsi="Comic Sans MS" w:cs="Arial"/>
          <w:i/>
          <w:sz w:val="16"/>
          <w:szCs w:val="16"/>
        </w:rPr>
        <w:t xml:space="preserve">the </w:t>
      </w:r>
      <w:r w:rsidR="00144B25">
        <w:rPr>
          <w:rFonts w:ascii="Comic Sans MS" w:hAnsi="Comic Sans MS" w:cs="Arial"/>
          <w:i/>
          <w:sz w:val="16"/>
          <w:szCs w:val="16"/>
        </w:rPr>
        <w:t>P</w:t>
      </w:r>
      <w:r w:rsidR="00EB011A" w:rsidRPr="00EB011A">
        <w:rPr>
          <w:rFonts w:ascii="Comic Sans MS" w:hAnsi="Comic Sans MS" w:cs="Arial"/>
          <w:i/>
          <w:sz w:val="16"/>
          <w:szCs w:val="16"/>
        </w:rPr>
        <w:t>urchaser</w:t>
      </w:r>
      <w:r w:rsidR="005E4A83">
        <w:rPr>
          <w:rFonts w:ascii="Arial" w:hAnsi="Arial" w:cs="Arial"/>
          <w:sz w:val="20"/>
        </w:rPr>
        <w:t>]</w:t>
      </w:r>
      <w:r w:rsidRPr="008E3D1F">
        <w:rPr>
          <w:rFonts w:ascii="Arial" w:hAnsi="Arial" w:cs="Arial"/>
          <w:sz w:val="20"/>
        </w:rPr>
        <w:t xml:space="preserve"> </w:t>
      </w:r>
    </w:p>
    <w:p w14:paraId="5B28CD51" w14:textId="77777777" w:rsidR="00D45244" w:rsidRPr="008E3D1F" w:rsidRDefault="00D45244">
      <w:pPr>
        <w:rPr>
          <w:rFonts w:ascii="Arial" w:hAnsi="Arial" w:cs="Arial"/>
          <w:sz w:val="20"/>
        </w:rPr>
      </w:pPr>
    </w:p>
    <w:p w14:paraId="47597763" w14:textId="77777777" w:rsidR="00706299" w:rsidRDefault="00706299">
      <w:pPr>
        <w:rPr>
          <w:rFonts w:ascii="Arial" w:hAnsi="Arial" w:cs="Arial"/>
          <w:sz w:val="20"/>
        </w:rPr>
      </w:pPr>
    </w:p>
    <w:p w14:paraId="4E45FE6F" w14:textId="77777777" w:rsidR="00D45244" w:rsidRPr="008E3D1F" w:rsidRDefault="00D45244">
      <w:pPr>
        <w:rPr>
          <w:rFonts w:ascii="Arial" w:hAnsi="Arial" w:cs="Arial"/>
          <w:sz w:val="20"/>
        </w:rPr>
      </w:pPr>
      <w:r w:rsidRPr="008E3D1F">
        <w:rPr>
          <w:rFonts w:ascii="Arial" w:hAnsi="Arial" w:cs="Arial"/>
          <w:sz w:val="20"/>
        </w:rPr>
        <w:t xml:space="preserve">We, the undersigned, declare that: </w:t>
      </w:r>
    </w:p>
    <w:p w14:paraId="6E3ED09F" w14:textId="77777777" w:rsidR="00D45244" w:rsidRPr="008E3D1F" w:rsidRDefault="00D45244">
      <w:pPr>
        <w:rPr>
          <w:rFonts w:ascii="Arial" w:hAnsi="Arial" w:cs="Arial"/>
          <w:sz w:val="20"/>
        </w:rPr>
      </w:pPr>
    </w:p>
    <w:p w14:paraId="7AD65DF7" w14:textId="77777777" w:rsidR="00D45244" w:rsidRPr="008E3D1F" w:rsidRDefault="00D45244" w:rsidP="00DD638E">
      <w:pPr>
        <w:numPr>
          <w:ilvl w:val="0"/>
          <w:numId w:val="3"/>
        </w:numPr>
        <w:tabs>
          <w:tab w:val="right" w:pos="9000"/>
        </w:tabs>
        <w:rPr>
          <w:rFonts w:ascii="Arial" w:hAnsi="Arial" w:cs="Arial"/>
          <w:sz w:val="20"/>
        </w:rPr>
      </w:pPr>
      <w:r w:rsidRPr="008E3D1F">
        <w:rPr>
          <w:rFonts w:ascii="Arial" w:hAnsi="Arial" w:cs="Arial"/>
          <w:sz w:val="20"/>
        </w:rPr>
        <w:t xml:space="preserve">We have examined and have no reservations to the Bidding Document, including Addenda </w:t>
      </w:r>
      <w:r w:rsidR="00DD638E" w:rsidRPr="00DD638E">
        <w:rPr>
          <w:rFonts w:ascii="Arial" w:hAnsi="Arial" w:cs="Arial"/>
          <w:sz w:val="20"/>
        </w:rPr>
        <w:t>issued in accordance with Instructions to Bidders (ITB) 8</w:t>
      </w:r>
      <w:r w:rsidR="00C3656F">
        <w:rPr>
          <w:rFonts w:ascii="Arial" w:hAnsi="Arial" w:cs="Arial"/>
          <w:sz w:val="20"/>
        </w:rPr>
        <w:t>.</w:t>
      </w:r>
    </w:p>
    <w:p w14:paraId="0CDFD6D4" w14:textId="77777777" w:rsidR="00D45244" w:rsidRPr="008E3D1F" w:rsidRDefault="00D45244">
      <w:pPr>
        <w:rPr>
          <w:rFonts w:ascii="Arial" w:hAnsi="Arial" w:cs="Arial"/>
          <w:sz w:val="20"/>
        </w:rPr>
      </w:pPr>
    </w:p>
    <w:p w14:paraId="02412D81" w14:textId="77777777" w:rsidR="00D45244" w:rsidRPr="008E3D1F" w:rsidRDefault="00D45244">
      <w:pPr>
        <w:numPr>
          <w:ilvl w:val="0"/>
          <w:numId w:val="3"/>
        </w:numPr>
        <w:tabs>
          <w:tab w:val="right" w:pos="9000"/>
        </w:tabs>
        <w:rPr>
          <w:rFonts w:ascii="Arial" w:hAnsi="Arial" w:cs="Arial"/>
          <w:sz w:val="20"/>
        </w:rPr>
      </w:pPr>
      <w:r w:rsidRPr="008E3D1F">
        <w:rPr>
          <w:rFonts w:ascii="Arial" w:hAnsi="Arial" w:cs="Arial"/>
          <w:sz w:val="20"/>
        </w:rPr>
        <w:t xml:space="preserve">We offer to supply in conformity with the Bidding Document and in accordance with </w:t>
      </w:r>
      <w:r w:rsidR="00B84766">
        <w:rPr>
          <w:rFonts w:ascii="Arial" w:hAnsi="Arial" w:cs="Arial"/>
          <w:sz w:val="20"/>
        </w:rPr>
        <w:t>Section 6</w:t>
      </w:r>
      <w:r w:rsidRPr="008E3D1F">
        <w:rPr>
          <w:rFonts w:ascii="Arial" w:hAnsi="Arial" w:cs="Arial"/>
          <w:sz w:val="20"/>
        </w:rPr>
        <w:t xml:space="preserve"> </w:t>
      </w:r>
      <w:r w:rsidR="00B84766">
        <w:rPr>
          <w:rFonts w:ascii="Arial" w:hAnsi="Arial" w:cs="Arial"/>
          <w:sz w:val="20"/>
        </w:rPr>
        <w:t>(</w:t>
      </w:r>
      <w:r w:rsidRPr="008E3D1F">
        <w:rPr>
          <w:rFonts w:ascii="Arial" w:hAnsi="Arial" w:cs="Arial"/>
          <w:sz w:val="20"/>
        </w:rPr>
        <w:t xml:space="preserve">Schedule of </w:t>
      </w:r>
      <w:r w:rsidR="00D07DB0">
        <w:rPr>
          <w:rFonts w:ascii="Arial" w:hAnsi="Arial" w:cs="Arial"/>
          <w:sz w:val="20"/>
        </w:rPr>
        <w:t>Requirements</w:t>
      </w:r>
      <w:r w:rsidR="00B84766">
        <w:rPr>
          <w:rFonts w:ascii="Arial" w:hAnsi="Arial" w:cs="Arial"/>
          <w:sz w:val="20"/>
        </w:rPr>
        <w:t>)</w:t>
      </w:r>
      <w:r w:rsidRPr="008E3D1F">
        <w:rPr>
          <w:rFonts w:ascii="Arial" w:hAnsi="Arial" w:cs="Arial"/>
          <w:sz w:val="20"/>
        </w:rPr>
        <w:t xml:space="preserve">, the following </w:t>
      </w:r>
      <w:r w:rsidR="00D07DB0">
        <w:rPr>
          <w:rFonts w:ascii="Arial" w:hAnsi="Arial" w:cs="Arial"/>
          <w:sz w:val="20"/>
        </w:rPr>
        <w:t xml:space="preserve">IT products and </w:t>
      </w:r>
      <w:r w:rsidRPr="008E3D1F">
        <w:rPr>
          <w:rFonts w:ascii="Arial" w:hAnsi="Arial" w:cs="Arial"/>
          <w:sz w:val="20"/>
        </w:rPr>
        <w:t>Services:</w:t>
      </w:r>
      <w:r w:rsidR="00BF42C6">
        <w:rPr>
          <w:rFonts w:ascii="Arial" w:hAnsi="Arial" w:cs="Arial"/>
          <w:sz w:val="20"/>
        </w:rPr>
        <w:t xml:space="preserve"> [</w:t>
      </w:r>
      <w:r w:rsidR="00BF42C6" w:rsidRPr="00EB011A">
        <w:rPr>
          <w:rFonts w:ascii="Comic Sans MS" w:hAnsi="Comic Sans MS" w:cs="Arial"/>
          <w:i/>
          <w:sz w:val="16"/>
          <w:szCs w:val="16"/>
        </w:rPr>
        <w:t xml:space="preserve">insert </w:t>
      </w:r>
      <w:r w:rsidR="00BF42C6">
        <w:rPr>
          <w:rFonts w:ascii="Comic Sans MS" w:hAnsi="Comic Sans MS" w:cs="Arial"/>
          <w:i/>
          <w:sz w:val="16"/>
          <w:szCs w:val="16"/>
        </w:rPr>
        <w:t xml:space="preserve">a brief description of the </w:t>
      </w:r>
      <w:r w:rsidR="00C55178">
        <w:rPr>
          <w:rFonts w:ascii="Comic Sans MS" w:hAnsi="Comic Sans MS" w:cs="Arial"/>
          <w:i/>
          <w:sz w:val="16"/>
          <w:szCs w:val="16"/>
        </w:rPr>
        <w:t>IT products and</w:t>
      </w:r>
      <w:r w:rsidR="00BF42C6">
        <w:rPr>
          <w:rFonts w:ascii="Comic Sans MS" w:hAnsi="Comic Sans MS" w:cs="Arial"/>
          <w:i/>
          <w:sz w:val="16"/>
          <w:szCs w:val="16"/>
        </w:rPr>
        <w:t xml:space="preserve"> services</w:t>
      </w:r>
      <w:r w:rsidR="00BF42C6">
        <w:rPr>
          <w:rFonts w:ascii="Arial" w:hAnsi="Arial" w:cs="Arial"/>
          <w:sz w:val="20"/>
        </w:rPr>
        <w:t>]</w:t>
      </w:r>
    </w:p>
    <w:p w14:paraId="197B60F8" w14:textId="77777777" w:rsidR="00D45244" w:rsidRPr="008E3D1F" w:rsidRDefault="00D45244">
      <w:pPr>
        <w:tabs>
          <w:tab w:val="right" w:pos="9000"/>
        </w:tabs>
        <w:ind w:left="450"/>
        <w:rPr>
          <w:rFonts w:ascii="Arial" w:hAnsi="Arial" w:cs="Arial"/>
          <w:sz w:val="20"/>
        </w:rPr>
      </w:pPr>
    </w:p>
    <w:p w14:paraId="2D43B8EE" w14:textId="77777777" w:rsidR="00D45244" w:rsidRPr="008E3D1F" w:rsidRDefault="00D45244">
      <w:pPr>
        <w:tabs>
          <w:tab w:val="right" w:pos="9000"/>
        </w:tabs>
        <w:rPr>
          <w:rFonts w:ascii="Arial" w:hAnsi="Arial" w:cs="Arial"/>
          <w:sz w:val="20"/>
        </w:rPr>
      </w:pPr>
    </w:p>
    <w:p w14:paraId="1A1A3ABC" w14:textId="77777777" w:rsidR="00D45244" w:rsidRPr="008E3D1F" w:rsidRDefault="00D45244">
      <w:pPr>
        <w:numPr>
          <w:ilvl w:val="0"/>
          <w:numId w:val="3"/>
        </w:numPr>
        <w:tabs>
          <w:tab w:val="right" w:pos="9000"/>
        </w:tabs>
        <w:rPr>
          <w:rFonts w:ascii="Arial" w:hAnsi="Arial" w:cs="Arial"/>
          <w:sz w:val="20"/>
        </w:rPr>
      </w:pPr>
      <w:r w:rsidRPr="008E3D1F">
        <w:rPr>
          <w:rFonts w:ascii="Arial" w:hAnsi="Arial" w:cs="Arial"/>
          <w:sz w:val="20"/>
        </w:rPr>
        <w:t>The total price</w:t>
      </w:r>
      <w:r w:rsidR="008E1BF4">
        <w:rPr>
          <w:rFonts w:ascii="Arial" w:hAnsi="Arial" w:cs="Arial"/>
          <w:sz w:val="20"/>
        </w:rPr>
        <w:t xml:space="preserve"> of our Bid</w:t>
      </w:r>
      <w:r w:rsidRPr="008E3D1F">
        <w:rPr>
          <w:rFonts w:ascii="Arial" w:hAnsi="Arial" w:cs="Arial"/>
          <w:sz w:val="20"/>
        </w:rPr>
        <w:t>, excluding any discounts offered in item (d) below</w:t>
      </w:r>
      <w:r w:rsidR="00B1187F">
        <w:rPr>
          <w:rFonts w:ascii="Arial" w:hAnsi="Arial" w:cs="Arial"/>
          <w:sz w:val="20"/>
        </w:rPr>
        <w:t>,</w:t>
      </w:r>
      <w:r w:rsidRPr="008E3D1F">
        <w:rPr>
          <w:rFonts w:ascii="Arial" w:hAnsi="Arial" w:cs="Arial"/>
          <w:sz w:val="20"/>
        </w:rPr>
        <w:t xml:space="preserve"> is</w:t>
      </w:r>
    </w:p>
    <w:p w14:paraId="7B4C0194" w14:textId="77777777" w:rsidR="00D45244" w:rsidRPr="008E3D1F" w:rsidRDefault="00483DD3">
      <w:pPr>
        <w:tabs>
          <w:tab w:val="right" w:pos="9000"/>
        </w:tabs>
        <w:ind w:left="420"/>
        <w:rPr>
          <w:rFonts w:ascii="Arial" w:hAnsi="Arial" w:cs="Arial"/>
          <w:sz w:val="20"/>
        </w:rPr>
      </w:pPr>
      <w:r>
        <w:rPr>
          <w:noProof/>
          <w:lang w:val="en-GB" w:eastAsia="en-GB"/>
        </w:rPr>
        <mc:AlternateContent>
          <mc:Choice Requires="wps">
            <w:drawing>
              <wp:anchor distT="0" distB="0" distL="114300" distR="114300" simplePos="0" relativeHeight="251656704" behindDoc="0" locked="0" layoutInCell="1" allowOverlap="1" wp14:anchorId="066C9B4E" wp14:editId="0F8EB8BC">
                <wp:simplePos x="0" y="0"/>
                <wp:positionH relativeFrom="column">
                  <wp:posOffset>330835</wp:posOffset>
                </wp:positionH>
                <wp:positionV relativeFrom="paragraph">
                  <wp:posOffset>191135</wp:posOffset>
                </wp:positionV>
                <wp:extent cx="5457825" cy="922655"/>
                <wp:effectExtent l="12700" t="12700" r="3175" b="4445"/>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3572F8A7" w14:textId="77777777" w:rsidR="003021C5" w:rsidRPr="008E3D1F" w:rsidRDefault="003021C5"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16B9F391" w14:textId="77777777" w:rsidR="003021C5" w:rsidRPr="008E3D1F" w:rsidRDefault="003021C5" w:rsidP="006926E2">
                            <w:pPr>
                              <w:rPr>
                                <w:rFonts w:ascii="Comic Sans MS" w:hAnsi="Comic Sans MS"/>
                                <w:i/>
                                <w:sz w:val="16"/>
                                <w:szCs w:val="16"/>
                              </w:rPr>
                            </w:pPr>
                          </w:p>
                          <w:p w14:paraId="76C1AD6E" w14:textId="77777777" w:rsidR="003021C5" w:rsidRPr="008E3D1F" w:rsidRDefault="003021C5" w:rsidP="006926E2">
                            <w:pPr>
                              <w:rPr>
                                <w:rFonts w:ascii="Comic Sans MS" w:hAnsi="Comic Sans MS"/>
                                <w:i/>
                                <w:sz w:val="16"/>
                                <w:szCs w:val="16"/>
                              </w:rPr>
                            </w:pPr>
                            <w:r w:rsidRPr="008E3D1F">
                              <w:rPr>
                                <w:rFonts w:ascii="Comic Sans MS" w:hAnsi="Comic Sans MS"/>
                                <w:i/>
                                <w:sz w:val="16"/>
                                <w:szCs w:val="16"/>
                              </w:rPr>
                              <w:t xml:space="preserve">The total bid price from the price schedules should be entered by the bidder inside this box. Absence of the total bid price in the </w:t>
                            </w:r>
                            <w:r>
                              <w:rPr>
                                <w:rFonts w:ascii="Comic Sans MS" w:hAnsi="Comic Sans MS"/>
                                <w:i/>
                                <w:sz w:val="16"/>
                                <w:szCs w:val="16"/>
                              </w:rPr>
                              <w:t xml:space="preserve">Letter of </w:t>
                            </w:r>
                            <w:r w:rsidRPr="008E3D1F">
                              <w:rPr>
                                <w:rFonts w:ascii="Comic Sans MS" w:hAnsi="Comic Sans MS"/>
                                <w:i/>
                                <w:sz w:val="16"/>
                                <w:szCs w:val="16"/>
                              </w:rPr>
                              <w:t>Bid may result in the rejection of the bid.</w:t>
                            </w:r>
                          </w:p>
                          <w:p w14:paraId="7F275828" w14:textId="77777777" w:rsidR="003021C5" w:rsidRPr="008E3D1F" w:rsidRDefault="003021C5" w:rsidP="00A54E2D">
                            <w:pPr>
                              <w:rPr>
                                <w:rFonts w:ascii="Comic Sans MS" w:hAnsi="Comic Sans MS"/>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66C9B4E" id="_x0000_t202" coordsize="21600,21600" o:spt="202" path="m,l,21600r21600,l21600,xe">
                <v:stroke joinstyle="miter"/>
                <v:path gradientshapeok="t" o:connecttype="rect"/>
              </v:shapetype>
              <v:shape id="Text Box 73" o:spid="_x0000_s1026" type="#_x0000_t202" style="position:absolute;left:0;text-align:left;margin-left:26.05pt;margin-top:15.05pt;width:429.75pt;height:72.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" fillcolor="window" strokecolor="windowText" strokeweight="2pt">
                <v:path arrowok="t"/>
                <v:textbox>
                  <w:txbxContent>
                    <w:p w14:paraId="3572F8A7" w14:textId="77777777" w:rsidR="003021C5" w:rsidRPr="008E3D1F" w:rsidRDefault="003021C5"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16B9F391" w14:textId="77777777" w:rsidR="003021C5" w:rsidRPr="008E3D1F" w:rsidRDefault="003021C5" w:rsidP="006926E2">
                      <w:pPr>
                        <w:rPr>
                          <w:rFonts w:ascii="Comic Sans MS" w:hAnsi="Comic Sans MS"/>
                          <w:i/>
                          <w:sz w:val="16"/>
                          <w:szCs w:val="16"/>
                        </w:rPr>
                      </w:pPr>
                    </w:p>
                    <w:p w14:paraId="76C1AD6E" w14:textId="77777777" w:rsidR="003021C5" w:rsidRPr="008E3D1F" w:rsidRDefault="003021C5" w:rsidP="006926E2">
                      <w:pPr>
                        <w:rPr>
                          <w:rFonts w:ascii="Comic Sans MS" w:hAnsi="Comic Sans MS"/>
                          <w:i/>
                          <w:sz w:val="16"/>
                          <w:szCs w:val="16"/>
                        </w:rPr>
                      </w:pPr>
                      <w:r w:rsidRPr="008E3D1F">
                        <w:rPr>
                          <w:rFonts w:ascii="Comic Sans MS" w:hAnsi="Comic Sans MS"/>
                          <w:i/>
                          <w:sz w:val="16"/>
                          <w:szCs w:val="16"/>
                        </w:rPr>
                        <w:t xml:space="preserve">The total bid price from the price schedules should be entered by the bidder inside this box. Absence of the total bid price in the </w:t>
                      </w:r>
                      <w:r>
                        <w:rPr>
                          <w:rFonts w:ascii="Comic Sans MS" w:hAnsi="Comic Sans MS"/>
                          <w:i/>
                          <w:sz w:val="16"/>
                          <w:szCs w:val="16"/>
                        </w:rPr>
                        <w:t xml:space="preserve">Letter of </w:t>
                      </w:r>
                      <w:r w:rsidRPr="008E3D1F">
                        <w:rPr>
                          <w:rFonts w:ascii="Comic Sans MS" w:hAnsi="Comic Sans MS"/>
                          <w:i/>
                          <w:sz w:val="16"/>
                          <w:szCs w:val="16"/>
                        </w:rPr>
                        <w:t>Bid may result in the rejection of the bid.</w:t>
                      </w:r>
                    </w:p>
                    <w:p w14:paraId="7F275828" w14:textId="77777777" w:rsidR="003021C5" w:rsidRPr="008E3D1F" w:rsidRDefault="003021C5" w:rsidP="00A54E2D">
                      <w:pPr>
                        <w:rPr>
                          <w:rFonts w:ascii="Comic Sans MS" w:hAnsi="Comic Sans MS"/>
                          <w:i/>
                          <w:sz w:val="16"/>
                          <w:szCs w:val="16"/>
                        </w:rPr>
                      </w:pPr>
                    </w:p>
                  </w:txbxContent>
                </v:textbox>
                <w10:wrap type="square"/>
              </v:shape>
            </w:pict>
          </mc:Fallback>
        </mc:AlternateContent>
      </w:r>
    </w:p>
    <w:p w14:paraId="2DE58F51" w14:textId="77777777" w:rsidR="00D45244" w:rsidRDefault="00D45244">
      <w:pPr>
        <w:tabs>
          <w:tab w:val="right" w:pos="9000"/>
        </w:tabs>
        <w:rPr>
          <w:rFonts w:ascii="Arial" w:hAnsi="Arial" w:cs="Arial"/>
          <w:sz w:val="20"/>
        </w:rPr>
      </w:pPr>
    </w:p>
    <w:p w14:paraId="5AB7D657" w14:textId="77777777" w:rsidR="00A54E2D" w:rsidRPr="008E3D1F" w:rsidRDefault="00A54E2D">
      <w:pPr>
        <w:tabs>
          <w:tab w:val="right" w:pos="9000"/>
        </w:tabs>
        <w:rPr>
          <w:rFonts w:ascii="Arial" w:hAnsi="Arial" w:cs="Arial"/>
          <w:sz w:val="20"/>
        </w:rPr>
      </w:pPr>
    </w:p>
    <w:p w14:paraId="59A69F1F" w14:textId="77777777" w:rsidR="00D45244" w:rsidRPr="008E3D1F" w:rsidRDefault="00D45244">
      <w:pPr>
        <w:numPr>
          <w:ilvl w:val="0"/>
          <w:numId w:val="3"/>
        </w:numPr>
        <w:tabs>
          <w:tab w:val="right" w:pos="9000"/>
        </w:tabs>
        <w:rPr>
          <w:rFonts w:ascii="Arial" w:hAnsi="Arial" w:cs="Arial"/>
          <w:sz w:val="20"/>
        </w:rPr>
      </w:pPr>
      <w:r w:rsidRPr="008E3D1F">
        <w:rPr>
          <w:rFonts w:ascii="Arial" w:hAnsi="Arial" w:cs="Arial"/>
          <w:sz w:val="20"/>
        </w:rPr>
        <w:t>The discounts offered and the methodology for their application are</w:t>
      </w:r>
      <w:r w:rsidR="005C5B30">
        <w:rPr>
          <w:rFonts w:ascii="Arial" w:hAnsi="Arial" w:cs="Arial"/>
          <w:sz w:val="20"/>
        </w:rPr>
        <w:t xml:space="preserve"> as follows</w:t>
      </w:r>
      <w:r w:rsidRPr="008E3D1F">
        <w:rPr>
          <w:rFonts w:ascii="Arial" w:hAnsi="Arial" w:cs="Arial"/>
          <w:sz w:val="20"/>
        </w:rPr>
        <w:t xml:space="preserve">: </w:t>
      </w:r>
    </w:p>
    <w:p w14:paraId="68334818" w14:textId="77777777" w:rsidR="00D45244" w:rsidRPr="008E3D1F" w:rsidRDefault="00D45244">
      <w:pPr>
        <w:tabs>
          <w:tab w:val="right" w:pos="9000"/>
        </w:tabs>
        <w:ind w:left="450"/>
        <w:rPr>
          <w:rFonts w:ascii="Arial" w:hAnsi="Arial" w:cs="Arial"/>
          <w:sz w:val="20"/>
        </w:rPr>
      </w:pPr>
    </w:p>
    <w:p w14:paraId="1261A6C6" w14:textId="77777777" w:rsidR="00D45244" w:rsidRDefault="006926E2" w:rsidP="00684D9A">
      <w:pPr>
        <w:tabs>
          <w:tab w:val="right" w:pos="9000"/>
        </w:tabs>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xml:space="preserve">: </w:t>
      </w:r>
      <w:r w:rsidR="00140860">
        <w:rPr>
          <w:rFonts w:ascii="Arial" w:hAnsi="Arial" w:cs="Arial"/>
          <w:sz w:val="20"/>
        </w:rPr>
        <w:t>[</w:t>
      </w:r>
      <w:r w:rsidR="00140860">
        <w:rPr>
          <w:rFonts w:ascii="Comic Sans MS" w:hAnsi="Comic Sans MS" w:cs="Arial"/>
          <w:i/>
          <w:sz w:val="16"/>
          <w:szCs w:val="16"/>
        </w:rPr>
        <w:t xml:space="preserve">specify in detail each discount offered and the specific item of the Schedule of </w:t>
      </w:r>
      <w:r w:rsidR="007D25A6">
        <w:rPr>
          <w:rFonts w:ascii="Comic Sans MS" w:hAnsi="Comic Sans MS" w:cs="Arial"/>
          <w:i/>
          <w:sz w:val="16"/>
          <w:szCs w:val="16"/>
        </w:rPr>
        <w:t>Requirements</w:t>
      </w:r>
      <w:r w:rsidR="00140860">
        <w:rPr>
          <w:rFonts w:ascii="Comic Sans MS" w:hAnsi="Comic Sans MS" w:cs="Arial"/>
          <w:i/>
          <w:sz w:val="16"/>
          <w:szCs w:val="16"/>
        </w:rPr>
        <w:t xml:space="preserve"> to which it applies</w:t>
      </w:r>
      <w:r w:rsidR="00140860">
        <w:rPr>
          <w:rFonts w:ascii="Arial" w:hAnsi="Arial" w:cs="Arial"/>
          <w:sz w:val="20"/>
        </w:rPr>
        <w:t>]</w:t>
      </w:r>
      <w:r w:rsidR="00140860">
        <w:rPr>
          <w:rFonts w:ascii="Arial" w:hAnsi="Arial" w:cs="Arial"/>
          <w:sz w:val="20"/>
          <w:u w:val="single"/>
        </w:rPr>
        <w:t xml:space="preserve"> </w:t>
      </w:r>
    </w:p>
    <w:p w14:paraId="4747BC8A" w14:textId="77777777" w:rsidR="006926E2" w:rsidRDefault="006926E2" w:rsidP="008E3D1F">
      <w:pPr>
        <w:tabs>
          <w:tab w:val="right" w:pos="9000"/>
        </w:tabs>
        <w:ind w:left="420"/>
        <w:rPr>
          <w:rFonts w:ascii="Arial" w:hAnsi="Arial" w:cs="Arial"/>
          <w:sz w:val="20"/>
        </w:rPr>
      </w:pPr>
    </w:p>
    <w:p w14:paraId="2618E655" w14:textId="77777777" w:rsidR="006926E2" w:rsidRDefault="006926E2" w:rsidP="008E3D1F">
      <w:pPr>
        <w:tabs>
          <w:tab w:val="right" w:pos="9000"/>
        </w:tabs>
        <w:ind w:left="420"/>
        <w:rPr>
          <w:rFonts w:ascii="Arial" w:hAnsi="Arial" w:cs="Arial"/>
          <w:sz w:val="20"/>
        </w:rPr>
      </w:pPr>
      <w:r w:rsidRPr="006926E2">
        <w:rPr>
          <w:rFonts w:ascii="Arial" w:hAnsi="Arial" w:cs="Arial"/>
          <w:sz w:val="20"/>
        </w:rPr>
        <w:t>Methodology of Application of the Discounts: The discounts shall be ap</w:t>
      </w:r>
      <w:r>
        <w:rPr>
          <w:rFonts w:ascii="Arial" w:hAnsi="Arial" w:cs="Arial"/>
          <w:sz w:val="20"/>
        </w:rPr>
        <w:t xml:space="preserve">plied using the following method: </w:t>
      </w:r>
      <w:r w:rsidR="00DD710B">
        <w:rPr>
          <w:rFonts w:ascii="Arial" w:hAnsi="Arial" w:cs="Arial"/>
          <w:sz w:val="20"/>
        </w:rPr>
        <w:t>[</w:t>
      </w:r>
      <w:r w:rsidR="00DD710B">
        <w:rPr>
          <w:rFonts w:ascii="Comic Sans MS" w:hAnsi="Comic Sans MS" w:cs="Arial"/>
          <w:i/>
          <w:sz w:val="16"/>
          <w:szCs w:val="16"/>
        </w:rPr>
        <w:t>specify in detail the method that shall be used to apply the discounts</w:t>
      </w:r>
      <w:r w:rsidR="00DD710B">
        <w:rPr>
          <w:rFonts w:ascii="Arial" w:hAnsi="Arial" w:cs="Arial"/>
          <w:sz w:val="20"/>
        </w:rPr>
        <w:t>]</w:t>
      </w:r>
      <w:r w:rsidR="00DD710B">
        <w:rPr>
          <w:rFonts w:ascii="Arial" w:hAnsi="Arial" w:cs="Arial"/>
          <w:sz w:val="20"/>
          <w:u w:val="single"/>
        </w:rPr>
        <w:t xml:space="preserve"> </w:t>
      </w:r>
    </w:p>
    <w:p w14:paraId="24490972" w14:textId="77777777" w:rsidR="006926E2" w:rsidRDefault="006926E2">
      <w:pPr>
        <w:tabs>
          <w:tab w:val="right" w:pos="9000"/>
        </w:tabs>
        <w:rPr>
          <w:rFonts w:ascii="Arial" w:hAnsi="Arial" w:cs="Arial"/>
          <w:sz w:val="20"/>
        </w:rPr>
      </w:pPr>
    </w:p>
    <w:p w14:paraId="20FC2798" w14:textId="77777777" w:rsidR="006926E2" w:rsidRPr="008E3D1F" w:rsidRDefault="006926E2">
      <w:pPr>
        <w:tabs>
          <w:tab w:val="right" w:pos="9000"/>
        </w:tabs>
        <w:rPr>
          <w:rFonts w:ascii="Arial" w:hAnsi="Arial" w:cs="Arial"/>
          <w:sz w:val="20"/>
        </w:rPr>
      </w:pPr>
    </w:p>
    <w:p w14:paraId="0487A925" w14:textId="77777777" w:rsidR="00D45244" w:rsidRPr="008E3D1F" w:rsidRDefault="00D45244">
      <w:pPr>
        <w:numPr>
          <w:ilvl w:val="0"/>
          <w:numId w:val="3"/>
        </w:numPr>
        <w:tabs>
          <w:tab w:val="right" w:pos="9000"/>
        </w:tabs>
        <w:rPr>
          <w:rFonts w:ascii="Arial" w:hAnsi="Arial" w:cs="Arial"/>
          <w:sz w:val="20"/>
        </w:rPr>
      </w:pPr>
      <w:r w:rsidRPr="008E3D1F">
        <w:rPr>
          <w:rFonts w:ascii="Arial" w:hAnsi="Arial" w:cs="Arial"/>
          <w:sz w:val="20"/>
        </w:rPr>
        <w:t xml:space="preserve">Our Bid shall be valid for a period of </w:t>
      </w:r>
      <w:r w:rsidR="0097629B">
        <w:rPr>
          <w:rFonts w:ascii="Arial" w:hAnsi="Arial" w:cs="Arial"/>
          <w:sz w:val="20"/>
        </w:rPr>
        <w:t>[</w:t>
      </w:r>
      <w:r w:rsidR="0097629B" w:rsidRPr="00EB011A">
        <w:rPr>
          <w:rFonts w:ascii="Comic Sans MS" w:hAnsi="Comic Sans MS" w:cs="Arial"/>
          <w:i/>
          <w:sz w:val="16"/>
          <w:szCs w:val="16"/>
        </w:rPr>
        <w:t xml:space="preserve">insert </w:t>
      </w:r>
      <w:r w:rsidR="0097629B">
        <w:rPr>
          <w:rFonts w:ascii="Comic Sans MS" w:hAnsi="Comic Sans MS" w:cs="Arial"/>
          <w:i/>
          <w:sz w:val="16"/>
          <w:szCs w:val="16"/>
        </w:rPr>
        <w:t>validity period as specified in ITB 20.1 of the BDS</w:t>
      </w:r>
      <w:r w:rsidR="00B75517">
        <w:rPr>
          <w:rFonts w:ascii="Comic Sans MS" w:hAnsi="Comic Sans MS" w:cs="Arial"/>
          <w:i/>
          <w:sz w:val="16"/>
          <w:szCs w:val="16"/>
        </w:rPr>
        <w:t>.</w:t>
      </w:r>
      <w:r w:rsidR="0097629B">
        <w:rPr>
          <w:rFonts w:ascii="Arial" w:hAnsi="Arial" w:cs="Arial"/>
          <w:sz w:val="20"/>
        </w:rPr>
        <w:t>]</w:t>
      </w:r>
      <w:r w:rsidRPr="008E3D1F">
        <w:rPr>
          <w:rFonts w:ascii="Arial" w:hAnsi="Arial" w:cs="Arial"/>
          <w:sz w:val="20"/>
        </w:rPr>
        <w:t xml:space="preserve"> days from the date fixed for the bid submission deadline in accordance with the Bidding Document, and it shall remain binding upon us and may be accepted at any time before the expiration of that period</w:t>
      </w:r>
      <w:r w:rsidR="005C5B30">
        <w:rPr>
          <w:rFonts w:ascii="Arial" w:hAnsi="Arial" w:cs="Arial"/>
          <w:sz w:val="20"/>
        </w:rPr>
        <w:t>.</w:t>
      </w:r>
    </w:p>
    <w:p w14:paraId="6370A963" w14:textId="77777777" w:rsidR="00D45244" w:rsidRPr="008E3D1F" w:rsidRDefault="00D45244">
      <w:pPr>
        <w:tabs>
          <w:tab w:val="right" w:pos="9000"/>
        </w:tabs>
        <w:rPr>
          <w:rFonts w:ascii="Arial" w:hAnsi="Arial" w:cs="Arial"/>
          <w:sz w:val="20"/>
        </w:rPr>
      </w:pPr>
    </w:p>
    <w:p w14:paraId="741F1699" w14:textId="77777777" w:rsidR="00D45244" w:rsidRDefault="00D45244">
      <w:pPr>
        <w:numPr>
          <w:ilvl w:val="0"/>
          <w:numId w:val="3"/>
        </w:numPr>
        <w:tabs>
          <w:tab w:val="right" w:pos="9000"/>
        </w:tabs>
        <w:rPr>
          <w:rFonts w:ascii="Arial" w:hAnsi="Arial" w:cs="Arial"/>
          <w:sz w:val="20"/>
        </w:rPr>
      </w:pPr>
      <w:r w:rsidRPr="008E3D1F">
        <w:rPr>
          <w:rFonts w:ascii="Arial" w:hAnsi="Arial" w:cs="Arial"/>
          <w:sz w:val="20"/>
        </w:rPr>
        <w:t xml:space="preserve">If our Bid is accepted, we commit to obtain a Performance Security in </w:t>
      </w:r>
      <w:r w:rsidR="002D7342">
        <w:rPr>
          <w:rFonts w:ascii="Arial" w:hAnsi="Arial" w:cs="Arial"/>
          <w:sz w:val="20"/>
        </w:rPr>
        <w:t>accordance with the Bidding Documents</w:t>
      </w:r>
      <w:r w:rsidR="005C5B30">
        <w:rPr>
          <w:rFonts w:ascii="Arial" w:hAnsi="Arial" w:cs="Arial"/>
          <w:sz w:val="20"/>
        </w:rPr>
        <w:t>.</w:t>
      </w:r>
    </w:p>
    <w:p w14:paraId="67B2F167" w14:textId="77777777" w:rsidR="00CB564C" w:rsidRDefault="00CB564C" w:rsidP="00CB564C">
      <w:pPr>
        <w:pStyle w:val="ListParagraph"/>
        <w:rPr>
          <w:rFonts w:ascii="Arial" w:hAnsi="Arial" w:cs="Arial"/>
          <w:sz w:val="20"/>
        </w:rPr>
      </w:pPr>
    </w:p>
    <w:p w14:paraId="56E3E624" w14:textId="77777777" w:rsidR="00CB564C" w:rsidRPr="008E3D1F" w:rsidRDefault="00CB564C">
      <w:pPr>
        <w:numPr>
          <w:ilvl w:val="0"/>
          <w:numId w:val="3"/>
        </w:numPr>
        <w:tabs>
          <w:tab w:val="right" w:pos="9000"/>
        </w:tabs>
        <w:rPr>
          <w:rFonts w:ascii="Arial" w:hAnsi="Arial" w:cs="Arial"/>
          <w:sz w:val="20"/>
        </w:rPr>
      </w:pPr>
      <w:r w:rsidRPr="00CB564C">
        <w:rPr>
          <w:rFonts w:ascii="Arial" w:hAnsi="Arial" w:cs="Arial"/>
          <w:sz w:val="20"/>
        </w:rPr>
        <w:t>We undertake, if our bid is accepted, to commence work on the IT products and services and to achieve installation and acceptance within the respective times stated in the Bidding Documents</w:t>
      </w:r>
      <w:r>
        <w:rPr>
          <w:rFonts w:ascii="Arial" w:hAnsi="Arial" w:cs="Arial"/>
          <w:sz w:val="20"/>
        </w:rPr>
        <w:t>.</w:t>
      </w:r>
    </w:p>
    <w:p w14:paraId="0000D83C" w14:textId="77777777" w:rsidR="00CB564C" w:rsidRPr="00CB564C" w:rsidRDefault="00CB564C" w:rsidP="00C35131">
      <w:pPr>
        <w:numPr>
          <w:ilvl w:val="0"/>
          <w:numId w:val="3"/>
        </w:numPr>
        <w:tabs>
          <w:tab w:val="right" w:pos="9000"/>
        </w:tabs>
        <w:rPr>
          <w:rFonts w:ascii="Arial" w:hAnsi="Arial" w:cs="Arial"/>
          <w:sz w:val="20"/>
        </w:rPr>
      </w:pPr>
      <w:r w:rsidRPr="00CB564C">
        <w:rPr>
          <w:rFonts w:ascii="Arial" w:hAnsi="Arial" w:cs="Arial"/>
          <w:sz w:val="20"/>
        </w:rPr>
        <w:lastRenderedPageBreak/>
        <w:t>We hereby certify that all the software offered in this bid and to be supplied under the Contract is either</w:t>
      </w:r>
      <w:r>
        <w:rPr>
          <w:rFonts w:ascii="Arial" w:hAnsi="Arial" w:cs="Arial"/>
          <w:sz w:val="20"/>
        </w:rPr>
        <w:t xml:space="preserve"> </w:t>
      </w:r>
      <w:r w:rsidRPr="00CB564C">
        <w:rPr>
          <w:rFonts w:ascii="Arial" w:hAnsi="Arial" w:cs="Arial"/>
          <w:sz w:val="20"/>
        </w:rPr>
        <w:t>owned by us or, (ii) covered by a valid license from the proprietor of the software</w:t>
      </w:r>
      <w:r>
        <w:rPr>
          <w:rFonts w:ascii="Arial" w:hAnsi="Arial" w:cs="Arial"/>
          <w:sz w:val="20"/>
        </w:rPr>
        <w:t>.</w:t>
      </w:r>
    </w:p>
    <w:p w14:paraId="3B743184" w14:textId="77777777" w:rsidR="00CB564C" w:rsidRDefault="00CB564C" w:rsidP="00CB564C">
      <w:pPr>
        <w:pStyle w:val="ListParagraph"/>
        <w:rPr>
          <w:rFonts w:ascii="Arial" w:hAnsi="Arial" w:cs="Arial"/>
          <w:sz w:val="20"/>
        </w:rPr>
      </w:pPr>
    </w:p>
    <w:p w14:paraId="739C65E0" w14:textId="77777777" w:rsidR="00D45244" w:rsidRPr="008E3D1F" w:rsidRDefault="00D45244" w:rsidP="00FB6E4B">
      <w:pPr>
        <w:numPr>
          <w:ilvl w:val="0"/>
          <w:numId w:val="3"/>
        </w:numPr>
        <w:tabs>
          <w:tab w:val="right" w:pos="9000"/>
        </w:tabs>
        <w:rPr>
          <w:rFonts w:ascii="Arial" w:hAnsi="Arial" w:cs="Arial"/>
          <w:sz w:val="20"/>
        </w:rPr>
      </w:pPr>
      <w:r w:rsidRPr="008E3D1F">
        <w:rPr>
          <w:rFonts w:ascii="Arial" w:hAnsi="Arial" w:cs="Arial"/>
          <w:sz w:val="20"/>
        </w:rPr>
        <w:t xml:space="preserve">Our firm, including any </w:t>
      </w:r>
      <w:r w:rsidR="00CB564C">
        <w:rPr>
          <w:rFonts w:ascii="Arial" w:hAnsi="Arial" w:cs="Arial"/>
          <w:sz w:val="20"/>
        </w:rPr>
        <w:t>S</w:t>
      </w:r>
      <w:r w:rsidRPr="008E3D1F">
        <w:rPr>
          <w:rFonts w:ascii="Arial" w:hAnsi="Arial" w:cs="Arial"/>
          <w:sz w:val="20"/>
        </w:rPr>
        <w:t xml:space="preserve">ubcontractors or </w:t>
      </w:r>
      <w:r w:rsidR="00CB564C">
        <w:rPr>
          <w:rFonts w:ascii="Arial" w:hAnsi="Arial" w:cs="Arial"/>
          <w:sz w:val="20"/>
        </w:rPr>
        <w:t>S</w:t>
      </w:r>
      <w:r w:rsidRPr="008E3D1F">
        <w:rPr>
          <w:rFonts w:ascii="Arial" w:hAnsi="Arial" w:cs="Arial"/>
          <w:sz w:val="20"/>
        </w:rPr>
        <w:t>uppliers for any part of the Contract, have nationalities from eligible countries</w:t>
      </w:r>
      <w:r w:rsidR="00FB6E4B">
        <w:rPr>
          <w:rFonts w:ascii="Arial" w:hAnsi="Arial" w:cs="Arial"/>
          <w:sz w:val="20"/>
        </w:rPr>
        <w:t xml:space="preserve"> </w:t>
      </w:r>
      <w:r w:rsidR="00FB6E4B" w:rsidRPr="00FB6E4B">
        <w:rPr>
          <w:rFonts w:ascii="Arial" w:hAnsi="Arial" w:cs="Arial"/>
          <w:sz w:val="20"/>
        </w:rPr>
        <w:t>in accordance with ITB 4.2</w:t>
      </w:r>
      <w:r w:rsidR="005C5B30">
        <w:rPr>
          <w:rFonts w:ascii="Arial" w:hAnsi="Arial" w:cs="Arial"/>
          <w:sz w:val="20"/>
        </w:rPr>
        <w:t>.</w:t>
      </w:r>
    </w:p>
    <w:p w14:paraId="51FD3098" w14:textId="77777777" w:rsidR="00D45244" w:rsidRPr="008E3D1F" w:rsidRDefault="00D45244">
      <w:pPr>
        <w:tabs>
          <w:tab w:val="right" w:pos="9000"/>
        </w:tabs>
        <w:rPr>
          <w:rFonts w:ascii="Arial" w:hAnsi="Arial" w:cs="Arial"/>
          <w:sz w:val="20"/>
        </w:rPr>
      </w:pPr>
    </w:p>
    <w:p w14:paraId="793E188C" w14:textId="77777777" w:rsidR="00F24611" w:rsidRDefault="00F24611" w:rsidP="008B214F">
      <w:pPr>
        <w:numPr>
          <w:ilvl w:val="0"/>
          <w:numId w:val="3"/>
        </w:numPr>
        <w:tabs>
          <w:tab w:val="right" w:pos="9000"/>
        </w:tabs>
        <w:rPr>
          <w:rFonts w:ascii="Arial" w:hAnsi="Arial" w:cs="Arial"/>
          <w:sz w:val="20"/>
        </w:rPr>
      </w:pPr>
      <w:r w:rsidRPr="00F24611">
        <w:rPr>
          <w:rFonts w:ascii="Arial" w:hAnsi="Arial" w:cs="Arial"/>
          <w:sz w:val="20"/>
        </w:rPr>
        <w:t xml:space="preserve">We, including any </w:t>
      </w:r>
      <w:r w:rsidR="00CB564C">
        <w:rPr>
          <w:rFonts w:ascii="Arial" w:hAnsi="Arial" w:cs="Arial"/>
          <w:sz w:val="20"/>
        </w:rPr>
        <w:t>S</w:t>
      </w:r>
      <w:r w:rsidRPr="00F24611">
        <w:rPr>
          <w:rFonts w:ascii="Arial" w:hAnsi="Arial" w:cs="Arial"/>
          <w:sz w:val="20"/>
        </w:rPr>
        <w:t xml:space="preserve">ubcontractors or </w:t>
      </w:r>
      <w:r w:rsidR="00CB564C">
        <w:rPr>
          <w:rFonts w:ascii="Arial" w:hAnsi="Arial" w:cs="Arial"/>
          <w:sz w:val="20"/>
        </w:rPr>
        <w:t>S</w:t>
      </w:r>
      <w:r w:rsidRPr="00F24611">
        <w:rPr>
          <w:rFonts w:ascii="Arial" w:hAnsi="Arial" w:cs="Arial"/>
          <w:sz w:val="20"/>
        </w:rPr>
        <w:t>uppliers for any part of the contract, do not have any conflict of interest in accordance with ITB 4.3</w:t>
      </w:r>
      <w:r w:rsidR="005C5B30">
        <w:rPr>
          <w:rFonts w:ascii="Arial" w:hAnsi="Arial" w:cs="Arial"/>
          <w:sz w:val="20"/>
        </w:rPr>
        <w:t>.</w:t>
      </w:r>
    </w:p>
    <w:p w14:paraId="5E40B130" w14:textId="77777777" w:rsidR="00F24611" w:rsidRDefault="00F24611" w:rsidP="008E3D1F">
      <w:pPr>
        <w:pStyle w:val="ListParagraph"/>
        <w:rPr>
          <w:rFonts w:ascii="Arial" w:hAnsi="Arial" w:cs="Arial"/>
          <w:sz w:val="20"/>
        </w:rPr>
      </w:pPr>
    </w:p>
    <w:p w14:paraId="72DA61DD" w14:textId="77777777" w:rsidR="00D45244" w:rsidRPr="008E3D1F" w:rsidRDefault="00D45244" w:rsidP="00D34136">
      <w:pPr>
        <w:numPr>
          <w:ilvl w:val="0"/>
          <w:numId w:val="3"/>
        </w:numPr>
        <w:tabs>
          <w:tab w:val="right" w:pos="450"/>
        </w:tabs>
        <w:rPr>
          <w:rFonts w:ascii="Arial" w:hAnsi="Arial" w:cs="Arial"/>
          <w:sz w:val="20"/>
        </w:rPr>
      </w:pPr>
      <w:r w:rsidRPr="008E3D1F">
        <w:rPr>
          <w:rFonts w:ascii="Arial" w:hAnsi="Arial" w:cs="Arial"/>
          <w:sz w:val="20"/>
        </w:rPr>
        <w:t xml:space="preserve">We are not participating, as </w:t>
      </w:r>
      <w:r w:rsidR="008B214F">
        <w:rPr>
          <w:rFonts w:ascii="Arial" w:hAnsi="Arial" w:cs="Arial"/>
          <w:sz w:val="20"/>
        </w:rPr>
        <w:t xml:space="preserve">a </w:t>
      </w:r>
      <w:r w:rsidRPr="008E3D1F">
        <w:rPr>
          <w:rFonts w:ascii="Arial" w:hAnsi="Arial" w:cs="Arial"/>
          <w:sz w:val="20"/>
        </w:rPr>
        <w:t>Bidder</w:t>
      </w:r>
      <w:r w:rsidR="00D34136">
        <w:rPr>
          <w:rFonts w:ascii="Arial" w:hAnsi="Arial" w:cs="Arial"/>
          <w:sz w:val="20"/>
        </w:rPr>
        <w:t xml:space="preserve">, </w:t>
      </w:r>
      <w:r w:rsidR="00D34136" w:rsidRPr="00D34136">
        <w:rPr>
          <w:rFonts w:ascii="Arial" w:hAnsi="Arial" w:cs="Arial"/>
          <w:sz w:val="20"/>
        </w:rPr>
        <w:t xml:space="preserve">either individually or as partner in a </w:t>
      </w:r>
      <w:r w:rsidR="008C5A4B">
        <w:rPr>
          <w:rFonts w:ascii="Arial" w:hAnsi="Arial" w:cs="Arial"/>
          <w:sz w:val="20"/>
        </w:rPr>
        <w:t>J</w:t>
      </w:r>
      <w:r w:rsidR="00D34136" w:rsidRPr="00D34136">
        <w:rPr>
          <w:rFonts w:ascii="Arial" w:hAnsi="Arial" w:cs="Arial"/>
          <w:sz w:val="20"/>
        </w:rPr>
        <w:t xml:space="preserve">oint </w:t>
      </w:r>
      <w:r w:rsidR="008C5A4B">
        <w:rPr>
          <w:rFonts w:ascii="Arial" w:hAnsi="Arial" w:cs="Arial"/>
          <w:sz w:val="20"/>
        </w:rPr>
        <w:t>V</w:t>
      </w:r>
      <w:r w:rsidR="00D34136" w:rsidRPr="00D34136">
        <w:rPr>
          <w:rFonts w:ascii="Arial" w:hAnsi="Arial" w:cs="Arial"/>
          <w:sz w:val="20"/>
        </w:rPr>
        <w:t>enture,</w:t>
      </w:r>
      <w:r w:rsidRPr="008E3D1F">
        <w:rPr>
          <w:rFonts w:ascii="Arial" w:hAnsi="Arial" w:cs="Arial"/>
          <w:sz w:val="20"/>
        </w:rPr>
        <w:t xml:space="preserve"> in more than one Bid in this bidding process</w:t>
      </w:r>
      <w:r w:rsidR="008B214F"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sidR="005C5B30">
        <w:rPr>
          <w:rFonts w:ascii="Arial" w:hAnsi="Arial" w:cs="Arial"/>
          <w:sz w:val="20"/>
        </w:rPr>
        <w:t>.</w:t>
      </w:r>
    </w:p>
    <w:p w14:paraId="3EE95CE9" w14:textId="77777777" w:rsidR="00D45244" w:rsidRPr="008E3D1F" w:rsidRDefault="00D45244">
      <w:pPr>
        <w:tabs>
          <w:tab w:val="right" w:pos="9000"/>
        </w:tabs>
        <w:rPr>
          <w:rFonts w:ascii="Arial" w:hAnsi="Arial" w:cs="Arial"/>
          <w:sz w:val="20"/>
        </w:rPr>
      </w:pPr>
    </w:p>
    <w:p w14:paraId="199E39C7" w14:textId="77777777" w:rsidR="00D45244" w:rsidRPr="005B0259" w:rsidRDefault="005B0259" w:rsidP="00E03E58">
      <w:pPr>
        <w:numPr>
          <w:ilvl w:val="0"/>
          <w:numId w:val="3"/>
        </w:numPr>
        <w:tabs>
          <w:tab w:val="right" w:pos="9000"/>
        </w:tabs>
        <w:rPr>
          <w:rFonts w:ascii="Arial" w:hAnsi="Arial" w:cs="Arial"/>
          <w:sz w:val="20"/>
        </w:rPr>
      </w:pPr>
      <w:r w:rsidRPr="002174D0">
        <w:rPr>
          <w:rFonts w:ascii="Arial" w:hAnsi="Arial" w:cs="Arial"/>
          <w:sz w:val="20"/>
          <w:szCs w:val="24"/>
        </w:rPr>
        <w:t xml:space="preserve">Our firm, </w:t>
      </w:r>
      <w:r w:rsidR="008C5A4B">
        <w:rPr>
          <w:rFonts w:ascii="Arial" w:hAnsi="Arial" w:cs="Arial"/>
          <w:sz w:val="20"/>
          <w:szCs w:val="24"/>
        </w:rPr>
        <w:t>J</w:t>
      </w:r>
      <w:r w:rsidRPr="002174D0">
        <w:rPr>
          <w:rFonts w:ascii="Arial" w:hAnsi="Arial" w:cs="Arial"/>
          <w:sz w:val="20"/>
          <w:szCs w:val="24"/>
        </w:rPr>
        <w:t xml:space="preserve">oint </w:t>
      </w:r>
      <w:r w:rsidR="008C5A4B">
        <w:rPr>
          <w:rFonts w:ascii="Arial" w:hAnsi="Arial" w:cs="Arial"/>
          <w:sz w:val="20"/>
          <w:szCs w:val="24"/>
        </w:rPr>
        <w:t>V</w:t>
      </w:r>
      <w:r w:rsidRPr="002174D0">
        <w:rPr>
          <w:rFonts w:ascii="Arial" w:hAnsi="Arial" w:cs="Arial"/>
          <w:sz w:val="20"/>
          <w:szCs w:val="24"/>
        </w:rPr>
        <w:t>enture partners, associates, parent company, its affiliates or subsidiaries, including any Subcontractors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rsidRPr="002174D0">
        <w:rPr>
          <w:rFonts w:ascii="Arial" w:hAnsi="Arial" w:cs="Arial"/>
          <w:sz w:val="20"/>
        </w:rPr>
        <w:t>.</w:t>
      </w:r>
      <w:r w:rsidRPr="00E03E58">
        <w:rPr>
          <w:rFonts w:ascii="Arial" w:hAnsi="Arial" w:cs="Arial"/>
          <w:sz w:val="20"/>
          <w:vertAlign w:val="superscript"/>
        </w:rPr>
        <w:footnoteReference w:id="1"/>
      </w:r>
    </w:p>
    <w:p w14:paraId="661B46AE" w14:textId="77777777" w:rsidR="00D34136" w:rsidRDefault="00D34136" w:rsidP="00E03E58">
      <w:pPr>
        <w:tabs>
          <w:tab w:val="right" w:pos="9000"/>
        </w:tabs>
        <w:ind w:left="420"/>
        <w:rPr>
          <w:rFonts w:ascii="Arial" w:hAnsi="Arial" w:cs="Arial"/>
          <w:sz w:val="20"/>
        </w:rPr>
      </w:pPr>
    </w:p>
    <w:p w14:paraId="3F7374AD" w14:textId="77777777" w:rsidR="002D7342" w:rsidRPr="002D7342" w:rsidRDefault="002D7342" w:rsidP="00E03E58">
      <w:pPr>
        <w:numPr>
          <w:ilvl w:val="0"/>
          <w:numId w:val="3"/>
        </w:numPr>
        <w:tabs>
          <w:tab w:val="right" w:pos="9000"/>
        </w:tabs>
        <w:rPr>
          <w:rFonts w:ascii="Arial" w:hAnsi="Arial" w:cs="Arial"/>
          <w:sz w:val="20"/>
        </w:rPr>
      </w:pPr>
      <w:r w:rsidRPr="002D7342">
        <w:rPr>
          <w:rFonts w:ascii="Arial" w:hAnsi="Arial" w:cs="Arial"/>
          <w:sz w:val="20"/>
        </w:rPr>
        <w:t xml:space="preserve">Our firm, </w:t>
      </w:r>
      <w:r w:rsidR="008C5A4B">
        <w:rPr>
          <w:rFonts w:ascii="Arial" w:hAnsi="Arial" w:cs="Arial"/>
          <w:sz w:val="20"/>
        </w:rPr>
        <w:t>J</w:t>
      </w:r>
      <w:r w:rsidRPr="002D7342">
        <w:rPr>
          <w:rFonts w:ascii="Arial" w:hAnsi="Arial" w:cs="Arial"/>
          <w:sz w:val="20"/>
        </w:rPr>
        <w:t xml:space="preserve">oint </w:t>
      </w:r>
      <w:r w:rsidR="008C5A4B">
        <w:rPr>
          <w:rFonts w:ascii="Arial" w:hAnsi="Arial" w:cs="Arial"/>
          <w:sz w:val="20"/>
        </w:rPr>
        <w:t>V</w:t>
      </w:r>
      <w:r w:rsidRPr="002D7342">
        <w:rPr>
          <w:rFonts w:ascii="Arial" w:hAnsi="Arial" w:cs="Arial"/>
          <w:sz w:val="20"/>
        </w:rPr>
        <w:t xml:space="preserve">enture partners, associates, parent company, affiliates or subsidiaries, including any Subcontractors or Suppliers for any part of the Contract, are not, or have never been, temporarily suspended, debarred, declared ineligible, or blacklisted by the </w:t>
      </w:r>
      <w:bookmarkStart w:id="6" w:name="_Hlk512608035"/>
      <w:r w:rsidR="008C5A4B">
        <w:rPr>
          <w:rFonts w:ascii="Arial" w:hAnsi="Arial" w:cs="Arial"/>
          <w:sz w:val="20"/>
        </w:rPr>
        <w:t>P</w:t>
      </w:r>
      <w:r w:rsidR="00F45AC2">
        <w:rPr>
          <w:rFonts w:ascii="Arial" w:hAnsi="Arial" w:cs="Arial"/>
          <w:sz w:val="20"/>
        </w:rPr>
        <w:t>urchaser</w:t>
      </w:r>
      <w:r w:rsidRPr="002D7342">
        <w:rPr>
          <w:rFonts w:ascii="Arial" w:hAnsi="Arial" w:cs="Arial"/>
          <w:sz w:val="20"/>
        </w:rPr>
        <w:t>’s</w:t>
      </w:r>
      <w:bookmarkEnd w:id="6"/>
      <w:r w:rsidRPr="002D7342">
        <w:rPr>
          <w:rFonts w:ascii="Arial" w:hAnsi="Arial" w:cs="Arial"/>
          <w:sz w:val="20"/>
        </w:rPr>
        <w:t xml:space="preserve"> country, any international organization, and other donor agency.</w:t>
      </w:r>
    </w:p>
    <w:p w14:paraId="4B4FE72A" w14:textId="77777777" w:rsidR="002D7342" w:rsidRDefault="002D7342" w:rsidP="00D34136">
      <w:pPr>
        <w:tabs>
          <w:tab w:val="right" w:pos="9000"/>
        </w:tabs>
        <w:ind w:left="420"/>
        <w:rPr>
          <w:rFonts w:ascii="Arial" w:hAnsi="Arial" w:cs="Arial"/>
          <w:sz w:val="20"/>
        </w:rPr>
      </w:pPr>
    </w:p>
    <w:p w14:paraId="536419B0" w14:textId="77777777" w:rsidR="00D34136" w:rsidRPr="00D34136" w:rsidRDefault="00D34136" w:rsidP="00D34136">
      <w:pPr>
        <w:tabs>
          <w:tab w:val="right" w:pos="9000"/>
        </w:tabs>
        <w:ind w:left="420"/>
        <w:rPr>
          <w:rFonts w:ascii="Arial" w:hAnsi="Arial" w:cs="Arial"/>
          <w:sz w:val="20"/>
        </w:rPr>
      </w:pPr>
      <w:r w:rsidRPr="00D34136">
        <w:rPr>
          <w:rFonts w:ascii="Arial" w:hAnsi="Arial" w:cs="Arial"/>
          <w:sz w:val="20"/>
        </w:rPr>
        <w:t xml:space="preserve">If so debarred, declared ineligible, temporarily suspended or blacklisted, please state details (as applicable to each </w:t>
      </w:r>
      <w:r w:rsidR="008C5A4B">
        <w:rPr>
          <w:rFonts w:ascii="Arial" w:hAnsi="Arial" w:cs="Arial"/>
          <w:sz w:val="20"/>
        </w:rPr>
        <w:t>J</w:t>
      </w:r>
      <w:r w:rsidRPr="00D34136">
        <w:rPr>
          <w:rFonts w:ascii="Arial" w:hAnsi="Arial" w:cs="Arial"/>
          <w:sz w:val="20"/>
        </w:rPr>
        <w:t xml:space="preserve">oint </w:t>
      </w:r>
      <w:r w:rsidR="008C5A4B">
        <w:rPr>
          <w:rFonts w:ascii="Arial" w:hAnsi="Arial" w:cs="Arial"/>
          <w:sz w:val="20"/>
        </w:rPr>
        <w:t>V</w:t>
      </w:r>
      <w:r w:rsidRPr="00D34136">
        <w:rPr>
          <w:rFonts w:ascii="Arial" w:hAnsi="Arial" w:cs="Arial"/>
          <w:sz w:val="20"/>
        </w:rPr>
        <w:t>enture partner</w:t>
      </w:r>
      <w:r w:rsidR="008C5A4B">
        <w:rPr>
          <w:rFonts w:ascii="Arial" w:hAnsi="Arial" w:cs="Arial"/>
          <w:sz w:val="20"/>
        </w:rPr>
        <w:t xml:space="preserve">, </w:t>
      </w:r>
      <w:r w:rsidRPr="00D34136">
        <w:rPr>
          <w:rFonts w:ascii="Arial" w:hAnsi="Arial" w:cs="Arial"/>
          <w:sz w:val="20"/>
        </w:rPr>
        <w:t>associate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parent company</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affiliate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subsidiaries</w:t>
      </w:r>
      <w:r w:rsidR="008C5A4B">
        <w:rPr>
          <w:rFonts w:ascii="Arial" w:hAnsi="Arial" w:cs="Arial"/>
          <w:sz w:val="20"/>
        </w:rPr>
        <w:t>,</w:t>
      </w:r>
      <w:r w:rsidR="004D7473">
        <w:rPr>
          <w:rFonts w:ascii="Arial" w:hAnsi="Arial" w:cs="Arial"/>
          <w:sz w:val="20"/>
        </w:rPr>
        <w:t xml:space="preserve"> </w:t>
      </w:r>
      <w:r w:rsidR="008C5A4B">
        <w:rPr>
          <w:rFonts w:ascii="Arial" w:hAnsi="Arial" w:cs="Arial"/>
          <w:sz w:val="20"/>
        </w:rPr>
        <w:t>S</w:t>
      </w:r>
      <w:r w:rsidRPr="00D34136">
        <w:rPr>
          <w:rFonts w:ascii="Arial" w:hAnsi="Arial" w:cs="Arial"/>
          <w:sz w:val="20"/>
        </w:rPr>
        <w:t>ubcontractors</w:t>
      </w:r>
      <w:r w:rsidR="00CA6CCE">
        <w:rPr>
          <w:rFonts w:ascii="Arial" w:hAnsi="Arial" w:cs="Arial"/>
          <w:sz w:val="20"/>
        </w:rPr>
        <w:t>,</w:t>
      </w:r>
      <w:r w:rsidR="008C5A4B">
        <w:rPr>
          <w:rFonts w:ascii="Arial" w:hAnsi="Arial" w:cs="Arial"/>
          <w:sz w:val="20"/>
        </w:rPr>
        <w:t xml:space="preserve"> and</w:t>
      </w:r>
      <w:r w:rsidRPr="00D34136">
        <w:rPr>
          <w:rFonts w:ascii="Arial" w:hAnsi="Arial" w:cs="Arial"/>
          <w:sz w:val="20"/>
        </w:rPr>
        <w:t>/</w:t>
      </w:r>
      <w:r w:rsidR="008C5A4B">
        <w:rPr>
          <w:rFonts w:ascii="Arial" w:hAnsi="Arial" w:cs="Arial"/>
          <w:sz w:val="20"/>
        </w:rPr>
        <w:t>or S</w:t>
      </w:r>
      <w:r w:rsidRPr="00D34136">
        <w:rPr>
          <w:rFonts w:ascii="Arial" w:hAnsi="Arial" w:cs="Arial"/>
          <w:sz w:val="20"/>
        </w:rPr>
        <w:t>uppliers):</w:t>
      </w:r>
    </w:p>
    <w:p w14:paraId="423A5033" w14:textId="77777777" w:rsidR="00D34136" w:rsidRPr="00D34136" w:rsidRDefault="00D34136" w:rsidP="00D34136">
      <w:pPr>
        <w:tabs>
          <w:tab w:val="right" w:pos="9000"/>
        </w:tabs>
        <w:ind w:left="420"/>
        <w:rPr>
          <w:rFonts w:ascii="Arial" w:hAnsi="Arial" w:cs="Arial"/>
          <w:sz w:val="20"/>
        </w:rPr>
      </w:pPr>
    </w:p>
    <w:p w14:paraId="52239782" w14:textId="77777777" w:rsidR="00D34136" w:rsidRPr="00D34136" w:rsidRDefault="00D34136" w:rsidP="00E03E58">
      <w:pPr>
        <w:numPr>
          <w:ilvl w:val="0"/>
          <w:numId w:val="18"/>
        </w:numPr>
        <w:ind w:left="720"/>
        <w:rPr>
          <w:rFonts w:ascii="Arial" w:hAnsi="Arial" w:cs="Arial"/>
          <w:sz w:val="20"/>
        </w:rPr>
      </w:pPr>
      <w:r w:rsidRPr="00D34136">
        <w:rPr>
          <w:rFonts w:ascii="Arial" w:hAnsi="Arial" w:cs="Arial"/>
          <w:sz w:val="20"/>
        </w:rPr>
        <w:t>Name of Institution: __________________</w:t>
      </w:r>
    </w:p>
    <w:p w14:paraId="3A782E0B" w14:textId="77777777" w:rsidR="00D34136" w:rsidRPr="00D34136" w:rsidRDefault="00D34136" w:rsidP="00E03E58">
      <w:pPr>
        <w:numPr>
          <w:ilvl w:val="0"/>
          <w:numId w:val="18"/>
        </w:numPr>
        <w:ind w:left="720"/>
        <w:rPr>
          <w:rFonts w:ascii="Arial" w:hAnsi="Arial" w:cs="Arial"/>
          <w:sz w:val="20"/>
        </w:rPr>
      </w:pPr>
      <w:r w:rsidRPr="00D34136">
        <w:rPr>
          <w:rFonts w:ascii="Arial" w:hAnsi="Arial" w:cs="Arial"/>
          <w:sz w:val="20"/>
        </w:rPr>
        <w:t xml:space="preserve">Period of debarment, ineligibility, or blacklisting </w:t>
      </w:r>
      <w:r w:rsidR="00CA6CCE">
        <w:rPr>
          <w:rFonts w:ascii="Arial" w:hAnsi="Arial" w:cs="Arial"/>
          <w:sz w:val="20"/>
        </w:rPr>
        <w:t>[</w:t>
      </w:r>
      <w:r w:rsidRPr="00E03E58">
        <w:rPr>
          <w:rFonts w:ascii="Comic Sans MS" w:hAnsi="Comic Sans MS" w:cs="Arial"/>
          <w:i/>
          <w:sz w:val="16"/>
          <w:szCs w:val="16"/>
        </w:rPr>
        <w:t>start and end date</w:t>
      </w:r>
      <w:r w:rsidR="00CA6CCE">
        <w:rPr>
          <w:rFonts w:ascii="Arial" w:hAnsi="Arial" w:cs="Arial"/>
          <w:sz w:val="20"/>
        </w:rPr>
        <w:t>]</w:t>
      </w:r>
      <w:r w:rsidRPr="00D34136">
        <w:rPr>
          <w:rFonts w:ascii="Arial" w:hAnsi="Arial" w:cs="Arial"/>
          <w:sz w:val="20"/>
        </w:rPr>
        <w:t>: ____________</w:t>
      </w:r>
    </w:p>
    <w:p w14:paraId="2F8B3157" w14:textId="77777777" w:rsidR="00D34136" w:rsidRPr="008E3D1F" w:rsidRDefault="00D34136" w:rsidP="00E03E58">
      <w:pPr>
        <w:numPr>
          <w:ilvl w:val="0"/>
          <w:numId w:val="18"/>
        </w:numPr>
        <w:ind w:left="720"/>
        <w:rPr>
          <w:rFonts w:ascii="Arial" w:hAnsi="Arial" w:cs="Arial"/>
          <w:sz w:val="20"/>
        </w:rPr>
      </w:pPr>
      <w:r w:rsidRPr="00D34136">
        <w:rPr>
          <w:rFonts w:ascii="Arial" w:hAnsi="Arial" w:cs="Arial"/>
          <w:sz w:val="20"/>
        </w:rPr>
        <w:t>Reason for the debarment, ineligibility, or blacklisting: ________________________</w:t>
      </w:r>
    </w:p>
    <w:p w14:paraId="09F0AC2D" w14:textId="77777777" w:rsidR="00327C7A" w:rsidRPr="008E3D1F" w:rsidRDefault="00327C7A" w:rsidP="00327C7A">
      <w:pPr>
        <w:pStyle w:val="ListParagraph"/>
        <w:rPr>
          <w:rFonts w:ascii="Arial" w:hAnsi="Arial" w:cs="Arial"/>
          <w:sz w:val="20"/>
        </w:rPr>
      </w:pPr>
    </w:p>
    <w:p w14:paraId="7109FE74" w14:textId="77777777" w:rsidR="002D7342" w:rsidRDefault="002D7342" w:rsidP="00E03E58">
      <w:pPr>
        <w:tabs>
          <w:tab w:val="right" w:pos="450"/>
        </w:tabs>
        <w:ind w:left="420"/>
        <w:rPr>
          <w:rFonts w:ascii="Arial" w:hAnsi="Arial" w:cs="Arial"/>
          <w:sz w:val="20"/>
        </w:rPr>
      </w:pPr>
    </w:p>
    <w:p w14:paraId="2773AC9E" w14:textId="77777777"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Our firm’s,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enture partners, associates, parent company’s affiliates or subsidiaries’, including any Subcontractors or Suppliers key officers and directors have not been [</w:t>
      </w:r>
      <w:r w:rsidRPr="00E03E58">
        <w:rPr>
          <w:rFonts w:ascii="Arial" w:hAnsi="Arial" w:cs="Arial"/>
          <w:i/>
          <w:sz w:val="20"/>
        </w:rPr>
        <w:t>charged or convicted</w:t>
      </w:r>
      <w:r w:rsidRPr="002D7342">
        <w:rPr>
          <w:rFonts w:ascii="Arial" w:hAnsi="Arial" w:cs="Arial"/>
          <w:sz w:val="20"/>
        </w:rPr>
        <w:t>] of any criminal offense (including felonies and misdemeanors) or infractions/violations of ordinance which carry the penalty of imprisonment.</w:t>
      </w:r>
    </w:p>
    <w:p w14:paraId="1BB1E246" w14:textId="77777777" w:rsidR="002D7342" w:rsidRPr="002D7342" w:rsidRDefault="002D7342" w:rsidP="00E03E58">
      <w:pPr>
        <w:ind w:left="420"/>
        <w:rPr>
          <w:rFonts w:ascii="Arial" w:hAnsi="Arial" w:cs="Arial"/>
          <w:sz w:val="20"/>
        </w:rPr>
      </w:pPr>
    </w:p>
    <w:p w14:paraId="124245BD" w14:textId="77777777" w:rsidR="002D7342" w:rsidRDefault="002D7342" w:rsidP="00E03E58">
      <w:pPr>
        <w:tabs>
          <w:tab w:val="right" w:pos="450"/>
        </w:tabs>
        <w:ind w:left="420"/>
        <w:rPr>
          <w:rFonts w:ascii="Arial" w:hAnsi="Arial" w:cs="Arial"/>
          <w:sz w:val="20"/>
        </w:rPr>
      </w:pPr>
      <w:r w:rsidRPr="002D7342">
        <w:rPr>
          <w:rFonts w:ascii="Arial" w:hAnsi="Arial" w:cs="Arial"/>
          <w:sz w:val="20"/>
        </w:rPr>
        <w:t>If so charged or convicted, please state details:</w:t>
      </w:r>
    </w:p>
    <w:p w14:paraId="137A20E1" w14:textId="77777777" w:rsidR="00316694" w:rsidRPr="002D7342" w:rsidRDefault="00316694" w:rsidP="00E03E58">
      <w:pPr>
        <w:ind w:left="420"/>
        <w:rPr>
          <w:rFonts w:ascii="Arial" w:hAnsi="Arial" w:cs="Arial"/>
          <w:sz w:val="20"/>
        </w:rPr>
      </w:pPr>
    </w:p>
    <w:p w14:paraId="4F4C1A93"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Nature of the offense/violation: __________________</w:t>
      </w:r>
    </w:p>
    <w:p w14:paraId="35A45424"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Court</w:t>
      </w:r>
      <w:r w:rsidR="00CA6CCE">
        <w:rPr>
          <w:rFonts w:ascii="Arial" w:hAnsi="Arial" w:cs="Arial"/>
          <w:sz w:val="20"/>
        </w:rPr>
        <w:t xml:space="preserve"> and</w:t>
      </w:r>
      <w:r w:rsidRPr="002D7342">
        <w:rPr>
          <w:rFonts w:ascii="Arial" w:hAnsi="Arial" w:cs="Arial"/>
          <w:sz w:val="20"/>
        </w:rPr>
        <w:t>/</w:t>
      </w:r>
      <w:r w:rsidR="00CA6CCE">
        <w:rPr>
          <w:rFonts w:ascii="Arial" w:hAnsi="Arial" w:cs="Arial"/>
          <w:sz w:val="20"/>
        </w:rPr>
        <w:t>or a</w:t>
      </w:r>
      <w:r w:rsidRPr="002D7342">
        <w:rPr>
          <w:rFonts w:ascii="Arial" w:hAnsi="Arial" w:cs="Arial"/>
          <w:sz w:val="20"/>
        </w:rPr>
        <w:t>rea of jurisdiction: __________________</w:t>
      </w:r>
    </w:p>
    <w:p w14:paraId="7C3CC1A4"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 xml:space="preserve">Resolution </w:t>
      </w:r>
      <w:r w:rsidR="00CA6CCE">
        <w:rPr>
          <w:rFonts w:ascii="Arial" w:hAnsi="Arial" w:cs="Arial"/>
          <w:sz w:val="20"/>
        </w:rPr>
        <w:t>[</w:t>
      </w:r>
      <w:r w:rsidRPr="00E03E58">
        <w:rPr>
          <w:rFonts w:ascii="Comic Sans MS" w:hAnsi="Comic Sans MS" w:cs="Arial"/>
          <w:i/>
          <w:sz w:val="16"/>
          <w:szCs w:val="16"/>
        </w:rPr>
        <w:t>i.e. dismissed; settled; convicted/duration of penalty</w:t>
      </w:r>
      <w:r w:rsidR="00CA6CCE">
        <w:rPr>
          <w:rFonts w:ascii="Arial" w:hAnsi="Arial" w:cs="Arial"/>
          <w:sz w:val="20"/>
        </w:rPr>
        <w:t>]</w:t>
      </w:r>
      <w:r w:rsidRPr="002D7342">
        <w:rPr>
          <w:rFonts w:ascii="Arial" w:hAnsi="Arial" w:cs="Arial"/>
          <w:sz w:val="20"/>
        </w:rPr>
        <w:t>: __________________</w:t>
      </w:r>
    </w:p>
    <w:p w14:paraId="41DDA53E"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Other relevant details</w:t>
      </w:r>
      <w:r w:rsidR="00CA6CCE">
        <w:rPr>
          <w:rFonts w:ascii="Arial" w:hAnsi="Arial" w:cs="Arial"/>
          <w:sz w:val="20"/>
        </w:rPr>
        <w:t xml:space="preserve"> </w:t>
      </w:r>
      <w:r w:rsidR="00CA6CCE" w:rsidRPr="00FB7683">
        <w:rPr>
          <w:spacing w:val="-1"/>
          <w:sz w:val="19"/>
          <w:szCs w:val="19"/>
        </w:rPr>
        <w:t>[</w:t>
      </w:r>
      <w:r w:rsidR="00CA6CCE" w:rsidRPr="00E03E58">
        <w:rPr>
          <w:rFonts w:ascii="Comic Sans MS" w:hAnsi="Comic Sans MS" w:cs="Arial"/>
          <w:i/>
          <w:sz w:val="16"/>
          <w:szCs w:val="16"/>
        </w:rPr>
        <w:t>please specify</w:t>
      </w:r>
      <w:r w:rsidR="00CA6CCE" w:rsidRPr="00FB7683">
        <w:rPr>
          <w:spacing w:val="-1"/>
          <w:sz w:val="19"/>
          <w:szCs w:val="19"/>
        </w:rPr>
        <w:t>]</w:t>
      </w:r>
      <w:r w:rsidR="00CA6CCE" w:rsidRPr="00110393">
        <w:t>:</w:t>
      </w:r>
      <w:r w:rsidR="00CA6CCE">
        <w:t xml:space="preserve"> _______________</w:t>
      </w:r>
    </w:p>
    <w:p w14:paraId="6F190E51" w14:textId="77777777" w:rsidR="002D7342" w:rsidRDefault="002D7342" w:rsidP="00E03E58">
      <w:pPr>
        <w:ind w:left="420"/>
        <w:rPr>
          <w:rFonts w:ascii="Arial" w:hAnsi="Arial" w:cs="Arial"/>
          <w:sz w:val="20"/>
        </w:rPr>
      </w:pPr>
    </w:p>
    <w:p w14:paraId="2F472E9D" w14:textId="77777777" w:rsidR="002D7342" w:rsidRDefault="002D7342" w:rsidP="00E03E58">
      <w:pPr>
        <w:ind w:left="420"/>
        <w:rPr>
          <w:rFonts w:ascii="Arial" w:hAnsi="Arial" w:cs="Arial"/>
          <w:sz w:val="20"/>
        </w:rPr>
      </w:pPr>
    </w:p>
    <w:p w14:paraId="58D41A2B" w14:textId="77777777"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We understand that it is our obligation to notify ADB should our firm,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 xml:space="preserve">enture partners, associates, parent company, affiliates or subsidiaries, including any Subcontractors or Suppliers, </w:t>
      </w:r>
      <w:r w:rsidRPr="002D7342">
        <w:rPr>
          <w:rFonts w:ascii="Arial" w:hAnsi="Arial" w:cs="Arial"/>
          <w:sz w:val="20"/>
        </w:rPr>
        <w:lastRenderedPageBreak/>
        <w:t xml:space="preserve">be temporarily suspended, debarred or become ineligible to work with ADB or any other MDBs, the </w:t>
      </w:r>
      <w:r w:rsidR="0004131D">
        <w:rPr>
          <w:rFonts w:ascii="Arial" w:hAnsi="Arial" w:cs="Arial"/>
          <w:sz w:val="20"/>
        </w:rPr>
        <w:t>P</w:t>
      </w:r>
      <w:r w:rsidR="00F45AC2">
        <w:rPr>
          <w:rFonts w:ascii="Arial" w:hAnsi="Arial" w:cs="Arial"/>
          <w:sz w:val="20"/>
        </w:rPr>
        <w:t>urchaser</w:t>
      </w:r>
      <w:r w:rsidR="00F45AC2" w:rsidRPr="002D7342">
        <w:rPr>
          <w:rFonts w:ascii="Arial" w:hAnsi="Arial" w:cs="Arial"/>
          <w:sz w:val="20"/>
        </w:rPr>
        <w:t>’s</w:t>
      </w:r>
      <w:r w:rsidR="00F45AC2" w:rsidRPr="002D7342" w:rsidDel="00F45AC2">
        <w:rPr>
          <w:rFonts w:ascii="Arial" w:hAnsi="Arial" w:cs="Arial"/>
          <w:sz w:val="20"/>
        </w:rPr>
        <w:t xml:space="preserve"> </w:t>
      </w:r>
      <w:r w:rsidRPr="002D7342">
        <w:rPr>
          <w:rFonts w:ascii="Arial" w:hAnsi="Arial" w:cs="Arial"/>
          <w:sz w:val="20"/>
        </w:rPr>
        <w:t>country, international organizations, and other donor agencies, or any of our key officers and directors be charged or convicted of any criminal offense or infractions/violations of ordinance which carry the penalty of imprisonment.</w:t>
      </w:r>
      <w:r>
        <w:rPr>
          <w:rFonts w:ascii="Arial" w:hAnsi="Arial" w:cs="Arial"/>
          <w:sz w:val="20"/>
        </w:rPr>
        <w:t xml:space="preserve"> </w:t>
      </w:r>
    </w:p>
    <w:p w14:paraId="5BFCDB5B" w14:textId="77777777" w:rsidR="002D7342" w:rsidRDefault="002D7342" w:rsidP="00E03E58">
      <w:pPr>
        <w:tabs>
          <w:tab w:val="right" w:pos="450"/>
        </w:tabs>
        <w:ind w:left="420"/>
        <w:rPr>
          <w:rFonts w:ascii="Arial" w:hAnsi="Arial" w:cs="Arial"/>
          <w:sz w:val="20"/>
        </w:rPr>
      </w:pPr>
    </w:p>
    <w:p w14:paraId="0E7815F1" w14:textId="77777777" w:rsidR="002D7342" w:rsidRDefault="002D7342" w:rsidP="00E03E58">
      <w:pPr>
        <w:numPr>
          <w:ilvl w:val="0"/>
          <w:numId w:val="3"/>
        </w:numPr>
        <w:tabs>
          <w:tab w:val="right" w:pos="450"/>
        </w:tabs>
        <w:rPr>
          <w:rFonts w:ascii="Arial" w:hAnsi="Arial" w:cs="Arial"/>
          <w:sz w:val="20"/>
        </w:rPr>
      </w:pPr>
      <w:r w:rsidRPr="002D7342">
        <w:rPr>
          <w:rFonts w:ascii="Arial" w:hAnsi="Arial" w:cs="Arial"/>
          <w:sz w:val="20"/>
        </w:rPr>
        <w:t xml:space="preserve">Our firm, </w:t>
      </w:r>
      <w:r w:rsidR="0004131D">
        <w:rPr>
          <w:rFonts w:ascii="Arial" w:hAnsi="Arial" w:cs="Arial"/>
          <w:sz w:val="20"/>
        </w:rPr>
        <w:t>J</w:t>
      </w:r>
      <w:r w:rsidRPr="002D7342">
        <w:rPr>
          <w:rFonts w:ascii="Arial" w:hAnsi="Arial" w:cs="Arial"/>
          <w:sz w:val="20"/>
        </w:rPr>
        <w:t xml:space="preserve">oint </w:t>
      </w:r>
      <w:r w:rsidR="0004131D">
        <w:rPr>
          <w:rFonts w:ascii="Arial" w:hAnsi="Arial" w:cs="Arial"/>
          <w:sz w:val="20"/>
        </w:rPr>
        <w:t>V</w:t>
      </w:r>
      <w:r w:rsidRPr="002D7342">
        <w:rPr>
          <w:rFonts w:ascii="Arial" w:hAnsi="Arial" w:cs="Arial"/>
          <w:sz w:val="20"/>
        </w:rPr>
        <w:t xml:space="preserve">enture partners, associates, parent company, affiliates or subsidiaries, including any </w:t>
      </w:r>
      <w:r w:rsidR="0004131D">
        <w:rPr>
          <w:rFonts w:ascii="Arial" w:hAnsi="Arial" w:cs="Arial"/>
          <w:sz w:val="20"/>
        </w:rPr>
        <w:t>S</w:t>
      </w:r>
      <w:r w:rsidRPr="002D7342">
        <w:rPr>
          <w:rFonts w:ascii="Arial" w:hAnsi="Arial" w:cs="Arial"/>
          <w:sz w:val="20"/>
        </w:rPr>
        <w:t xml:space="preserve">ubcontractors or </w:t>
      </w:r>
      <w:r w:rsidR="0004131D">
        <w:rPr>
          <w:rFonts w:ascii="Arial" w:hAnsi="Arial" w:cs="Arial"/>
          <w:sz w:val="20"/>
        </w:rPr>
        <w:t>S</w:t>
      </w:r>
      <w:r w:rsidRPr="002D7342">
        <w:rPr>
          <w:rFonts w:ascii="Arial" w:hAnsi="Arial" w:cs="Arial"/>
          <w:sz w:val="20"/>
        </w:rPr>
        <w:t xml:space="preserve">uppliers, are not from a country which is prohibited to export goods to or receive any payments from the </w:t>
      </w:r>
      <w:r w:rsidR="0004131D">
        <w:rPr>
          <w:rFonts w:ascii="Arial" w:hAnsi="Arial" w:cs="Arial"/>
          <w:sz w:val="20"/>
        </w:rPr>
        <w:t>P</w:t>
      </w:r>
      <w:r w:rsidR="00F45AC2">
        <w:rPr>
          <w:rFonts w:ascii="Arial" w:hAnsi="Arial" w:cs="Arial"/>
          <w:sz w:val="20"/>
        </w:rPr>
        <w:t>urchaser</w:t>
      </w:r>
      <w:r w:rsidR="00F45AC2" w:rsidRPr="002D7342">
        <w:rPr>
          <w:rFonts w:ascii="Arial" w:hAnsi="Arial" w:cs="Arial"/>
          <w:sz w:val="20"/>
        </w:rPr>
        <w:t>’s</w:t>
      </w:r>
      <w:r w:rsidR="00F45AC2" w:rsidRPr="002D7342" w:rsidDel="00F45AC2">
        <w:rPr>
          <w:rFonts w:ascii="Arial" w:hAnsi="Arial" w:cs="Arial"/>
          <w:sz w:val="20"/>
        </w:rPr>
        <w:t xml:space="preserve"> </w:t>
      </w:r>
      <w:r w:rsidRPr="002D7342">
        <w:rPr>
          <w:rFonts w:ascii="Arial" w:hAnsi="Arial" w:cs="Arial"/>
          <w:sz w:val="20"/>
        </w:rPr>
        <w:t>country by an act of compliance with a decision of the United Nations Security Council taken under Chapter VII of the Charter of the United Nations.</w:t>
      </w:r>
    </w:p>
    <w:p w14:paraId="2FEE76E6" w14:textId="77777777" w:rsidR="002D7342" w:rsidRDefault="002D7342" w:rsidP="00E03E58">
      <w:pPr>
        <w:tabs>
          <w:tab w:val="right" w:pos="450"/>
        </w:tabs>
        <w:ind w:left="420"/>
        <w:rPr>
          <w:rFonts w:ascii="Arial" w:hAnsi="Arial" w:cs="Arial"/>
          <w:sz w:val="20"/>
        </w:rPr>
      </w:pPr>
    </w:p>
    <w:p w14:paraId="6A541FCE" w14:textId="77777777" w:rsidR="002D7342" w:rsidRDefault="002D7342" w:rsidP="00E03E58">
      <w:pPr>
        <w:numPr>
          <w:ilvl w:val="0"/>
          <w:numId w:val="3"/>
        </w:numPr>
        <w:tabs>
          <w:tab w:val="right" w:pos="450"/>
        </w:tabs>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2"/>
      </w:r>
    </w:p>
    <w:p w14:paraId="38552244" w14:textId="77777777" w:rsidR="00B75517" w:rsidRDefault="00B75517" w:rsidP="00E03E58">
      <w:pPr>
        <w:tabs>
          <w:tab w:val="right" w:pos="450"/>
        </w:tabs>
        <w:ind w:left="420"/>
        <w:rPr>
          <w:rFonts w:ascii="Arial" w:hAnsi="Arial" w:cs="Arial"/>
          <w:sz w:val="20"/>
        </w:rPr>
      </w:pPr>
    </w:p>
    <w:p w14:paraId="35104AEB" w14:textId="77777777" w:rsidR="00B75517" w:rsidRPr="008E3D1F" w:rsidRDefault="00B75517" w:rsidP="00E03E58">
      <w:pPr>
        <w:numPr>
          <w:ilvl w:val="0"/>
          <w:numId w:val="3"/>
        </w:numPr>
        <w:tabs>
          <w:tab w:val="right" w:pos="450"/>
        </w:tabs>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4D16E666" w14:textId="77777777" w:rsidR="00D45244" w:rsidRPr="008E3D1F" w:rsidRDefault="00D45244">
      <w:pPr>
        <w:tabs>
          <w:tab w:val="right" w:pos="9000"/>
        </w:tabs>
        <w:rPr>
          <w:rFonts w:ascii="Arial" w:hAnsi="Arial" w:cs="Arial"/>
          <w:sz w:val="20"/>
        </w:rPr>
      </w:pPr>
    </w:p>
    <w:p w14:paraId="0291A668" w14:textId="77777777" w:rsidR="00D4524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The following commissions, gratuities, or fees have been paid or are to be paid with respect to the bidding process or execution of the Contract:</w:t>
      </w:r>
      <w:r w:rsidR="009F4B63" w:rsidRPr="009F4B63">
        <w:rPr>
          <w:rStyle w:val="FootnoteReference"/>
          <w:rFonts w:ascii="Arial" w:hAnsi="Arial" w:cs="Arial"/>
          <w:b/>
          <w:sz w:val="20"/>
        </w:rPr>
        <w:t xml:space="preserve"> </w:t>
      </w:r>
      <w:r w:rsidR="009F4B63" w:rsidRPr="008E3D1F">
        <w:rPr>
          <w:rStyle w:val="FootnoteReference"/>
          <w:rFonts w:ascii="Arial" w:hAnsi="Arial" w:cs="Arial"/>
          <w:b/>
          <w:sz w:val="20"/>
        </w:rPr>
        <w:footnoteReference w:id="3"/>
      </w:r>
    </w:p>
    <w:p w14:paraId="28A9A4F8"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E3D1F" w14:paraId="53F136F9" w14:textId="77777777">
        <w:tc>
          <w:tcPr>
            <w:tcW w:w="2520" w:type="dxa"/>
            <w:tcBorders>
              <w:top w:val="nil"/>
              <w:left w:val="nil"/>
              <w:bottom w:val="nil"/>
              <w:right w:val="nil"/>
            </w:tcBorders>
          </w:tcPr>
          <w:p w14:paraId="0F2A98FD"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703BD2B0"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420E8D4B"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434F4AB1"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Amount</w:t>
            </w:r>
          </w:p>
        </w:tc>
      </w:tr>
      <w:tr w:rsidR="00D45244" w:rsidRPr="008E3D1F" w14:paraId="353BAF46" w14:textId="77777777">
        <w:tc>
          <w:tcPr>
            <w:tcW w:w="2520" w:type="dxa"/>
            <w:tcBorders>
              <w:top w:val="nil"/>
              <w:left w:val="nil"/>
              <w:bottom w:val="nil"/>
              <w:right w:val="nil"/>
            </w:tcBorders>
          </w:tcPr>
          <w:p w14:paraId="67D6E404"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39F66D6E"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3DD0F817"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14CA701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r w:rsidR="00D45244" w:rsidRPr="008E3D1F" w14:paraId="7CDCC9C2" w14:textId="77777777">
        <w:tc>
          <w:tcPr>
            <w:tcW w:w="2520" w:type="dxa"/>
            <w:tcBorders>
              <w:top w:val="nil"/>
              <w:left w:val="nil"/>
              <w:bottom w:val="nil"/>
              <w:right w:val="nil"/>
            </w:tcBorders>
          </w:tcPr>
          <w:p w14:paraId="4DBFE6BF"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560410D1"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7505FD2F"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01CEFD6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bl>
    <w:p w14:paraId="3D351A28" w14:textId="77777777" w:rsidR="00D45244" w:rsidRPr="008E3D1F" w:rsidRDefault="00D45244">
      <w:pPr>
        <w:rPr>
          <w:rFonts w:ascii="Arial" w:hAnsi="Arial" w:cs="Arial"/>
          <w:sz w:val="20"/>
        </w:rPr>
      </w:pPr>
    </w:p>
    <w:p w14:paraId="393932B2"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0"/>
        </w:rPr>
      </w:pPr>
    </w:p>
    <w:p w14:paraId="625A990C"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8AE5F04" w14:textId="77777777" w:rsidR="00136854" w:rsidRPr="008E3D1F" w:rsidRDefault="00136854" w:rsidP="00136854">
      <w:pPr>
        <w:tabs>
          <w:tab w:val="left" w:pos="360"/>
        </w:tabs>
        <w:rPr>
          <w:rFonts w:ascii="Arial" w:hAnsi="Arial" w:cs="Arial"/>
          <w:sz w:val="20"/>
        </w:rPr>
      </w:pPr>
    </w:p>
    <w:p w14:paraId="647FE761"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you are not bound to accept the lowest evaluated bid or any other bid that you may receive.</w:t>
      </w:r>
    </w:p>
    <w:p w14:paraId="19DC66A8" w14:textId="77777777" w:rsidR="00136854" w:rsidRPr="008E3D1F" w:rsidRDefault="00136854" w:rsidP="00136854">
      <w:pPr>
        <w:tabs>
          <w:tab w:val="left" w:pos="360"/>
        </w:tabs>
        <w:rPr>
          <w:rFonts w:ascii="Arial" w:hAnsi="Arial" w:cs="Arial"/>
          <w:color w:val="000000"/>
          <w:sz w:val="20"/>
        </w:rPr>
      </w:pPr>
    </w:p>
    <w:p w14:paraId="375AFC85" w14:textId="77777777" w:rsidR="00AB77FF" w:rsidRDefault="00136854" w:rsidP="00E03E58">
      <w:pPr>
        <w:numPr>
          <w:ilvl w:val="0"/>
          <w:numId w:val="3"/>
        </w:numPr>
        <w:tabs>
          <w:tab w:val="right" w:pos="450"/>
        </w:tabs>
        <w:rPr>
          <w:rFonts w:ascii="Arial" w:hAnsi="Arial" w:cs="Arial"/>
          <w:sz w:val="20"/>
        </w:rPr>
      </w:pPr>
      <w:r w:rsidRPr="008E3D1F">
        <w:rPr>
          <w:rFonts w:ascii="Arial" w:hAnsi="Arial" w:cs="Arial"/>
          <w:sz w:val="20"/>
        </w:rPr>
        <w:t xml:space="preserve">We agree to permit ADB or its representative to inspect our accounts and records and other documents relating to the bid submission and to have them audited by auditors appointed by </w:t>
      </w:r>
      <w:r w:rsidR="00ED1E68" w:rsidRPr="008E3D1F">
        <w:rPr>
          <w:rFonts w:ascii="Arial" w:hAnsi="Arial" w:cs="Arial"/>
          <w:sz w:val="20"/>
        </w:rPr>
        <w:t>ADB</w:t>
      </w:r>
      <w:r w:rsidRPr="008E3D1F">
        <w:rPr>
          <w:rFonts w:ascii="Arial" w:hAnsi="Arial" w:cs="Arial"/>
          <w:sz w:val="20"/>
        </w:rPr>
        <w:t>.</w:t>
      </w:r>
    </w:p>
    <w:p w14:paraId="38964AB7" w14:textId="77777777" w:rsidR="002D7342" w:rsidRDefault="002D7342" w:rsidP="00E03E58">
      <w:pPr>
        <w:tabs>
          <w:tab w:val="right" w:pos="450"/>
        </w:tabs>
        <w:ind w:left="420"/>
        <w:rPr>
          <w:rFonts w:ascii="Arial" w:hAnsi="Arial" w:cs="Arial"/>
          <w:sz w:val="20"/>
        </w:rPr>
      </w:pPr>
    </w:p>
    <w:p w14:paraId="78BD247F" w14:textId="77777777" w:rsidR="002D7342" w:rsidRPr="008E3D1F" w:rsidRDefault="002D7342" w:rsidP="00E03E58">
      <w:pPr>
        <w:numPr>
          <w:ilvl w:val="0"/>
          <w:numId w:val="3"/>
        </w:numPr>
        <w:tabs>
          <w:tab w:val="right" w:pos="450"/>
        </w:tabs>
        <w:rPr>
          <w:rFonts w:ascii="Arial" w:hAnsi="Arial" w:cs="Arial"/>
          <w:sz w:val="20"/>
        </w:rPr>
      </w:pPr>
      <w:r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sidR="00FF7D52">
        <w:rPr>
          <w:rFonts w:ascii="Arial" w:hAnsi="Arial" w:cs="Arial"/>
          <w:sz w:val="20"/>
        </w:rPr>
        <w:t xml:space="preserve"> </w:t>
      </w:r>
      <w:r w:rsidR="0004131D" w:rsidRPr="0004131D">
        <w:rPr>
          <w:rFonts w:ascii="Arial" w:hAnsi="Arial" w:cs="Arial"/>
          <w:sz w:val="20"/>
        </w:rPr>
        <w:t>(1998, as amended to date) and Integrity Principles and Guidelines (2017, as amended from time to time)</w:t>
      </w:r>
      <w:r w:rsidRPr="002D7342">
        <w:rPr>
          <w:rFonts w:ascii="Arial" w:hAnsi="Arial" w:cs="Arial"/>
          <w:sz w:val="20"/>
        </w:rPr>
        <w:t>.</w:t>
      </w:r>
    </w:p>
    <w:p w14:paraId="0B2E0A0F" w14:textId="77777777" w:rsidR="00136854" w:rsidRPr="008E3D1F" w:rsidRDefault="00136854" w:rsidP="00136854">
      <w:pPr>
        <w:tabs>
          <w:tab w:val="left" w:pos="360"/>
        </w:tabs>
        <w:rPr>
          <w:rFonts w:ascii="Arial" w:hAnsi="Arial" w:cs="Arial"/>
          <w:sz w:val="20"/>
        </w:rPr>
      </w:pPr>
    </w:p>
    <w:p w14:paraId="0044A6E9" w14:textId="77777777" w:rsidR="00EF1554" w:rsidRDefault="00EF1554" w:rsidP="00136854">
      <w:pPr>
        <w:tabs>
          <w:tab w:val="left" w:pos="360"/>
        </w:tabs>
        <w:rPr>
          <w:rFonts w:ascii="Arial" w:hAnsi="Arial" w:cs="Arial"/>
          <w:sz w:val="20"/>
        </w:rPr>
      </w:pPr>
    </w:p>
    <w:p w14:paraId="64C3FABB" w14:textId="77777777" w:rsidR="00EF1554" w:rsidRPr="008E3D1F" w:rsidRDefault="00EF1554" w:rsidP="00EF155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4D76B9B7" w14:textId="77777777" w:rsidR="00EF1554" w:rsidRPr="008E3D1F" w:rsidRDefault="00EF1554" w:rsidP="00EF155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5EBF8B47" w14:textId="77777777" w:rsidR="00EF1554" w:rsidRPr="008E3D1F" w:rsidRDefault="00EF1554" w:rsidP="00EF155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754F0EE9" w14:textId="77777777" w:rsidR="00EF1554" w:rsidRPr="008E3D1F" w:rsidRDefault="00EF1554" w:rsidP="00EF155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74FC04F7" w14:textId="77777777" w:rsidR="00D45244" w:rsidRPr="00F62A70" w:rsidRDefault="00EF1554" w:rsidP="00F62A70">
      <w:pPr>
        <w:tabs>
          <w:tab w:val="right" w:pos="9000"/>
        </w:tabs>
        <w:spacing w:after="240"/>
        <w:jc w:val="center"/>
        <w:rPr>
          <w:rFonts w:ascii="Arial" w:hAnsi="Arial" w:cs="Arial"/>
          <w:b/>
          <w:sz w:val="36"/>
        </w:rPr>
      </w:pPr>
      <w:r w:rsidRPr="008E3D1F">
        <w:rPr>
          <w:rFonts w:ascii="Arial" w:hAnsi="Arial" w:cs="Arial"/>
          <w:sz w:val="20"/>
        </w:rPr>
        <w:t xml:space="preserve">Date </w:t>
      </w:r>
      <w:r w:rsidRPr="008E3D1F">
        <w:rPr>
          <w:rFonts w:ascii="Arial" w:hAnsi="Arial" w:cs="Arial"/>
          <w:sz w:val="20"/>
          <w:u w:val="single"/>
        </w:rPr>
        <w:tab/>
      </w:r>
      <w:bookmarkStart w:id="7" w:name="_Toc438013346"/>
      <w:r w:rsidR="00D45244" w:rsidRPr="008E3D1F">
        <w:rPr>
          <w:rFonts w:ascii="Arial" w:hAnsi="Arial" w:cs="Arial"/>
          <w:b/>
          <w:i/>
          <w:sz w:val="20"/>
        </w:rPr>
        <w:br w:type="page"/>
      </w:r>
      <w:r w:rsidR="00F62A70" w:rsidRPr="00F62A70">
        <w:rPr>
          <w:rFonts w:ascii="Arial" w:hAnsi="Arial" w:cs="Arial"/>
          <w:b/>
          <w:sz w:val="36"/>
        </w:rPr>
        <w:lastRenderedPageBreak/>
        <w:t>Price Schedule</w:t>
      </w:r>
      <w:r w:rsidR="00F62A70">
        <w:rPr>
          <w:rFonts w:ascii="Arial" w:hAnsi="Arial" w:cs="Arial"/>
          <w:b/>
          <w:sz w:val="36"/>
        </w:rPr>
        <w:t>s</w:t>
      </w:r>
    </w:p>
    <w:p w14:paraId="03576F8B" w14:textId="77777777" w:rsidR="00F62A70" w:rsidRDefault="00F62A70" w:rsidP="00F62A70">
      <w:pPr>
        <w:tabs>
          <w:tab w:val="right" w:pos="450"/>
        </w:tabs>
        <w:ind w:left="420"/>
        <w:rPr>
          <w:rFonts w:ascii="Arial" w:hAnsi="Arial" w:cs="Arial"/>
          <w:sz w:val="20"/>
        </w:rPr>
      </w:pPr>
    </w:p>
    <w:p w14:paraId="4C5EEC0E" w14:textId="77777777" w:rsidR="00F62A70" w:rsidRDefault="00F62A70" w:rsidP="00F62A70">
      <w:pPr>
        <w:rPr>
          <w:rFonts w:ascii="Arial" w:hAnsi="Arial" w:cs="Arial"/>
          <w:sz w:val="20"/>
        </w:rPr>
      </w:pPr>
      <w:r w:rsidRPr="00F62A70">
        <w:rPr>
          <w:rFonts w:ascii="Arial" w:hAnsi="Arial" w:cs="Arial"/>
          <w:sz w:val="20"/>
        </w:rPr>
        <w:t xml:space="preserve">The Bidder shall complete and submit with its Bid the Price Schedules pursuant to ITB 12 and in accordance with Part 2 Supply Requirements, Section 6 (Schedule of Requirements). The list of items in column 1 of the Price Schedules shall coincide with the List of IT Products and Services specified by the Purchaser in the Schedule of Requirements. </w:t>
      </w:r>
    </w:p>
    <w:p w14:paraId="7092B6A4" w14:textId="77777777" w:rsidR="00F62A70" w:rsidRDefault="00F62A70" w:rsidP="00F62A70">
      <w:pPr>
        <w:tabs>
          <w:tab w:val="right" w:pos="450"/>
        </w:tabs>
        <w:ind w:left="420"/>
        <w:rPr>
          <w:rFonts w:ascii="Arial" w:hAnsi="Arial" w:cs="Arial"/>
          <w:sz w:val="20"/>
        </w:rPr>
      </w:pPr>
    </w:p>
    <w:p w14:paraId="47759E73" w14:textId="77777777" w:rsidR="00F62A70" w:rsidRPr="00F62A70" w:rsidRDefault="00F62A70" w:rsidP="00F62A70">
      <w:pPr>
        <w:tabs>
          <w:tab w:val="right" w:pos="450"/>
        </w:tabs>
        <w:ind w:left="420"/>
        <w:rPr>
          <w:rFonts w:ascii="Arial" w:hAnsi="Arial" w:cs="Arial"/>
          <w:sz w:val="20"/>
        </w:rPr>
      </w:pPr>
    </w:p>
    <w:p w14:paraId="064C78C6" w14:textId="77777777" w:rsidR="00F62A70" w:rsidRPr="00F62A70" w:rsidRDefault="00F62A70" w:rsidP="00F62A70">
      <w:pPr>
        <w:rPr>
          <w:rFonts w:ascii="Arial" w:hAnsi="Arial" w:cs="Arial"/>
          <w:sz w:val="20"/>
        </w:rPr>
      </w:pPr>
      <w:r w:rsidRPr="00F62A70">
        <w:rPr>
          <w:rFonts w:ascii="Arial" w:hAnsi="Arial" w:cs="Arial"/>
          <w:sz w:val="20"/>
        </w:rPr>
        <w:t>The units and rates in figures entered into the Price Schedules should be typewritten or if written by hand, must be in print form. Price Schedules not presented accordingly may be considered nonresponsive. Any necessary alterations due to errors, etc., shall be signed by the Bidder</w:t>
      </w:r>
    </w:p>
    <w:p w14:paraId="3EC1F2FC" w14:textId="77777777" w:rsidR="00D45244" w:rsidRPr="00616679" w:rsidRDefault="00F62A70">
      <w:pPr>
        <w:pStyle w:val="SectionVHeader"/>
        <w:rPr>
          <w:rFonts w:ascii="Arial" w:hAnsi="Arial" w:cs="Arial"/>
        </w:rPr>
      </w:pPr>
      <w:bookmarkStart w:id="8" w:name="_Toc131911209"/>
      <w:r>
        <w:rPr>
          <w:rFonts w:ascii="Arial" w:hAnsi="Arial" w:cs="Arial"/>
        </w:rPr>
        <w:br w:type="page"/>
      </w:r>
      <w:r w:rsidR="00D45244" w:rsidRPr="00616679">
        <w:rPr>
          <w:rFonts w:ascii="Arial" w:hAnsi="Arial" w:cs="Arial"/>
        </w:rPr>
        <w:lastRenderedPageBreak/>
        <w:t xml:space="preserve">Price Schedule </w:t>
      </w:r>
      <w:r w:rsidR="00FE27AF">
        <w:rPr>
          <w:rFonts w:ascii="Arial" w:hAnsi="Arial" w:cs="Arial"/>
        </w:rPr>
        <w:t>f</w:t>
      </w:r>
      <w:r w:rsidR="00D45244" w:rsidRPr="00616679">
        <w:rPr>
          <w:rFonts w:ascii="Arial" w:hAnsi="Arial" w:cs="Arial"/>
        </w:rPr>
        <w:t xml:space="preserve">or </w:t>
      </w:r>
      <w:r w:rsidR="00FA20F0">
        <w:rPr>
          <w:rFonts w:ascii="Arial" w:hAnsi="Arial" w:cs="Arial"/>
        </w:rPr>
        <w:t>IT Products</w:t>
      </w:r>
      <w:bookmarkEnd w:id="8"/>
      <w:r w:rsidR="00D45244" w:rsidRPr="00616679">
        <w:rPr>
          <w:rFonts w:ascii="Arial" w:hAnsi="Arial" w:cs="Arial"/>
        </w:rPr>
        <w:t xml:space="preserve"> </w:t>
      </w:r>
    </w:p>
    <w:p w14:paraId="31938A16" w14:textId="77777777" w:rsidR="00D45244" w:rsidRPr="00616679" w:rsidRDefault="00986809">
      <w:pPr>
        <w:pStyle w:val="SectionVHeader"/>
        <w:rPr>
          <w:rFonts w:ascii="Arial" w:hAnsi="Arial" w:cs="Arial"/>
        </w:rPr>
      </w:pPr>
      <w:bookmarkStart w:id="9" w:name="_Toc131911210"/>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Within </w:t>
      </w:r>
      <w:r w:rsidR="00065154">
        <w:rPr>
          <w:rFonts w:ascii="Arial" w:hAnsi="Arial" w:cs="Arial"/>
        </w:rPr>
        <w:t>t</w:t>
      </w:r>
      <w:r w:rsidR="00D45244" w:rsidRPr="00616679">
        <w:rPr>
          <w:rFonts w:ascii="Arial" w:hAnsi="Arial" w:cs="Arial"/>
        </w:rPr>
        <w:t>he Purchaser's Country</w:t>
      </w:r>
      <w:bookmarkEnd w:id="9"/>
    </w:p>
    <w:p w14:paraId="04252DFC" w14:textId="77777777" w:rsidR="00D45244" w:rsidRPr="00616679" w:rsidRDefault="00D45244">
      <w:pPr>
        <w:pStyle w:val="BodyText"/>
        <w:rPr>
          <w:rFonts w:ascii="Arial" w:hAnsi="Arial" w:cs="Arial"/>
        </w:rPr>
      </w:pPr>
    </w:p>
    <w:p w14:paraId="2161D4AC" w14:textId="77777777" w:rsidR="00D45244" w:rsidRPr="00616679" w:rsidRDefault="00D45244">
      <w:pPr>
        <w:pStyle w:val="BodyText"/>
        <w:rPr>
          <w:rFonts w:ascii="Arial" w:hAnsi="Arial" w:cs="Arial"/>
        </w:rPr>
      </w:pPr>
    </w:p>
    <w:p w14:paraId="41287FD5"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49BCF4CE" w14:textId="77777777" w:rsidR="00D45244" w:rsidRPr="00616679" w:rsidRDefault="00D45244">
      <w:pPr>
        <w:pStyle w:val="BodyText"/>
        <w:jc w:val="left"/>
        <w:rPr>
          <w:rFonts w:ascii="Arial" w:hAnsi="Arial" w:cs="Arial"/>
        </w:rPr>
      </w:pPr>
    </w:p>
    <w:p w14:paraId="71086849" w14:textId="77777777" w:rsidR="00D45244" w:rsidRPr="00616679" w:rsidRDefault="00D45244">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D45244" w:rsidRPr="00616679" w14:paraId="4187DE9D" w14:textId="77777777" w:rsidTr="008E3D1F">
        <w:tc>
          <w:tcPr>
            <w:tcW w:w="630" w:type="dxa"/>
            <w:tcBorders>
              <w:top w:val="single" w:sz="18" w:space="0" w:color="auto"/>
              <w:left w:val="single" w:sz="18" w:space="0" w:color="auto"/>
              <w:bottom w:val="single" w:sz="8" w:space="0" w:color="auto"/>
              <w:right w:val="single" w:sz="4" w:space="0" w:color="auto"/>
            </w:tcBorders>
          </w:tcPr>
          <w:p w14:paraId="6A95B67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0C8626D6"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118CA24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5B3A630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69F59FD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0F02D47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7A9D209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and Unit of Measurement</w:t>
            </w:r>
          </w:p>
        </w:tc>
        <w:tc>
          <w:tcPr>
            <w:tcW w:w="1069" w:type="dxa"/>
            <w:tcBorders>
              <w:top w:val="single" w:sz="18" w:space="0" w:color="auto"/>
              <w:left w:val="nil"/>
              <w:bottom w:val="single" w:sz="8" w:space="0" w:color="auto"/>
              <w:right w:val="single" w:sz="4" w:space="0" w:color="auto"/>
            </w:tcBorders>
          </w:tcPr>
          <w:p w14:paraId="78F7E80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 EXW</w:t>
            </w:r>
          </w:p>
        </w:tc>
        <w:tc>
          <w:tcPr>
            <w:tcW w:w="1069" w:type="dxa"/>
            <w:tcBorders>
              <w:top w:val="single" w:sz="18" w:space="0" w:color="auto"/>
              <w:left w:val="nil"/>
              <w:bottom w:val="single" w:sz="8" w:space="0" w:color="auto"/>
              <w:right w:val="single" w:sz="4" w:space="0" w:color="auto"/>
            </w:tcBorders>
          </w:tcPr>
          <w:p w14:paraId="598DC7D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EXW Price per item</w:t>
            </w:r>
          </w:p>
        </w:tc>
        <w:tc>
          <w:tcPr>
            <w:tcW w:w="1069" w:type="dxa"/>
            <w:tcBorders>
              <w:top w:val="single" w:sz="18" w:space="0" w:color="auto"/>
              <w:left w:val="nil"/>
              <w:bottom w:val="single" w:sz="8" w:space="0" w:color="auto"/>
              <w:right w:val="single" w:sz="4" w:space="0" w:color="auto"/>
            </w:tcBorders>
          </w:tcPr>
          <w:p w14:paraId="2F382E7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195C51C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05B9BCA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2038B6" w:rsidRPr="00616679" w14:paraId="5192AB84" w14:textId="77777777" w:rsidTr="008E3D1F">
        <w:tc>
          <w:tcPr>
            <w:tcW w:w="630" w:type="dxa"/>
            <w:tcBorders>
              <w:top w:val="single" w:sz="8" w:space="0" w:color="auto"/>
              <w:left w:val="single" w:sz="18" w:space="0" w:color="auto"/>
              <w:bottom w:val="single" w:sz="18" w:space="0" w:color="auto"/>
              <w:right w:val="single" w:sz="8" w:space="0" w:color="auto"/>
            </w:tcBorders>
          </w:tcPr>
          <w:p w14:paraId="1473F57E"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3F9DAF0D"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1F515C1E"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0F47AEF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4C0EDDF7"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71663015"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784F9049"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1F5F27B3"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2082B627"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2038B6" w:rsidRPr="00616679" w14:paraId="23B09F16" w14:textId="77777777">
        <w:tc>
          <w:tcPr>
            <w:tcW w:w="630" w:type="dxa"/>
            <w:tcBorders>
              <w:left w:val="single" w:sz="4" w:space="0" w:color="auto"/>
              <w:right w:val="single" w:sz="4" w:space="0" w:color="auto"/>
            </w:tcBorders>
          </w:tcPr>
          <w:p w14:paraId="02CACD62"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3935E7B1"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640648E4"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602750A2"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5F4D2FB7"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F2C69A8"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55DE1444"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43BC646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D655668"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2038B6" w:rsidRPr="00616679" w14:paraId="3F66FADC" w14:textId="77777777">
        <w:tc>
          <w:tcPr>
            <w:tcW w:w="630" w:type="dxa"/>
            <w:tcBorders>
              <w:left w:val="single" w:sz="4" w:space="0" w:color="auto"/>
              <w:right w:val="single" w:sz="4" w:space="0" w:color="auto"/>
            </w:tcBorders>
          </w:tcPr>
          <w:p w14:paraId="49D3D786"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F0002EC"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E7D105F"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3EE9D0EC"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2B00C15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7068EC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A1715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986F8A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9FD8F15" w14:textId="77777777" w:rsidR="002038B6" w:rsidRPr="00616679" w:rsidRDefault="002038B6">
            <w:pPr>
              <w:pStyle w:val="BodyText"/>
              <w:jc w:val="center"/>
              <w:rPr>
                <w:rFonts w:ascii="Arial" w:hAnsi="Arial" w:cs="Arial"/>
                <w:sz w:val="18"/>
              </w:rPr>
            </w:pPr>
          </w:p>
        </w:tc>
      </w:tr>
      <w:tr w:rsidR="002038B6" w:rsidRPr="00616679" w14:paraId="3489E2C1" w14:textId="77777777">
        <w:tc>
          <w:tcPr>
            <w:tcW w:w="630" w:type="dxa"/>
            <w:tcBorders>
              <w:left w:val="single" w:sz="4" w:space="0" w:color="auto"/>
              <w:right w:val="single" w:sz="4" w:space="0" w:color="auto"/>
            </w:tcBorders>
          </w:tcPr>
          <w:p w14:paraId="6CB2A8C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1D01D8D9"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6AE8CEBA"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04FA3DE"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0A4E3D8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69A977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3B1A66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148D96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2C8985D" w14:textId="77777777" w:rsidR="002038B6" w:rsidRPr="00616679" w:rsidRDefault="002038B6">
            <w:pPr>
              <w:pStyle w:val="BodyText"/>
              <w:jc w:val="center"/>
              <w:rPr>
                <w:rFonts w:ascii="Arial" w:hAnsi="Arial" w:cs="Arial"/>
                <w:sz w:val="18"/>
              </w:rPr>
            </w:pPr>
          </w:p>
        </w:tc>
      </w:tr>
      <w:tr w:rsidR="002038B6" w:rsidRPr="00616679" w14:paraId="292596EF" w14:textId="77777777">
        <w:tc>
          <w:tcPr>
            <w:tcW w:w="630" w:type="dxa"/>
            <w:tcBorders>
              <w:left w:val="single" w:sz="4" w:space="0" w:color="auto"/>
              <w:right w:val="single" w:sz="4" w:space="0" w:color="auto"/>
            </w:tcBorders>
          </w:tcPr>
          <w:p w14:paraId="28CCDE15"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670888B"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6333030"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4CC664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107D48A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59F13C"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288633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552F55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A9B0BEE" w14:textId="77777777" w:rsidR="002038B6" w:rsidRPr="00616679" w:rsidRDefault="002038B6">
            <w:pPr>
              <w:pStyle w:val="BodyText"/>
              <w:jc w:val="center"/>
              <w:rPr>
                <w:rFonts w:ascii="Arial" w:hAnsi="Arial" w:cs="Arial"/>
                <w:sz w:val="18"/>
              </w:rPr>
            </w:pPr>
          </w:p>
        </w:tc>
      </w:tr>
      <w:tr w:rsidR="002038B6" w:rsidRPr="00616679" w14:paraId="0A0F8A66" w14:textId="77777777">
        <w:tc>
          <w:tcPr>
            <w:tcW w:w="630" w:type="dxa"/>
            <w:tcBorders>
              <w:left w:val="single" w:sz="4" w:space="0" w:color="auto"/>
              <w:right w:val="single" w:sz="4" w:space="0" w:color="auto"/>
            </w:tcBorders>
          </w:tcPr>
          <w:p w14:paraId="221C10D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29BEBC8F"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554731F"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3D1367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C22602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DCF562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6286FBC"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8532BE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9C73381" w14:textId="77777777" w:rsidR="002038B6" w:rsidRPr="00616679" w:rsidRDefault="002038B6">
            <w:pPr>
              <w:pStyle w:val="BodyText"/>
              <w:jc w:val="center"/>
              <w:rPr>
                <w:rFonts w:ascii="Arial" w:hAnsi="Arial" w:cs="Arial"/>
                <w:sz w:val="18"/>
              </w:rPr>
            </w:pPr>
          </w:p>
        </w:tc>
      </w:tr>
      <w:tr w:rsidR="002038B6" w:rsidRPr="00616679" w14:paraId="6CF588A0" w14:textId="77777777">
        <w:tc>
          <w:tcPr>
            <w:tcW w:w="630" w:type="dxa"/>
            <w:tcBorders>
              <w:left w:val="single" w:sz="4" w:space="0" w:color="auto"/>
              <w:right w:val="single" w:sz="4" w:space="0" w:color="auto"/>
            </w:tcBorders>
          </w:tcPr>
          <w:p w14:paraId="113D16D1"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6FA10665"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F7F52EC"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229CCF86"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4D20C7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935015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80D41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655A218"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E38327C" w14:textId="77777777" w:rsidR="002038B6" w:rsidRPr="00616679" w:rsidRDefault="002038B6">
            <w:pPr>
              <w:pStyle w:val="BodyText"/>
              <w:jc w:val="center"/>
              <w:rPr>
                <w:rFonts w:ascii="Arial" w:hAnsi="Arial" w:cs="Arial"/>
                <w:sz w:val="18"/>
              </w:rPr>
            </w:pPr>
          </w:p>
        </w:tc>
      </w:tr>
      <w:tr w:rsidR="002038B6" w:rsidRPr="00616679" w14:paraId="171CEC69" w14:textId="77777777">
        <w:tc>
          <w:tcPr>
            <w:tcW w:w="630" w:type="dxa"/>
            <w:tcBorders>
              <w:left w:val="single" w:sz="4" w:space="0" w:color="auto"/>
              <w:right w:val="single" w:sz="4" w:space="0" w:color="auto"/>
            </w:tcBorders>
          </w:tcPr>
          <w:p w14:paraId="22874A34"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3B366BE8"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1D673E8"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B294FD8"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4AE8CCA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0005C4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8E073A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5C0693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1911D46" w14:textId="77777777" w:rsidR="002038B6" w:rsidRPr="00616679" w:rsidRDefault="002038B6">
            <w:pPr>
              <w:pStyle w:val="BodyText"/>
              <w:jc w:val="center"/>
              <w:rPr>
                <w:rFonts w:ascii="Arial" w:hAnsi="Arial" w:cs="Arial"/>
                <w:sz w:val="18"/>
              </w:rPr>
            </w:pPr>
          </w:p>
        </w:tc>
      </w:tr>
      <w:tr w:rsidR="002038B6" w:rsidRPr="00616679" w14:paraId="0AD31923" w14:textId="77777777">
        <w:tc>
          <w:tcPr>
            <w:tcW w:w="630" w:type="dxa"/>
            <w:tcBorders>
              <w:left w:val="single" w:sz="4" w:space="0" w:color="auto"/>
              <w:right w:val="single" w:sz="4" w:space="0" w:color="auto"/>
            </w:tcBorders>
          </w:tcPr>
          <w:p w14:paraId="4BA633C9"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421D9656"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41D45CD"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720B73CE"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3C6697B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6D79801"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7EF4B9C"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234731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12F3363" w14:textId="77777777" w:rsidR="002038B6" w:rsidRPr="00616679" w:rsidRDefault="002038B6">
            <w:pPr>
              <w:pStyle w:val="BodyText"/>
              <w:jc w:val="center"/>
              <w:rPr>
                <w:rFonts w:ascii="Arial" w:hAnsi="Arial" w:cs="Arial"/>
                <w:sz w:val="18"/>
              </w:rPr>
            </w:pPr>
          </w:p>
        </w:tc>
      </w:tr>
      <w:tr w:rsidR="002038B6" w:rsidRPr="00616679" w14:paraId="2937AC55" w14:textId="77777777">
        <w:tc>
          <w:tcPr>
            <w:tcW w:w="630" w:type="dxa"/>
            <w:tcBorders>
              <w:left w:val="single" w:sz="4" w:space="0" w:color="auto"/>
              <w:right w:val="single" w:sz="4" w:space="0" w:color="auto"/>
            </w:tcBorders>
          </w:tcPr>
          <w:p w14:paraId="5F7801B8"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19E6E96B"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4A956984"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0FDB6E8"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005EC6D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EFED07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08F4A9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42CFB9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CBC91F1" w14:textId="77777777" w:rsidR="002038B6" w:rsidRPr="00616679" w:rsidRDefault="002038B6">
            <w:pPr>
              <w:pStyle w:val="BodyText"/>
              <w:jc w:val="center"/>
              <w:rPr>
                <w:rFonts w:ascii="Arial" w:hAnsi="Arial" w:cs="Arial"/>
                <w:sz w:val="18"/>
              </w:rPr>
            </w:pPr>
          </w:p>
        </w:tc>
      </w:tr>
      <w:tr w:rsidR="002038B6" w:rsidRPr="00616679" w14:paraId="7CE849A9" w14:textId="77777777">
        <w:tc>
          <w:tcPr>
            <w:tcW w:w="5883" w:type="dxa"/>
            <w:gridSpan w:val="6"/>
            <w:tcBorders>
              <w:top w:val="single" w:sz="4" w:space="0" w:color="auto"/>
            </w:tcBorders>
          </w:tcPr>
          <w:p w14:paraId="57DB144A" w14:textId="77777777" w:rsidR="002038B6" w:rsidRPr="00616679" w:rsidRDefault="002038B6">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0AA64BCE" w14:textId="77777777" w:rsidR="002038B6" w:rsidRPr="00616679" w:rsidRDefault="002038B6">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28B6C70C" w14:textId="77777777" w:rsidR="002038B6" w:rsidRPr="00616679" w:rsidRDefault="002038B6">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06FEED75" w14:textId="77777777" w:rsidR="002038B6" w:rsidRPr="00616679" w:rsidRDefault="002038B6">
            <w:pPr>
              <w:pStyle w:val="BodyText"/>
              <w:jc w:val="center"/>
              <w:rPr>
                <w:rFonts w:ascii="Arial" w:hAnsi="Arial" w:cs="Arial"/>
                <w:b/>
                <w:sz w:val="18"/>
              </w:rPr>
            </w:pPr>
          </w:p>
        </w:tc>
      </w:tr>
    </w:tbl>
    <w:p w14:paraId="765EE661" w14:textId="77777777" w:rsidR="00D45244" w:rsidRPr="00616679" w:rsidRDefault="00D45244">
      <w:pPr>
        <w:pStyle w:val="BodyText"/>
        <w:rPr>
          <w:rFonts w:ascii="Arial" w:hAnsi="Arial" w:cs="Arial"/>
        </w:rPr>
      </w:pPr>
    </w:p>
    <w:p w14:paraId="31B91F89" w14:textId="77777777" w:rsidR="00D45244" w:rsidRPr="00616679" w:rsidRDefault="00D45244">
      <w:pPr>
        <w:pStyle w:val="BodyText"/>
        <w:rPr>
          <w:rFonts w:ascii="Arial" w:hAnsi="Arial" w:cs="Arial"/>
        </w:rPr>
      </w:pPr>
    </w:p>
    <w:p w14:paraId="25FB8DD5" w14:textId="77777777" w:rsidR="00D45244" w:rsidRPr="008E3D1F" w:rsidRDefault="00D45244">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3E7CEDA9"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 xml:space="preserve">In accordance with margin of preference ITB 35, if applicable. </w:t>
      </w:r>
    </w:p>
    <w:p w14:paraId="59B63898"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3EA61502"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480B5E3"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Incoterm in accordance with ITB 14</w:t>
      </w:r>
    </w:p>
    <w:p w14:paraId="58CE75D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038CAC87"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EA6E54">
        <w:rPr>
          <w:rFonts w:ascii="Arial" w:hAnsi="Arial" w:cs="Arial"/>
          <w:sz w:val="16"/>
          <w:szCs w:val="16"/>
        </w:rPr>
        <w:t>s</w:t>
      </w:r>
      <w:r w:rsidRPr="008E3D1F">
        <w:rPr>
          <w:rFonts w:ascii="Arial" w:hAnsi="Arial" w:cs="Arial"/>
          <w:sz w:val="16"/>
          <w:szCs w:val="16"/>
        </w:rPr>
        <w:t xml:space="preserve"> duties and sales and other taxes already paid on previously imported items.</w:t>
      </w:r>
    </w:p>
    <w:p w14:paraId="46C37994"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541C07F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526B8452"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1C030F5"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4522E173" w14:textId="77777777" w:rsidR="00D45244" w:rsidRPr="00616679"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662FC654"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51D87548"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78183327"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536F63DD"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7357097F"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6D1442C6" w14:textId="77777777" w:rsidR="00D45244" w:rsidRPr="00616679"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3D5286AA" w14:textId="77777777" w:rsidR="00D45244" w:rsidRPr="00616679" w:rsidRDefault="00D45244">
      <w:pPr>
        <w:pStyle w:val="SectionVHeader"/>
        <w:rPr>
          <w:rFonts w:ascii="Arial" w:hAnsi="Arial" w:cs="Arial"/>
        </w:rPr>
      </w:pPr>
      <w:bookmarkStart w:id="10" w:name="_Toc131911211"/>
      <w:r w:rsidRPr="00616679">
        <w:rPr>
          <w:rFonts w:ascii="Arial" w:hAnsi="Arial" w:cs="Arial"/>
        </w:rPr>
        <w:lastRenderedPageBreak/>
        <w:t xml:space="preserve">Price Schedule </w:t>
      </w:r>
      <w:r w:rsidR="00336CB3">
        <w:rPr>
          <w:rFonts w:ascii="Arial" w:hAnsi="Arial" w:cs="Arial"/>
        </w:rPr>
        <w:t>f</w:t>
      </w:r>
      <w:r w:rsidRPr="00616679">
        <w:rPr>
          <w:rFonts w:ascii="Arial" w:hAnsi="Arial" w:cs="Arial"/>
        </w:rPr>
        <w:t xml:space="preserve">or </w:t>
      </w:r>
      <w:r w:rsidR="00FA20F0">
        <w:rPr>
          <w:rFonts w:ascii="Arial" w:hAnsi="Arial" w:cs="Arial"/>
        </w:rPr>
        <w:t>IT Products</w:t>
      </w:r>
      <w:bookmarkEnd w:id="10"/>
      <w:r w:rsidRPr="00616679">
        <w:rPr>
          <w:rFonts w:ascii="Arial" w:hAnsi="Arial" w:cs="Arial"/>
        </w:rPr>
        <w:t xml:space="preserve"> </w:t>
      </w:r>
    </w:p>
    <w:p w14:paraId="2204EE6B" w14:textId="77777777" w:rsidR="00D45244" w:rsidRPr="00616679" w:rsidRDefault="00986809">
      <w:pPr>
        <w:pStyle w:val="SectionVHeader"/>
        <w:rPr>
          <w:rFonts w:ascii="Arial" w:hAnsi="Arial" w:cs="Arial"/>
        </w:rPr>
      </w:pPr>
      <w:bookmarkStart w:id="11" w:name="_Toc131911212"/>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Outside </w:t>
      </w:r>
      <w:r w:rsidR="00336CB3">
        <w:rPr>
          <w:rFonts w:ascii="Arial" w:hAnsi="Arial" w:cs="Arial"/>
        </w:rPr>
        <w:t>t</w:t>
      </w:r>
      <w:r w:rsidR="00D45244" w:rsidRPr="00616679">
        <w:rPr>
          <w:rFonts w:ascii="Arial" w:hAnsi="Arial" w:cs="Arial"/>
        </w:rPr>
        <w:t>he Purchaser's Country</w:t>
      </w:r>
      <w:bookmarkEnd w:id="11"/>
    </w:p>
    <w:p w14:paraId="323B3D5D" w14:textId="77777777" w:rsidR="00D45244" w:rsidRPr="00616679" w:rsidRDefault="00D45244">
      <w:pPr>
        <w:pStyle w:val="BodyText"/>
        <w:rPr>
          <w:rFonts w:ascii="Arial" w:hAnsi="Arial" w:cs="Arial"/>
        </w:rPr>
      </w:pPr>
    </w:p>
    <w:p w14:paraId="25ADDEFF" w14:textId="77777777" w:rsidR="00D45244" w:rsidRPr="00616679" w:rsidRDefault="00D45244">
      <w:pPr>
        <w:pStyle w:val="BodyText"/>
        <w:jc w:val="left"/>
        <w:rPr>
          <w:rFonts w:ascii="Arial" w:hAnsi="Arial" w:cs="Arial"/>
        </w:rPr>
      </w:pPr>
    </w:p>
    <w:p w14:paraId="1A5097AF"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0D7CD26" w14:textId="77777777" w:rsidR="00D45244" w:rsidRPr="008E3D1F" w:rsidRDefault="00D45244">
      <w:pPr>
        <w:pStyle w:val="BodyText"/>
        <w:jc w:val="left"/>
        <w:rPr>
          <w:rFonts w:ascii="Arial" w:hAnsi="Arial" w:cs="Arial"/>
          <w:sz w:val="20"/>
          <w:u w:val="single"/>
        </w:rPr>
      </w:pPr>
    </w:p>
    <w:p w14:paraId="11E5E39A" w14:textId="77777777" w:rsidR="00D45244" w:rsidRPr="00616679" w:rsidRDefault="00D45244">
      <w:pPr>
        <w:pStyle w:val="BodyText"/>
        <w:jc w:val="left"/>
        <w:rPr>
          <w:rFonts w:ascii="Arial" w:hAnsi="Arial" w:cs="Arial"/>
        </w:rPr>
      </w:pPr>
    </w:p>
    <w:tbl>
      <w:tblPr>
        <w:tblW w:w="0" w:type="auto"/>
        <w:tblLayout w:type="fixed"/>
        <w:tblLook w:val="0000" w:firstRow="0" w:lastRow="0" w:firstColumn="0" w:lastColumn="0" w:noHBand="0" w:noVBand="0"/>
      </w:tblPr>
      <w:tblGrid>
        <w:gridCol w:w="694"/>
        <w:gridCol w:w="1076"/>
        <w:gridCol w:w="948"/>
        <w:gridCol w:w="1440"/>
        <w:gridCol w:w="1224"/>
        <w:gridCol w:w="1224"/>
        <w:gridCol w:w="1224"/>
        <w:gridCol w:w="1224"/>
      </w:tblGrid>
      <w:tr w:rsidR="00D45244" w:rsidRPr="00616679" w14:paraId="35393264" w14:textId="77777777" w:rsidTr="008E3D1F">
        <w:tc>
          <w:tcPr>
            <w:tcW w:w="694" w:type="dxa"/>
            <w:tcBorders>
              <w:top w:val="single" w:sz="18" w:space="0" w:color="auto"/>
              <w:left w:val="single" w:sz="18" w:space="0" w:color="auto"/>
              <w:bottom w:val="single" w:sz="4" w:space="0" w:color="auto"/>
              <w:right w:val="single" w:sz="4" w:space="0" w:color="auto"/>
            </w:tcBorders>
          </w:tcPr>
          <w:p w14:paraId="3B5958A6"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76" w:type="dxa"/>
            <w:tcBorders>
              <w:top w:val="single" w:sz="18" w:space="0" w:color="auto"/>
              <w:left w:val="nil"/>
              <w:bottom w:val="single" w:sz="4" w:space="0" w:color="auto"/>
              <w:right w:val="single" w:sz="4" w:space="0" w:color="auto"/>
            </w:tcBorders>
          </w:tcPr>
          <w:p w14:paraId="6DAA99A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948" w:type="dxa"/>
            <w:tcBorders>
              <w:top w:val="single" w:sz="18" w:space="0" w:color="auto"/>
              <w:left w:val="nil"/>
              <w:bottom w:val="single" w:sz="4" w:space="0" w:color="auto"/>
              <w:right w:val="single" w:sz="4" w:space="0" w:color="auto"/>
            </w:tcBorders>
          </w:tcPr>
          <w:p w14:paraId="44D51167"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3D097AC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2FB70BE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1440" w:type="dxa"/>
            <w:tcBorders>
              <w:top w:val="single" w:sz="18" w:space="0" w:color="auto"/>
              <w:left w:val="nil"/>
              <w:bottom w:val="single" w:sz="4" w:space="0" w:color="auto"/>
              <w:right w:val="single" w:sz="4" w:space="0" w:color="auto"/>
            </w:tcBorders>
          </w:tcPr>
          <w:p w14:paraId="1C4FF223"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4208E70E"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6A94E2B8"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Measurement</w:t>
            </w:r>
          </w:p>
        </w:tc>
        <w:tc>
          <w:tcPr>
            <w:tcW w:w="1224" w:type="dxa"/>
            <w:tcBorders>
              <w:top w:val="single" w:sz="18" w:space="0" w:color="auto"/>
              <w:left w:val="nil"/>
              <w:bottom w:val="single" w:sz="4" w:space="0" w:color="auto"/>
              <w:right w:val="single" w:sz="4" w:space="0" w:color="auto"/>
            </w:tcBorders>
          </w:tcPr>
          <w:p w14:paraId="6CCA967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32FC3DF6"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CIF (...)</w:t>
            </w:r>
          </w:p>
          <w:p w14:paraId="11E1C649"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1D808FAD"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CIP (...)</w:t>
            </w:r>
          </w:p>
        </w:tc>
        <w:tc>
          <w:tcPr>
            <w:tcW w:w="1224" w:type="dxa"/>
            <w:tcBorders>
              <w:top w:val="single" w:sz="18" w:space="0" w:color="auto"/>
              <w:left w:val="nil"/>
              <w:bottom w:val="single" w:sz="4" w:space="0" w:color="auto"/>
              <w:right w:val="single" w:sz="4" w:space="0" w:color="auto"/>
            </w:tcBorders>
          </w:tcPr>
          <w:p w14:paraId="6814995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794A9E7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FOB (...)</w:t>
            </w:r>
          </w:p>
          <w:p w14:paraId="3EAE974C"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4AEF0484"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FCA (...) </w:t>
            </w:r>
          </w:p>
        </w:tc>
        <w:tc>
          <w:tcPr>
            <w:tcW w:w="1224" w:type="dxa"/>
            <w:tcBorders>
              <w:top w:val="single" w:sz="18" w:space="0" w:color="auto"/>
              <w:left w:val="single" w:sz="4" w:space="0" w:color="auto"/>
              <w:bottom w:val="single" w:sz="4" w:space="0" w:color="auto"/>
              <w:right w:val="single" w:sz="4" w:space="0" w:color="auto"/>
            </w:tcBorders>
          </w:tcPr>
          <w:p w14:paraId="4E8D27D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183E9F4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CIF or CIP per Item</w:t>
            </w:r>
          </w:p>
        </w:tc>
        <w:tc>
          <w:tcPr>
            <w:tcW w:w="1224" w:type="dxa"/>
            <w:tcBorders>
              <w:top w:val="single" w:sz="18" w:space="0" w:color="auto"/>
              <w:left w:val="nil"/>
              <w:bottom w:val="single" w:sz="4" w:space="0" w:color="auto"/>
              <w:right w:val="single" w:sz="18" w:space="0" w:color="auto"/>
            </w:tcBorders>
          </w:tcPr>
          <w:p w14:paraId="357037E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2D1DC16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FOB or FCA</w:t>
            </w:r>
          </w:p>
          <w:p w14:paraId="6992865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per Item</w:t>
            </w:r>
          </w:p>
        </w:tc>
      </w:tr>
      <w:tr w:rsidR="00386FCD" w:rsidRPr="00616679" w14:paraId="53D6569F" w14:textId="77777777" w:rsidTr="008E3D1F">
        <w:tc>
          <w:tcPr>
            <w:tcW w:w="694" w:type="dxa"/>
            <w:tcBorders>
              <w:top w:val="single" w:sz="4" w:space="0" w:color="auto"/>
              <w:left w:val="single" w:sz="18" w:space="0" w:color="auto"/>
              <w:bottom w:val="single" w:sz="18" w:space="0" w:color="auto"/>
              <w:right w:val="single" w:sz="4" w:space="0" w:color="auto"/>
            </w:tcBorders>
          </w:tcPr>
          <w:p w14:paraId="6E4EFE4B"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1076" w:type="dxa"/>
            <w:tcBorders>
              <w:top w:val="single" w:sz="4" w:space="0" w:color="auto"/>
              <w:left w:val="nil"/>
              <w:bottom w:val="single" w:sz="18" w:space="0" w:color="auto"/>
              <w:right w:val="single" w:sz="4" w:space="0" w:color="auto"/>
            </w:tcBorders>
          </w:tcPr>
          <w:p w14:paraId="677E6686"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948" w:type="dxa"/>
            <w:tcBorders>
              <w:top w:val="single" w:sz="4" w:space="0" w:color="auto"/>
              <w:left w:val="nil"/>
              <w:bottom w:val="single" w:sz="18" w:space="0" w:color="auto"/>
              <w:right w:val="single" w:sz="4" w:space="0" w:color="auto"/>
            </w:tcBorders>
          </w:tcPr>
          <w:p w14:paraId="77301671"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0AD9DF3F"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63562078"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tcPr>
          <w:p w14:paraId="7A28785A"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224" w:type="dxa"/>
            <w:tcBorders>
              <w:top w:val="single" w:sz="4" w:space="0" w:color="auto"/>
              <w:left w:val="single" w:sz="4" w:space="0" w:color="auto"/>
              <w:bottom w:val="single" w:sz="18" w:space="0" w:color="auto"/>
              <w:right w:val="single" w:sz="4" w:space="0" w:color="auto"/>
            </w:tcBorders>
          </w:tcPr>
          <w:p w14:paraId="7D9E0FF3"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7 = </w:t>
            </w:r>
            <w:r w:rsidR="00386FCD" w:rsidRPr="008E3D1F">
              <w:rPr>
                <w:rFonts w:ascii="Arial" w:hAnsi="Arial" w:cs="Arial"/>
                <w:b/>
                <w:sz w:val="16"/>
                <w:szCs w:val="16"/>
              </w:rPr>
              <w:t>4 x 5</w:t>
            </w:r>
          </w:p>
        </w:tc>
        <w:tc>
          <w:tcPr>
            <w:tcW w:w="1224" w:type="dxa"/>
            <w:tcBorders>
              <w:top w:val="single" w:sz="4" w:space="0" w:color="auto"/>
              <w:left w:val="nil"/>
              <w:bottom w:val="single" w:sz="18" w:space="0" w:color="auto"/>
              <w:right w:val="single" w:sz="18" w:space="0" w:color="auto"/>
            </w:tcBorders>
          </w:tcPr>
          <w:p w14:paraId="33D6D5D7"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8 = </w:t>
            </w:r>
            <w:r w:rsidR="00386FCD" w:rsidRPr="008E3D1F">
              <w:rPr>
                <w:rFonts w:ascii="Arial" w:hAnsi="Arial" w:cs="Arial"/>
                <w:b/>
                <w:sz w:val="16"/>
                <w:szCs w:val="16"/>
              </w:rPr>
              <w:t>4 x 6</w:t>
            </w:r>
          </w:p>
        </w:tc>
      </w:tr>
      <w:tr w:rsidR="00386FCD" w:rsidRPr="00616679" w14:paraId="0773F8E1" w14:textId="77777777">
        <w:tc>
          <w:tcPr>
            <w:tcW w:w="694" w:type="dxa"/>
            <w:tcBorders>
              <w:left w:val="single" w:sz="4" w:space="0" w:color="auto"/>
              <w:right w:val="single" w:sz="4" w:space="0" w:color="auto"/>
            </w:tcBorders>
          </w:tcPr>
          <w:p w14:paraId="60C5F07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24A71C3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9F21DA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86982C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2CB4C6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C3F277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DDAF45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3DBEF3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8C5921D" w14:textId="77777777">
        <w:tc>
          <w:tcPr>
            <w:tcW w:w="694" w:type="dxa"/>
            <w:tcBorders>
              <w:left w:val="single" w:sz="4" w:space="0" w:color="auto"/>
              <w:right w:val="single" w:sz="4" w:space="0" w:color="auto"/>
            </w:tcBorders>
          </w:tcPr>
          <w:p w14:paraId="071F8D8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08654C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1C7042F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9C5FFA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BEDA88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766E40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51461DE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9F7214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42F26B37" w14:textId="77777777">
        <w:tc>
          <w:tcPr>
            <w:tcW w:w="694" w:type="dxa"/>
            <w:tcBorders>
              <w:left w:val="single" w:sz="4" w:space="0" w:color="auto"/>
              <w:right w:val="single" w:sz="4" w:space="0" w:color="auto"/>
            </w:tcBorders>
          </w:tcPr>
          <w:p w14:paraId="7E83482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0D734C3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1B40C52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ED8792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1ADB7E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074B26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07EC9D3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B59111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014556E4" w14:textId="77777777">
        <w:tc>
          <w:tcPr>
            <w:tcW w:w="694" w:type="dxa"/>
            <w:tcBorders>
              <w:left w:val="single" w:sz="4" w:space="0" w:color="auto"/>
              <w:right w:val="single" w:sz="4" w:space="0" w:color="auto"/>
            </w:tcBorders>
          </w:tcPr>
          <w:p w14:paraId="6907E31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EA0A9F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24A5988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7FD8B88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82BCBD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337C4F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0D8BBA4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476166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4CADA633" w14:textId="77777777">
        <w:tc>
          <w:tcPr>
            <w:tcW w:w="694" w:type="dxa"/>
            <w:tcBorders>
              <w:left w:val="single" w:sz="4" w:space="0" w:color="auto"/>
              <w:right w:val="single" w:sz="4" w:space="0" w:color="auto"/>
            </w:tcBorders>
          </w:tcPr>
          <w:p w14:paraId="5C231F8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4A7D487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35130E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CCCFE0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F3B428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F739D3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1632A1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45359E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45876B0B" w14:textId="77777777">
        <w:tc>
          <w:tcPr>
            <w:tcW w:w="694" w:type="dxa"/>
            <w:tcBorders>
              <w:left w:val="single" w:sz="4" w:space="0" w:color="auto"/>
              <w:right w:val="single" w:sz="4" w:space="0" w:color="auto"/>
            </w:tcBorders>
          </w:tcPr>
          <w:p w14:paraId="3CCDC8D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D9EE9E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147FF7D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C52EFE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4CA6F1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514E76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DFF162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E0233B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5C374AC" w14:textId="77777777">
        <w:tc>
          <w:tcPr>
            <w:tcW w:w="694" w:type="dxa"/>
            <w:tcBorders>
              <w:left w:val="single" w:sz="4" w:space="0" w:color="auto"/>
              <w:right w:val="single" w:sz="4" w:space="0" w:color="auto"/>
            </w:tcBorders>
          </w:tcPr>
          <w:p w14:paraId="7722643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D6C001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34CC92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3CE943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7181BA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2E8C4B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6CE353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FDBFE9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141AA987" w14:textId="77777777">
        <w:tc>
          <w:tcPr>
            <w:tcW w:w="694" w:type="dxa"/>
            <w:tcBorders>
              <w:left w:val="single" w:sz="4" w:space="0" w:color="auto"/>
              <w:right w:val="single" w:sz="4" w:space="0" w:color="auto"/>
            </w:tcBorders>
          </w:tcPr>
          <w:p w14:paraId="465FC7B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37CD00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644961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040025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2A6D71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5956CA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0756B4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3A24AC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0EC53FC9" w14:textId="77777777">
        <w:tc>
          <w:tcPr>
            <w:tcW w:w="694" w:type="dxa"/>
            <w:tcBorders>
              <w:left w:val="single" w:sz="4" w:space="0" w:color="auto"/>
              <w:right w:val="single" w:sz="4" w:space="0" w:color="auto"/>
            </w:tcBorders>
          </w:tcPr>
          <w:p w14:paraId="5DE66A9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B943F2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147B7A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75C43B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99EFEC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3A1DC3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389C00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697F60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7D11EB0C" w14:textId="77777777">
        <w:tc>
          <w:tcPr>
            <w:tcW w:w="694" w:type="dxa"/>
            <w:tcBorders>
              <w:left w:val="single" w:sz="4" w:space="0" w:color="auto"/>
              <w:right w:val="single" w:sz="4" w:space="0" w:color="auto"/>
            </w:tcBorders>
          </w:tcPr>
          <w:p w14:paraId="402CB712" w14:textId="77777777" w:rsidR="00386FCD" w:rsidRPr="00616679" w:rsidRDefault="00386FCD">
            <w:pPr>
              <w:pStyle w:val="BodyText"/>
              <w:jc w:val="center"/>
              <w:rPr>
                <w:rFonts w:ascii="Arial" w:hAnsi="Arial" w:cs="Arial"/>
                <w:sz w:val="18"/>
              </w:rPr>
            </w:pPr>
          </w:p>
        </w:tc>
        <w:tc>
          <w:tcPr>
            <w:tcW w:w="1076" w:type="dxa"/>
            <w:tcBorders>
              <w:left w:val="nil"/>
              <w:right w:val="single" w:sz="4" w:space="0" w:color="auto"/>
            </w:tcBorders>
          </w:tcPr>
          <w:p w14:paraId="0E77F819" w14:textId="77777777" w:rsidR="00386FCD" w:rsidRPr="00616679" w:rsidRDefault="00386FCD">
            <w:pPr>
              <w:pStyle w:val="BodyText"/>
              <w:jc w:val="center"/>
              <w:rPr>
                <w:rFonts w:ascii="Arial" w:hAnsi="Arial" w:cs="Arial"/>
                <w:sz w:val="18"/>
              </w:rPr>
            </w:pPr>
          </w:p>
        </w:tc>
        <w:tc>
          <w:tcPr>
            <w:tcW w:w="948" w:type="dxa"/>
            <w:tcBorders>
              <w:left w:val="nil"/>
              <w:right w:val="single" w:sz="4" w:space="0" w:color="auto"/>
            </w:tcBorders>
          </w:tcPr>
          <w:p w14:paraId="2B75804B" w14:textId="77777777" w:rsidR="00386FCD" w:rsidRPr="00616679" w:rsidRDefault="00386FCD">
            <w:pPr>
              <w:pStyle w:val="BodyText"/>
              <w:jc w:val="center"/>
              <w:rPr>
                <w:rFonts w:ascii="Arial" w:hAnsi="Arial" w:cs="Arial"/>
                <w:sz w:val="18"/>
              </w:rPr>
            </w:pPr>
          </w:p>
        </w:tc>
        <w:tc>
          <w:tcPr>
            <w:tcW w:w="1440" w:type="dxa"/>
            <w:tcBorders>
              <w:left w:val="nil"/>
              <w:right w:val="single" w:sz="4" w:space="0" w:color="auto"/>
            </w:tcBorders>
          </w:tcPr>
          <w:p w14:paraId="55C79356"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646C3F21"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27BEBC9E" w14:textId="77777777" w:rsidR="00386FCD" w:rsidRPr="00616679" w:rsidRDefault="00386FCD">
            <w:pPr>
              <w:pStyle w:val="BodyText"/>
              <w:jc w:val="center"/>
              <w:rPr>
                <w:rFonts w:ascii="Arial" w:hAnsi="Arial" w:cs="Arial"/>
                <w:sz w:val="18"/>
              </w:rPr>
            </w:pPr>
          </w:p>
        </w:tc>
        <w:tc>
          <w:tcPr>
            <w:tcW w:w="1224" w:type="dxa"/>
            <w:tcBorders>
              <w:left w:val="single" w:sz="4" w:space="0" w:color="auto"/>
              <w:right w:val="single" w:sz="4" w:space="0" w:color="auto"/>
            </w:tcBorders>
          </w:tcPr>
          <w:p w14:paraId="5B56B4E4"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28667136" w14:textId="77777777" w:rsidR="00386FCD" w:rsidRPr="00616679" w:rsidRDefault="00386FCD">
            <w:pPr>
              <w:pStyle w:val="BodyText"/>
              <w:jc w:val="center"/>
              <w:rPr>
                <w:rFonts w:ascii="Arial" w:hAnsi="Arial" w:cs="Arial"/>
                <w:sz w:val="18"/>
              </w:rPr>
            </w:pPr>
          </w:p>
        </w:tc>
      </w:tr>
      <w:tr w:rsidR="00386FCD" w:rsidRPr="00616679" w14:paraId="3412A48A" w14:textId="77777777" w:rsidTr="00386FCD">
        <w:tc>
          <w:tcPr>
            <w:tcW w:w="6606" w:type="dxa"/>
            <w:gridSpan w:val="6"/>
            <w:tcBorders>
              <w:top w:val="single" w:sz="2" w:space="0" w:color="auto"/>
              <w:right w:val="single" w:sz="12" w:space="0" w:color="auto"/>
            </w:tcBorders>
          </w:tcPr>
          <w:p w14:paraId="337321AC" w14:textId="77777777" w:rsidR="00386FCD" w:rsidRPr="00616679" w:rsidRDefault="00386FCD">
            <w:pPr>
              <w:pStyle w:val="BodyText"/>
              <w:jc w:val="right"/>
              <w:rPr>
                <w:rFonts w:ascii="Arial" w:hAnsi="Arial" w:cs="Arial"/>
                <w:sz w:val="18"/>
              </w:rPr>
            </w:pPr>
            <w:r w:rsidRPr="00616679">
              <w:rPr>
                <w:rFonts w:ascii="Arial" w:hAnsi="Arial" w:cs="Arial"/>
                <w:b/>
                <w:sz w:val="18"/>
              </w:rPr>
              <w:t>Total Amount</w:t>
            </w:r>
          </w:p>
        </w:tc>
        <w:tc>
          <w:tcPr>
            <w:tcW w:w="1224" w:type="dxa"/>
            <w:tcBorders>
              <w:top w:val="single" w:sz="12" w:space="0" w:color="auto"/>
              <w:left w:val="single" w:sz="12" w:space="0" w:color="auto"/>
              <w:bottom w:val="single" w:sz="12" w:space="0" w:color="auto"/>
              <w:right w:val="single" w:sz="12" w:space="0" w:color="auto"/>
            </w:tcBorders>
          </w:tcPr>
          <w:p w14:paraId="62DF9621" w14:textId="77777777" w:rsidR="00386FCD" w:rsidRPr="00616679" w:rsidRDefault="00386FCD">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368F573E" w14:textId="77777777" w:rsidR="00386FCD" w:rsidRPr="00616679" w:rsidRDefault="00386FCD">
            <w:pPr>
              <w:pStyle w:val="BodyText"/>
              <w:jc w:val="center"/>
              <w:rPr>
                <w:rFonts w:ascii="Arial" w:hAnsi="Arial" w:cs="Arial"/>
                <w:sz w:val="18"/>
              </w:rPr>
            </w:pPr>
          </w:p>
        </w:tc>
      </w:tr>
    </w:tbl>
    <w:p w14:paraId="4A3F12C1" w14:textId="77777777" w:rsidR="00D45244" w:rsidRPr="00616679" w:rsidRDefault="00D45244">
      <w:pPr>
        <w:pStyle w:val="BodyText"/>
        <w:rPr>
          <w:rFonts w:ascii="Arial" w:hAnsi="Arial" w:cs="Arial"/>
        </w:rPr>
      </w:pPr>
    </w:p>
    <w:p w14:paraId="70BF6109" w14:textId="77777777" w:rsidR="00D45244" w:rsidRPr="00616679" w:rsidRDefault="00D45244">
      <w:pPr>
        <w:pStyle w:val="BodyText"/>
        <w:rPr>
          <w:rFonts w:ascii="Arial" w:hAnsi="Arial" w:cs="Arial"/>
        </w:rPr>
      </w:pPr>
    </w:p>
    <w:p w14:paraId="78FA77D3" w14:textId="77777777" w:rsidR="00D45244" w:rsidRPr="00616679" w:rsidRDefault="00D45244">
      <w:pPr>
        <w:pStyle w:val="BodyText"/>
        <w:rPr>
          <w:rFonts w:ascii="Arial" w:hAnsi="Arial" w:cs="Arial"/>
        </w:rPr>
      </w:pPr>
    </w:p>
    <w:p w14:paraId="3BD3C6AC" w14:textId="77777777" w:rsidR="00D45244" w:rsidRPr="00616679" w:rsidRDefault="00D45244">
      <w:pPr>
        <w:pStyle w:val="BodyText"/>
        <w:rPr>
          <w:rFonts w:ascii="Arial" w:hAnsi="Arial" w:cs="Arial"/>
        </w:rPr>
      </w:pPr>
    </w:p>
    <w:p w14:paraId="4679996A" w14:textId="77777777" w:rsidR="00D45244" w:rsidRPr="008E3D1F" w:rsidRDefault="00D45244">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41FF44AF"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w:t>
      </w:r>
      <w:r w:rsidR="00DB43F4">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Incoterm</w:t>
      </w:r>
      <w:r w:rsidRPr="008E3D1F">
        <w:rPr>
          <w:rFonts w:ascii="Arial" w:hAnsi="Arial" w:cs="Arial"/>
          <w:sz w:val="16"/>
          <w:szCs w:val="16"/>
          <w:vertAlign w:val="superscript"/>
        </w:rPr>
        <w:t xml:space="preserve"> </w:t>
      </w:r>
      <w:r w:rsidRPr="008E3D1F">
        <w:rPr>
          <w:rFonts w:ascii="Arial" w:hAnsi="Arial" w:cs="Arial"/>
          <w:sz w:val="16"/>
          <w:szCs w:val="16"/>
        </w:rPr>
        <w:t>in accordance with ITB 14</w:t>
      </w:r>
    </w:p>
    <w:p w14:paraId="78FACADB"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ab/>
        <w:t>Currency in accordance with ITB 15</w:t>
      </w:r>
    </w:p>
    <w:p w14:paraId="4845393B"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p>
    <w:p w14:paraId="22B16813"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0AF25A00" w14:textId="77777777" w:rsidR="00D45244" w:rsidRPr="00616679" w:rsidRDefault="00D45244">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rPr>
      </w:pPr>
    </w:p>
    <w:p w14:paraId="0E737537"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7E646FD5"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6E2328B3"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5DD51A3" w14:textId="77777777" w:rsidR="00D45244" w:rsidRPr="00616679"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691C8BC"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41CEAB10"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30856BB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098127D7"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3AE221F9"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103E1025" w14:textId="77777777" w:rsidR="00D45244" w:rsidRPr="00616679" w:rsidRDefault="00D45244">
      <w:pPr>
        <w:pStyle w:val="FormTableTitle"/>
        <w:rPr>
          <w:rFonts w:ascii="Arial" w:hAnsi="Arial" w:cs="Arial"/>
          <w:b w:val="0"/>
          <w:i w:val="0"/>
          <w:sz w:val="24"/>
        </w:rPr>
      </w:pPr>
      <w:r w:rsidRPr="00616679">
        <w:rPr>
          <w:rFonts w:ascii="Arial" w:hAnsi="Arial" w:cs="Arial"/>
          <w:b w:val="0"/>
        </w:rPr>
        <w:br w:type="page"/>
      </w:r>
    </w:p>
    <w:p w14:paraId="37FE283E" w14:textId="77777777" w:rsidR="00D45244" w:rsidRPr="00616679" w:rsidRDefault="00D45244">
      <w:pPr>
        <w:pStyle w:val="SectionVHeader"/>
        <w:rPr>
          <w:rFonts w:ascii="Arial" w:hAnsi="Arial" w:cs="Arial"/>
        </w:rPr>
      </w:pPr>
      <w:bookmarkStart w:id="12" w:name="_Toc131911213"/>
      <w:r w:rsidRPr="00616679">
        <w:rPr>
          <w:rFonts w:ascii="Arial" w:hAnsi="Arial" w:cs="Arial"/>
        </w:rPr>
        <w:lastRenderedPageBreak/>
        <w:t xml:space="preserve">Price Schedule </w:t>
      </w:r>
      <w:r w:rsidR="00994F5E">
        <w:rPr>
          <w:rFonts w:ascii="Arial" w:hAnsi="Arial" w:cs="Arial"/>
        </w:rPr>
        <w:t>f</w:t>
      </w:r>
      <w:r w:rsidRPr="00616679">
        <w:rPr>
          <w:rFonts w:ascii="Arial" w:hAnsi="Arial" w:cs="Arial"/>
        </w:rPr>
        <w:t>or Services</w:t>
      </w:r>
      <w:bookmarkEnd w:id="12"/>
      <w:r w:rsidRPr="00616679">
        <w:rPr>
          <w:rFonts w:ascii="Arial" w:hAnsi="Arial" w:cs="Arial"/>
        </w:rPr>
        <w:t xml:space="preserve"> </w:t>
      </w:r>
    </w:p>
    <w:p w14:paraId="2C5AB355" w14:textId="77777777" w:rsidR="00D45244" w:rsidRPr="00616679" w:rsidRDefault="00CB1F89">
      <w:pPr>
        <w:pStyle w:val="SectionVHeader"/>
        <w:rPr>
          <w:rFonts w:ascii="Arial" w:hAnsi="Arial" w:cs="Arial"/>
        </w:rPr>
      </w:pPr>
      <w:bookmarkStart w:id="13" w:name="_Toc131911214"/>
      <w:r>
        <w:rPr>
          <w:rFonts w:ascii="Arial" w:hAnsi="Arial" w:cs="Arial"/>
        </w:rPr>
        <w:t>t</w:t>
      </w:r>
      <w:r w:rsidR="00D45244" w:rsidRPr="00616679">
        <w:rPr>
          <w:rFonts w:ascii="Arial" w:hAnsi="Arial" w:cs="Arial"/>
        </w:rPr>
        <w:t>o Be Offered</w:t>
      </w:r>
      <w:bookmarkStart w:id="14" w:name="_Toc131911215"/>
      <w:bookmarkEnd w:id="13"/>
      <w:r w:rsidR="006F0C6D">
        <w:rPr>
          <w:rFonts w:ascii="Arial" w:hAnsi="Arial" w:cs="Arial"/>
        </w:rPr>
        <w:t xml:space="preserve"> </w:t>
      </w:r>
      <w:r>
        <w:rPr>
          <w:rFonts w:ascii="Arial" w:hAnsi="Arial" w:cs="Arial"/>
        </w:rPr>
        <w:t>f</w:t>
      </w:r>
      <w:r w:rsidR="00D45244" w:rsidRPr="00616679">
        <w:rPr>
          <w:rFonts w:ascii="Arial" w:hAnsi="Arial" w:cs="Arial"/>
        </w:rPr>
        <w:t xml:space="preserve">rom Outside </w:t>
      </w:r>
      <w:r>
        <w:rPr>
          <w:rFonts w:ascii="Arial" w:hAnsi="Arial" w:cs="Arial"/>
        </w:rPr>
        <w:t>a</w:t>
      </w:r>
      <w:r w:rsidR="00D45244" w:rsidRPr="00616679">
        <w:rPr>
          <w:rFonts w:ascii="Arial" w:hAnsi="Arial" w:cs="Arial"/>
        </w:rPr>
        <w:t xml:space="preserve">nd Within </w:t>
      </w:r>
      <w:r w:rsidR="00994F5E">
        <w:rPr>
          <w:rFonts w:ascii="Arial" w:hAnsi="Arial" w:cs="Arial"/>
        </w:rPr>
        <w:t>t</w:t>
      </w:r>
      <w:r w:rsidR="00D45244" w:rsidRPr="00616679">
        <w:rPr>
          <w:rFonts w:ascii="Arial" w:hAnsi="Arial" w:cs="Arial"/>
        </w:rPr>
        <w:t>he Purchaser's Country</w:t>
      </w:r>
      <w:bookmarkEnd w:id="14"/>
    </w:p>
    <w:p w14:paraId="2E9E916E" w14:textId="77777777" w:rsidR="00D45244" w:rsidRPr="00616679" w:rsidRDefault="00D45244">
      <w:pPr>
        <w:pStyle w:val="BodyText"/>
        <w:rPr>
          <w:rFonts w:ascii="Arial" w:hAnsi="Arial" w:cs="Arial"/>
        </w:rPr>
      </w:pPr>
    </w:p>
    <w:p w14:paraId="143E02BA" w14:textId="77777777" w:rsidR="00D45244" w:rsidRPr="00616679" w:rsidRDefault="00D45244">
      <w:pPr>
        <w:pStyle w:val="BodyText"/>
        <w:jc w:val="left"/>
        <w:rPr>
          <w:rFonts w:ascii="Arial" w:hAnsi="Arial" w:cs="Arial"/>
        </w:rPr>
      </w:pPr>
    </w:p>
    <w:p w14:paraId="29FB6447" w14:textId="77777777" w:rsidR="00D45244" w:rsidRPr="008E3D1F" w:rsidRDefault="00D45244">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C42AEF1" w14:textId="77777777" w:rsidR="00D45244" w:rsidRPr="00616679" w:rsidRDefault="00D45244">
      <w:pPr>
        <w:pStyle w:val="BodyText"/>
        <w:jc w:val="left"/>
        <w:rPr>
          <w:rFonts w:ascii="Arial" w:hAnsi="Arial" w:cs="Arial"/>
        </w:rPr>
      </w:pPr>
    </w:p>
    <w:p w14:paraId="153E2167" w14:textId="77777777" w:rsidR="00D45244" w:rsidRPr="00616679" w:rsidRDefault="00D45244">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080"/>
        <w:gridCol w:w="836"/>
        <w:gridCol w:w="900"/>
        <w:gridCol w:w="1296"/>
        <w:gridCol w:w="1296"/>
        <w:gridCol w:w="1296"/>
        <w:gridCol w:w="1296"/>
      </w:tblGrid>
      <w:tr w:rsidR="00D45244" w:rsidRPr="00616679" w14:paraId="78FD461B" w14:textId="77777777" w:rsidTr="008E3D1F">
        <w:trPr>
          <w:cantSplit/>
          <w:jc w:val="center"/>
        </w:trPr>
        <w:tc>
          <w:tcPr>
            <w:tcW w:w="694" w:type="dxa"/>
            <w:vMerge w:val="restart"/>
            <w:tcBorders>
              <w:top w:val="single" w:sz="18" w:space="0" w:color="auto"/>
              <w:left w:val="single" w:sz="18" w:space="0" w:color="auto"/>
              <w:right w:val="single" w:sz="4" w:space="0" w:color="auto"/>
            </w:tcBorders>
          </w:tcPr>
          <w:p w14:paraId="0B943BB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50C2D5E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Item No.</w:t>
            </w:r>
          </w:p>
        </w:tc>
        <w:tc>
          <w:tcPr>
            <w:tcW w:w="1080" w:type="dxa"/>
            <w:vMerge w:val="restart"/>
            <w:tcBorders>
              <w:top w:val="single" w:sz="18" w:space="0" w:color="auto"/>
              <w:left w:val="nil"/>
              <w:right w:val="single" w:sz="4" w:space="0" w:color="auto"/>
            </w:tcBorders>
          </w:tcPr>
          <w:p w14:paraId="5D941E1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1653FE4D"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Description</w:t>
            </w:r>
          </w:p>
        </w:tc>
        <w:tc>
          <w:tcPr>
            <w:tcW w:w="836" w:type="dxa"/>
            <w:vMerge w:val="restart"/>
            <w:tcBorders>
              <w:top w:val="single" w:sz="18" w:space="0" w:color="auto"/>
              <w:left w:val="nil"/>
              <w:right w:val="single" w:sz="4" w:space="0" w:color="auto"/>
            </w:tcBorders>
          </w:tcPr>
          <w:p w14:paraId="2F4F998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1BC29E4D"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Country of Origin</w:t>
            </w:r>
          </w:p>
        </w:tc>
        <w:tc>
          <w:tcPr>
            <w:tcW w:w="900" w:type="dxa"/>
            <w:vMerge w:val="restart"/>
            <w:tcBorders>
              <w:top w:val="single" w:sz="18" w:space="0" w:color="auto"/>
              <w:left w:val="nil"/>
              <w:right w:val="single" w:sz="4" w:space="0" w:color="auto"/>
            </w:tcBorders>
          </w:tcPr>
          <w:p w14:paraId="143FAEE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A2610A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15A1270"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078233E0"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Measure-ment</w:t>
            </w:r>
          </w:p>
        </w:tc>
        <w:tc>
          <w:tcPr>
            <w:tcW w:w="2592" w:type="dxa"/>
            <w:gridSpan w:val="2"/>
            <w:tcBorders>
              <w:top w:val="single" w:sz="18" w:space="0" w:color="auto"/>
              <w:left w:val="nil"/>
              <w:bottom w:val="single" w:sz="4" w:space="0" w:color="auto"/>
            </w:tcBorders>
          </w:tcPr>
          <w:p w14:paraId="290CBC0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2592" w:type="dxa"/>
            <w:gridSpan w:val="2"/>
            <w:tcBorders>
              <w:top w:val="single" w:sz="18" w:space="0" w:color="auto"/>
              <w:left w:val="single" w:sz="4" w:space="0" w:color="auto"/>
              <w:bottom w:val="single" w:sz="4" w:space="0" w:color="auto"/>
              <w:right w:val="single" w:sz="18" w:space="0" w:color="auto"/>
            </w:tcBorders>
          </w:tcPr>
          <w:p w14:paraId="6896B727"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w:t>
            </w:r>
          </w:p>
        </w:tc>
      </w:tr>
      <w:tr w:rsidR="00D45244" w:rsidRPr="00616679" w14:paraId="755D9634" w14:textId="77777777">
        <w:trPr>
          <w:cantSplit/>
          <w:jc w:val="center"/>
        </w:trPr>
        <w:tc>
          <w:tcPr>
            <w:tcW w:w="694" w:type="dxa"/>
            <w:vMerge/>
            <w:tcBorders>
              <w:top w:val="single" w:sz="4" w:space="0" w:color="auto"/>
              <w:left w:val="single" w:sz="18" w:space="0" w:color="auto"/>
              <w:right w:val="single" w:sz="4" w:space="0" w:color="auto"/>
            </w:tcBorders>
          </w:tcPr>
          <w:p w14:paraId="27776C13"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right w:val="single" w:sz="4" w:space="0" w:color="auto"/>
            </w:tcBorders>
          </w:tcPr>
          <w:p w14:paraId="2B79EEE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right w:val="single" w:sz="4" w:space="0" w:color="auto"/>
            </w:tcBorders>
          </w:tcPr>
          <w:p w14:paraId="7FCE806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right w:val="single" w:sz="4" w:space="0" w:color="auto"/>
            </w:tcBorders>
          </w:tcPr>
          <w:p w14:paraId="302219D6"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left w:val="nil"/>
              <w:right w:val="single" w:sz="4" w:space="0" w:color="auto"/>
            </w:tcBorders>
          </w:tcPr>
          <w:p w14:paraId="2745F5C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nil"/>
              <w:bottom w:val="single" w:sz="4" w:space="0" w:color="auto"/>
            </w:tcBorders>
          </w:tcPr>
          <w:p w14:paraId="41F3386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c>
          <w:tcPr>
            <w:tcW w:w="1296" w:type="dxa"/>
            <w:tcBorders>
              <w:left w:val="single" w:sz="4" w:space="0" w:color="auto"/>
              <w:bottom w:val="single" w:sz="4" w:space="0" w:color="auto"/>
            </w:tcBorders>
          </w:tcPr>
          <w:p w14:paraId="2AC8729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single" w:sz="4" w:space="0" w:color="auto"/>
              <w:right w:val="single" w:sz="18" w:space="0" w:color="auto"/>
            </w:tcBorders>
          </w:tcPr>
          <w:p w14:paraId="66E1894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r>
      <w:tr w:rsidR="00D45244" w:rsidRPr="00616679" w14:paraId="11704230" w14:textId="77777777" w:rsidTr="008E3D1F">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2258486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bottom w:val="single" w:sz="4" w:space="0" w:color="auto"/>
              <w:right w:val="single" w:sz="4" w:space="0" w:color="auto"/>
            </w:tcBorders>
          </w:tcPr>
          <w:p w14:paraId="2FDF10B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bottom w:val="single" w:sz="4" w:space="0" w:color="auto"/>
              <w:right w:val="single" w:sz="4" w:space="0" w:color="auto"/>
            </w:tcBorders>
          </w:tcPr>
          <w:p w14:paraId="1B90AF7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bottom w:val="single" w:sz="4" w:space="0" w:color="auto"/>
            </w:tcBorders>
          </w:tcPr>
          <w:p w14:paraId="18A76B07"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top w:val="single" w:sz="2" w:space="0" w:color="auto"/>
              <w:left w:val="single" w:sz="2" w:space="0" w:color="auto"/>
              <w:bottom w:val="single" w:sz="2" w:space="0" w:color="auto"/>
              <w:right w:val="single" w:sz="2" w:space="0" w:color="auto"/>
            </w:tcBorders>
          </w:tcPr>
          <w:p w14:paraId="69C1B16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left w:val="nil"/>
              <w:right w:val="single" w:sz="4" w:space="0" w:color="auto"/>
            </w:tcBorders>
          </w:tcPr>
          <w:p w14:paraId="46BE94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c>
          <w:tcPr>
            <w:tcW w:w="1296" w:type="dxa"/>
            <w:tcBorders>
              <w:left w:val="nil"/>
              <w:bottom w:val="single" w:sz="4" w:space="0" w:color="auto"/>
            </w:tcBorders>
          </w:tcPr>
          <w:p w14:paraId="185F700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top w:val="single" w:sz="2" w:space="0" w:color="auto"/>
              <w:left w:val="single" w:sz="2" w:space="0" w:color="auto"/>
              <w:bottom w:val="single" w:sz="2" w:space="0" w:color="auto"/>
              <w:right w:val="single" w:sz="18" w:space="0" w:color="auto"/>
            </w:tcBorders>
          </w:tcPr>
          <w:p w14:paraId="2059006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r>
      <w:tr w:rsidR="00302AA8" w:rsidRPr="00616679" w14:paraId="73C2F0BC" w14:textId="77777777" w:rsidTr="008E3D1F">
        <w:trPr>
          <w:jc w:val="center"/>
        </w:trPr>
        <w:tc>
          <w:tcPr>
            <w:tcW w:w="694" w:type="dxa"/>
            <w:tcBorders>
              <w:top w:val="single" w:sz="4" w:space="0" w:color="auto"/>
              <w:left w:val="single" w:sz="18" w:space="0" w:color="auto"/>
              <w:bottom w:val="single" w:sz="18" w:space="0" w:color="auto"/>
            </w:tcBorders>
          </w:tcPr>
          <w:p w14:paraId="1AA7E0B7"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4" w:space="0" w:color="auto"/>
              <w:left w:val="single" w:sz="4" w:space="0" w:color="auto"/>
              <w:bottom w:val="single" w:sz="18" w:space="0" w:color="auto"/>
              <w:right w:val="single" w:sz="4" w:space="0" w:color="auto"/>
            </w:tcBorders>
          </w:tcPr>
          <w:p w14:paraId="35648594"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36" w:type="dxa"/>
            <w:tcBorders>
              <w:top w:val="single" w:sz="4" w:space="0" w:color="auto"/>
              <w:left w:val="nil"/>
              <w:bottom w:val="single" w:sz="18" w:space="0" w:color="auto"/>
            </w:tcBorders>
          </w:tcPr>
          <w:p w14:paraId="6C6541F9"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00" w:type="dxa"/>
            <w:tcBorders>
              <w:top w:val="single" w:sz="4" w:space="0" w:color="auto"/>
              <w:left w:val="single" w:sz="4" w:space="0" w:color="auto"/>
              <w:bottom w:val="single" w:sz="18" w:space="0" w:color="auto"/>
              <w:right w:val="single" w:sz="4" w:space="0" w:color="auto"/>
            </w:tcBorders>
          </w:tcPr>
          <w:p w14:paraId="03A0EB0A"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96" w:type="dxa"/>
            <w:tcBorders>
              <w:left w:val="nil"/>
              <w:bottom w:val="single" w:sz="18" w:space="0" w:color="auto"/>
            </w:tcBorders>
          </w:tcPr>
          <w:p w14:paraId="4F65A298"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5(a)</w:t>
            </w:r>
          </w:p>
        </w:tc>
        <w:tc>
          <w:tcPr>
            <w:tcW w:w="1296" w:type="dxa"/>
            <w:tcBorders>
              <w:top w:val="single" w:sz="4" w:space="0" w:color="auto"/>
              <w:left w:val="single" w:sz="4" w:space="0" w:color="auto"/>
              <w:bottom w:val="single" w:sz="18" w:space="0" w:color="auto"/>
              <w:right w:val="single" w:sz="4" w:space="0" w:color="auto"/>
            </w:tcBorders>
          </w:tcPr>
          <w:p w14:paraId="091B7165"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5(b)</w:t>
            </w:r>
          </w:p>
        </w:tc>
        <w:tc>
          <w:tcPr>
            <w:tcW w:w="1296" w:type="dxa"/>
            <w:tcBorders>
              <w:left w:val="nil"/>
              <w:bottom w:val="single" w:sz="18" w:space="0" w:color="auto"/>
            </w:tcBorders>
          </w:tcPr>
          <w:p w14:paraId="7CD9F0CD"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6(a) = </w:t>
            </w:r>
            <w:r w:rsidR="00302AA8" w:rsidRPr="008E3D1F">
              <w:rPr>
                <w:rFonts w:ascii="Arial" w:hAnsi="Arial" w:cs="Arial"/>
                <w:b/>
                <w:sz w:val="16"/>
                <w:szCs w:val="16"/>
              </w:rPr>
              <w:t>4 x 5(a)</w:t>
            </w:r>
          </w:p>
        </w:tc>
        <w:tc>
          <w:tcPr>
            <w:tcW w:w="1296" w:type="dxa"/>
            <w:tcBorders>
              <w:left w:val="single" w:sz="4" w:space="0" w:color="auto"/>
              <w:bottom w:val="single" w:sz="18" w:space="0" w:color="auto"/>
              <w:right w:val="single" w:sz="18" w:space="0" w:color="auto"/>
            </w:tcBorders>
          </w:tcPr>
          <w:p w14:paraId="4FF7E2C1"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6(b) = </w:t>
            </w:r>
            <w:r w:rsidR="00302AA8" w:rsidRPr="008E3D1F">
              <w:rPr>
                <w:rFonts w:ascii="Arial" w:hAnsi="Arial" w:cs="Arial"/>
                <w:b/>
                <w:sz w:val="16"/>
                <w:szCs w:val="16"/>
              </w:rPr>
              <w:t>4 x 5(b)</w:t>
            </w:r>
          </w:p>
        </w:tc>
      </w:tr>
      <w:tr w:rsidR="00302AA8" w:rsidRPr="00616679" w14:paraId="5AF958F7" w14:textId="77777777">
        <w:trPr>
          <w:jc w:val="center"/>
        </w:trPr>
        <w:tc>
          <w:tcPr>
            <w:tcW w:w="694" w:type="dxa"/>
            <w:tcBorders>
              <w:top w:val="single" w:sz="18" w:space="0" w:color="auto"/>
              <w:left w:val="single" w:sz="4" w:space="0" w:color="auto"/>
              <w:right w:val="single" w:sz="4" w:space="0" w:color="auto"/>
            </w:tcBorders>
          </w:tcPr>
          <w:p w14:paraId="189A4859" w14:textId="77777777" w:rsidR="00302AA8" w:rsidRPr="00616679" w:rsidRDefault="00302AA8">
            <w:pPr>
              <w:jc w:val="center"/>
              <w:rPr>
                <w:rFonts w:ascii="Arial" w:hAnsi="Arial" w:cs="Arial"/>
                <w:b/>
                <w:color w:val="000000"/>
                <w:sz w:val="16"/>
              </w:rPr>
            </w:pPr>
          </w:p>
        </w:tc>
        <w:tc>
          <w:tcPr>
            <w:tcW w:w="1080" w:type="dxa"/>
            <w:tcBorders>
              <w:top w:val="single" w:sz="18" w:space="0" w:color="auto"/>
              <w:left w:val="nil"/>
              <w:right w:val="single" w:sz="4" w:space="0" w:color="auto"/>
            </w:tcBorders>
          </w:tcPr>
          <w:p w14:paraId="71D62F1C" w14:textId="77777777" w:rsidR="00302AA8" w:rsidRPr="00616679" w:rsidRDefault="00302AA8">
            <w:pPr>
              <w:jc w:val="center"/>
              <w:rPr>
                <w:rFonts w:ascii="Arial" w:hAnsi="Arial" w:cs="Arial"/>
                <w:b/>
                <w:color w:val="000000"/>
                <w:sz w:val="16"/>
              </w:rPr>
            </w:pPr>
          </w:p>
        </w:tc>
        <w:tc>
          <w:tcPr>
            <w:tcW w:w="836" w:type="dxa"/>
            <w:tcBorders>
              <w:top w:val="single" w:sz="18" w:space="0" w:color="auto"/>
              <w:left w:val="nil"/>
              <w:right w:val="single" w:sz="4" w:space="0" w:color="auto"/>
            </w:tcBorders>
          </w:tcPr>
          <w:p w14:paraId="40DA2887" w14:textId="77777777" w:rsidR="00302AA8" w:rsidRPr="00616679" w:rsidRDefault="00302AA8">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0C51977E"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312D6516"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358BCC31"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4F254D6A"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6517BEA3" w14:textId="77777777" w:rsidR="00302AA8" w:rsidRPr="00616679" w:rsidRDefault="00302AA8">
            <w:pPr>
              <w:jc w:val="center"/>
              <w:rPr>
                <w:rFonts w:ascii="Arial" w:hAnsi="Arial" w:cs="Arial"/>
                <w:b/>
                <w:color w:val="000000"/>
                <w:sz w:val="16"/>
              </w:rPr>
            </w:pPr>
          </w:p>
        </w:tc>
      </w:tr>
      <w:tr w:rsidR="00302AA8" w:rsidRPr="00616679" w14:paraId="1D37441B" w14:textId="77777777">
        <w:trPr>
          <w:jc w:val="center"/>
        </w:trPr>
        <w:tc>
          <w:tcPr>
            <w:tcW w:w="694" w:type="dxa"/>
            <w:tcBorders>
              <w:left w:val="single" w:sz="4" w:space="0" w:color="auto"/>
              <w:right w:val="single" w:sz="4" w:space="0" w:color="auto"/>
            </w:tcBorders>
          </w:tcPr>
          <w:p w14:paraId="2AD6EF32"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12A3277C"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182E7D1E"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4A829CC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FC6211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EF0472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22E73854"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68C416" w14:textId="77777777" w:rsidR="00302AA8" w:rsidRPr="00616679" w:rsidRDefault="00302AA8">
            <w:pPr>
              <w:jc w:val="center"/>
              <w:rPr>
                <w:rFonts w:ascii="Arial" w:hAnsi="Arial" w:cs="Arial"/>
                <w:b/>
                <w:color w:val="000000"/>
                <w:sz w:val="16"/>
              </w:rPr>
            </w:pPr>
          </w:p>
        </w:tc>
      </w:tr>
      <w:tr w:rsidR="00302AA8" w:rsidRPr="00616679" w14:paraId="61BE5692" w14:textId="77777777">
        <w:trPr>
          <w:jc w:val="center"/>
        </w:trPr>
        <w:tc>
          <w:tcPr>
            <w:tcW w:w="694" w:type="dxa"/>
            <w:tcBorders>
              <w:left w:val="single" w:sz="4" w:space="0" w:color="auto"/>
              <w:right w:val="single" w:sz="4" w:space="0" w:color="auto"/>
            </w:tcBorders>
          </w:tcPr>
          <w:p w14:paraId="6C3C778E"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66C361D1"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708C8A08"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A983F74"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DC72A5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CB14132"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71F0E54"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D758D66" w14:textId="77777777" w:rsidR="00302AA8" w:rsidRPr="00616679" w:rsidRDefault="00302AA8">
            <w:pPr>
              <w:jc w:val="center"/>
              <w:rPr>
                <w:rFonts w:ascii="Arial" w:hAnsi="Arial" w:cs="Arial"/>
                <w:b/>
                <w:color w:val="000000"/>
                <w:sz w:val="16"/>
              </w:rPr>
            </w:pPr>
          </w:p>
        </w:tc>
      </w:tr>
      <w:tr w:rsidR="00302AA8" w:rsidRPr="00616679" w14:paraId="584555AF" w14:textId="77777777">
        <w:trPr>
          <w:jc w:val="center"/>
        </w:trPr>
        <w:tc>
          <w:tcPr>
            <w:tcW w:w="694" w:type="dxa"/>
            <w:tcBorders>
              <w:left w:val="single" w:sz="4" w:space="0" w:color="auto"/>
              <w:right w:val="single" w:sz="4" w:space="0" w:color="auto"/>
            </w:tcBorders>
          </w:tcPr>
          <w:p w14:paraId="5E0C1B0B"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11766671"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0644B0AE"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143ABC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2C5CA5A7"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94BC6A4"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106CA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0250BDF" w14:textId="77777777" w:rsidR="00302AA8" w:rsidRPr="00616679" w:rsidRDefault="00302AA8">
            <w:pPr>
              <w:jc w:val="center"/>
              <w:rPr>
                <w:rFonts w:ascii="Arial" w:hAnsi="Arial" w:cs="Arial"/>
                <w:b/>
                <w:color w:val="000000"/>
                <w:sz w:val="16"/>
              </w:rPr>
            </w:pPr>
          </w:p>
        </w:tc>
      </w:tr>
      <w:tr w:rsidR="00302AA8" w:rsidRPr="00616679" w14:paraId="2ECCE511" w14:textId="77777777">
        <w:trPr>
          <w:jc w:val="center"/>
        </w:trPr>
        <w:tc>
          <w:tcPr>
            <w:tcW w:w="694" w:type="dxa"/>
            <w:tcBorders>
              <w:left w:val="single" w:sz="4" w:space="0" w:color="auto"/>
              <w:right w:val="single" w:sz="4" w:space="0" w:color="auto"/>
            </w:tcBorders>
          </w:tcPr>
          <w:p w14:paraId="76F4F529"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E6E16E3"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070D902"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1441F3B3"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12EE8E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FAAB034"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2368825"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111B155" w14:textId="77777777" w:rsidR="00302AA8" w:rsidRPr="00616679" w:rsidRDefault="00302AA8">
            <w:pPr>
              <w:jc w:val="center"/>
              <w:rPr>
                <w:rFonts w:ascii="Arial" w:hAnsi="Arial" w:cs="Arial"/>
                <w:b/>
                <w:color w:val="000000"/>
                <w:sz w:val="16"/>
              </w:rPr>
            </w:pPr>
          </w:p>
        </w:tc>
      </w:tr>
      <w:tr w:rsidR="00302AA8" w:rsidRPr="00616679" w14:paraId="3FBB2614" w14:textId="77777777">
        <w:trPr>
          <w:jc w:val="center"/>
        </w:trPr>
        <w:tc>
          <w:tcPr>
            <w:tcW w:w="694" w:type="dxa"/>
            <w:tcBorders>
              <w:left w:val="single" w:sz="4" w:space="0" w:color="auto"/>
              <w:right w:val="single" w:sz="4" w:space="0" w:color="auto"/>
            </w:tcBorders>
          </w:tcPr>
          <w:p w14:paraId="057C9931"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180DA261"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E1B11D8"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4F88648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E869AAA"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CE847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61ECC1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6896380" w14:textId="77777777" w:rsidR="00302AA8" w:rsidRPr="00616679" w:rsidRDefault="00302AA8">
            <w:pPr>
              <w:jc w:val="center"/>
              <w:rPr>
                <w:rFonts w:ascii="Arial" w:hAnsi="Arial" w:cs="Arial"/>
                <w:b/>
                <w:color w:val="000000"/>
                <w:sz w:val="16"/>
              </w:rPr>
            </w:pPr>
          </w:p>
        </w:tc>
      </w:tr>
      <w:tr w:rsidR="00302AA8" w:rsidRPr="00616679" w14:paraId="17E99BF2" w14:textId="77777777">
        <w:trPr>
          <w:jc w:val="center"/>
        </w:trPr>
        <w:tc>
          <w:tcPr>
            <w:tcW w:w="694" w:type="dxa"/>
            <w:tcBorders>
              <w:left w:val="single" w:sz="4" w:space="0" w:color="auto"/>
              <w:right w:val="single" w:sz="4" w:space="0" w:color="auto"/>
            </w:tcBorders>
          </w:tcPr>
          <w:p w14:paraId="09B09B6B"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57471CA7"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E23292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5EDB78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BA55B2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1A7B79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A3B31C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BF1D79E" w14:textId="77777777" w:rsidR="00302AA8" w:rsidRPr="00616679" w:rsidRDefault="00302AA8">
            <w:pPr>
              <w:jc w:val="center"/>
              <w:rPr>
                <w:rFonts w:ascii="Arial" w:hAnsi="Arial" w:cs="Arial"/>
                <w:b/>
                <w:color w:val="000000"/>
                <w:sz w:val="16"/>
              </w:rPr>
            </w:pPr>
          </w:p>
        </w:tc>
      </w:tr>
      <w:tr w:rsidR="00302AA8" w:rsidRPr="00616679" w14:paraId="094DE4FB" w14:textId="77777777">
        <w:trPr>
          <w:jc w:val="center"/>
        </w:trPr>
        <w:tc>
          <w:tcPr>
            <w:tcW w:w="694" w:type="dxa"/>
            <w:tcBorders>
              <w:left w:val="single" w:sz="4" w:space="0" w:color="auto"/>
              <w:right w:val="single" w:sz="4" w:space="0" w:color="auto"/>
            </w:tcBorders>
          </w:tcPr>
          <w:p w14:paraId="78105AB1"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67438F4"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3B9BDD5"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17B4826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2FA693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BA3B36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227693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2CFD37AE" w14:textId="77777777" w:rsidR="00302AA8" w:rsidRPr="00616679" w:rsidRDefault="00302AA8">
            <w:pPr>
              <w:jc w:val="center"/>
              <w:rPr>
                <w:rFonts w:ascii="Arial" w:hAnsi="Arial" w:cs="Arial"/>
                <w:b/>
                <w:color w:val="000000"/>
                <w:sz w:val="16"/>
              </w:rPr>
            </w:pPr>
          </w:p>
        </w:tc>
      </w:tr>
      <w:tr w:rsidR="00302AA8" w:rsidRPr="00616679" w14:paraId="240B9B89" w14:textId="77777777">
        <w:trPr>
          <w:jc w:val="center"/>
        </w:trPr>
        <w:tc>
          <w:tcPr>
            <w:tcW w:w="694" w:type="dxa"/>
            <w:tcBorders>
              <w:left w:val="single" w:sz="4" w:space="0" w:color="auto"/>
              <w:right w:val="single" w:sz="4" w:space="0" w:color="auto"/>
            </w:tcBorders>
          </w:tcPr>
          <w:p w14:paraId="0C5631B3"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61BD6290"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397B138B"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41A97E2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E5A9DE1"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5677B2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DED87A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C78DEE3" w14:textId="77777777" w:rsidR="00302AA8" w:rsidRPr="00616679" w:rsidRDefault="00302AA8">
            <w:pPr>
              <w:jc w:val="center"/>
              <w:rPr>
                <w:rFonts w:ascii="Arial" w:hAnsi="Arial" w:cs="Arial"/>
                <w:b/>
                <w:color w:val="000000"/>
                <w:sz w:val="16"/>
              </w:rPr>
            </w:pPr>
          </w:p>
        </w:tc>
      </w:tr>
      <w:tr w:rsidR="00302AA8" w:rsidRPr="00616679" w14:paraId="4D677A3D" w14:textId="77777777">
        <w:trPr>
          <w:jc w:val="center"/>
        </w:trPr>
        <w:tc>
          <w:tcPr>
            <w:tcW w:w="694" w:type="dxa"/>
            <w:tcBorders>
              <w:left w:val="single" w:sz="4" w:space="0" w:color="auto"/>
              <w:bottom w:val="single" w:sz="4" w:space="0" w:color="auto"/>
              <w:right w:val="single" w:sz="4" w:space="0" w:color="auto"/>
            </w:tcBorders>
          </w:tcPr>
          <w:p w14:paraId="6C5A8DEA" w14:textId="77777777" w:rsidR="00302AA8" w:rsidRPr="00616679" w:rsidRDefault="00302AA8">
            <w:pPr>
              <w:jc w:val="center"/>
              <w:rPr>
                <w:rFonts w:ascii="Arial" w:hAnsi="Arial" w:cs="Arial"/>
                <w:b/>
                <w:color w:val="000000"/>
                <w:sz w:val="16"/>
              </w:rPr>
            </w:pPr>
          </w:p>
        </w:tc>
        <w:tc>
          <w:tcPr>
            <w:tcW w:w="1080" w:type="dxa"/>
            <w:tcBorders>
              <w:left w:val="nil"/>
              <w:bottom w:val="single" w:sz="4" w:space="0" w:color="auto"/>
              <w:right w:val="single" w:sz="4" w:space="0" w:color="auto"/>
            </w:tcBorders>
          </w:tcPr>
          <w:p w14:paraId="69033E38" w14:textId="77777777" w:rsidR="00302AA8" w:rsidRPr="00616679" w:rsidRDefault="00302AA8">
            <w:pPr>
              <w:jc w:val="center"/>
              <w:rPr>
                <w:rFonts w:ascii="Arial" w:hAnsi="Arial" w:cs="Arial"/>
                <w:b/>
                <w:color w:val="000000"/>
                <w:sz w:val="16"/>
              </w:rPr>
            </w:pPr>
          </w:p>
        </w:tc>
        <w:tc>
          <w:tcPr>
            <w:tcW w:w="836" w:type="dxa"/>
            <w:tcBorders>
              <w:left w:val="nil"/>
              <w:bottom w:val="single" w:sz="4" w:space="0" w:color="auto"/>
              <w:right w:val="single" w:sz="4" w:space="0" w:color="auto"/>
            </w:tcBorders>
          </w:tcPr>
          <w:p w14:paraId="3C76E00E" w14:textId="77777777" w:rsidR="00302AA8" w:rsidRPr="00616679" w:rsidRDefault="00302AA8">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377E60A3"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064E281B"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7F6553F2"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6D525755"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0AED51CA" w14:textId="77777777" w:rsidR="00302AA8" w:rsidRPr="00616679" w:rsidRDefault="00302AA8">
            <w:pPr>
              <w:jc w:val="center"/>
              <w:rPr>
                <w:rFonts w:ascii="Arial" w:hAnsi="Arial" w:cs="Arial"/>
                <w:b/>
                <w:color w:val="000000"/>
                <w:sz w:val="16"/>
              </w:rPr>
            </w:pPr>
          </w:p>
        </w:tc>
      </w:tr>
      <w:tr w:rsidR="00302AA8" w:rsidRPr="00616679" w14:paraId="4A367CAA" w14:textId="77777777">
        <w:trPr>
          <w:cantSplit/>
          <w:trHeight w:val="153"/>
          <w:jc w:val="center"/>
        </w:trPr>
        <w:tc>
          <w:tcPr>
            <w:tcW w:w="694" w:type="dxa"/>
            <w:tcBorders>
              <w:top w:val="single" w:sz="4" w:space="0" w:color="auto"/>
            </w:tcBorders>
          </w:tcPr>
          <w:p w14:paraId="15C9576C" w14:textId="77777777" w:rsidR="00302AA8" w:rsidRPr="00616679" w:rsidRDefault="00302AA8">
            <w:pPr>
              <w:pStyle w:val="BodyText"/>
              <w:jc w:val="right"/>
              <w:rPr>
                <w:rFonts w:ascii="Arial" w:hAnsi="Arial" w:cs="Arial"/>
                <w:sz w:val="18"/>
              </w:rPr>
            </w:pPr>
          </w:p>
        </w:tc>
        <w:tc>
          <w:tcPr>
            <w:tcW w:w="1080" w:type="dxa"/>
            <w:tcBorders>
              <w:top w:val="single" w:sz="4" w:space="0" w:color="auto"/>
            </w:tcBorders>
          </w:tcPr>
          <w:p w14:paraId="682B74DE" w14:textId="77777777" w:rsidR="00302AA8" w:rsidRPr="00616679" w:rsidRDefault="00302AA8">
            <w:pPr>
              <w:pStyle w:val="BodyText"/>
              <w:jc w:val="right"/>
              <w:rPr>
                <w:rFonts w:ascii="Arial" w:hAnsi="Arial" w:cs="Arial"/>
                <w:sz w:val="18"/>
              </w:rPr>
            </w:pPr>
          </w:p>
        </w:tc>
        <w:tc>
          <w:tcPr>
            <w:tcW w:w="836" w:type="dxa"/>
            <w:tcBorders>
              <w:top w:val="single" w:sz="4" w:space="0" w:color="auto"/>
            </w:tcBorders>
          </w:tcPr>
          <w:p w14:paraId="662F500C" w14:textId="77777777" w:rsidR="00302AA8" w:rsidRPr="00616679" w:rsidRDefault="00302AA8">
            <w:pPr>
              <w:pStyle w:val="BodyText"/>
              <w:jc w:val="right"/>
              <w:rPr>
                <w:rFonts w:ascii="Arial" w:hAnsi="Arial" w:cs="Arial"/>
                <w:sz w:val="18"/>
              </w:rPr>
            </w:pPr>
          </w:p>
        </w:tc>
        <w:tc>
          <w:tcPr>
            <w:tcW w:w="900" w:type="dxa"/>
            <w:tcBorders>
              <w:top w:val="single" w:sz="4" w:space="0" w:color="auto"/>
            </w:tcBorders>
          </w:tcPr>
          <w:p w14:paraId="401ECFAD" w14:textId="77777777" w:rsidR="00302AA8" w:rsidRPr="00616679" w:rsidRDefault="00302AA8">
            <w:pPr>
              <w:pStyle w:val="BodyText"/>
              <w:jc w:val="right"/>
              <w:rPr>
                <w:rFonts w:ascii="Arial" w:hAnsi="Arial" w:cs="Arial"/>
                <w:sz w:val="18"/>
              </w:rPr>
            </w:pPr>
          </w:p>
        </w:tc>
        <w:tc>
          <w:tcPr>
            <w:tcW w:w="2592" w:type="dxa"/>
            <w:gridSpan w:val="2"/>
            <w:tcBorders>
              <w:top w:val="single" w:sz="4" w:space="0" w:color="auto"/>
              <w:right w:val="single" w:sz="18" w:space="0" w:color="auto"/>
            </w:tcBorders>
          </w:tcPr>
          <w:p w14:paraId="7911E83A" w14:textId="77777777" w:rsidR="00302AA8" w:rsidRPr="008E3D1F" w:rsidRDefault="00302AA8">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1296" w:type="dxa"/>
            <w:tcBorders>
              <w:top w:val="single" w:sz="18" w:space="0" w:color="auto"/>
              <w:left w:val="single" w:sz="18" w:space="0" w:color="auto"/>
              <w:bottom w:val="single" w:sz="18" w:space="0" w:color="auto"/>
              <w:right w:val="single" w:sz="18" w:space="0" w:color="auto"/>
            </w:tcBorders>
          </w:tcPr>
          <w:p w14:paraId="3F06E4BE" w14:textId="77777777" w:rsidR="00302AA8" w:rsidRPr="00616679" w:rsidRDefault="00302AA8">
            <w:pPr>
              <w:pStyle w:val="BodyText"/>
              <w:jc w:val="right"/>
              <w:rPr>
                <w:rFonts w:ascii="Arial" w:hAnsi="Arial" w:cs="Arial"/>
                <w:sz w:val="18"/>
              </w:rPr>
            </w:pPr>
          </w:p>
        </w:tc>
        <w:tc>
          <w:tcPr>
            <w:tcW w:w="1296" w:type="dxa"/>
            <w:tcBorders>
              <w:top w:val="single" w:sz="18" w:space="0" w:color="auto"/>
              <w:left w:val="single" w:sz="18" w:space="0" w:color="auto"/>
              <w:bottom w:val="single" w:sz="18" w:space="0" w:color="auto"/>
              <w:right w:val="single" w:sz="18" w:space="0" w:color="auto"/>
            </w:tcBorders>
          </w:tcPr>
          <w:p w14:paraId="0682279E" w14:textId="77777777" w:rsidR="00302AA8" w:rsidRPr="00616679" w:rsidRDefault="00302AA8">
            <w:pPr>
              <w:pStyle w:val="BodyText"/>
              <w:jc w:val="right"/>
              <w:rPr>
                <w:rFonts w:ascii="Arial" w:hAnsi="Arial" w:cs="Arial"/>
                <w:sz w:val="18"/>
              </w:rPr>
            </w:pPr>
          </w:p>
        </w:tc>
      </w:tr>
    </w:tbl>
    <w:p w14:paraId="27595C4D" w14:textId="77777777" w:rsidR="00D45244" w:rsidRPr="00616679" w:rsidRDefault="00D45244">
      <w:pPr>
        <w:pStyle w:val="TOCNumber1"/>
        <w:rPr>
          <w:rFonts w:ascii="Arial" w:hAnsi="Arial" w:cs="Arial"/>
        </w:rPr>
      </w:pPr>
    </w:p>
    <w:p w14:paraId="2A36C7F2" w14:textId="77777777" w:rsidR="00D45244" w:rsidRPr="00616679" w:rsidRDefault="00D45244">
      <w:pPr>
        <w:pStyle w:val="TOCNumber1"/>
        <w:spacing w:before="0"/>
        <w:rPr>
          <w:rFonts w:ascii="Arial" w:hAnsi="Arial" w:cs="Arial"/>
        </w:rPr>
      </w:pPr>
    </w:p>
    <w:p w14:paraId="12A15DD1" w14:textId="77777777" w:rsidR="00D45244" w:rsidRPr="00616679" w:rsidRDefault="00D45244">
      <w:pPr>
        <w:pStyle w:val="TOCNumber1"/>
        <w:spacing w:before="0"/>
        <w:rPr>
          <w:rFonts w:ascii="Arial" w:hAnsi="Arial" w:cs="Arial"/>
        </w:rPr>
      </w:pPr>
    </w:p>
    <w:p w14:paraId="5398D8AA" w14:textId="77777777" w:rsidR="00D45244" w:rsidRPr="00C050BE"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29BCE560"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sidR="0097064F">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Currencies in accordance with ITB 15</w:t>
      </w:r>
    </w:p>
    <w:p w14:paraId="4EB851C4"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all custom</w:t>
      </w:r>
      <w:r w:rsidR="00EF67DC">
        <w:rPr>
          <w:rFonts w:ascii="Arial" w:hAnsi="Arial" w:cs="Arial"/>
          <w:color w:val="000000"/>
          <w:sz w:val="16"/>
          <w:szCs w:val="16"/>
        </w:rPr>
        <w:t>s</w:t>
      </w:r>
      <w:r w:rsidRPr="008E3D1F">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1025A765" w14:textId="77777777" w:rsidR="00D45244" w:rsidRPr="00616679"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0F938358"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29227C8B"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2B10B577" w14:textId="77777777" w:rsidR="00D45244" w:rsidRPr="008E3D1F" w:rsidRDefault="00D45244">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B0E6F52"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33D17581"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0595B21B"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5ADE59EC" w14:textId="77777777" w:rsidR="00D45244" w:rsidRPr="008E3D1F" w:rsidRDefault="00D45244">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bookmarkEnd w:id="7"/>
    </w:p>
    <w:p w14:paraId="1F2CA1B5" w14:textId="77777777" w:rsidR="00E61938" w:rsidRPr="00616679" w:rsidRDefault="00D45244" w:rsidP="00E61938">
      <w:pPr>
        <w:pStyle w:val="SectionVHeader"/>
        <w:jc w:val="left"/>
        <w:rPr>
          <w:rFonts w:ascii="Arial" w:hAnsi="Arial" w:cs="Arial"/>
        </w:rPr>
      </w:pPr>
      <w:r w:rsidRPr="00616679">
        <w:rPr>
          <w:rFonts w:ascii="Arial" w:hAnsi="Arial" w:cs="Arial"/>
        </w:rPr>
        <w:br w:type="page"/>
      </w:r>
      <w:bookmarkStart w:id="15" w:name="_Toc131911216"/>
    </w:p>
    <w:p w14:paraId="0E44509C" w14:textId="77777777" w:rsidR="00C241C2" w:rsidRPr="00616679" w:rsidRDefault="00C241C2" w:rsidP="00C241C2">
      <w:pPr>
        <w:pStyle w:val="SectionVHeader"/>
        <w:rPr>
          <w:rFonts w:ascii="Arial" w:hAnsi="Arial" w:cs="Arial"/>
        </w:rPr>
      </w:pPr>
      <w:r w:rsidRPr="00616679">
        <w:rPr>
          <w:rFonts w:ascii="Arial" w:hAnsi="Arial" w:cs="Arial"/>
        </w:rPr>
        <w:lastRenderedPageBreak/>
        <w:t xml:space="preserve">Price Schedule </w:t>
      </w:r>
      <w:r>
        <w:rPr>
          <w:rFonts w:ascii="Arial" w:hAnsi="Arial" w:cs="Arial"/>
        </w:rPr>
        <w:t>f</w:t>
      </w:r>
      <w:r w:rsidRPr="00616679">
        <w:rPr>
          <w:rFonts w:ascii="Arial" w:hAnsi="Arial" w:cs="Arial"/>
        </w:rPr>
        <w:t xml:space="preserve">or </w:t>
      </w:r>
      <w:r>
        <w:rPr>
          <w:rFonts w:ascii="Arial" w:hAnsi="Arial" w:cs="Arial"/>
        </w:rPr>
        <w:t>Recurrent Costs</w:t>
      </w:r>
    </w:p>
    <w:p w14:paraId="6DD51875" w14:textId="182A2438" w:rsidR="00C241C2" w:rsidRPr="00616679" w:rsidRDefault="003021C5" w:rsidP="00C241C2">
      <w:pPr>
        <w:pStyle w:val="SectionVHeader"/>
        <w:rPr>
          <w:rFonts w:ascii="Arial" w:hAnsi="Arial" w:cs="Arial"/>
        </w:rPr>
      </w:pPr>
      <w:r>
        <w:rPr>
          <w:rFonts w:ascii="Arial" w:hAnsi="Arial" w:cs="Arial"/>
        </w:rPr>
        <w:t>Maintenance and Support</w:t>
      </w:r>
    </w:p>
    <w:p w14:paraId="23182BA7" w14:textId="77777777" w:rsidR="00C241C2" w:rsidRDefault="00C241C2" w:rsidP="00C241C2">
      <w:pPr>
        <w:pStyle w:val="BodyTex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962"/>
        <w:gridCol w:w="1150"/>
        <w:gridCol w:w="1150"/>
        <w:gridCol w:w="1150"/>
        <w:gridCol w:w="963"/>
        <w:gridCol w:w="733"/>
        <w:gridCol w:w="589"/>
        <w:gridCol w:w="923"/>
        <w:gridCol w:w="923"/>
      </w:tblGrid>
      <w:tr w:rsidR="003021C5" w14:paraId="0BE9DA62" w14:textId="77777777" w:rsidTr="003021C5">
        <w:trPr>
          <w:jc w:val="center"/>
        </w:trPr>
        <w:tc>
          <w:tcPr>
            <w:tcW w:w="674" w:type="dxa"/>
            <w:vMerge w:val="restart"/>
            <w:tcBorders>
              <w:bottom w:val="single" w:sz="4" w:space="0" w:color="auto"/>
              <w:right w:val="single" w:sz="4" w:space="0" w:color="auto"/>
            </w:tcBorders>
            <w:shd w:val="clear" w:color="auto" w:fill="auto"/>
            <w:vAlign w:val="bottom"/>
          </w:tcPr>
          <w:p w14:paraId="714F75EA"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Item</w:t>
            </w:r>
          </w:p>
        </w:tc>
        <w:tc>
          <w:tcPr>
            <w:tcW w:w="962" w:type="dxa"/>
            <w:vMerge w:val="restart"/>
            <w:tcBorders>
              <w:left w:val="single" w:sz="4" w:space="0" w:color="auto"/>
              <w:bottom w:val="single" w:sz="4" w:space="0" w:color="auto"/>
              <w:right w:val="single" w:sz="4" w:space="0" w:color="auto"/>
            </w:tcBorders>
            <w:shd w:val="clear" w:color="auto" w:fill="auto"/>
            <w:vAlign w:val="bottom"/>
          </w:tcPr>
          <w:p w14:paraId="106B8075"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Recurrent</w:t>
            </w:r>
          </w:p>
          <w:p w14:paraId="072BB218"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Item</w:t>
            </w:r>
          </w:p>
        </w:tc>
        <w:tc>
          <w:tcPr>
            <w:tcW w:w="7354" w:type="dxa"/>
            <w:gridSpan w:val="8"/>
            <w:tcBorders>
              <w:left w:val="single" w:sz="4" w:space="0" w:color="auto"/>
              <w:bottom w:val="single" w:sz="4" w:space="0" w:color="auto"/>
            </w:tcBorders>
            <w:shd w:val="clear" w:color="auto" w:fill="auto"/>
            <w:vAlign w:val="bottom"/>
          </w:tcPr>
          <w:p w14:paraId="325BEEED" w14:textId="77777777" w:rsidR="00C241C2" w:rsidRPr="00C35131" w:rsidRDefault="00C241C2" w:rsidP="00C35131">
            <w:pPr>
              <w:pStyle w:val="BodyText"/>
              <w:spacing w:before="40" w:after="40"/>
              <w:jc w:val="center"/>
              <w:rPr>
                <w:rFonts w:ascii="Arial" w:eastAsia="Calibri" w:hAnsi="Arial" w:cs="Arial"/>
                <w:sz w:val="16"/>
                <w:szCs w:val="16"/>
              </w:rPr>
            </w:pPr>
            <w:r w:rsidRPr="00C35131">
              <w:rPr>
                <w:rFonts w:ascii="Arial" w:eastAsia="Calibri" w:hAnsi="Arial" w:cs="Arial"/>
                <w:sz w:val="16"/>
                <w:szCs w:val="16"/>
              </w:rPr>
              <w:t>Maximum all-inclusive Costs</w:t>
            </w:r>
          </w:p>
        </w:tc>
      </w:tr>
      <w:tr w:rsidR="003021C5" w14:paraId="1BC9B78F" w14:textId="77777777" w:rsidTr="00A8155D">
        <w:trPr>
          <w:jc w:val="center"/>
        </w:trPr>
        <w:tc>
          <w:tcPr>
            <w:tcW w:w="674" w:type="dxa"/>
            <w:vMerge/>
            <w:tcBorders>
              <w:top w:val="single" w:sz="4" w:space="0" w:color="auto"/>
              <w:bottom w:val="single" w:sz="4" w:space="0" w:color="auto"/>
              <w:right w:val="single" w:sz="4" w:space="0" w:color="auto"/>
            </w:tcBorders>
            <w:shd w:val="clear" w:color="auto" w:fill="auto"/>
            <w:vAlign w:val="bottom"/>
          </w:tcPr>
          <w:p w14:paraId="256BA4BD" w14:textId="77777777" w:rsidR="00C241C2" w:rsidRPr="00C35131" w:rsidRDefault="00C241C2" w:rsidP="00C35131">
            <w:pPr>
              <w:pStyle w:val="BodyText"/>
              <w:jc w:val="center"/>
              <w:rPr>
                <w:rFonts w:ascii="Arial" w:eastAsia="Calibri" w:hAnsi="Arial" w:cs="Arial"/>
                <w:sz w:val="16"/>
                <w:szCs w:val="16"/>
              </w:rPr>
            </w:pPr>
          </w:p>
        </w:tc>
        <w:tc>
          <w:tcPr>
            <w:tcW w:w="962"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D9BB6E9" w14:textId="77777777" w:rsidR="00C241C2" w:rsidRPr="00C35131" w:rsidRDefault="00C241C2" w:rsidP="00C35131">
            <w:pPr>
              <w:pStyle w:val="BodyText"/>
              <w:jc w:val="center"/>
              <w:rPr>
                <w:rFonts w:ascii="Arial" w:eastAsia="Calibri" w:hAnsi="Arial" w:cs="Arial"/>
                <w:sz w:val="16"/>
                <w:szCs w:val="16"/>
              </w:rPr>
            </w:pPr>
          </w:p>
        </w:tc>
        <w:tc>
          <w:tcPr>
            <w:tcW w:w="321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9C4D0BA"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Warranty Period</w:t>
            </w:r>
          </w:p>
        </w:tc>
        <w:tc>
          <w:tcPr>
            <w:tcW w:w="228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E883F5F"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Post-Warranty</w:t>
            </w:r>
          </w:p>
          <w:p w14:paraId="6BF3E425"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Service Period</w:t>
            </w:r>
          </w:p>
        </w:tc>
        <w:tc>
          <w:tcPr>
            <w:tcW w:w="1846" w:type="dxa"/>
            <w:gridSpan w:val="2"/>
            <w:tcBorders>
              <w:top w:val="single" w:sz="4" w:space="0" w:color="auto"/>
              <w:left w:val="single" w:sz="4" w:space="0" w:color="auto"/>
              <w:bottom w:val="single" w:sz="4" w:space="0" w:color="auto"/>
            </w:tcBorders>
            <w:shd w:val="clear" w:color="auto" w:fill="auto"/>
            <w:vAlign w:val="bottom"/>
          </w:tcPr>
          <w:p w14:paraId="068447F8"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Total Prices</w:t>
            </w:r>
          </w:p>
        </w:tc>
      </w:tr>
      <w:tr w:rsidR="003021C5" w14:paraId="4F376DE8" w14:textId="77777777" w:rsidTr="003021C5">
        <w:trPr>
          <w:jc w:val="center"/>
        </w:trPr>
        <w:tc>
          <w:tcPr>
            <w:tcW w:w="674" w:type="dxa"/>
            <w:vMerge/>
            <w:tcBorders>
              <w:top w:val="single" w:sz="4" w:space="0" w:color="auto"/>
              <w:right w:val="single" w:sz="4" w:space="0" w:color="auto"/>
            </w:tcBorders>
            <w:shd w:val="clear" w:color="auto" w:fill="auto"/>
            <w:vAlign w:val="bottom"/>
          </w:tcPr>
          <w:p w14:paraId="2493A0D9" w14:textId="77777777" w:rsidR="00C241C2" w:rsidRPr="00C35131" w:rsidRDefault="00C241C2" w:rsidP="00C35131">
            <w:pPr>
              <w:pStyle w:val="BodyText"/>
              <w:jc w:val="center"/>
              <w:rPr>
                <w:rFonts w:ascii="Arial" w:eastAsia="Calibri" w:hAnsi="Arial" w:cs="Arial"/>
                <w:sz w:val="16"/>
                <w:szCs w:val="16"/>
              </w:rPr>
            </w:pPr>
          </w:p>
        </w:tc>
        <w:tc>
          <w:tcPr>
            <w:tcW w:w="962" w:type="dxa"/>
            <w:vMerge/>
            <w:tcBorders>
              <w:top w:val="single" w:sz="4" w:space="0" w:color="auto"/>
              <w:left w:val="single" w:sz="4" w:space="0" w:color="auto"/>
              <w:right w:val="single" w:sz="4" w:space="0" w:color="auto"/>
            </w:tcBorders>
            <w:shd w:val="clear" w:color="auto" w:fill="auto"/>
            <w:vAlign w:val="bottom"/>
          </w:tcPr>
          <w:p w14:paraId="4E8E6BA4" w14:textId="77777777" w:rsidR="00C241C2" w:rsidRPr="00C35131" w:rsidRDefault="00C241C2" w:rsidP="00C35131">
            <w:pPr>
              <w:pStyle w:val="BodyText"/>
              <w:jc w:val="center"/>
              <w:rPr>
                <w:rFonts w:ascii="Arial" w:eastAsia="Calibri" w:hAnsi="Arial" w:cs="Arial"/>
                <w:sz w:val="16"/>
                <w:szCs w:val="16"/>
              </w:rPr>
            </w:pPr>
          </w:p>
        </w:tc>
        <w:tc>
          <w:tcPr>
            <w:tcW w:w="1150" w:type="dxa"/>
            <w:tcBorders>
              <w:top w:val="single" w:sz="4" w:space="0" w:color="auto"/>
              <w:left w:val="single" w:sz="4" w:space="0" w:color="auto"/>
              <w:right w:val="single" w:sz="4" w:space="0" w:color="auto"/>
            </w:tcBorders>
            <w:shd w:val="clear" w:color="auto" w:fill="auto"/>
            <w:vAlign w:val="bottom"/>
          </w:tcPr>
          <w:p w14:paraId="48C43F01"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Y1</w:t>
            </w:r>
          </w:p>
        </w:tc>
        <w:tc>
          <w:tcPr>
            <w:tcW w:w="1150" w:type="dxa"/>
            <w:tcBorders>
              <w:top w:val="single" w:sz="4" w:space="0" w:color="auto"/>
              <w:left w:val="single" w:sz="4" w:space="0" w:color="auto"/>
              <w:right w:val="single" w:sz="4" w:space="0" w:color="auto"/>
            </w:tcBorders>
            <w:shd w:val="clear" w:color="auto" w:fill="auto"/>
            <w:vAlign w:val="bottom"/>
          </w:tcPr>
          <w:p w14:paraId="2BB1EDB2"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Y2</w:t>
            </w:r>
          </w:p>
        </w:tc>
        <w:tc>
          <w:tcPr>
            <w:tcW w:w="919" w:type="dxa"/>
            <w:tcBorders>
              <w:top w:val="single" w:sz="4" w:space="0" w:color="auto"/>
              <w:left w:val="single" w:sz="4" w:space="0" w:color="auto"/>
              <w:right w:val="single" w:sz="4" w:space="0" w:color="auto"/>
            </w:tcBorders>
            <w:shd w:val="clear" w:color="auto" w:fill="auto"/>
            <w:vAlign w:val="bottom"/>
          </w:tcPr>
          <w:p w14:paraId="63F88174"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Y3</w:t>
            </w:r>
          </w:p>
        </w:tc>
        <w:tc>
          <w:tcPr>
            <w:tcW w:w="965" w:type="dxa"/>
            <w:tcBorders>
              <w:top w:val="single" w:sz="4" w:space="0" w:color="auto"/>
              <w:left w:val="single" w:sz="4" w:space="0" w:color="auto"/>
              <w:right w:val="single" w:sz="4" w:space="0" w:color="auto"/>
            </w:tcBorders>
            <w:shd w:val="clear" w:color="auto" w:fill="auto"/>
            <w:vAlign w:val="bottom"/>
          </w:tcPr>
          <w:p w14:paraId="4F8B3D65" w14:textId="21667059" w:rsidR="00C241C2" w:rsidRPr="00C35131" w:rsidRDefault="003021C5" w:rsidP="00C35131">
            <w:pPr>
              <w:pStyle w:val="BodyText"/>
              <w:jc w:val="center"/>
              <w:rPr>
                <w:rFonts w:ascii="Arial" w:eastAsia="Calibri" w:hAnsi="Arial" w:cs="Arial"/>
                <w:sz w:val="16"/>
                <w:szCs w:val="16"/>
              </w:rPr>
            </w:pPr>
            <w:r w:rsidRPr="00C35131">
              <w:rPr>
                <w:rFonts w:ascii="Arial" w:eastAsia="Calibri" w:hAnsi="Arial" w:cs="Arial"/>
                <w:sz w:val="16"/>
                <w:szCs w:val="16"/>
              </w:rPr>
              <w:t>Y</w:t>
            </w:r>
            <w:r>
              <w:rPr>
                <w:rFonts w:ascii="Arial" w:eastAsia="Calibri" w:hAnsi="Arial" w:cs="Arial"/>
                <w:sz w:val="16"/>
                <w:szCs w:val="16"/>
              </w:rPr>
              <w:t>1</w:t>
            </w:r>
          </w:p>
        </w:tc>
        <w:tc>
          <w:tcPr>
            <w:tcW w:w="734" w:type="dxa"/>
            <w:tcBorders>
              <w:top w:val="single" w:sz="4" w:space="0" w:color="auto"/>
              <w:left w:val="single" w:sz="4" w:space="0" w:color="auto"/>
              <w:right w:val="single" w:sz="4" w:space="0" w:color="auto"/>
            </w:tcBorders>
            <w:shd w:val="clear" w:color="auto" w:fill="auto"/>
            <w:vAlign w:val="bottom"/>
          </w:tcPr>
          <w:p w14:paraId="2BBF2801" w14:textId="71F0D4B4" w:rsidR="00C241C2" w:rsidRPr="00C35131" w:rsidRDefault="003021C5" w:rsidP="00C35131">
            <w:pPr>
              <w:pStyle w:val="BodyText"/>
              <w:jc w:val="center"/>
              <w:rPr>
                <w:rFonts w:ascii="Arial" w:eastAsia="Calibri" w:hAnsi="Arial" w:cs="Arial"/>
                <w:sz w:val="16"/>
                <w:szCs w:val="16"/>
              </w:rPr>
            </w:pPr>
            <w:r w:rsidRPr="00C35131">
              <w:rPr>
                <w:rFonts w:ascii="Arial" w:eastAsia="Calibri" w:hAnsi="Arial" w:cs="Arial"/>
                <w:sz w:val="16"/>
                <w:szCs w:val="16"/>
              </w:rPr>
              <w:t>Y</w:t>
            </w:r>
            <w:r>
              <w:rPr>
                <w:rFonts w:ascii="Arial" w:eastAsia="Calibri" w:hAnsi="Arial" w:cs="Arial"/>
                <w:sz w:val="16"/>
                <w:szCs w:val="16"/>
              </w:rPr>
              <w:t>2</w:t>
            </w:r>
          </w:p>
        </w:tc>
        <w:tc>
          <w:tcPr>
            <w:tcW w:w="590" w:type="dxa"/>
            <w:tcBorders>
              <w:top w:val="single" w:sz="4" w:space="0" w:color="auto"/>
              <w:left w:val="single" w:sz="4" w:space="0" w:color="auto"/>
              <w:right w:val="single" w:sz="4" w:space="0" w:color="auto"/>
            </w:tcBorders>
            <w:shd w:val="clear" w:color="auto" w:fill="auto"/>
            <w:vAlign w:val="bottom"/>
          </w:tcPr>
          <w:p w14:paraId="5F6E7FCF"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Yn</w:t>
            </w:r>
          </w:p>
        </w:tc>
        <w:tc>
          <w:tcPr>
            <w:tcW w:w="923" w:type="dxa"/>
            <w:tcBorders>
              <w:top w:val="single" w:sz="4" w:space="0" w:color="auto"/>
              <w:left w:val="single" w:sz="4" w:space="0" w:color="auto"/>
              <w:right w:val="single" w:sz="4" w:space="0" w:color="auto"/>
            </w:tcBorders>
            <w:shd w:val="clear" w:color="auto" w:fill="auto"/>
            <w:vAlign w:val="bottom"/>
          </w:tcPr>
          <w:p w14:paraId="2D2A130C"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Local Currency</w:t>
            </w:r>
          </w:p>
        </w:tc>
        <w:tc>
          <w:tcPr>
            <w:tcW w:w="923" w:type="dxa"/>
            <w:tcBorders>
              <w:top w:val="single" w:sz="4" w:space="0" w:color="auto"/>
              <w:left w:val="single" w:sz="4" w:space="0" w:color="auto"/>
            </w:tcBorders>
            <w:shd w:val="clear" w:color="auto" w:fill="auto"/>
            <w:vAlign w:val="bottom"/>
          </w:tcPr>
          <w:p w14:paraId="42298DF3" w14:textId="77777777" w:rsidR="00C241C2" w:rsidRPr="00C35131" w:rsidRDefault="00C241C2" w:rsidP="00C35131">
            <w:pPr>
              <w:pStyle w:val="BodyText"/>
              <w:jc w:val="center"/>
              <w:rPr>
                <w:rFonts w:ascii="Arial" w:eastAsia="Calibri" w:hAnsi="Arial" w:cs="Arial"/>
                <w:sz w:val="16"/>
                <w:szCs w:val="16"/>
              </w:rPr>
            </w:pPr>
            <w:r w:rsidRPr="00C35131">
              <w:rPr>
                <w:rFonts w:ascii="Arial" w:eastAsia="Calibri" w:hAnsi="Arial" w:cs="Arial"/>
                <w:sz w:val="16"/>
                <w:szCs w:val="16"/>
              </w:rPr>
              <w:t>Foreign Currency</w:t>
            </w:r>
          </w:p>
        </w:tc>
      </w:tr>
      <w:tr w:rsidR="003021C5" w14:paraId="1E105B6C" w14:textId="77777777" w:rsidTr="003021C5">
        <w:trPr>
          <w:jc w:val="center"/>
        </w:trPr>
        <w:tc>
          <w:tcPr>
            <w:tcW w:w="674" w:type="dxa"/>
            <w:shd w:val="clear" w:color="auto" w:fill="auto"/>
          </w:tcPr>
          <w:p w14:paraId="1C8033D3" w14:textId="77777777" w:rsidR="00C241C2" w:rsidRPr="00C35131" w:rsidRDefault="00C241C2" w:rsidP="00C35131">
            <w:pPr>
              <w:pStyle w:val="BodyText"/>
              <w:widowControl w:val="0"/>
              <w:autoSpaceDE w:val="0"/>
              <w:autoSpaceDN w:val="0"/>
              <w:rPr>
                <w:rFonts w:ascii="Calibri" w:eastAsia="Calibri" w:hAnsi="Calibri"/>
                <w:sz w:val="22"/>
                <w:szCs w:val="22"/>
              </w:rPr>
            </w:pPr>
          </w:p>
          <w:p w14:paraId="7D50F79F" w14:textId="77777777" w:rsidR="00C241C2" w:rsidRPr="00C35131" w:rsidRDefault="00C241C2" w:rsidP="00C35131">
            <w:pPr>
              <w:pStyle w:val="BodyText"/>
              <w:widowControl w:val="0"/>
              <w:autoSpaceDE w:val="0"/>
              <w:autoSpaceDN w:val="0"/>
              <w:rPr>
                <w:rFonts w:ascii="Calibri" w:eastAsia="Calibri" w:hAnsi="Calibri"/>
                <w:sz w:val="22"/>
                <w:szCs w:val="22"/>
              </w:rPr>
            </w:pPr>
          </w:p>
          <w:p w14:paraId="26388407" w14:textId="77777777" w:rsidR="00C241C2" w:rsidRPr="00C35131" w:rsidRDefault="00C241C2" w:rsidP="00C35131">
            <w:pPr>
              <w:pStyle w:val="BodyText"/>
              <w:widowControl w:val="0"/>
              <w:autoSpaceDE w:val="0"/>
              <w:autoSpaceDN w:val="0"/>
              <w:rPr>
                <w:rFonts w:ascii="Calibri" w:eastAsia="Calibri" w:hAnsi="Calibri"/>
                <w:sz w:val="22"/>
                <w:szCs w:val="22"/>
              </w:rPr>
            </w:pPr>
          </w:p>
          <w:p w14:paraId="612DBE5B" w14:textId="77777777" w:rsidR="00C241C2" w:rsidRPr="00C35131" w:rsidRDefault="00C241C2" w:rsidP="00C35131">
            <w:pPr>
              <w:pStyle w:val="BodyText"/>
              <w:widowControl w:val="0"/>
              <w:autoSpaceDE w:val="0"/>
              <w:autoSpaceDN w:val="0"/>
              <w:rPr>
                <w:rFonts w:ascii="Calibri" w:eastAsia="Calibri" w:hAnsi="Calibri"/>
                <w:sz w:val="22"/>
                <w:szCs w:val="22"/>
              </w:rPr>
            </w:pPr>
          </w:p>
          <w:p w14:paraId="32ECA3A4" w14:textId="77777777" w:rsidR="00C241C2" w:rsidRPr="00C35131" w:rsidRDefault="00C241C2" w:rsidP="00C35131">
            <w:pPr>
              <w:pStyle w:val="BodyText"/>
              <w:widowControl w:val="0"/>
              <w:autoSpaceDE w:val="0"/>
              <w:autoSpaceDN w:val="0"/>
              <w:rPr>
                <w:rFonts w:ascii="Calibri" w:eastAsia="Calibri" w:hAnsi="Calibri"/>
                <w:sz w:val="22"/>
                <w:szCs w:val="22"/>
              </w:rPr>
            </w:pPr>
          </w:p>
          <w:p w14:paraId="3B4EAAB6" w14:textId="77777777" w:rsidR="00C241C2" w:rsidRPr="00C35131" w:rsidRDefault="00C241C2" w:rsidP="00C35131">
            <w:pPr>
              <w:pStyle w:val="BodyText"/>
              <w:widowControl w:val="0"/>
              <w:autoSpaceDE w:val="0"/>
              <w:autoSpaceDN w:val="0"/>
              <w:rPr>
                <w:rFonts w:ascii="Calibri" w:eastAsia="Calibri" w:hAnsi="Calibri"/>
                <w:sz w:val="22"/>
                <w:szCs w:val="22"/>
              </w:rPr>
            </w:pPr>
          </w:p>
          <w:p w14:paraId="53F7E3AE" w14:textId="77777777" w:rsidR="00C241C2" w:rsidRPr="00C35131" w:rsidRDefault="00C241C2" w:rsidP="00C35131">
            <w:pPr>
              <w:pStyle w:val="BodyText"/>
              <w:widowControl w:val="0"/>
              <w:autoSpaceDE w:val="0"/>
              <w:autoSpaceDN w:val="0"/>
              <w:rPr>
                <w:rFonts w:ascii="Calibri" w:eastAsia="Calibri" w:hAnsi="Calibri"/>
                <w:sz w:val="22"/>
                <w:szCs w:val="22"/>
              </w:rPr>
            </w:pPr>
          </w:p>
          <w:p w14:paraId="67E662B3" w14:textId="77777777" w:rsidR="00C241C2" w:rsidRPr="00C35131" w:rsidRDefault="00C241C2" w:rsidP="00C35131">
            <w:pPr>
              <w:pStyle w:val="BodyText"/>
              <w:widowControl w:val="0"/>
              <w:autoSpaceDE w:val="0"/>
              <w:autoSpaceDN w:val="0"/>
              <w:rPr>
                <w:rFonts w:ascii="Calibri" w:eastAsia="Calibri" w:hAnsi="Calibri"/>
                <w:sz w:val="22"/>
                <w:szCs w:val="22"/>
              </w:rPr>
            </w:pPr>
          </w:p>
          <w:p w14:paraId="0C655ABA" w14:textId="77777777" w:rsidR="00C241C2" w:rsidRPr="00C35131" w:rsidRDefault="00C241C2" w:rsidP="00C35131">
            <w:pPr>
              <w:pStyle w:val="BodyText"/>
              <w:widowControl w:val="0"/>
              <w:autoSpaceDE w:val="0"/>
              <w:autoSpaceDN w:val="0"/>
              <w:rPr>
                <w:rFonts w:ascii="Calibri" w:eastAsia="Calibri" w:hAnsi="Calibri"/>
                <w:sz w:val="22"/>
                <w:szCs w:val="22"/>
              </w:rPr>
            </w:pPr>
          </w:p>
          <w:p w14:paraId="2756420D" w14:textId="77777777" w:rsidR="00C241C2" w:rsidRPr="00C35131" w:rsidRDefault="00C241C2" w:rsidP="00C35131">
            <w:pPr>
              <w:pStyle w:val="BodyText"/>
              <w:widowControl w:val="0"/>
              <w:autoSpaceDE w:val="0"/>
              <w:autoSpaceDN w:val="0"/>
              <w:rPr>
                <w:rFonts w:ascii="Calibri" w:eastAsia="Calibri" w:hAnsi="Calibri"/>
                <w:sz w:val="22"/>
                <w:szCs w:val="22"/>
              </w:rPr>
            </w:pPr>
          </w:p>
        </w:tc>
        <w:tc>
          <w:tcPr>
            <w:tcW w:w="962" w:type="dxa"/>
            <w:shd w:val="clear" w:color="auto" w:fill="auto"/>
          </w:tcPr>
          <w:p w14:paraId="3330B435" w14:textId="77777777" w:rsidR="00C241C2" w:rsidRPr="00C35131" w:rsidRDefault="00C241C2" w:rsidP="00C35131">
            <w:pPr>
              <w:pStyle w:val="BodyText"/>
              <w:widowControl w:val="0"/>
              <w:autoSpaceDE w:val="0"/>
              <w:autoSpaceDN w:val="0"/>
              <w:rPr>
                <w:rFonts w:ascii="Calibri" w:eastAsia="Calibri" w:hAnsi="Calibri"/>
                <w:sz w:val="22"/>
                <w:szCs w:val="22"/>
              </w:rPr>
            </w:pPr>
          </w:p>
        </w:tc>
        <w:tc>
          <w:tcPr>
            <w:tcW w:w="1150" w:type="dxa"/>
            <w:shd w:val="clear" w:color="auto" w:fill="auto"/>
          </w:tcPr>
          <w:p w14:paraId="6E7E13AB" w14:textId="372FC6AA" w:rsidR="00C241C2" w:rsidRPr="00C35131" w:rsidRDefault="003021C5" w:rsidP="00C35131">
            <w:pPr>
              <w:pStyle w:val="BodyText"/>
              <w:widowControl w:val="0"/>
              <w:autoSpaceDE w:val="0"/>
              <w:autoSpaceDN w:val="0"/>
              <w:rPr>
                <w:rFonts w:ascii="Calibri" w:eastAsia="Calibri" w:hAnsi="Calibri"/>
                <w:sz w:val="22"/>
                <w:szCs w:val="22"/>
              </w:rPr>
            </w:pPr>
            <w:r>
              <w:rPr>
                <w:rFonts w:ascii="Calibri" w:eastAsia="Calibri" w:hAnsi="Calibri"/>
                <w:sz w:val="22"/>
                <w:szCs w:val="22"/>
              </w:rPr>
              <w:t>Not Applicable</w:t>
            </w:r>
          </w:p>
        </w:tc>
        <w:tc>
          <w:tcPr>
            <w:tcW w:w="1150" w:type="dxa"/>
            <w:shd w:val="clear" w:color="auto" w:fill="auto"/>
          </w:tcPr>
          <w:p w14:paraId="75C56CB9" w14:textId="74E68199" w:rsidR="00C241C2" w:rsidRPr="00C35131" w:rsidRDefault="003021C5" w:rsidP="00C35131">
            <w:pPr>
              <w:pStyle w:val="BodyText"/>
              <w:widowControl w:val="0"/>
              <w:autoSpaceDE w:val="0"/>
              <w:autoSpaceDN w:val="0"/>
              <w:rPr>
                <w:rFonts w:ascii="Calibri" w:eastAsia="Calibri" w:hAnsi="Calibri"/>
                <w:sz w:val="22"/>
                <w:szCs w:val="22"/>
              </w:rPr>
            </w:pPr>
            <w:r>
              <w:rPr>
                <w:rFonts w:ascii="Calibri" w:eastAsia="Calibri" w:hAnsi="Calibri"/>
                <w:sz w:val="22"/>
                <w:szCs w:val="22"/>
              </w:rPr>
              <w:t>Not Applicable</w:t>
            </w:r>
          </w:p>
        </w:tc>
        <w:tc>
          <w:tcPr>
            <w:tcW w:w="919" w:type="dxa"/>
            <w:shd w:val="clear" w:color="auto" w:fill="auto"/>
          </w:tcPr>
          <w:p w14:paraId="31E8DABC" w14:textId="4F3E179D" w:rsidR="00C241C2" w:rsidRPr="00C35131" w:rsidRDefault="003021C5" w:rsidP="00C35131">
            <w:pPr>
              <w:pStyle w:val="BodyText"/>
              <w:widowControl w:val="0"/>
              <w:autoSpaceDE w:val="0"/>
              <w:autoSpaceDN w:val="0"/>
              <w:rPr>
                <w:rFonts w:ascii="Calibri" w:eastAsia="Calibri" w:hAnsi="Calibri"/>
                <w:sz w:val="22"/>
                <w:szCs w:val="22"/>
              </w:rPr>
            </w:pPr>
            <w:r>
              <w:rPr>
                <w:rFonts w:ascii="Calibri" w:eastAsia="Calibri" w:hAnsi="Calibri"/>
                <w:sz w:val="22"/>
                <w:szCs w:val="22"/>
              </w:rPr>
              <w:t>Not Applicable</w:t>
            </w:r>
          </w:p>
        </w:tc>
        <w:tc>
          <w:tcPr>
            <w:tcW w:w="965" w:type="dxa"/>
            <w:shd w:val="clear" w:color="auto" w:fill="auto"/>
          </w:tcPr>
          <w:p w14:paraId="4D1C3CEE" w14:textId="77777777" w:rsidR="00C241C2" w:rsidRPr="00C35131" w:rsidRDefault="00C241C2" w:rsidP="00C35131">
            <w:pPr>
              <w:pStyle w:val="BodyText"/>
              <w:widowControl w:val="0"/>
              <w:autoSpaceDE w:val="0"/>
              <w:autoSpaceDN w:val="0"/>
              <w:rPr>
                <w:rFonts w:ascii="Calibri" w:eastAsia="Calibri" w:hAnsi="Calibri"/>
                <w:sz w:val="22"/>
                <w:szCs w:val="22"/>
              </w:rPr>
            </w:pPr>
          </w:p>
        </w:tc>
        <w:tc>
          <w:tcPr>
            <w:tcW w:w="734" w:type="dxa"/>
            <w:shd w:val="clear" w:color="auto" w:fill="auto"/>
          </w:tcPr>
          <w:p w14:paraId="4F5A601C" w14:textId="77777777" w:rsidR="00C241C2" w:rsidRPr="00C35131" w:rsidRDefault="00C241C2" w:rsidP="00C35131">
            <w:pPr>
              <w:pStyle w:val="BodyText"/>
              <w:widowControl w:val="0"/>
              <w:autoSpaceDE w:val="0"/>
              <w:autoSpaceDN w:val="0"/>
              <w:rPr>
                <w:rFonts w:ascii="Calibri" w:eastAsia="Calibri" w:hAnsi="Calibri"/>
                <w:sz w:val="22"/>
                <w:szCs w:val="22"/>
              </w:rPr>
            </w:pPr>
          </w:p>
        </w:tc>
        <w:tc>
          <w:tcPr>
            <w:tcW w:w="590" w:type="dxa"/>
            <w:shd w:val="clear" w:color="auto" w:fill="auto"/>
          </w:tcPr>
          <w:p w14:paraId="5925F05B" w14:textId="77777777" w:rsidR="00C241C2" w:rsidRPr="00C35131" w:rsidRDefault="00C241C2" w:rsidP="00C35131">
            <w:pPr>
              <w:pStyle w:val="BodyText"/>
              <w:widowControl w:val="0"/>
              <w:autoSpaceDE w:val="0"/>
              <w:autoSpaceDN w:val="0"/>
              <w:rPr>
                <w:rFonts w:ascii="Calibri" w:eastAsia="Calibri" w:hAnsi="Calibri"/>
                <w:sz w:val="22"/>
                <w:szCs w:val="22"/>
              </w:rPr>
            </w:pPr>
          </w:p>
        </w:tc>
        <w:tc>
          <w:tcPr>
            <w:tcW w:w="923" w:type="dxa"/>
            <w:shd w:val="clear" w:color="auto" w:fill="auto"/>
          </w:tcPr>
          <w:p w14:paraId="1F82B943" w14:textId="77777777" w:rsidR="00C241C2" w:rsidRPr="00C35131" w:rsidRDefault="00C241C2" w:rsidP="00C35131">
            <w:pPr>
              <w:pStyle w:val="BodyText"/>
              <w:widowControl w:val="0"/>
              <w:autoSpaceDE w:val="0"/>
              <w:autoSpaceDN w:val="0"/>
              <w:rPr>
                <w:rFonts w:ascii="Calibri" w:eastAsia="Calibri" w:hAnsi="Calibri"/>
                <w:sz w:val="22"/>
                <w:szCs w:val="22"/>
              </w:rPr>
            </w:pPr>
          </w:p>
        </w:tc>
        <w:tc>
          <w:tcPr>
            <w:tcW w:w="923" w:type="dxa"/>
            <w:shd w:val="clear" w:color="auto" w:fill="auto"/>
          </w:tcPr>
          <w:p w14:paraId="750A0FE3" w14:textId="77777777" w:rsidR="00C241C2" w:rsidRPr="00C35131" w:rsidRDefault="00C241C2" w:rsidP="00C35131">
            <w:pPr>
              <w:pStyle w:val="BodyText"/>
              <w:widowControl w:val="0"/>
              <w:autoSpaceDE w:val="0"/>
              <w:autoSpaceDN w:val="0"/>
              <w:rPr>
                <w:rFonts w:ascii="Calibri" w:eastAsia="Calibri" w:hAnsi="Calibri"/>
                <w:sz w:val="22"/>
                <w:szCs w:val="22"/>
              </w:rPr>
            </w:pPr>
          </w:p>
        </w:tc>
      </w:tr>
      <w:tr w:rsidR="00C241C2" w14:paraId="628D0456" w14:textId="77777777" w:rsidTr="003021C5">
        <w:trPr>
          <w:jc w:val="center"/>
        </w:trPr>
        <w:tc>
          <w:tcPr>
            <w:tcW w:w="7144" w:type="dxa"/>
            <w:gridSpan w:val="8"/>
            <w:shd w:val="clear" w:color="auto" w:fill="auto"/>
            <w:vAlign w:val="center"/>
          </w:tcPr>
          <w:p w14:paraId="748FFDB2" w14:textId="77777777" w:rsidR="00C241C2" w:rsidRPr="00C35131" w:rsidRDefault="00C241C2" w:rsidP="00C35131">
            <w:pPr>
              <w:pStyle w:val="BodyText"/>
              <w:jc w:val="right"/>
              <w:rPr>
                <w:rFonts w:ascii="Arial" w:eastAsia="Calibri" w:hAnsi="Arial" w:cs="Arial"/>
                <w:b/>
                <w:color w:val="000000"/>
                <w:sz w:val="18"/>
                <w:szCs w:val="18"/>
              </w:rPr>
            </w:pPr>
            <w:r w:rsidRPr="00C35131">
              <w:rPr>
                <w:rFonts w:ascii="Arial" w:eastAsia="Calibri" w:hAnsi="Arial" w:cs="Arial"/>
                <w:b/>
                <w:color w:val="000000"/>
                <w:sz w:val="18"/>
                <w:szCs w:val="18"/>
              </w:rPr>
              <w:t>Total Amount: Cumulative Recurrent (to be carried to Grand Summary Costs)</w:t>
            </w:r>
          </w:p>
        </w:tc>
        <w:tc>
          <w:tcPr>
            <w:tcW w:w="923" w:type="dxa"/>
            <w:shd w:val="clear" w:color="auto" w:fill="auto"/>
          </w:tcPr>
          <w:p w14:paraId="53049019" w14:textId="77777777" w:rsidR="00C241C2" w:rsidRPr="00C35131" w:rsidRDefault="00C241C2" w:rsidP="0037543E">
            <w:pPr>
              <w:pStyle w:val="BodyText"/>
              <w:rPr>
                <w:rFonts w:ascii="Arial" w:eastAsia="Calibri" w:hAnsi="Arial" w:cs="Arial"/>
                <w:b/>
                <w:color w:val="000000"/>
                <w:sz w:val="18"/>
                <w:szCs w:val="18"/>
              </w:rPr>
            </w:pPr>
          </w:p>
        </w:tc>
        <w:tc>
          <w:tcPr>
            <w:tcW w:w="923" w:type="dxa"/>
            <w:shd w:val="clear" w:color="auto" w:fill="auto"/>
          </w:tcPr>
          <w:p w14:paraId="7118E16D" w14:textId="77777777" w:rsidR="00C241C2" w:rsidRPr="00C35131" w:rsidRDefault="00C241C2" w:rsidP="00C35131">
            <w:pPr>
              <w:pStyle w:val="BodyText"/>
              <w:widowControl w:val="0"/>
              <w:autoSpaceDE w:val="0"/>
              <w:autoSpaceDN w:val="0"/>
              <w:rPr>
                <w:rFonts w:ascii="Calibri" w:eastAsia="Calibri" w:hAnsi="Calibri"/>
                <w:sz w:val="22"/>
                <w:szCs w:val="22"/>
              </w:rPr>
            </w:pPr>
          </w:p>
        </w:tc>
      </w:tr>
    </w:tbl>
    <w:p w14:paraId="56EC4D41" w14:textId="77777777" w:rsidR="00C241C2" w:rsidRPr="00616679" w:rsidRDefault="00C241C2" w:rsidP="00C241C2">
      <w:pPr>
        <w:pStyle w:val="BodyText"/>
        <w:rPr>
          <w:rFonts w:ascii="Arial" w:hAnsi="Arial" w:cs="Arial"/>
        </w:rPr>
      </w:pPr>
    </w:p>
    <w:p w14:paraId="425C93AD" w14:textId="77777777" w:rsidR="00C241C2" w:rsidRPr="00616679" w:rsidRDefault="00C241C2" w:rsidP="00C241C2">
      <w:pPr>
        <w:pStyle w:val="BodyText"/>
        <w:jc w:val="left"/>
        <w:rPr>
          <w:rFonts w:ascii="Arial" w:hAnsi="Arial" w:cs="Arial"/>
        </w:rPr>
      </w:pPr>
    </w:p>
    <w:p w14:paraId="749A1E40" w14:textId="77777777" w:rsidR="00C241C2" w:rsidRPr="00616679" w:rsidRDefault="00C241C2" w:rsidP="00C241C2">
      <w:pPr>
        <w:pStyle w:val="TOCNumber1"/>
        <w:rPr>
          <w:rFonts w:ascii="Arial" w:hAnsi="Arial" w:cs="Arial"/>
        </w:rPr>
      </w:pPr>
    </w:p>
    <w:p w14:paraId="57876540" w14:textId="77777777" w:rsidR="00C241C2" w:rsidRPr="00616679" w:rsidRDefault="00C241C2" w:rsidP="00C241C2">
      <w:pPr>
        <w:pStyle w:val="TOCNumber1"/>
        <w:spacing w:before="0"/>
        <w:rPr>
          <w:rFonts w:ascii="Arial" w:hAnsi="Arial" w:cs="Arial"/>
        </w:rPr>
      </w:pPr>
    </w:p>
    <w:p w14:paraId="00442697" w14:textId="77777777" w:rsidR="00C241C2" w:rsidRPr="00616679" w:rsidRDefault="00C241C2" w:rsidP="00C241C2">
      <w:pPr>
        <w:pStyle w:val="TOCNumber1"/>
        <w:spacing w:before="0"/>
        <w:rPr>
          <w:rFonts w:ascii="Arial" w:hAnsi="Arial" w:cs="Arial"/>
        </w:rPr>
      </w:pPr>
    </w:p>
    <w:p w14:paraId="51891644" w14:textId="77777777" w:rsidR="00C241C2" w:rsidRPr="008E3D1F" w:rsidRDefault="00C241C2" w:rsidP="00C241C2">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3281D60" w14:textId="77777777" w:rsidR="00C241C2" w:rsidRPr="008E3D1F" w:rsidRDefault="00C241C2" w:rsidP="00C241C2">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4FBB89B" w14:textId="77777777" w:rsidR="00C241C2" w:rsidRPr="008E3D1F" w:rsidRDefault="00C241C2" w:rsidP="00C241C2">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47E5C5C9" w14:textId="77777777" w:rsidR="00C241C2" w:rsidRPr="008E3D1F" w:rsidRDefault="00C241C2" w:rsidP="00C241C2">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54E181B1" w14:textId="77777777" w:rsidR="00C241C2" w:rsidRPr="008E3D1F" w:rsidRDefault="00C241C2" w:rsidP="00C241C2">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6A393CB0" w14:textId="77777777" w:rsidR="0037543E" w:rsidRDefault="00C241C2" w:rsidP="00722C87">
      <w:pPr>
        <w:pStyle w:val="SectionVHeader"/>
        <w:rPr>
          <w:rFonts w:ascii="Arial" w:hAnsi="Arial" w:cs="Arial"/>
        </w:rPr>
      </w:pPr>
      <w:r>
        <w:rPr>
          <w:rFonts w:ascii="Arial" w:hAnsi="Arial" w:cs="Arial"/>
        </w:rPr>
        <w:br w:type="page"/>
      </w:r>
      <w:r w:rsidR="0037543E" w:rsidRPr="00722C87">
        <w:rPr>
          <w:rFonts w:ascii="Arial" w:hAnsi="Arial" w:cs="Arial"/>
        </w:rPr>
        <w:lastRenderedPageBreak/>
        <w:t>Grand Summary</w:t>
      </w:r>
    </w:p>
    <w:p w14:paraId="30DA2087" w14:textId="77777777" w:rsidR="002038D9" w:rsidRPr="00722C87" w:rsidRDefault="002038D9" w:rsidP="00722C87">
      <w:pPr>
        <w:pStyle w:val="SectionVHeader"/>
        <w:rPr>
          <w:rFonts w:ascii="Arial" w:hAnsi="Arial" w:cs="Arial"/>
        </w:rPr>
      </w:pPr>
    </w:p>
    <w:p w14:paraId="3B1EA6CC" w14:textId="77777777" w:rsidR="0037543E" w:rsidRDefault="0037543E" w:rsidP="0037543E">
      <w:pPr>
        <w:pStyle w:val="BodyText"/>
        <w:spacing w:before="4" w:after="1"/>
        <w:rPr>
          <w:rFonts w:ascii="Ideal Sans Semibold"/>
          <w:sz w:val="15"/>
        </w:rPr>
      </w:pPr>
    </w:p>
    <w:tbl>
      <w:tblPr>
        <w:tblW w:w="9364"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5762"/>
        <w:gridCol w:w="1711"/>
        <w:gridCol w:w="1891"/>
      </w:tblGrid>
      <w:tr w:rsidR="0037543E" w14:paraId="3D526DE5" w14:textId="77777777" w:rsidTr="00156CD0">
        <w:trPr>
          <w:trHeight w:val="385"/>
          <w:jc w:val="center"/>
        </w:trPr>
        <w:tc>
          <w:tcPr>
            <w:tcW w:w="5762" w:type="dxa"/>
            <w:tcBorders>
              <w:top w:val="single" w:sz="4" w:space="0" w:color="636466"/>
              <w:left w:val="single" w:sz="4" w:space="0" w:color="636466"/>
              <w:bottom w:val="nil"/>
              <w:right w:val="single" w:sz="4" w:space="0" w:color="636466"/>
            </w:tcBorders>
            <w:shd w:val="clear" w:color="auto" w:fill="auto"/>
          </w:tcPr>
          <w:p w14:paraId="21F1AC17" w14:textId="77777777" w:rsidR="0037543E" w:rsidRPr="006E356C" w:rsidRDefault="0037543E" w:rsidP="00722C87">
            <w:pPr>
              <w:pStyle w:val="BodyText"/>
              <w:spacing w:before="40" w:after="40"/>
              <w:jc w:val="center"/>
              <w:rPr>
                <w:rFonts w:ascii="Arial" w:hAnsi="Arial" w:cs="Arial"/>
                <w:b/>
                <w:sz w:val="20"/>
                <w:szCs w:val="16"/>
              </w:rPr>
            </w:pPr>
          </w:p>
        </w:tc>
        <w:tc>
          <w:tcPr>
            <w:tcW w:w="3602" w:type="dxa"/>
            <w:gridSpan w:val="2"/>
            <w:tcBorders>
              <w:top w:val="single" w:sz="4" w:space="0" w:color="636466"/>
              <w:left w:val="single" w:sz="4" w:space="0" w:color="636466"/>
              <w:bottom w:val="single" w:sz="4" w:space="0" w:color="auto"/>
              <w:right w:val="single" w:sz="4" w:space="0" w:color="636466"/>
            </w:tcBorders>
            <w:shd w:val="clear" w:color="auto" w:fill="auto"/>
            <w:vAlign w:val="center"/>
          </w:tcPr>
          <w:p w14:paraId="4F63A8E0" w14:textId="77777777" w:rsidR="0037543E" w:rsidRPr="006E356C" w:rsidRDefault="0037543E" w:rsidP="00156CD0">
            <w:pPr>
              <w:pStyle w:val="BodyText"/>
              <w:spacing w:before="40" w:after="40"/>
              <w:jc w:val="center"/>
              <w:rPr>
                <w:rFonts w:ascii="Arial" w:hAnsi="Arial" w:cs="Arial"/>
                <w:b/>
                <w:sz w:val="20"/>
                <w:szCs w:val="16"/>
              </w:rPr>
            </w:pPr>
            <w:r w:rsidRPr="006E356C">
              <w:rPr>
                <w:rFonts w:ascii="Arial" w:hAnsi="Arial" w:cs="Arial"/>
                <w:b/>
                <w:sz w:val="20"/>
                <w:szCs w:val="16"/>
              </w:rPr>
              <w:t>Total Price</w:t>
            </w:r>
          </w:p>
        </w:tc>
      </w:tr>
      <w:tr w:rsidR="00722C87" w14:paraId="30C3C467" w14:textId="77777777" w:rsidTr="00156CD0">
        <w:trPr>
          <w:trHeight w:val="430"/>
          <w:jc w:val="center"/>
        </w:trPr>
        <w:tc>
          <w:tcPr>
            <w:tcW w:w="5762" w:type="dxa"/>
            <w:tcBorders>
              <w:top w:val="nil"/>
              <w:left w:val="single" w:sz="4" w:space="0" w:color="636466"/>
              <w:bottom w:val="single" w:sz="4" w:space="0" w:color="636466"/>
              <w:right w:val="single" w:sz="4" w:space="0" w:color="636466"/>
            </w:tcBorders>
            <w:shd w:val="clear" w:color="auto" w:fill="auto"/>
          </w:tcPr>
          <w:p w14:paraId="1E4EBFD6" w14:textId="77777777" w:rsidR="0037543E" w:rsidRPr="006E356C" w:rsidRDefault="0037543E" w:rsidP="00722C87">
            <w:pPr>
              <w:pStyle w:val="BodyText"/>
              <w:spacing w:before="40" w:after="40"/>
              <w:jc w:val="center"/>
              <w:rPr>
                <w:rFonts w:ascii="Arial" w:hAnsi="Arial" w:cs="Arial"/>
                <w:b/>
                <w:sz w:val="20"/>
                <w:szCs w:val="16"/>
              </w:rPr>
            </w:pPr>
            <w:r w:rsidRPr="006E356C">
              <w:rPr>
                <w:rFonts w:ascii="Arial" w:hAnsi="Arial" w:cs="Arial"/>
                <w:b/>
                <w:sz w:val="20"/>
                <w:szCs w:val="16"/>
              </w:rPr>
              <w:t>Price Component</w:t>
            </w:r>
          </w:p>
        </w:tc>
        <w:tc>
          <w:tcPr>
            <w:tcW w:w="1711" w:type="dxa"/>
            <w:tcBorders>
              <w:top w:val="single" w:sz="4" w:space="0" w:color="auto"/>
              <w:left w:val="single" w:sz="4" w:space="0" w:color="636466"/>
              <w:bottom w:val="single" w:sz="4" w:space="0" w:color="636466"/>
              <w:right w:val="single" w:sz="4" w:space="0" w:color="636466"/>
            </w:tcBorders>
            <w:shd w:val="clear" w:color="auto" w:fill="auto"/>
            <w:vAlign w:val="center"/>
          </w:tcPr>
          <w:p w14:paraId="4E223FD2" w14:textId="77777777" w:rsidR="0037543E" w:rsidRPr="006E356C" w:rsidRDefault="0037543E" w:rsidP="00156CD0">
            <w:pPr>
              <w:pStyle w:val="BodyText"/>
              <w:spacing w:before="40" w:after="40"/>
              <w:jc w:val="center"/>
              <w:rPr>
                <w:rFonts w:ascii="Arial" w:hAnsi="Arial" w:cs="Arial"/>
                <w:b/>
                <w:sz w:val="20"/>
                <w:szCs w:val="16"/>
              </w:rPr>
            </w:pPr>
            <w:r w:rsidRPr="006E356C">
              <w:rPr>
                <w:rFonts w:ascii="Arial" w:hAnsi="Arial" w:cs="Arial"/>
                <w:b/>
                <w:sz w:val="20"/>
                <w:szCs w:val="16"/>
              </w:rPr>
              <w:t>Local Currency</w:t>
            </w:r>
          </w:p>
        </w:tc>
        <w:tc>
          <w:tcPr>
            <w:tcW w:w="1891" w:type="dxa"/>
            <w:tcBorders>
              <w:top w:val="single" w:sz="4" w:space="0" w:color="auto"/>
              <w:left w:val="single" w:sz="4" w:space="0" w:color="636466"/>
              <w:bottom w:val="single" w:sz="4" w:space="0" w:color="636466"/>
              <w:right w:val="single" w:sz="4" w:space="0" w:color="636466"/>
            </w:tcBorders>
            <w:shd w:val="clear" w:color="auto" w:fill="auto"/>
            <w:vAlign w:val="center"/>
          </w:tcPr>
          <w:p w14:paraId="12F73548" w14:textId="77777777" w:rsidR="0037543E" w:rsidRPr="006E356C" w:rsidRDefault="0037543E" w:rsidP="00156CD0">
            <w:pPr>
              <w:pStyle w:val="BodyText"/>
              <w:spacing w:before="40" w:after="40"/>
              <w:jc w:val="center"/>
              <w:rPr>
                <w:rFonts w:ascii="Arial" w:hAnsi="Arial" w:cs="Arial"/>
                <w:b/>
                <w:sz w:val="20"/>
                <w:szCs w:val="16"/>
              </w:rPr>
            </w:pPr>
            <w:r w:rsidRPr="006E356C">
              <w:rPr>
                <w:rFonts w:ascii="Arial" w:hAnsi="Arial" w:cs="Arial"/>
                <w:b/>
                <w:sz w:val="20"/>
                <w:szCs w:val="16"/>
              </w:rPr>
              <w:t>Foreign Currency</w:t>
            </w:r>
          </w:p>
        </w:tc>
      </w:tr>
      <w:tr w:rsidR="0037543E" w14:paraId="0576E65F" w14:textId="77777777" w:rsidTr="00A40479">
        <w:trPr>
          <w:trHeight w:val="549"/>
          <w:jc w:val="center"/>
        </w:trPr>
        <w:tc>
          <w:tcPr>
            <w:tcW w:w="5762" w:type="dxa"/>
            <w:tcBorders>
              <w:top w:val="single" w:sz="4" w:space="0" w:color="636466"/>
              <w:left w:val="single" w:sz="4" w:space="0" w:color="636466"/>
              <w:bottom w:val="single" w:sz="4" w:space="0" w:color="636466"/>
              <w:right w:val="single" w:sz="4" w:space="0" w:color="636466"/>
            </w:tcBorders>
          </w:tcPr>
          <w:p w14:paraId="61527490" w14:textId="77777777" w:rsidR="0037543E" w:rsidRPr="00722C87" w:rsidRDefault="0037543E" w:rsidP="00A40479">
            <w:pPr>
              <w:pStyle w:val="BodyText"/>
              <w:spacing w:before="40" w:after="40"/>
              <w:ind w:left="144"/>
              <w:jc w:val="left"/>
              <w:rPr>
                <w:rFonts w:ascii="Arial" w:hAnsi="Arial" w:cs="Arial"/>
                <w:sz w:val="20"/>
                <w:szCs w:val="16"/>
              </w:rPr>
            </w:pPr>
            <w:r w:rsidRPr="00722C87">
              <w:rPr>
                <w:rFonts w:ascii="Arial" w:hAnsi="Arial" w:cs="Arial"/>
                <w:sz w:val="20"/>
                <w:szCs w:val="16"/>
              </w:rPr>
              <w:t>Price Schedule for IT Products to Be Offered from Within the Purchaser’s Country</w:t>
            </w:r>
          </w:p>
        </w:tc>
        <w:tc>
          <w:tcPr>
            <w:tcW w:w="1711" w:type="dxa"/>
            <w:tcBorders>
              <w:top w:val="single" w:sz="4" w:space="0" w:color="636466"/>
              <w:bottom w:val="single" w:sz="4" w:space="0" w:color="636466"/>
              <w:right w:val="single" w:sz="4" w:space="0" w:color="636466"/>
            </w:tcBorders>
            <w:shd w:val="clear" w:color="auto" w:fill="auto"/>
          </w:tcPr>
          <w:p w14:paraId="334EADA7" w14:textId="77777777" w:rsidR="0037543E" w:rsidRDefault="0037543E" w:rsidP="00C35131">
            <w:pPr>
              <w:rPr>
                <w:sz w:val="2"/>
                <w:szCs w:val="2"/>
              </w:rPr>
            </w:pPr>
          </w:p>
        </w:tc>
        <w:tc>
          <w:tcPr>
            <w:tcW w:w="1891" w:type="dxa"/>
            <w:tcBorders>
              <w:top w:val="single" w:sz="4" w:space="0" w:color="636466"/>
              <w:left w:val="single" w:sz="4" w:space="0" w:color="636466"/>
              <w:bottom w:val="single" w:sz="4" w:space="0" w:color="636466"/>
              <w:right w:val="single" w:sz="4" w:space="0" w:color="636466"/>
            </w:tcBorders>
            <w:shd w:val="clear" w:color="auto" w:fill="auto"/>
          </w:tcPr>
          <w:p w14:paraId="6C68A460" w14:textId="77777777" w:rsidR="0037543E" w:rsidRDefault="0037543E" w:rsidP="00C35131">
            <w:pPr>
              <w:rPr>
                <w:sz w:val="2"/>
                <w:szCs w:val="2"/>
              </w:rPr>
            </w:pPr>
          </w:p>
        </w:tc>
      </w:tr>
      <w:tr w:rsidR="0037543E" w14:paraId="7A4176BD" w14:textId="77777777" w:rsidTr="00A40479">
        <w:trPr>
          <w:trHeight w:val="549"/>
          <w:jc w:val="center"/>
        </w:trPr>
        <w:tc>
          <w:tcPr>
            <w:tcW w:w="5762" w:type="dxa"/>
            <w:tcBorders>
              <w:top w:val="single" w:sz="4" w:space="0" w:color="636466"/>
              <w:left w:val="single" w:sz="4" w:space="0" w:color="636466"/>
              <w:bottom w:val="single" w:sz="4" w:space="0" w:color="636466"/>
              <w:right w:val="single" w:sz="4" w:space="0" w:color="636466"/>
            </w:tcBorders>
          </w:tcPr>
          <w:p w14:paraId="3D7088C7" w14:textId="77777777" w:rsidR="0037543E" w:rsidRPr="00722C87" w:rsidRDefault="0037543E" w:rsidP="00A40479">
            <w:pPr>
              <w:pStyle w:val="BodyText"/>
              <w:spacing w:before="40" w:after="40"/>
              <w:ind w:left="144"/>
              <w:jc w:val="left"/>
              <w:rPr>
                <w:rFonts w:ascii="Arial" w:hAnsi="Arial" w:cs="Arial"/>
                <w:sz w:val="20"/>
                <w:szCs w:val="16"/>
              </w:rPr>
            </w:pPr>
            <w:r w:rsidRPr="00722C87">
              <w:rPr>
                <w:rFonts w:ascii="Arial" w:hAnsi="Arial" w:cs="Arial"/>
                <w:sz w:val="20"/>
                <w:szCs w:val="16"/>
              </w:rPr>
              <w:t>Price Schedule for IT Products to Be Offered from Outside the Purchaser’s Country</w:t>
            </w:r>
          </w:p>
        </w:tc>
        <w:tc>
          <w:tcPr>
            <w:tcW w:w="1711" w:type="dxa"/>
            <w:tcBorders>
              <w:top w:val="single" w:sz="4" w:space="0" w:color="636466"/>
              <w:left w:val="single" w:sz="4" w:space="0" w:color="636466"/>
              <w:bottom w:val="single" w:sz="4" w:space="0" w:color="636466"/>
              <w:right w:val="single" w:sz="4" w:space="0" w:color="636466"/>
            </w:tcBorders>
          </w:tcPr>
          <w:p w14:paraId="213C11F6" w14:textId="77777777" w:rsidR="0037543E" w:rsidRDefault="0037543E" w:rsidP="00C35131">
            <w:pPr>
              <w:pStyle w:val="TableParagraph"/>
              <w:rPr>
                <w:rFonts w:ascii="Times New Roman"/>
                <w:sz w:val="18"/>
              </w:rPr>
            </w:pPr>
          </w:p>
        </w:tc>
        <w:tc>
          <w:tcPr>
            <w:tcW w:w="1891" w:type="dxa"/>
            <w:tcBorders>
              <w:top w:val="single" w:sz="4" w:space="0" w:color="636466"/>
              <w:left w:val="single" w:sz="4" w:space="0" w:color="636466"/>
              <w:bottom w:val="single" w:sz="4" w:space="0" w:color="636466"/>
              <w:right w:val="single" w:sz="4" w:space="0" w:color="636466"/>
            </w:tcBorders>
          </w:tcPr>
          <w:p w14:paraId="1889D1C7" w14:textId="77777777" w:rsidR="0037543E" w:rsidRDefault="0037543E" w:rsidP="00C35131">
            <w:pPr>
              <w:pStyle w:val="TableParagraph"/>
              <w:rPr>
                <w:rFonts w:ascii="Times New Roman"/>
                <w:sz w:val="18"/>
              </w:rPr>
            </w:pPr>
          </w:p>
        </w:tc>
      </w:tr>
      <w:tr w:rsidR="0037543E" w14:paraId="45A34521" w14:textId="77777777" w:rsidTr="00A40479">
        <w:trPr>
          <w:trHeight w:val="549"/>
          <w:jc w:val="center"/>
        </w:trPr>
        <w:tc>
          <w:tcPr>
            <w:tcW w:w="5762" w:type="dxa"/>
            <w:tcBorders>
              <w:top w:val="single" w:sz="4" w:space="0" w:color="636466"/>
              <w:left w:val="single" w:sz="4" w:space="0" w:color="636466"/>
              <w:bottom w:val="single" w:sz="4" w:space="0" w:color="636466"/>
              <w:right w:val="single" w:sz="4" w:space="0" w:color="636466"/>
            </w:tcBorders>
          </w:tcPr>
          <w:p w14:paraId="3C751A62" w14:textId="77777777" w:rsidR="0037543E" w:rsidRPr="00722C87" w:rsidRDefault="0037543E" w:rsidP="00A40479">
            <w:pPr>
              <w:pStyle w:val="BodyText"/>
              <w:spacing w:before="40" w:after="40"/>
              <w:ind w:left="144"/>
              <w:jc w:val="left"/>
              <w:rPr>
                <w:rFonts w:ascii="Arial" w:hAnsi="Arial" w:cs="Arial"/>
                <w:sz w:val="20"/>
                <w:szCs w:val="16"/>
              </w:rPr>
            </w:pPr>
            <w:r w:rsidRPr="00722C87">
              <w:rPr>
                <w:rFonts w:ascii="Arial" w:hAnsi="Arial" w:cs="Arial"/>
                <w:sz w:val="20"/>
                <w:szCs w:val="16"/>
              </w:rPr>
              <w:t>Price Schedule for Services to Be Offered from Outside and Within the Purchaser’s Country</w:t>
            </w:r>
          </w:p>
        </w:tc>
        <w:tc>
          <w:tcPr>
            <w:tcW w:w="1711" w:type="dxa"/>
            <w:tcBorders>
              <w:top w:val="single" w:sz="4" w:space="0" w:color="636466"/>
              <w:left w:val="single" w:sz="4" w:space="0" w:color="636466"/>
              <w:bottom w:val="single" w:sz="4" w:space="0" w:color="636466"/>
              <w:right w:val="single" w:sz="4" w:space="0" w:color="636466"/>
            </w:tcBorders>
          </w:tcPr>
          <w:p w14:paraId="738206D4" w14:textId="77777777" w:rsidR="0037543E" w:rsidRDefault="0037543E" w:rsidP="00C35131">
            <w:pPr>
              <w:pStyle w:val="TableParagraph"/>
              <w:rPr>
                <w:rFonts w:ascii="Times New Roman"/>
                <w:sz w:val="18"/>
              </w:rPr>
            </w:pPr>
          </w:p>
        </w:tc>
        <w:tc>
          <w:tcPr>
            <w:tcW w:w="1891" w:type="dxa"/>
            <w:tcBorders>
              <w:top w:val="single" w:sz="4" w:space="0" w:color="636466"/>
              <w:left w:val="single" w:sz="4" w:space="0" w:color="636466"/>
              <w:bottom w:val="single" w:sz="4" w:space="0" w:color="636466"/>
              <w:right w:val="single" w:sz="4" w:space="0" w:color="636466"/>
            </w:tcBorders>
          </w:tcPr>
          <w:p w14:paraId="5E4CDC10" w14:textId="77777777" w:rsidR="0037543E" w:rsidRDefault="0037543E" w:rsidP="00C35131">
            <w:pPr>
              <w:pStyle w:val="TableParagraph"/>
              <w:rPr>
                <w:rFonts w:ascii="Times New Roman"/>
                <w:sz w:val="18"/>
              </w:rPr>
            </w:pPr>
          </w:p>
        </w:tc>
      </w:tr>
      <w:tr w:rsidR="003021C5" w14:paraId="15E80EB1" w14:textId="77777777" w:rsidTr="00A40479">
        <w:trPr>
          <w:trHeight w:val="549"/>
          <w:jc w:val="center"/>
        </w:trPr>
        <w:tc>
          <w:tcPr>
            <w:tcW w:w="5762" w:type="dxa"/>
            <w:tcBorders>
              <w:top w:val="single" w:sz="4" w:space="0" w:color="636466"/>
              <w:left w:val="single" w:sz="4" w:space="0" w:color="636466"/>
              <w:bottom w:val="single" w:sz="4" w:space="0" w:color="636466"/>
              <w:right w:val="single" w:sz="4" w:space="0" w:color="636466"/>
            </w:tcBorders>
          </w:tcPr>
          <w:p w14:paraId="43D2B90E" w14:textId="0EE0E25E" w:rsidR="003021C5" w:rsidRPr="00722C87" w:rsidRDefault="003021C5" w:rsidP="00A40479">
            <w:pPr>
              <w:pStyle w:val="BodyText"/>
              <w:spacing w:before="40" w:after="40"/>
              <w:ind w:left="144"/>
              <w:jc w:val="left"/>
              <w:rPr>
                <w:rFonts w:ascii="Arial" w:hAnsi="Arial" w:cs="Arial"/>
                <w:sz w:val="20"/>
                <w:szCs w:val="16"/>
              </w:rPr>
            </w:pPr>
            <w:r>
              <w:rPr>
                <w:rFonts w:ascii="Arial" w:hAnsi="Arial" w:cs="Arial"/>
                <w:sz w:val="20"/>
                <w:szCs w:val="16"/>
              </w:rPr>
              <w:t>Price Schedule for Recurrent Cost (Maintenance and Support cost)</w:t>
            </w:r>
          </w:p>
        </w:tc>
        <w:tc>
          <w:tcPr>
            <w:tcW w:w="1711" w:type="dxa"/>
            <w:tcBorders>
              <w:top w:val="single" w:sz="4" w:space="0" w:color="636466"/>
              <w:left w:val="single" w:sz="4" w:space="0" w:color="636466"/>
              <w:bottom w:val="single" w:sz="4" w:space="0" w:color="636466"/>
              <w:right w:val="single" w:sz="4" w:space="0" w:color="636466"/>
            </w:tcBorders>
          </w:tcPr>
          <w:p w14:paraId="06122143" w14:textId="77777777" w:rsidR="003021C5" w:rsidRDefault="003021C5" w:rsidP="00C35131">
            <w:pPr>
              <w:pStyle w:val="TableParagraph"/>
              <w:rPr>
                <w:rFonts w:ascii="Times New Roman"/>
                <w:sz w:val="18"/>
              </w:rPr>
            </w:pPr>
          </w:p>
        </w:tc>
        <w:tc>
          <w:tcPr>
            <w:tcW w:w="1891" w:type="dxa"/>
            <w:tcBorders>
              <w:top w:val="single" w:sz="4" w:space="0" w:color="636466"/>
              <w:left w:val="single" w:sz="4" w:space="0" w:color="636466"/>
              <w:bottom w:val="single" w:sz="4" w:space="0" w:color="636466"/>
              <w:right w:val="single" w:sz="4" w:space="0" w:color="636466"/>
            </w:tcBorders>
          </w:tcPr>
          <w:p w14:paraId="0092AC49" w14:textId="77777777" w:rsidR="003021C5" w:rsidRDefault="003021C5" w:rsidP="00C35131">
            <w:pPr>
              <w:pStyle w:val="TableParagraph"/>
              <w:rPr>
                <w:rFonts w:ascii="Times New Roman"/>
                <w:sz w:val="18"/>
              </w:rPr>
            </w:pPr>
          </w:p>
        </w:tc>
      </w:tr>
      <w:tr w:rsidR="0037543E" w14:paraId="5F192C7F" w14:textId="77777777" w:rsidTr="00156CD0">
        <w:trPr>
          <w:trHeight w:val="476"/>
          <w:jc w:val="center"/>
        </w:trPr>
        <w:tc>
          <w:tcPr>
            <w:tcW w:w="5762" w:type="dxa"/>
            <w:tcBorders>
              <w:top w:val="single" w:sz="4" w:space="0" w:color="636466"/>
              <w:left w:val="nil"/>
              <w:bottom w:val="nil"/>
              <w:right w:val="single" w:sz="4" w:space="0" w:color="636466"/>
            </w:tcBorders>
          </w:tcPr>
          <w:p w14:paraId="239FCB5F" w14:textId="77777777" w:rsidR="0037543E" w:rsidRPr="00A40479" w:rsidRDefault="0037543E" w:rsidP="00156CD0">
            <w:pPr>
              <w:pStyle w:val="BodyText"/>
              <w:spacing w:before="120" w:after="120"/>
              <w:jc w:val="center"/>
              <w:rPr>
                <w:rFonts w:ascii="Arial" w:hAnsi="Arial" w:cs="Arial"/>
                <w:b/>
                <w:sz w:val="20"/>
                <w:szCs w:val="16"/>
              </w:rPr>
            </w:pPr>
            <w:r w:rsidRPr="00A40479">
              <w:rPr>
                <w:rFonts w:ascii="Arial" w:hAnsi="Arial" w:cs="Arial"/>
                <w:b/>
                <w:sz w:val="20"/>
                <w:szCs w:val="16"/>
              </w:rPr>
              <w:t>Total Bid Price (to be carried forward to the Letter of Bid)</w:t>
            </w:r>
          </w:p>
        </w:tc>
        <w:tc>
          <w:tcPr>
            <w:tcW w:w="1711" w:type="dxa"/>
            <w:tcBorders>
              <w:top w:val="single" w:sz="4" w:space="0" w:color="636466"/>
              <w:left w:val="single" w:sz="4" w:space="0" w:color="636466"/>
              <w:bottom w:val="single" w:sz="4" w:space="0" w:color="636466"/>
              <w:right w:val="single" w:sz="4" w:space="0" w:color="636466"/>
            </w:tcBorders>
          </w:tcPr>
          <w:p w14:paraId="4449C0D2" w14:textId="77777777" w:rsidR="0037543E" w:rsidRDefault="0037543E" w:rsidP="00C35131">
            <w:pPr>
              <w:pStyle w:val="TableParagraph"/>
              <w:rPr>
                <w:rFonts w:ascii="Times New Roman"/>
                <w:sz w:val="18"/>
              </w:rPr>
            </w:pPr>
          </w:p>
        </w:tc>
        <w:tc>
          <w:tcPr>
            <w:tcW w:w="1891" w:type="dxa"/>
            <w:tcBorders>
              <w:top w:val="single" w:sz="4" w:space="0" w:color="636466"/>
              <w:left w:val="single" w:sz="4" w:space="0" w:color="636466"/>
              <w:bottom w:val="single" w:sz="4" w:space="0" w:color="636466"/>
              <w:right w:val="single" w:sz="4" w:space="0" w:color="636466"/>
            </w:tcBorders>
          </w:tcPr>
          <w:p w14:paraId="5C7712CD" w14:textId="77777777" w:rsidR="0037543E" w:rsidRDefault="0037543E" w:rsidP="00C35131">
            <w:pPr>
              <w:pStyle w:val="TableParagraph"/>
              <w:rPr>
                <w:rFonts w:ascii="Times New Roman"/>
                <w:sz w:val="18"/>
              </w:rPr>
            </w:pPr>
          </w:p>
        </w:tc>
      </w:tr>
    </w:tbl>
    <w:p w14:paraId="63CCDECC" w14:textId="77777777" w:rsidR="0037543E" w:rsidRDefault="0037543E" w:rsidP="00E61938">
      <w:pPr>
        <w:pStyle w:val="SectionVHeader"/>
        <w:rPr>
          <w:rFonts w:ascii="Arial" w:hAnsi="Arial" w:cs="Arial"/>
        </w:rPr>
      </w:pPr>
    </w:p>
    <w:p w14:paraId="458C3012" w14:textId="77777777" w:rsidR="00722C87" w:rsidRDefault="00722C87" w:rsidP="00E61938">
      <w:pPr>
        <w:pStyle w:val="SectionVHeader"/>
        <w:rPr>
          <w:rFonts w:ascii="Arial" w:hAnsi="Arial" w:cs="Arial"/>
        </w:rPr>
      </w:pPr>
    </w:p>
    <w:p w14:paraId="2E1CF4F6" w14:textId="77777777" w:rsidR="00722C87" w:rsidRDefault="00722C87" w:rsidP="00E61938">
      <w:pPr>
        <w:pStyle w:val="SectionVHeader"/>
        <w:rPr>
          <w:rFonts w:ascii="Arial" w:hAnsi="Arial" w:cs="Arial"/>
        </w:rPr>
      </w:pPr>
    </w:p>
    <w:p w14:paraId="27EE53B7" w14:textId="77777777" w:rsidR="00156CD0" w:rsidRDefault="00156CD0" w:rsidP="00E61938">
      <w:pPr>
        <w:pStyle w:val="SectionVHeader"/>
        <w:rPr>
          <w:rFonts w:ascii="Arial" w:hAnsi="Arial" w:cs="Arial"/>
        </w:rPr>
      </w:pPr>
    </w:p>
    <w:p w14:paraId="7D0E5EDB" w14:textId="77777777" w:rsidR="00156CD0" w:rsidRDefault="00156CD0" w:rsidP="00E61938">
      <w:pPr>
        <w:pStyle w:val="SectionVHeader"/>
        <w:rPr>
          <w:rFonts w:ascii="Arial" w:hAnsi="Arial" w:cs="Arial"/>
        </w:rPr>
      </w:pPr>
    </w:p>
    <w:p w14:paraId="2B59ED6C" w14:textId="77777777" w:rsidR="00722C87" w:rsidRPr="008E3D1F" w:rsidRDefault="00722C87" w:rsidP="00722C87">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3F6176F" w14:textId="77777777" w:rsidR="00722C87" w:rsidRPr="008E3D1F" w:rsidRDefault="00722C87" w:rsidP="00722C87">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2EDD6F1" w14:textId="77777777" w:rsidR="00722C87" w:rsidRPr="008E3D1F" w:rsidRDefault="00722C87" w:rsidP="00722C87">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795B9851" w14:textId="77777777" w:rsidR="00722C87" w:rsidRPr="008E3D1F" w:rsidRDefault="00722C87" w:rsidP="00722C87">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49EF412E" w14:textId="77777777" w:rsidR="00722C87" w:rsidRPr="008E3D1F" w:rsidRDefault="00722C87" w:rsidP="00722C87">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7AA465E3" w14:textId="77777777" w:rsidR="00722C87" w:rsidRDefault="00722C87" w:rsidP="00E61938">
      <w:pPr>
        <w:pStyle w:val="SectionVHeader"/>
        <w:rPr>
          <w:rFonts w:ascii="Arial" w:hAnsi="Arial" w:cs="Arial"/>
        </w:rPr>
      </w:pPr>
    </w:p>
    <w:p w14:paraId="0FE5B00D" w14:textId="77777777" w:rsidR="007F2CEA" w:rsidRPr="000A489B" w:rsidRDefault="0037543E" w:rsidP="001426A5">
      <w:pPr>
        <w:pStyle w:val="SectionVHeader"/>
        <w:rPr>
          <w:b w:val="0"/>
        </w:rPr>
      </w:pPr>
      <w:r>
        <w:rPr>
          <w:rFonts w:ascii="Arial" w:hAnsi="Arial" w:cs="Arial"/>
        </w:rPr>
        <w:br w:type="page"/>
      </w:r>
      <w:r w:rsidR="007F2CEA" w:rsidRPr="001426A5">
        <w:rPr>
          <w:rFonts w:ascii="Arial" w:hAnsi="Arial" w:cs="Arial"/>
        </w:rPr>
        <w:lastRenderedPageBreak/>
        <w:t>Tables of Adjustment Data</w:t>
      </w:r>
    </w:p>
    <w:p w14:paraId="799F9C7D" w14:textId="77777777" w:rsidR="001426A5" w:rsidRDefault="001426A5" w:rsidP="001426A5">
      <w:pPr>
        <w:pStyle w:val="SectionVHeader"/>
        <w:jc w:val="left"/>
        <w:rPr>
          <w:rFonts w:ascii="Arial" w:hAnsi="Arial" w:cs="Arial"/>
          <w:sz w:val="22"/>
        </w:rPr>
      </w:pPr>
    </w:p>
    <w:p w14:paraId="7B436955" w14:textId="77777777" w:rsidR="007F2CEA" w:rsidRPr="001426A5" w:rsidRDefault="007F2CEA" w:rsidP="001426A5">
      <w:pPr>
        <w:pStyle w:val="SectionVHeader"/>
        <w:jc w:val="left"/>
        <w:rPr>
          <w:rFonts w:ascii="Arial" w:hAnsi="Arial" w:cs="Arial"/>
          <w:sz w:val="20"/>
        </w:rPr>
      </w:pPr>
      <w:r w:rsidRPr="001426A5">
        <w:rPr>
          <w:rFonts w:ascii="Arial" w:hAnsi="Arial" w:cs="Arial"/>
          <w:sz w:val="20"/>
        </w:rPr>
        <w:t>Table A – Local Currency</w:t>
      </w:r>
    </w:p>
    <w:p w14:paraId="642CE0E1" w14:textId="77777777" w:rsidR="001426A5" w:rsidRPr="001426A5" w:rsidRDefault="001426A5" w:rsidP="001426A5">
      <w:pPr>
        <w:pStyle w:val="SectionVHeader"/>
        <w:jc w:val="left"/>
        <w:rPr>
          <w:rFonts w:ascii="Arial" w:hAnsi="Arial" w:cs="Arial"/>
          <w:sz w:val="22"/>
        </w:rPr>
      </w:pPr>
    </w:p>
    <w:p w14:paraId="28BC1372" w14:textId="77777777" w:rsidR="007F2CEA" w:rsidRDefault="00483DD3" w:rsidP="007F2CEA">
      <w:pPr>
        <w:pStyle w:val="BodyText"/>
        <w:rPr>
          <w:rFonts w:ascii="Ideal Sans Medium"/>
          <w:sz w:val="20"/>
        </w:rPr>
      </w:pPr>
      <w:r>
        <w:rPr>
          <w:rFonts w:ascii="Ideal Sans Medium" w:hAnsi="Ideal Sans Medium"/>
          <w:noProof/>
          <w:color w:val="231F20"/>
          <w:lang w:val="en-GB" w:eastAsia="en-GB"/>
        </w:rPr>
        <mc:AlternateContent>
          <mc:Choice Requires="wpg">
            <w:drawing>
              <wp:anchor distT="0" distB="0" distL="114300" distR="114300" simplePos="0" relativeHeight="251658752" behindDoc="0" locked="0" layoutInCell="1" allowOverlap="1" wp14:anchorId="7151BD04" wp14:editId="67CD2F8C">
                <wp:simplePos x="0" y="0"/>
                <wp:positionH relativeFrom="column">
                  <wp:posOffset>3314065</wp:posOffset>
                </wp:positionH>
                <wp:positionV relativeFrom="paragraph">
                  <wp:posOffset>61595</wp:posOffset>
                </wp:positionV>
                <wp:extent cx="2741930" cy="2001520"/>
                <wp:effectExtent l="0" t="0" r="1270" b="5080"/>
                <wp:wrapNone/>
                <wp:docPr id="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1930" cy="2001520"/>
                          <a:chOff x="6847" y="2377"/>
                          <a:chExt cx="4318" cy="3152"/>
                        </a:xfrm>
                      </wpg:grpSpPr>
                      <wps:wsp>
                        <wps:cNvPr id="8" name="Rectangle 11"/>
                        <wps:cNvSpPr>
                          <a:spLocks/>
                        </wps:cNvSpPr>
                        <wps:spPr bwMode="auto">
                          <a:xfrm>
                            <a:off x="6847" y="2377"/>
                            <a:ext cx="2336" cy="434"/>
                          </a:xfrm>
                          <a:prstGeom prst="rect">
                            <a:avLst/>
                          </a:prstGeom>
                          <a:solidFill>
                            <a:srgbClr val="FFFFFF"/>
                          </a:solidFill>
                          <a:ln w="9525">
                            <a:solidFill>
                              <a:srgbClr val="000000"/>
                            </a:solidFill>
                            <a:miter lim="800000"/>
                            <a:headEnd/>
                            <a:tailEnd/>
                          </a:ln>
                        </wps:spPr>
                        <wps:txbx>
                          <w:txbxContent>
                            <w:p w14:paraId="4CEFD86C" w14:textId="77777777" w:rsidR="003021C5" w:rsidRPr="00E67E33" w:rsidRDefault="003021C5" w:rsidP="007F2CEA">
                              <w:pPr>
                                <w:jc w:val="center"/>
                                <w:rPr>
                                  <w:i/>
                                  <w:sz w:val="18"/>
                                  <w:szCs w:val="18"/>
                                </w:rPr>
                              </w:pPr>
                              <w:r w:rsidRPr="00E67E33">
                                <w:rPr>
                                  <w:i/>
                                  <w:sz w:val="18"/>
                                  <w:szCs w:val="18"/>
                                </w:rPr>
                                <w:t xml:space="preserve">To be entered by the </w:t>
                              </w:r>
                              <w:r>
                                <w:rPr>
                                  <w:i/>
                                  <w:sz w:val="18"/>
                                  <w:szCs w:val="18"/>
                                </w:rPr>
                                <w:t>bidder</w:t>
                              </w:r>
                            </w:p>
                          </w:txbxContent>
                        </wps:txbx>
                        <wps:bodyPr rot="0" vert="horz" wrap="square" lIns="91440" tIns="45720" rIns="91440" bIns="45720" anchor="t" anchorCtr="0" upright="1">
                          <a:noAutofit/>
                        </wps:bodyPr>
                      </wps:wsp>
                      <wps:wsp>
                        <wps:cNvPr id="9" name="AutoShape 12"/>
                        <wps:cNvCnPr>
                          <a:cxnSpLocks/>
                        </wps:cNvCnPr>
                        <wps:spPr bwMode="auto">
                          <a:xfrm rot="16200000" flipH="1">
                            <a:off x="8999" y="2778"/>
                            <a:ext cx="2362" cy="1970"/>
                          </a:xfrm>
                          <a:prstGeom prst="bentConnector3">
                            <a:avLst>
                              <a:gd name="adj1" fmla="val -278"/>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AutoShape 13"/>
                        <wps:cNvCnPr>
                          <a:cxnSpLocks/>
                        </wps:cNvCnPr>
                        <wps:spPr bwMode="auto">
                          <a:xfrm flipH="1">
                            <a:off x="10392" y="4946"/>
                            <a:ext cx="77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4"/>
                        <wps:cNvSpPr>
                          <a:spLocks/>
                        </wps:cNvSpPr>
                        <wps:spPr bwMode="auto">
                          <a:xfrm>
                            <a:off x="10162" y="4388"/>
                            <a:ext cx="143" cy="1141"/>
                          </a:xfrm>
                          <a:prstGeom prst="rightBrace">
                            <a:avLst>
                              <a:gd name="adj1" fmla="val 6649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51BD04" id="Group 10" o:spid="_x0000_s1027" style="position:absolute;left:0;text-align:left;margin-left:260.95pt;margin-top:4.85pt;width:215.9pt;height:157.6pt;z-index:251658752" coordorigin="6847,2377" coordsize="4318,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">
                <v:rect id="Rectangle 11" o:spid="_x0000_s1028" style="position:absolute;left:6847;top:2377;width:2336;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1ZQMEA&#10;AADaAAAADwAAAGRycy9kb3ducmV2LnhtbERPW2vCMBR+F/Yfwhn4IpqqzEk1yhgMZSA6L++H5qwt&#10;Nic1iW33783DwMeP775cd6YSDTlfWlYwHiUgiDOrS84VnE9fwzkIH5A1VpZJwR95WK9eektMtW35&#10;h5pjyEUMYZ+igiKEOpXSZwUZ9CNbE0fu1zqDIUKXS+2wjeGmkpMkmUmDJceGAmv6LCi7Hu9GweC8&#10;Od3fr4fNzt2ml+993b41g4NS/dfuYwEiUBee4n/3ViuIW+OVeAP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9WUDBAAAA2gAAAA8AAAAAAAAAAAAAAAAAmAIAAGRycy9kb3du&#10;cmV2LnhtbFBLBQYAAAAABAAEAPUAAACGAwAAAAA=&#10;">
                  <v:path arrowok="t"/>
                  <v:textbox>
                    <w:txbxContent>
                      <w:p w14:paraId="4CEFD86C" w14:textId="77777777" w:rsidR="003021C5" w:rsidRPr="00E67E33" w:rsidRDefault="003021C5" w:rsidP="007F2CEA">
                        <w:pPr>
                          <w:jc w:val="center"/>
                          <w:rPr>
                            <w:i/>
                            <w:sz w:val="18"/>
                            <w:szCs w:val="18"/>
                          </w:rPr>
                        </w:pPr>
                        <w:r w:rsidRPr="00E67E33">
                          <w:rPr>
                            <w:i/>
                            <w:sz w:val="18"/>
                            <w:szCs w:val="18"/>
                          </w:rPr>
                          <w:t xml:space="preserve">To be entered by the </w:t>
                        </w:r>
                        <w:r>
                          <w:rPr>
                            <w:i/>
                            <w:sz w:val="18"/>
                            <w:szCs w:val="18"/>
                          </w:rPr>
                          <w:t>bidder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 o:spid="_x0000_s1029" type="#_x0000_t34" style="position:absolute;left:8999;top:2778;width:2362;height:197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s9c8AAAADaAAAADwAAAGRycy9kb3ducmV2LnhtbERPz2vCMBS+C/4P4Q28yEzbg7jOKKNs&#10;TG+zFnZ9NM+22LzUJLPdf78MBjt+fL+3+8n04k7Od5YVpKsEBHFtdceNgur89rgB4QOyxt4yKfgm&#10;D/vdfLbFXNuRT3QvQyNiCPscFbQhDLmUvm7JoF/ZgThyF+sMhghdI7XDMYabXmZJspYGO44NLQ5U&#10;tFRfyy8TZxzT1Iz964fV79nS3j6LStalUouH6eUZRKAp/Iv/3Aet4Al+r0Q/yN0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7rPXPAAAAA2gAAAA8AAAAAAAAAAAAAAAAA&#10;oQIAAGRycy9kb3ducmV2LnhtbFBLBQYAAAAABAAEAPkAAACOAwAAAAA=&#10;" adj="-60">
                  <o:lock v:ext="edit" shapetype="f"/>
                </v:shape>
                <v:shapetype id="_x0000_t32" coordsize="21600,21600" o:spt="32" o:oned="t" path="m,l21600,21600e" filled="f">
                  <v:path arrowok="t" fillok="f" o:connecttype="none"/>
                  <o:lock v:ext="edit" shapetype="t"/>
                </v:shapetype>
                <v:shape id="AutoShape 13" o:spid="_x0000_s1030" type="#_x0000_t32" style="position:absolute;left:10392;top:4946;width:77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oQW8IAAADbAAAADwAAAGRycy9kb3ducmV2LnhtbESPQWsCMRCF7wX/QxjBW80qWMrWKFUQ&#10;pBepFfQ4bKa7oZvJskk36793DoXeZnhv3vtmvR19qwbqowtsYDEvQBFXwTquDVy+Ds+voGJCttgG&#10;JgN3irDdTJ7WWNqQ+ZOGc6qVhHAs0UCTUldqHauGPMZ56IhF+w69xyRrX2vbY5Zw3+plUbxoj46l&#10;ocGO9g1VP+dfb8Dlkxu64z7vPq63aDO5+yo4Y2bT8f0NVKIx/Zv/ro9W8IVe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3oQW8IAAADbAAAADwAAAAAAAAAAAAAA&#10;AAChAgAAZHJzL2Rvd25yZXYueG1sUEsFBgAAAAAEAAQA+QAAAJADAAAAAA==&#10;">
                  <v:stroke endarrow="block"/>
                  <o:lock v:ext="edit" shapetype="f"/>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4" o:spid="_x0000_s1031" type="#_x0000_t88" style="position:absolute;left:10162;top:4388;width:143;height:1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zx+8MA&#10;AADbAAAADwAAAGRycy9kb3ducmV2LnhtbERP22oCMRB9L/gPYYS+1awKpaxG0RZBekG8gPg2bsbN&#10;4mayJKm7/fumUPBtDuc603lna3EjHyrHCoaDDARx4XTFpYLDfvX0AiJEZI21Y1LwQwHms97DFHPt&#10;Wt7SbRdLkUI45KjAxNjkUobCkMUwcA1x4i7OW4wJ+lJqj20Kt7UcZdmztFhxajDY0Kuh4rr7tgou&#10;JzN2759vH2frj1+HernYnNtSqcd+t5iAiNTFu/jfvdZp/hD+fkkH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Hzx+8MAAADbAAAADwAAAAAAAAAAAAAAAACYAgAAZHJzL2Rv&#10;d25yZXYueG1sUEsFBgAAAAAEAAQA9QAAAIgDAAAAAA==&#10;"/>
              </v:group>
            </w:pict>
          </mc:Fallback>
        </mc:AlternateContent>
      </w:r>
    </w:p>
    <w:p w14:paraId="5242D1FB" w14:textId="77777777" w:rsidR="007F2CEA" w:rsidRDefault="007F2CEA" w:rsidP="007F2CEA">
      <w:pPr>
        <w:pStyle w:val="BodyText"/>
        <w:rPr>
          <w:rFonts w:ascii="Ideal Sans Medium"/>
          <w:sz w:val="20"/>
        </w:rPr>
      </w:pPr>
    </w:p>
    <w:p w14:paraId="687E74A8" w14:textId="77777777" w:rsidR="007F2CEA" w:rsidRDefault="007F2CEA" w:rsidP="007F2CEA">
      <w:pPr>
        <w:pStyle w:val="BodyText"/>
        <w:rPr>
          <w:rFonts w:ascii="Ideal Sans Medium"/>
          <w:sz w:val="20"/>
        </w:rPr>
      </w:pPr>
    </w:p>
    <w:p w14:paraId="564E2F24" w14:textId="77777777" w:rsidR="007F2CEA" w:rsidRDefault="007F2CEA" w:rsidP="007F2CEA">
      <w:pPr>
        <w:pStyle w:val="BodyText"/>
        <w:rPr>
          <w:rFonts w:ascii="Ideal Sans Medium"/>
          <w:sz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61"/>
        <w:gridCol w:w="1361"/>
        <w:gridCol w:w="97"/>
        <w:gridCol w:w="981"/>
        <w:gridCol w:w="283"/>
        <w:gridCol w:w="1362"/>
        <w:gridCol w:w="1849"/>
        <w:gridCol w:w="1895"/>
        <w:gridCol w:w="169"/>
      </w:tblGrid>
      <w:tr w:rsidR="007F2CEA" w14:paraId="095DB45D" w14:textId="77777777" w:rsidTr="00C75DE7">
        <w:trPr>
          <w:trHeight w:val="1035"/>
          <w:jc w:val="center"/>
        </w:trPr>
        <w:tc>
          <w:tcPr>
            <w:tcW w:w="1161" w:type="dxa"/>
            <w:tcBorders>
              <w:top w:val="single" w:sz="4" w:space="0" w:color="636466"/>
              <w:left w:val="single" w:sz="4" w:space="0" w:color="636466"/>
              <w:bottom w:val="single" w:sz="4" w:space="0" w:color="636466"/>
              <w:right w:val="single" w:sz="4" w:space="0" w:color="636466"/>
            </w:tcBorders>
            <w:shd w:val="clear" w:color="auto" w:fill="auto"/>
            <w:vAlign w:val="bottom"/>
          </w:tcPr>
          <w:p w14:paraId="10735751" w14:textId="77777777" w:rsidR="007F2CEA" w:rsidRPr="00C75DE7" w:rsidRDefault="007F2CEA" w:rsidP="00C75DE7">
            <w:pPr>
              <w:pStyle w:val="SectionVHeader"/>
              <w:rPr>
                <w:rFonts w:ascii="Arial" w:hAnsi="Arial" w:cs="Arial"/>
                <w:b w:val="0"/>
                <w:sz w:val="16"/>
              </w:rPr>
            </w:pPr>
          </w:p>
          <w:p w14:paraId="33E96CBC" w14:textId="77777777" w:rsidR="007F2CEA" w:rsidRPr="00C75DE7" w:rsidRDefault="007F2CEA" w:rsidP="00C75DE7">
            <w:pPr>
              <w:pStyle w:val="SectionVHeader"/>
              <w:rPr>
                <w:rFonts w:ascii="Arial" w:hAnsi="Arial" w:cs="Arial"/>
                <w:b w:val="0"/>
                <w:sz w:val="16"/>
              </w:rPr>
            </w:pPr>
          </w:p>
          <w:p w14:paraId="1CFD2584"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Index Code</w:t>
            </w:r>
          </w:p>
        </w:tc>
        <w:tc>
          <w:tcPr>
            <w:tcW w:w="1361" w:type="dxa"/>
            <w:tcBorders>
              <w:top w:val="single" w:sz="4" w:space="0" w:color="636466"/>
              <w:left w:val="single" w:sz="4" w:space="0" w:color="636466"/>
              <w:bottom w:val="single" w:sz="4" w:space="0" w:color="636466"/>
              <w:right w:val="single" w:sz="4" w:space="0" w:color="636466"/>
            </w:tcBorders>
            <w:shd w:val="clear" w:color="auto" w:fill="auto"/>
            <w:vAlign w:val="bottom"/>
          </w:tcPr>
          <w:p w14:paraId="3694FBCA" w14:textId="77777777" w:rsidR="007F2CEA" w:rsidRPr="00C75DE7" w:rsidRDefault="007F2CEA" w:rsidP="00C75DE7">
            <w:pPr>
              <w:pStyle w:val="SectionVHeader"/>
              <w:rPr>
                <w:rFonts w:ascii="Arial" w:hAnsi="Arial" w:cs="Arial"/>
                <w:b w:val="0"/>
                <w:sz w:val="16"/>
              </w:rPr>
            </w:pPr>
          </w:p>
          <w:p w14:paraId="0C8C4F20"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Index Description</w:t>
            </w:r>
          </w:p>
        </w:tc>
        <w:tc>
          <w:tcPr>
            <w:tcW w:w="1361" w:type="dxa"/>
            <w:gridSpan w:val="3"/>
            <w:tcBorders>
              <w:top w:val="single" w:sz="4" w:space="0" w:color="636466"/>
              <w:left w:val="single" w:sz="4" w:space="0" w:color="636466"/>
              <w:bottom w:val="single" w:sz="4" w:space="0" w:color="636466"/>
              <w:right w:val="single" w:sz="4" w:space="0" w:color="636466"/>
            </w:tcBorders>
            <w:shd w:val="clear" w:color="auto" w:fill="auto"/>
            <w:vAlign w:val="bottom"/>
          </w:tcPr>
          <w:p w14:paraId="7DC430D3" w14:textId="77777777" w:rsidR="007F2CEA" w:rsidRPr="00C75DE7" w:rsidRDefault="007F2CEA" w:rsidP="00C75DE7">
            <w:pPr>
              <w:pStyle w:val="SectionVHeader"/>
              <w:rPr>
                <w:rFonts w:ascii="Arial" w:hAnsi="Arial" w:cs="Arial"/>
                <w:b w:val="0"/>
                <w:sz w:val="16"/>
              </w:rPr>
            </w:pPr>
          </w:p>
          <w:p w14:paraId="6A920350"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Source of Index</w:t>
            </w:r>
          </w:p>
        </w:tc>
        <w:tc>
          <w:tcPr>
            <w:tcW w:w="1362" w:type="dxa"/>
            <w:tcBorders>
              <w:top w:val="single" w:sz="4" w:space="0" w:color="636466"/>
              <w:left w:val="single" w:sz="4" w:space="0" w:color="636466"/>
              <w:bottom w:val="single" w:sz="4" w:space="0" w:color="636466"/>
              <w:right w:val="single" w:sz="4" w:space="0" w:color="636466"/>
            </w:tcBorders>
            <w:shd w:val="clear" w:color="auto" w:fill="auto"/>
            <w:vAlign w:val="bottom"/>
          </w:tcPr>
          <w:p w14:paraId="7E960D38" w14:textId="77777777" w:rsidR="007F2CEA" w:rsidRPr="00C75DE7" w:rsidRDefault="007F2CEA" w:rsidP="00C75DE7">
            <w:pPr>
              <w:pStyle w:val="SectionVHeader"/>
              <w:rPr>
                <w:rFonts w:ascii="Arial" w:hAnsi="Arial" w:cs="Arial"/>
                <w:b w:val="0"/>
                <w:sz w:val="16"/>
              </w:rPr>
            </w:pPr>
          </w:p>
          <w:p w14:paraId="5D861288"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Base Value and Date</w:t>
            </w:r>
          </w:p>
        </w:tc>
        <w:tc>
          <w:tcPr>
            <w:tcW w:w="1849" w:type="dxa"/>
            <w:tcBorders>
              <w:top w:val="single" w:sz="4" w:space="0" w:color="636466"/>
              <w:left w:val="single" w:sz="4" w:space="0" w:color="636466"/>
              <w:bottom w:val="single" w:sz="4" w:space="0" w:color="636466"/>
              <w:right w:val="single" w:sz="4" w:space="0" w:color="636466"/>
            </w:tcBorders>
            <w:shd w:val="clear" w:color="auto" w:fill="auto"/>
            <w:vAlign w:val="bottom"/>
          </w:tcPr>
          <w:p w14:paraId="7B81C88A" w14:textId="77777777" w:rsidR="007F2CEA" w:rsidRPr="00C75DE7" w:rsidRDefault="007F2CEA" w:rsidP="00C75DE7">
            <w:pPr>
              <w:pStyle w:val="SectionVHeader"/>
              <w:rPr>
                <w:rFonts w:ascii="Arial" w:hAnsi="Arial" w:cs="Arial"/>
                <w:b w:val="0"/>
                <w:sz w:val="16"/>
              </w:rPr>
            </w:pPr>
          </w:p>
          <w:p w14:paraId="3CF74DDE"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Bidder’s local Currency Amount</w:t>
            </w:r>
          </w:p>
        </w:tc>
        <w:tc>
          <w:tcPr>
            <w:tcW w:w="1895" w:type="dxa"/>
            <w:tcBorders>
              <w:top w:val="single" w:sz="4" w:space="0" w:color="636466"/>
              <w:left w:val="single" w:sz="4" w:space="0" w:color="636466"/>
              <w:bottom w:val="single" w:sz="4" w:space="0" w:color="636466"/>
              <w:right w:val="single" w:sz="4" w:space="0" w:color="636466"/>
            </w:tcBorders>
            <w:shd w:val="clear" w:color="auto" w:fill="auto"/>
            <w:vAlign w:val="bottom"/>
          </w:tcPr>
          <w:p w14:paraId="767321AD" w14:textId="77777777" w:rsidR="007F2CEA" w:rsidRPr="00C75DE7" w:rsidRDefault="007F2CEA" w:rsidP="00C75DE7">
            <w:pPr>
              <w:pStyle w:val="SectionVHeader"/>
              <w:rPr>
                <w:rFonts w:ascii="Arial" w:hAnsi="Arial" w:cs="Arial"/>
                <w:b w:val="0"/>
                <w:sz w:val="16"/>
              </w:rPr>
            </w:pPr>
          </w:p>
          <w:p w14:paraId="39DFD67F"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Bidder’s Proposed Weighting</w:t>
            </w:r>
          </w:p>
        </w:tc>
        <w:tc>
          <w:tcPr>
            <w:tcW w:w="169" w:type="dxa"/>
            <w:tcBorders>
              <w:top w:val="nil"/>
              <w:left w:val="single" w:sz="4" w:space="0" w:color="636466"/>
              <w:bottom w:val="nil"/>
              <w:right w:val="nil"/>
            </w:tcBorders>
          </w:tcPr>
          <w:p w14:paraId="5B34884C" w14:textId="77777777" w:rsidR="007F2CEA" w:rsidRDefault="007F2CEA" w:rsidP="00C35131">
            <w:pPr>
              <w:pStyle w:val="TableParagraph"/>
              <w:rPr>
                <w:rFonts w:ascii="Times New Roman"/>
                <w:sz w:val="18"/>
              </w:rPr>
            </w:pPr>
          </w:p>
        </w:tc>
      </w:tr>
      <w:tr w:rsidR="007F2CEA" w14:paraId="5F598EBE" w14:textId="77777777" w:rsidTr="00C75DE7">
        <w:trPr>
          <w:trHeight w:val="1270"/>
          <w:jc w:val="center"/>
        </w:trPr>
        <w:tc>
          <w:tcPr>
            <w:tcW w:w="1161" w:type="dxa"/>
            <w:tcBorders>
              <w:top w:val="single" w:sz="4" w:space="0" w:color="636466"/>
              <w:left w:val="single" w:sz="4" w:space="0" w:color="636466"/>
              <w:bottom w:val="single" w:sz="4" w:space="0" w:color="636466"/>
              <w:right w:val="single" w:sz="4" w:space="0" w:color="636466"/>
            </w:tcBorders>
          </w:tcPr>
          <w:p w14:paraId="6ADD04B6" w14:textId="77777777" w:rsidR="007F2CEA" w:rsidRDefault="007F2CEA" w:rsidP="00C35131">
            <w:pPr>
              <w:pStyle w:val="TableParagraph"/>
              <w:rPr>
                <w:rFonts w:ascii="Times New Roman"/>
                <w:sz w:val="18"/>
              </w:rPr>
            </w:pPr>
          </w:p>
        </w:tc>
        <w:tc>
          <w:tcPr>
            <w:tcW w:w="1361" w:type="dxa"/>
            <w:tcBorders>
              <w:top w:val="single" w:sz="4" w:space="0" w:color="636466"/>
              <w:left w:val="single" w:sz="4" w:space="0" w:color="636466"/>
              <w:bottom w:val="single" w:sz="4" w:space="0" w:color="636466"/>
              <w:right w:val="single" w:sz="4" w:space="0" w:color="636466"/>
            </w:tcBorders>
          </w:tcPr>
          <w:p w14:paraId="3C0AAB69" w14:textId="77777777" w:rsidR="007F2CEA" w:rsidRDefault="007F2CEA" w:rsidP="00C35131">
            <w:pPr>
              <w:pStyle w:val="TableParagraph"/>
              <w:spacing w:before="43"/>
              <w:ind w:left="127"/>
              <w:rPr>
                <w:sz w:val="20"/>
              </w:rPr>
            </w:pPr>
            <w:r>
              <w:rPr>
                <w:sz w:val="20"/>
              </w:rPr>
              <w:t>Nonadjustable</w:t>
            </w:r>
          </w:p>
        </w:tc>
        <w:tc>
          <w:tcPr>
            <w:tcW w:w="1361" w:type="dxa"/>
            <w:gridSpan w:val="3"/>
            <w:tcBorders>
              <w:top w:val="single" w:sz="4" w:space="0" w:color="636466"/>
              <w:left w:val="single" w:sz="4" w:space="0" w:color="636466"/>
              <w:bottom w:val="single" w:sz="4" w:space="0" w:color="636466"/>
              <w:right w:val="single" w:sz="4" w:space="0" w:color="636466"/>
            </w:tcBorders>
          </w:tcPr>
          <w:p w14:paraId="005EA733" w14:textId="77777777" w:rsidR="007F2CEA" w:rsidRDefault="007F2CEA" w:rsidP="00C35131">
            <w:pPr>
              <w:pStyle w:val="TableParagraph"/>
              <w:spacing w:before="43"/>
              <w:jc w:val="center"/>
              <w:rPr>
                <w:sz w:val="20"/>
              </w:rPr>
            </w:pPr>
            <w:r>
              <w:rPr>
                <w:w w:val="97"/>
                <w:sz w:val="20"/>
              </w:rPr>
              <w:t>—</w:t>
            </w:r>
          </w:p>
        </w:tc>
        <w:tc>
          <w:tcPr>
            <w:tcW w:w="1362" w:type="dxa"/>
            <w:tcBorders>
              <w:top w:val="single" w:sz="4" w:space="0" w:color="636466"/>
              <w:left w:val="single" w:sz="4" w:space="0" w:color="636466"/>
              <w:bottom w:val="single" w:sz="4" w:space="0" w:color="636466"/>
              <w:right w:val="single" w:sz="4" w:space="0" w:color="636466"/>
            </w:tcBorders>
          </w:tcPr>
          <w:p w14:paraId="4A411104" w14:textId="77777777" w:rsidR="007F2CEA" w:rsidRDefault="007F2CEA" w:rsidP="00C35131">
            <w:pPr>
              <w:pStyle w:val="TableParagraph"/>
              <w:jc w:val="center"/>
              <w:rPr>
                <w:rFonts w:ascii="Times New Roman"/>
                <w:sz w:val="18"/>
              </w:rPr>
            </w:pPr>
            <w:r>
              <w:rPr>
                <w:w w:val="97"/>
                <w:sz w:val="20"/>
              </w:rPr>
              <w:t>—</w:t>
            </w:r>
          </w:p>
        </w:tc>
        <w:tc>
          <w:tcPr>
            <w:tcW w:w="1849" w:type="dxa"/>
            <w:tcBorders>
              <w:top w:val="single" w:sz="4" w:space="0" w:color="636466"/>
              <w:left w:val="single" w:sz="4" w:space="0" w:color="636466"/>
              <w:bottom w:val="single" w:sz="4" w:space="0" w:color="636466"/>
              <w:right w:val="single" w:sz="4" w:space="0" w:color="636466"/>
            </w:tcBorders>
          </w:tcPr>
          <w:p w14:paraId="3D3696DA" w14:textId="77777777" w:rsidR="007F2CEA" w:rsidRDefault="007F2CEA" w:rsidP="00C35131">
            <w:pPr>
              <w:pStyle w:val="TableParagraph"/>
              <w:spacing w:before="43"/>
              <w:jc w:val="center"/>
              <w:rPr>
                <w:sz w:val="20"/>
              </w:rPr>
            </w:pPr>
            <w:r>
              <w:rPr>
                <w:w w:val="97"/>
                <w:sz w:val="20"/>
              </w:rPr>
              <w:t>—</w:t>
            </w:r>
          </w:p>
        </w:tc>
        <w:tc>
          <w:tcPr>
            <w:tcW w:w="1895" w:type="dxa"/>
            <w:tcBorders>
              <w:top w:val="single" w:sz="4" w:space="0" w:color="636466"/>
              <w:left w:val="single" w:sz="4" w:space="0" w:color="636466"/>
              <w:bottom w:val="single" w:sz="4" w:space="0" w:color="636466"/>
              <w:right w:val="single" w:sz="4" w:space="0" w:color="636466"/>
            </w:tcBorders>
          </w:tcPr>
          <w:p w14:paraId="72460D99" w14:textId="77777777" w:rsidR="007F2CEA" w:rsidRDefault="007F2CEA" w:rsidP="00C35131">
            <w:pPr>
              <w:pStyle w:val="TableParagraph"/>
              <w:tabs>
                <w:tab w:val="left" w:pos="1464"/>
              </w:tabs>
              <w:spacing w:before="28"/>
              <w:ind w:left="75"/>
              <w:rPr>
                <w:sz w:val="16"/>
              </w:rPr>
            </w:pPr>
            <w:r>
              <w:rPr>
                <w:w w:val="105"/>
                <w:position w:val="-4"/>
                <w:sz w:val="20"/>
              </w:rPr>
              <w:t>a:</w:t>
            </w:r>
            <w:r>
              <w:rPr>
                <w:color w:val="231F20"/>
                <w:w w:val="105"/>
                <w:sz w:val="20"/>
                <w:u w:val="single" w:color="000000"/>
              </w:rPr>
              <w:t xml:space="preserve"> </w:t>
            </w:r>
            <w:r>
              <w:rPr>
                <w:color w:val="231F20"/>
                <w:w w:val="105"/>
                <w:sz w:val="16"/>
                <w:u w:val="single" w:color="000000"/>
              </w:rPr>
              <w:t>0.05 to</w:t>
            </w:r>
            <w:r>
              <w:rPr>
                <w:color w:val="231F20"/>
                <w:spacing w:val="-18"/>
                <w:w w:val="105"/>
                <w:sz w:val="16"/>
                <w:u w:val="single" w:color="000000"/>
              </w:rPr>
              <w:t xml:space="preserve"> </w:t>
            </w:r>
            <w:r>
              <w:rPr>
                <w:color w:val="231F20"/>
                <w:w w:val="105"/>
                <w:sz w:val="16"/>
                <w:u w:val="single" w:color="000000"/>
              </w:rPr>
              <w:t>0.15</w:t>
            </w:r>
            <w:r>
              <w:rPr>
                <w:color w:val="231F20"/>
                <w:sz w:val="16"/>
                <w:u w:val="single" w:color="000000"/>
              </w:rPr>
              <w:tab/>
            </w:r>
          </w:p>
          <w:p w14:paraId="04848FB6" w14:textId="77777777" w:rsidR="007F2CEA" w:rsidRDefault="007F2CEA" w:rsidP="00C35131">
            <w:pPr>
              <w:pStyle w:val="TableParagraph"/>
              <w:tabs>
                <w:tab w:val="left" w:pos="1476"/>
              </w:tabs>
              <w:spacing w:before="3"/>
              <w:ind w:left="75"/>
              <w:rPr>
                <w:sz w:val="20"/>
              </w:rPr>
            </w:pPr>
            <w:r>
              <w:rPr>
                <w:sz w:val="20"/>
              </w:rPr>
              <w:t>b:</w:t>
            </w:r>
            <w:r>
              <w:rPr>
                <w:spacing w:val="-2"/>
                <w:sz w:val="20"/>
              </w:rPr>
              <w:t xml:space="preserve"> </w:t>
            </w:r>
            <w:r>
              <w:rPr>
                <w:w w:val="97"/>
                <w:sz w:val="20"/>
                <w:u w:val="single"/>
              </w:rPr>
              <w:t xml:space="preserve"> </w:t>
            </w:r>
            <w:r>
              <w:rPr>
                <w:sz w:val="20"/>
                <w:u w:val="single"/>
              </w:rPr>
              <w:tab/>
            </w:r>
          </w:p>
          <w:p w14:paraId="6C89E699" w14:textId="77777777" w:rsidR="007F2CEA" w:rsidRDefault="007F2CEA" w:rsidP="00C35131">
            <w:pPr>
              <w:pStyle w:val="TableParagraph"/>
              <w:tabs>
                <w:tab w:val="left" w:pos="1463"/>
              </w:tabs>
              <w:ind w:left="75"/>
              <w:rPr>
                <w:sz w:val="20"/>
              </w:rPr>
            </w:pPr>
            <w:r>
              <w:rPr>
                <w:sz w:val="20"/>
              </w:rPr>
              <w:t>c:</w:t>
            </w:r>
            <w:r>
              <w:rPr>
                <w:spacing w:val="-2"/>
                <w:sz w:val="20"/>
              </w:rPr>
              <w:t xml:space="preserve"> </w:t>
            </w:r>
            <w:r>
              <w:rPr>
                <w:w w:val="97"/>
                <w:sz w:val="20"/>
                <w:u w:val="single"/>
              </w:rPr>
              <w:t xml:space="preserve"> </w:t>
            </w:r>
            <w:r>
              <w:rPr>
                <w:sz w:val="20"/>
                <w:u w:val="single"/>
              </w:rPr>
              <w:tab/>
            </w:r>
          </w:p>
          <w:p w14:paraId="01605F3E" w14:textId="77777777" w:rsidR="007F2CEA" w:rsidRDefault="007F2CEA" w:rsidP="00C35131">
            <w:pPr>
              <w:pStyle w:val="TableParagraph"/>
              <w:tabs>
                <w:tab w:val="left" w:pos="1476"/>
              </w:tabs>
              <w:ind w:left="75"/>
              <w:rPr>
                <w:sz w:val="20"/>
              </w:rPr>
            </w:pPr>
            <w:r>
              <w:rPr>
                <w:sz w:val="20"/>
              </w:rPr>
              <w:t>d:</w:t>
            </w:r>
            <w:r>
              <w:rPr>
                <w:spacing w:val="-2"/>
                <w:sz w:val="20"/>
              </w:rPr>
              <w:t xml:space="preserve"> </w:t>
            </w:r>
            <w:r>
              <w:rPr>
                <w:w w:val="97"/>
                <w:sz w:val="20"/>
                <w:u w:val="single"/>
              </w:rPr>
              <w:t xml:space="preserve"> </w:t>
            </w:r>
            <w:r>
              <w:rPr>
                <w:sz w:val="20"/>
                <w:u w:val="single"/>
              </w:rPr>
              <w:tab/>
            </w:r>
          </w:p>
          <w:p w14:paraId="6932711D" w14:textId="77777777" w:rsidR="007F2CEA" w:rsidRDefault="007F2CEA" w:rsidP="00C35131">
            <w:pPr>
              <w:pStyle w:val="TableParagraph"/>
              <w:tabs>
                <w:tab w:val="left" w:pos="1468"/>
              </w:tabs>
              <w:ind w:left="75"/>
              <w:rPr>
                <w:sz w:val="20"/>
              </w:rPr>
            </w:pPr>
            <w:r>
              <w:rPr>
                <w:sz w:val="20"/>
              </w:rPr>
              <w:t>e:</w:t>
            </w:r>
            <w:r>
              <w:rPr>
                <w:spacing w:val="-2"/>
                <w:sz w:val="20"/>
              </w:rPr>
              <w:t xml:space="preserve"> </w:t>
            </w:r>
            <w:r>
              <w:rPr>
                <w:w w:val="97"/>
                <w:sz w:val="20"/>
                <w:u w:val="single"/>
              </w:rPr>
              <w:t xml:space="preserve"> </w:t>
            </w:r>
            <w:r>
              <w:rPr>
                <w:sz w:val="20"/>
                <w:u w:val="single"/>
              </w:rPr>
              <w:tab/>
            </w:r>
          </w:p>
        </w:tc>
        <w:tc>
          <w:tcPr>
            <w:tcW w:w="169" w:type="dxa"/>
            <w:tcBorders>
              <w:top w:val="nil"/>
              <w:left w:val="single" w:sz="4" w:space="0" w:color="636466"/>
              <w:bottom w:val="nil"/>
              <w:right w:val="nil"/>
            </w:tcBorders>
          </w:tcPr>
          <w:p w14:paraId="4F2A4A17" w14:textId="77777777" w:rsidR="007F2CEA" w:rsidRDefault="007F2CEA" w:rsidP="00C35131">
            <w:pPr>
              <w:pStyle w:val="TableParagraph"/>
              <w:rPr>
                <w:i/>
                <w:sz w:val="20"/>
              </w:rPr>
            </w:pPr>
          </w:p>
          <w:p w14:paraId="24693085" w14:textId="77777777" w:rsidR="007F2CEA" w:rsidRDefault="007F2CEA" w:rsidP="00C35131">
            <w:pPr>
              <w:pStyle w:val="TableParagraph"/>
              <w:spacing w:before="6" w:after="1"/>
              <w:rPr>
                <w:i/>
                <w:sz w:val="29"/>
              </w:rPr>
            </w:pPr>
          </w:p>
          <w:p w14:paraId="727721D3" w14:textId="77777777" w:rsidR="007F2CEA" w:rsidRDefault="007F2CEA" w:rsidP="00C35131">
            <w:pPr>
              <w:pStyle w:val="TableParagraph"/>
              <w:spacing w:line="146" w:lineRule="exact"/>
              <w:ind w:left="-5"/>
              <w:rPr>
                <w:sz w:val="14"/>
              </w:rPr>
            </w:pPr>
          </w:p>
        </w:tc>
      </w:tr>
      <w:tr w:rsidR="007F2CEA" w14:paraId="7BD1C44B" w14:textId="77777777" w:rsidTr="00C75DE7">
        <w:trPr>
          <w:trHeight w:val="309"/>
          <w:jc w:val="center"/>
        </w:trPr>
        <w:tc>
          <w:tcPr>
            <w:tcW w:w="1161" w:type="dxa"/>
            <w:tcBorders>
              <w:top w:val="single" w:sz="4" w:space="0" w:color="636466"/>
              <w:left w:val="nil"/>
              <w:bottom w:val="nil"/>
              <w:right w:val="nil"/>
            </w:tcBorders>
          </w:tcPr>
          <w:p w14:paraId="09C5E8DE" w14:textId="77777777" w:rsidR="007F2CEA" w:rsidRDefault="007F2CEA" w:rsidP="00C35131">
            <w:pPr>
              <w:pStyle w:val="TableParagraph"/>
              <w:rPr>
                <w:rFonts w:ascii="Times New Roman"/>
                <w:sz w:val="18"/>
              </w:rPr>
            </w:pPr>
          </w:p>
        </w:tc>
        <w:tc>
          <w:tcPr>
            <w:tcW w:w="1458" w:type="dxa"/>
            <w:gridSpan w:val="2"/>
            <w:tcBorders>
              <w:top w:val="single" w:sz="4" w:space="0" w:color="636466"/>
              <w:left w:val="nil"/>
              <w:bottom w:val="nil"/>
              <w:right w:val="nil"/>
            </w:tcBorders>
          </w:tcPr>
          <w:p w14:paraId="088337F6" w14:textId="77777777" w:rsidR="007F2CEA" w:rsidRDefault="007F2CEA" w:rsidP="00C35131">
            <w:pPr>
              <w:pStyle w:val="TableParagraph"/>
              <w:rPr>
                <w:rFonts w:ascii="Times New Roman"/>
                <w:sz w:val="18"/>
              </w:rPr>
            </w:pPr>
          </w:p>
        </w:tc>
        <w:tc>
          <w:tcPr>
            <w:tcW w:w="981" w:type="dxa"/>
            <w:tcBorders>
              <w:top w:val="single" w:sz="4" w:space="0" w:color="636466"/>
              <w:left w:val="nil"/>
              <w:bottom w:val="nil"/>
              <w:right w:val="nil"/>
            </w:tcBorders>
          </w:tcPr>
          <w:p w14:paraId="2D068B65" w14:textId="77777777" w:rsidR="007F2CEA" w:rsidRDefault="007F2CEA" w:rsidP="00C35131">
            <w:pPr>
              <w:pStyle w:val="TableParagraph"/>
              <w:rPr>
                <w:rFonts w:ascii="Times New Roman"/>
                <w:sz w:val="18"/>
              </w:rPr>
            </w:pPr>
          </w:p>
        </w:tc>
        <w:tc>
          <w:tcPr>
            <w:tcW w:w="1645" w:type="dxa"/>
            <w:gridSpan w:val="2"/>
            <w:tcBorders>
              <w:top w:val="single" w:sz="4" w:space="0" w:color="636466"/>
              <w:left w:val="nil"/>
              <w:bottom w:val="nil"/>
              <w:right w:val="single" w:sz="4" w:space="0" w:color="636466"/>
            </w:tcBorders>
          </w:tcPr>
          <w:p w14:paraId="6F1E6FEA" w14:textId="77777777" w:rsidR="007F2CEA" w:rsidRPr="006151B8" w:rsidRDefault="007F2CEA" w:rsidP="00C35131">
            <w:pPr>
              <w:pStyle w:val="TableParagraph"/>
              <w:spacing w:before="43"/>
              <w:ind w:left="136"/>
              <w:jc w:val="center"/>
              <w:rPr>
                <w:rFonts w:ascii="Ideal Sans Semibold"/>
                <w:b/>
                <w:sz w:val="20"/>
              </w:rPr>
            </w:pPr>
            <w:r w:rsidRPr="006151B8">
              <w:rPr>
                <w:rFonts w:ascii="Ideal Sans Semibold"/>
                <w:b/>
                <w:sz w:val="20"/>
              </w:rPr>
              <w:t>Total</w:t>
            </w:r>
          </w:p>
        </w:tc>
        <w:tc>
          <w:tcPr>
            <w:tcW w:w="1849" w:type="dxa"/>
            <w:tcBorders>
              <w:top w:val="single" w:sz="4" w:space="0" w:color="636466"/>
              <w:left w:val="single" w:sz="4" w:space="0" w:color="636466"/>
              <w:bottom w:val="single" w:sz="4" w:space="0" w:color="636466"/>
              <w:right w:val="single" w:sz="4" w:space="0" w:color="636466"/>
            </w:tcBorders>
          </w:tcPr>
          <w:p w14:paraId="7DB8561F" w14:textId="77777777" w:rsidR="007F2CEA" w:rsidRDefault="007F2CEA" w:rsidP="00C35131">
            <w:pPr>
              <w:pStyle w:val="TableParagraph"/>
              <w:rPr>
                <w:rFonts w:ascii="Times New Roman"/>
                <w:sz w:val="18"/>
              </w:rPr>
            </w:pPr>
          </w:p>
        </w:tc>
        <w:tc>
          <w:tcPr>
            <w:tcW w:w="1895" w:type="dxa"/>
            <w:tcBorders>
              <w:top w:val="single" w:sz="4" w:space="0" w:color="636466"/>
              <w:left w:val="single" w:sz="4" w:space="0" w:color="636466"/>
              <w:bottom w:val="single" w:sz="4" w:space="0" w:color="636466"/>
              <w:right w:val="single" w:sz="4" w:space="0" w:color="636466"/>
            </w:tcBorders>
          </w:tcPr>
          <w:p w14:paraId="23CCD5AE" w14:textId="77777777" w:rsidR="007F2CEA" w:rsidRDefault="007F2CEA" w:rsidP="00C35131">
            <w:pPr>
              <w:pStyle w:val="TableParagraph"/>
              <w:spacing w:before="43"/>
              <w:ind w:left="730" w:right="733"/>
              <w:jc w:val="center"/>
              <w:rPr>
                <w:rFonts w:ascii="Ideal Sans Semibold"/>
                <w:sz w:val="20"/>
              </w:rPr>
            </w:pPr>
            <w:r>
              <w:rPr>
                <w:rFonts w:ascii="Ideal Sans Semibold"/>
                <w:w w:val="105"/>
                <w:sz w:val="20"/>
              </w:rPr>
              <w:t>1.00</w:t>
            </w:r>
          </w:p>
        </w:tc>
        <w:tc>
          <w:tcPr>
            <w:tcW w:w="169" w:type="dxa"/>
            <w:tcBorders>
              <w:top w:val="nil"/>
              <w:left w:val="single" w:sz="4" w:space="0" w:color="636466"/>
              <w:bottom w:val="nil"/>
              <w:right w:val="nil"/>
            </w:tcBorders>
          </w:tcPr>
          <w:p w14:paraId="042E35C7" w14:textId="77777777" w:rsidR="007F2CEA" w:rsidRDefault="007F2CEA" w:rsidP="00C35131">
            <w:pPr>
              <w:pStyle w:val="TableParagraph"/>
              <w:rPr>
                <w:rFonts w:ascii="Times New Roman"/>
                <w:sz w:val="18"/>
              </w:rPr>
            </w:pPr>
          </w:p>
        </w:tc>
      </w:tr>
    </w:tbl>
    <w:p w14:paraId="39646982" w14:textId="77777777" w:rsidR="007F2CEA" w:rsidRDefault="007F2CEA" w:rsidP="007F2CEA">
      <w:pPr>
        <w:pStyle w:val="BodyText"/>
        <w:spacing w:before="7"/>
        <w:rPr>
          <w:rFonts w:ascii="Ideal Sans Medium"/>
          <w:sz w:val="16"/>
        </w:rPr>
      </w:pPr>
    </w:p>
    <w:p w14:paraId="5C30683B" w14:textId="77777777" w:rsidR="007F2CEA" w:rsidRDefault="007F2CEA" w:rsidP="007F2CEA">
      <w:pPr>
        <w:pStyle w:val="BodyText"/>
        <w:rPr>
          <w:rFonts w:ascii="Ideal Sans Medium"/>
          <w:sz w:val="20"/>
        </w:rPr>
      </w:pPr>
    </w:p>
    <w:p w14:paraId="481B8EA1" w14:textId="77777777" w:rsidR="00C75DE7" w:rsidRDefault="00C75DE7" w:rsidP="001426A5">
      <w:pPr>
        <w:pStyle w:val="SectionVHeader"/>
        <w:jc w:val="left"/>
        <w:rPr>
          <w:rFonts w:ascii="Arial" w:hAnsi="Arial" w:cs="Arial"/>
          <w:sz w:val="20"/>
        </w:rPr>
      </w:pPr>
    </w:p>
    <w:p w14:paraId="643B7F3E" w14:textId="77777777" w:rsidR="007F2CEA" w:rsidRPr="001426A5" w:rsidRDefault="007F2CEA" w:rsidP="001426A5">
      <w:pPr>
        <w:pStyle w:val="SectionVHeader"/>
        <w:jc w:val="left"/>
        <w:rPr>
          <w:rFonts w:ascii="Arial" w:hAnsi="Arial" w:cs="Arial"/>
          <w:sz w:val="20"/>
        </w:rPr>
      </w:pPr>
      <w:r w:rsidRPr="001426A5">
        <w:rPr>
          <w:rFonts w:ascii="Arial" w:hAnsi="Arial" w:cs="Arial"/>
          <w:sz w:val="20"/>
        </w:rPr>
        <w:t>Table B – Foreign Currency</w:t>
      </w:r>
    </w:p>
    <w:p w14:paraId="598D55AC" w14:textId="77777777" w:rsidR="00C75DE7" w:rsidRDefault="00C75DE7" w:rsidP="001426A5">
      <w:pPr>
        <w:pStyle w:val="SectionVHeader"/>
        <w:jc w:val="left"/>
        <w:rPr>
          <w:rFonts w:ascii="Arial" w:hAnsi="Arial" w:cs="Arial"/>
          <w:b w:val="0"/>
          <w:sz w:val="20"/>
        </w:rPr>
      </w:pPr>
    </w:p>
    <w:p w14:paraId="1E1C93C2" w14:textId="77777777" w:rsidR="007F2CEA" w:rsidRPr="001426A5" w:rsidRDefault="007F2CEA" w:rsidP="001426A5">
      <w:pPr>
        <w:pStyle w:val="SectionVHeader"/>
        <w:jc w:val="left"/>
        <w:rPr>
          <w:rFonts w:ascii="Arial" w:hAnsi="Arial" w:cs="Arial"/>
          <w:b w:val="0"/>
          <w:sz w:val="20"/>
        </w:rPr>
      </w:pPr>
      <w:r w:rsidRPr="001426A5">
        <w:rPr>
          <w:rFonts w:ascii="Arial" w:hAnsi="Arial" w:cs="Arial"/>
          <w:b w:val="0"/>
          <w:sz w:val="20"/>
        </w:rPr>
        <w:t>Name of Currency:</w:t>
      </w:r>
      <w:r w:rsidR="00300CC7">
        <w:rPr>
          <w:rFonts w:ascii="Arial" w:hAnsi="Arial" w:cs="Arial"/>
          <w:b w:val="0"/>
          <w:sz w:val="20"/>
        </w:rPr>
        <w:t xml:space="preserve"> [</w:t>
      </w:r>
      <w:r w:rsidR="00300CC7" w:rsidRPr="00300CC7">
        <w:rPr>
          <w:rFonts w:ascii="Comic Sans MS" w:hAnsi="Comic Sans MS" w:cs="Arial"/>
          <w:b w:val="0"/>
          <w:i/>
          <w:sz w:val="16"/>
        </w:rPr>
        <w:t>i</w:t>
      </w:r>
      <w:r w:rsidRPr="00300CC7">
        <w:rPr>
          <w:rFonts w:ascii="Comic Sans MS" w:hAnsi="Comic Sans MS" w:cs="Arial"/>
          <w:b w:val="0"/>
          <w:i/>
          <w:sz w:val="16"/>
        </w:rPr>
        <w:t>nsert name of currency. If the bidder wishes to quote in more than one foreign currency, this table should be repeated for each foreign currency</w:t>
      </w:r>
      <w:r w:rsidR="00300CC7">
        <w:rPr>
          <w:rFonts w:ascii="Arial" w:hAnsi="Arial" w:cs="Arial"/>
          <w:b w:val="0"/>
          <w:sz w:val="20"/>
        </w:rPr>
        <w:t>]</w:t>
      </w:r>
    </w:p>
    <w:p w14:paraId="495D3F03" w14:textId="77777777" w:rsidR="007F2CEA" w:rsidRDefault="00483DD3" w:rsidP="007F2CEA">
      <w:pPr>
        <w:spacing w:before="201" w:line="276" w:lineRule="auto"/>
        <w:ind w:left="960" w:right="1232"/>
        <w:rPr>
          <w:i/>
          <w:sz w:val="18"/>
        </w:rPr>
      </w:pPr>
      <w:r>
        <w:rPr>
          <w:i/>
          <w:noProof/>
          <w:sz w:val="19"/>
          <w:lang w:val="en-GB" w:eastAsia="en-GB"/>
        </w:rPr>
        <mc:AlternateContent>
          <mc:Choice Requires="wpg">
            <w:drawing>
              <wp:anchor distT="0" distB="0" distL="114300" distR="114300" simplePos="0" relativeHeight="251657728" behindDoc="0" locked="0" layoutInCell="1" allowOverlap="1" wp14:anchorId="45A5F9AE" wp14:editId="0B6870AA">
                <wp:simplePos x="0" y="0"/>
                <wp:positionH relativeFrom="column">
                  <wp:posOffset>340360</wp:posOffset>
                </wp:positionH>
                <wp:positionV relativeFrom="paragraph">
                  <wp:posOffset>144780</wp:posOffset>
                </wp:positionV>
                <wp:extent cx="5724525" cy="2001520"/>
                <wp:effectExtent l="0" t="0" r="3175" b="5080"/>
                <wp:wrapNone/>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4525" cy="2001520"/>
                          <a:chOff x="2038" y="7810"/>
                          <a:chExt cx="9015" cy="3152"/>
                        </a:xfrm>
                      </wpg:grpSpPr>
                      <wps:wsp>
                        <wps:cNvPr id="2" name="Rectangle 16"/>
                        <wps:cNvSpPr>
                          <a:spLocks/>
                        </wps:cNvSpPr>
                        <wps:spPr bwMode="auto">
                          <a:xfrm>
                            <a:off x="2038" y="8110"/>
                            <a:ext cx="6086" cy="59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AutoShape 17"/>
                        <wps:cNvCnPr>
                          <a:cxnSpLocks/>
                        </wps:cNvCnPr>
                        <wps:spPr bwMode="auto">
                          <a:xfrm rot="16200000" flipH="1">
                            <a:off x="7388" y="6712"/>
                            <a:ext cx="2362" cy="4968"/>
                          </a:xfrm>
                          <a:prstGeom prst="bentConnector3">
                            <a:avLst>
                              <a:gd name="adj1" fmla="val -278"/>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4" name="AutoShape 18"/>
                        <wps:cNvCnPr>
                          <a:cxnSpLocks/>
                        </wps:cNvCnPr>
                        <wps:spPr bwMode="auto">
                          <a:xfrm flipH="1">
                            <a:off x="10280" y="10380"/>
                            <a:ext cx="77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19"/>
                        <wps:cNvSpPr>
                          <a:spLocks/>
                        </wps:cNvSpPr>
                        <wps:spPr bwMode="auto">
                          <a:xfrm>
                            <a:off x="10050" y="9821"/>
                            <a:ext cx="143" cy="1141"/>
                          </a:xfrm>
                          <a:prstGeom prst="rightBrace">
                            <a:avLst>
                              <a:gd name="adj1" fmla="val 6649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20"/>
                        <wps:cNvSpPr>
                          <a:spLocks/>
                        </wps:cNvSpPr>
                        <wps:spPr bwMode="auto">
                          <a:xfrm>
                            <a:off x="3767" y="7810"/>
                            <a:ext cx="2336" cy="432"/>
                          </a:xfrm>
                          <a:prstGeom prst="rect">
                            <a:avLst/>
                          </a:prstGeom>
                          <a:solidFill>
                            <a:srgbClr val="FFFFFF"/>
                          </a:solidFill>
                          <a:ln w="9525">
                            <a:solidFill>
                              <a:srgbClr val="000000"/>
                            </a:solidFill>
                            <a:miter lim="800000"/>
                            <a:headEnd/>
                            <a:tailEnd/>
                          </a:ln>
                        </wps:spPr>
                        <wps:txbx>
                          <w:txbxContent>
                            <w:p w14:paraId="67A91CD7" w14:textId="77777777" w:rsidR="003021C5" w:rsidRPr="00E67E33" w:rsidRDefault="003021C5" w:rsidP="007F2CEA">
                              <w:pPr>
                                <w:jc w:val="center"/>
                                <w:rPr>
                                  <w:i/>
                                  <w:sz w:val="18"/>
                                  <w:szCs w:val="18"/>
                                </w:rPr>
                              </w:pPr>
                              <w:r w:rsidRPr="00E67E33">
                                <w:rPr>
                                  <w:i/>
                                  <w:sz w:val="18"/>
                                  <w:szCs w:val="18"/>
                                </w:rPr>
                                <w:t xml:space="preserve">To be entered by the </w:t>
                              </w:r>
                              <w:r>
                                <w:rPr>
                                  <w:i/>
                                  <w:sz w:val="18"/>
                                  <w:szCs w:val="18"/>
                                </w:rPr>
                                <w:t>bidder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A5F9AE" id="Group 15" o:spid="_x0000_s1032" style="position:absolute;left:0;text-align:left;margin-left:26.8pt;margin-top:11.4pt;width:450.75pt;height:157.6pt;z-index:251657728" coordorigin="2038,7810" coordsize="9015,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">
                <v:rect id="Rectangle 16" o:spid="_x0000_s1033" style="position:absolute;left:2038;top:8110;width:6086;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2/DsMA&#10;AADaAAAADwAAAGRycy9kb3ducmV2LnhtbESPQWsCMRSE7wX/Q3hCbzVbobasRqmK0IMgXVvPj81z&#10;dzF5WZK4bv31RhB6HGbmG2a26K0RHfnQOFbwOspAEJdON1wp+NlvXj5AhIis0TgmBX8UYDEfPM0w&#10;1+7C39QVsRIJwiFHBXWMbS5lKGuyGEauJU7e0XmLMUlfSe3xkuDWyHGWTaTFhtNCjS2taipPxdkq&#10;8JuD2Xe7ojtO3tfmGg7l79tyq9TzsP+cgojUx//wo/2lFYzhfiXd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2/DsMAAADaAAAADwAAAAAAAAAAAAAAAACYAgAAZHJzL2Rv&#10;d25yZXYueG1sUEsFBgAAAAAEAAQA9QAAAIgDAAAAAA==&#10;" filled="f">
                  <v:path arrowok="t"/>
                </v:rect>
                <v:shape id="AutoShape 17" o:spid="_x0000_s1034" type="#_x0000_t34" style="position:absolute;left:7388;top:6712;width:2362;height:496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MKmb8AAADaAAAADwAAAGRycy9kb3ducmV2LnhtbERPXWvCMBR9F/wP4Q58kZm2gozOKKNs&#10;TN9mLez10lzbYnNTk8x2/34ZDPZ4ON/b/WR6cSfnO8sK0lUCgri2uuNGQXV+e3wC4QOyxt4yKfgm&#10;D/vdfLbFXNuRT3QvQyNiCPscFbQhDLmUvm7JoF/ZgThyF+sMhghdI7XDMYabXmZJspEGO44NLQ5U&#10;tFRfyy8TZxzT1Iz964fV79nS3j6LStalUouH6eUZRKAp/Iv/3AetYA2/V6If5O4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wMKmb8AAADaAAAADwAAAAAAAAAAAAAAAACh&#10;AgAAZHJzL2Rvd25yZXYueG1sUEsFBgAAAAAEAAQA+QAAAI0DAAAAAA==&#10;" adj="-60">
                  <o:lock v:ext="edit" shapetype="f"/>
                </v:shape>
                <v:shape id="AutoShape 18" o:spid="_x0000_s1035" type="#_x0000_t32" style="position:absolute;left:10280;top:10380;width:77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bZcEAAADaAAAADwAAAGRycy9kb3ducmV2LnhtbESPQWsCMRSE7wX/Q3gFb91si5WyGkUF&#10;QbxItaDHx+a5G9y8LJt0s/57Uyh4HGbmG2a+HGwjeuq8cazgPctBEJdOG64U/Jy2b18gfEDW2Dgm&#10;BXfysFyMXuZYaBf5m/pjqESCsC9QQR1CW0jpy5os+sy1xMm7us5iSLKrpO4wJrht5EeeT6VFw2mh&#10;xpY2NZW3469VYOLB9O1uE9f788XrSOb+6YxS49dhNQMRaAjP8H97pxVM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rxtlwQAAANoAAAAPAAAAAAAAAAAAAAAA&#10;AKECAABkcnMvZG93bnJldi54bWxQSwUGAAAAAAQABAD5AAAAjwMAAAAA&#10;">
                  <v:stroke endarrow="block"/>
                  <o:lock v:ext="edit" shapetype="f"/>
                </v:shape>
                <v:shape id="AutoShape 19" o:spid="_x0000_s1036" type="#_x0000_t88" style="position:absolute;left:10050;top:9821;width:143;height:1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U1MQA&#10;AADaAAAADwAAAGRycy9kb3ducmV2LnhtbESPQWsCMRSE74X+h/AK3mpWpUVWo1hLQWpFagXx9tw8&#10;N0s3L0sS3fXfN4VCj8PMfMNM552txZV8qBwrGPQzEMSF0xWXCvZfb49jECEia6wdk4IbBZjP7u+m&#10;mGvX8iddd7EUCcIhRwUmxiaXMhSGLIa+a4iTd3beYkzSl1J7bBPc1nKYZc/SYsVpwWBDS0PF9+5i&#10;FZyPZuTeP17XJ+sPm339stie2lKp3kO3mICI1MX/8F97pRU8we+VdAPk7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v1NTEAAAA2gAAAA8AAAAAAAAAAAAAAAAAmAIAAGRycy9k&#10;b3ducmV2LnhtbFBLBQYAAAAABAAEAPUAAACJAwAAAAA=&#10;"/>
                <v:rect id="Rectangle 20" o:spid="_x0000_s1037" style="position:absolute;left:3767;top:7810;width:233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5oqcQA&#10;AADaAAAADwAAAGRycy9kb3ducmV2LnhtbESP3WrCQBSE7wu+w3KE3ohuWqlKdBURRCmU+nt/yB6T&#10;YPZsursm6dt3C4VeDjPzDbNYdaYSDTlfWlbwMkpAEGdWl5wruJy3wxkIH5A1VpZJwTd5WC17TwtM&#10;tW35SM0p5CJC2KeooAihTqX0WUEG/cjWxNG7WWcwROlyqR22EW4q+ZokE2mw5LhQYE2bgrL76WEU&#10;DC6782N6P+w+3Nf4+v5Zt2/N4KDUc79bz0EE6sJ/+K+91wom8Hsl3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uaKnEAAAA2gAAAA8AAAAAAAAAAAAAAAAAmAIAAGRycy9k&#10;b3ducmV2LnhtbFBLBQYAAAAABAAEAPUAAACJAwAAAAA=&#10;">
                  <v:path arrowok="t"/>
                  <v:textbox>
                    <w:txbxContent>
                      <w:p w14:paraId="67A91CD7" w14:textId="77777777" w:rsidR="003021C5" w:rsidRPr="00E67E33" w:rsidRDefault="003021C5" w:rsidP="007F2CEA">
                        <w:pPr>
                          <w:jc w:val="center"/>
                          <w:rPr>
                            <w:i/>
                            <w:sz w:val="18"/>
                            <w:szCs w:val="18"/>
                          </w:rPr>
                        </w:pPr>
                        <w:r w:rsidRPr="00E67E33">
                          <w:rPr>
                            <w:i/>
                            <w:sz w:val="18"/>
                            <w:szCs w:val="18"/>
                          </w:rPr>
                          <w:t xml:space="preserve">To be entered by the </w:t>
                        </w:r>
                        <w:r>
                          <w:rPr>
                            <w:i/>
                            <w:sz w:val="18"/>
                            <w:szCs w:val="18"/>
                          </w:rPr>
                          <w:t>bidder</w:t>
                        </w:r>
                      </w:p>
                    </w:txbxContent>
                  </v:textbox>
                </v:rect>
              </v:group>
            </w:pict>
          </mc:Fallback>
        </mc:AlternateContent>
      </w:r>
    </w:p>
    <w:p w14:paraId="19471F26" w14:textId="77777777" w:rsidR="007F2CEA" w:rsidRDefault="007F2CEA" w:rsidP="007F2CEA">
      <w:pPr>
        <w:pStyle w:val="BodyText"/>
        <w:rPr>
          <w:i/>
          <w:sz w:val="20"/>
        </w:rPr>
      </w:pPr>
    </w:p>
    <w:p w14:paraId="5882AC1A" w14:textId="77777777" w:rsidR="007F2CEA" w:rsidRDefault="007F2CEA" w:rsidP="007F2CEA">
      <w:pPr>
        <w:pStyle w:val="BodyText"/>
        <w:rPr>
          <w:i/>
          <w:sz w:val="20"/>
        </w:rPr>
      </w:pPr>
    </w:p>
    <w:p w14:paraId="28113D3C" w14:textId="77777777" w:rsidR="007F2CEA" w:rsidRDefault="007F2CEA" w:rsidP="007F2CEA">
      <w:pPr>
        <w:pStyle w:val="BodyText"/>
        <w:rPr>
          <w:i/>
          <w:sz w:val="19"/>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161"/>
        <w:gridCol w:w="1458"/>
        <w:gridCol w:w="981"/>
        <w:gridCol w:w="1058"/>
        <w:gridCol w:w="1217"/>
        <w:gridCol w:w="1219"/>
        <w:gridCol w:w="1895"/>
        <w:gridCol w:w="169"/>
      </w:tblGrid>
      <w:tr w:rsidR="007F2CEA" w14:paraId="2F49D7F4" w14:textId="77777777" w:rsidTr="00C75DE7">
        <w:trPr>
          <w:trHeight w:val="1035"/>
          <w:jc w:val="center"/>
        </w:trPr>
        <w:tc>
          <w:tcPr>
            <w:tcW w:w="1161" w:type="dxa"/>
            <w:tcBorders>
              <w:top w:val="single" w:sz="4" w:space="0" w:color="auto"/>
              <w:left w:val="single" w:sz="4" w:space="0" w:color="auto"/>
              <w:bottom w:val="single" w:sz="4" w:space="0" w:color="636466"/>
              <w:right w:val="single" w:sz="4" w:space="0" w:color="auto"/>
            </w:tcBorders>
            <w:shd w:val="clear" w:color="auto" w:fill="auto"/>
            <w:vAlign w:val="bottom"/>
          </w:tcPr>
          <w:p w14:paraId="3866EDD4" w14:textId="77777777" w:rsidR="007F2CEA" w:rsidRPr="00C75DE7" w:rsidRDefault="007F2CEA" w:rsidP="00C75DE7">
            <w:pPr>
              <w:pStyle w:val="SectionVHeader"/>
              <w:rPr>
                <w:rFonts w:ascii="Arial" w:hAnsi="Arial" w:cs="Arial"/>
                <w:b w:val="0"/>
                <w:sz w:val="16"/>
              </w:rPr>
            </w:pPr>
          </w:p>
          <w:p w14:paraId="5FBEBF59" w14:textId="77777777" w:rsidR="007F2CEA" w:rsidRPr="00C75DE7" w:rsidRDefault="007F2CEA" w:rsidP="00C75DE7">
            <w:pPr>
              <w:pStyle w:val="SectionVHeader"/>
              <w:rPr>
                <w:rFonts w:ascii="Arial" w:hAnsi="Arial" w:cs="Arial"/>
                <w:b w:val="0"/>
                <w:sz w:val="16"/>
              </w:rPr>
            </w:pPr>
          </w:p>
          <w:p w14:paraId="33BF914D"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Index Code</w:t>
            </w:r>
          </w:p>
        </w:tc>
        <w:tc>
          <w:tcPr>
            <w:tcW w:w="1458" w:type="dxa"/>
            <w:tcBorders>
              <w:top w:val="single" w:sz="4" w:space="0" w:color="auto"/>
              <w:left w:val="single" w:sz="4" w:space="0" w:color="auto"/>
              <w:bottom w:val="single" w:sz="4" w:space="0" w:color="636466"/>
              <w:right w:val="single" w:sz="4" w:space="0" w:color="auto"/>
            </w:tcBorders>
            <w:shd w:val="clear" w:color="auto" w:fill="auto"/>
            <w:vAlign w:val="bottom"/>
          </w:tcPr>
          <w:p w14:paraId="5735F3E3" w14:textId="77777777" w:rsidR="007F2CEA" w:rsidRPr="00C75DE7" w:rsidRDefault="007F2CEA" w:rsidP="00C75DE7">
            <w:pPr>
              <w:pStyle w:val="SectionVHeader"/>
              <w:rPr>
                <w:rFonts w:ascii="Arial" w:hAnsi="Arial" w:cs="Arial"/>
                <w:b w:val="0"/>
                <w:sz w:val="16"/>
              </w:rPr>
            </w:pPr>
          </w:p>
          <w:p w14:paraId="4BDA3F27"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Index Description</w:t>
            </w:r>
          </w:p>
        </w:tc>
        <w:tc>
          <w:tcPr>
            <w:tcW w:w="981" w:type="dxa"/>
            <w:tcBorders>
              <w:top w:val="single" w:sz="4" w:space="0" w:color="auto"/>
              <w:left w:val="single" w:sz="4" w:space="0" w:color="auto"/>
              <w:bottom w:val="single" w:sz="4" w:space="0" w:color="636466"/>
              <w:right w:val="single" w:sz="4" w:space="0" w:color="auto"/>
            </w:tcBorders>
            <w:shd w:val="clear" w:color="auto" w:fill="auto"/>
            <w:vAlign w:val="bottom"/>
          </w:tcPr>
          <w:p w14:paraId="0EB5A665" w14:textId="77777777" w:rsidR="007F2CEA" w:rsidRPr="00C75DE7" w:rsidRDefault="007F2CEA" w:rsidP="00C75DE7">
            <w:pPr>
              <w:pStyle w:val="SectionVHeader"/>
              <w:rPr>
                <w:rFonts w:ascii="Arial" w:hAnsi="Arial" w:cs="Arial"/>
                <w:b w:val="0"/>
                <w:sz w:val="16"/>
              </w:rPr>
            </w:pPr>
          </w:p>
          <w:p w14:paraId="69BD2165"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Source of Index</w:t>
            </w:r>
          </w:p>
        </w:tc>
        <w:tc>
          <w:tcPr>
            <w:tcW w:w="1058" w:type="dxa"/>
            <w:tcBorders>
              <w:top w:val="single" w:sz="4" w:space="0" w:color="auto"/>
              <w:left w:val="single" w:sz="4" w:space="0" w:color="auto"/>
              <w:bottom w:val="single" w:sz="4" w:space="0" w:color="636466"/>
              <w:right w:val="single" w:sz="4" w:space="0" w:color="auto"/>
            </w:tcBorders>
            <w:shd w:val="clear" w:color="auto" w:fill="auto"/>
            <w:vAlign w:val="bottom"/>
          </w:tcPr>
          <w:p w14:paraId="17B6FC15" w14:textId="77777777" w:rsidR="007F2CEA" w:rsidRPr="00C75DE7" w:rsidRDefault="007F2CEA" w:rsidP="00C75DE7">
            <w:pPr>
              <w:pStyle w:val="SectionVHeader"/>
              <w:rPr>
                <w:rFonts w:ascii="Arial" w:hAnsi="Arial" w:cs="Arial"/>
                <w:b w:val="0"/>
                <w:sz w:val="16"/>
              </w:rPr>
            </w:pPr>
          </w:p>
          <w:p w14:paraId="61F163AE"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Base Value and Date</w:t>
            </w:r>
          </w:p>
        </w:tc>
        <w:tc>
          <w:tcPr>
            <w:tcW w:w="1217" w:type="dxa"/>
            <w:tcBorders>
              <w:top w:val="single" w:sz="4" w:space="0" w:color="auto"/>
              <w:left w:val="single" w:sz="4" w:space="0" w:color="auto"/>
              <w:bottom w:val="single" w:sz="4" w:space="0" w:color="636466"/>
              <w:right w:val="single" w:sz="4" w:space="0" w:color="auto"/>
            </w:tcBorders>
            <w:shd w:val="clear" w:color="auto" w:fill="auto"/>
            <w:vAlign w:val="bottom"/>
          </w:tcPr>
          <w:p w14:paraId="0489F0F1"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Bidder’s Currency in Type/ Amount</w:t>
            </w:r>
          </w:p>
        </w:tc>
        <w:tc>
          <w:tcPr>
            <w:tcW w:w="1219" w:type="dxa"/>
            <w:tcBorders>
              <w:top w:val="single" w:sz="4" w:space="0" w:color="auto"/>
              <w:left w:val="single" w:sz="4" w:space="0" w:color="auto"/>
              <w:bottom w:val="single" w:sz="4" w:space="0" w:color="636466"/>
              <w:right w:val="single" w:sz="4" w:space="0" w:color="auto"/>
            </w:tcBorders>
            <w:shd w:val="clear" w:color="auto" w:fill="auto"/>
            <w:vAlign w:val="bottom"/>
          </w:tcPr>
          <w:p w14:paraId="3AED0227" w14:textId="77777777" w:rsidR="007F2CEA" w:rsidRPr="00C75DE7" w:rsidRDefault="007F2CEA" w:rsidP="00C75DE7">
            <w:pPr>
              <w:pStyle w:val="SectionVHeader"/>
              <w:rPr>
                <w:rFonts w:ascii="Arial" w:hAnsi="Arial" w:cs="Arial"/>
                <w:b w:val="0"/>
                <w:sz w:val="16"/>
              </w:rPr>
            </w:pPr>
          </w:p>
          <w:p w14:paraId="31785947"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Equivalent in FC1</w:t>
            </w:r>
          </w:p>
        </w:tc>
        <w:tc>
          <w:tcPr>
            <w:tcW w:w="1895" w:type="dxa"/>
            <w:tcBorders>
              <w:top w:val="single" w:sz="4" w:space="0" w:color="auto"/>
              <w:left w:val="single" w:sz="4" w:space="0" w:color="auto"/>
              <w:bottom w:val="single" w:sz="4" w:space="0" w:color="636466"/>
              <w:right w:val="single" w:sz="4" w:space="0" w:color="auto"/>
            </w:tcBorders>
            <w:shd w:val="clear" w:color="auto" w:fill="auto"/>
            <w:vAlign w:val="bottom"/>
          </w:tcPr>
          <w:p w14:paraId="7105BABA" w14:textId="77777777" w:rsidR="007F2CEA" w:rsidRPr="00C75DE7" w:rsidRDefault="007F2CEA" w:rsidP="00C75DE7">
            <w:pPr>
              <w:pStyle w:val="SectionVHeader"/>
              <w:rPr>
                <w:rFonts w:ascii="Arial" w:hAnsi="Arial" w:cs="Arial"/>
                <w:b w:val="0"/>
                <w:sz w:val="16"/>
              </w:rPr>
            </w:pPr>
          </w:p>
          <w:p w14:paraId="03D96BC8" w14:textId="77777777" w:rsidR="007F2CEA" w:rsidRPr="00C75DE7" w:rsidRDefault="007F2CEA" w:rsidP="00C75DE7">
            <w:pPr>
              <w:pStyle w:val="SectionVHeader"/>
              <w:rPr>
                <w:rFonts w:ascii="Arial" w:hAnsi="Arial" w:cs="Arial"/>
                <w:b w:val="0"/>
                <w:sz w:val="16"/>
              </w:rPr>
            </w:pPr>
            <w:r w:rsidRPr="00C75DE7">
              <w:rPr>
                <w:rFonts w:ascii="Arial" w:hAnsi="Arial" w:cs="Arial"/>
                <w:b w:val="0"/>
                <w:sz w:val="16"/>
              </w:rPr>
              <w:t>Bidder’s Proposed Weighting</w:t>
            </w:r>
          </w:p>
        </w:tc>
        <w:tc>
          <w:tcPr>
            <w:tcW w:w="169" w:type="dxa"/>
            <w:tcBorders>
              <w:top w:val="nil"/>
              <w:left w:val="single" w:sz="4" w:space="0" w:color="auto"/>
              <w:bottom w:val="nil"/>
              <w:right w:val="nil"/>
            </w:tcBorders>
          </w:tcPr>
          <w:p w14:paraId="47089506" w14:textId="77777777" w:rsidR="007F2CEA" w:rsidRDefault="007F2CEA" w:rsidP="00C35131">
            <w:pPr>
              <w:pStyle w:val="TableParagraph"/>
              <w:rPr>
                <w:rFonts w:ascii="Times New Roman"/>
                <w:sz w:val="18"/>
              </w:rPr>
            </w:pPr>
          </w:p>
        </w:tc>
      </w:tr>
      <w:tr w:rsidR="007F2CEA" w14:paraId="2EDD6852" w14:textId="77777777" w:rsidTr="007B48EE">
        <w:trPr>
          <w:trHeight w:val="1270"/>
          <w:jc w:val="center"/>
        </w:trPr>
        <w:tc>
          <w:tcPr>
            <w:tcW w:w="1161" w:type="dxa"/>
            <w:tcBorders>
              <w:top w:val="single" w:sz="4" w:space="0" w:color="636466"/>
              <w:left w:val="single" w:sz="4" w:space="0" w:color="636466"/>
              <w:bottom w:val="single" w:sz="4" w:space="0" w:color="636466"/>
              <w:right w:val="single" w:sz="4" w:space="0" w:color="636466"/>
            </w:tcBorders>
          </w:tcPr>
          <w:p w14:paraId="3EEE7E23" w14:textId="77777777" w:rsidR="007F2CEA" w:rsidRDefault="007F2CEA" w:rsidP="00C35131">
            <w:pPr>
              <w:pStyle w:val="TableParagraph"/>
              <w:rPr>
                <w:rFonts w:ascii="Times New Roman"/>
                <w:sz w:val="18"/>
              </w:rPr>
            </w:pPr>
          </w:p>
        </w:tc>
        <w:tc>
          <w:tcPr>
            <w:tcW w:w="1458" w:type="dxa"/>
            <w:tcBorders>
              <w:top w:val="single" w:sz="4" w:space="0" w:color="636466"/>
              <w:left w:val="single" w:sz="4" w:space="0" w:color="636466"/>
              <w:bottom w:val="single" w:sz="4" w:space="0" w:color="636466"/>
              <w:right w:val="single" w:sz="4" w:space="0" w:color="636466"/>
            </w:tcBorders>
          </w:tcPr>
          <w:p w14:paraId="5E69DE07" w14:textId="77777777" w:rsidR="007F2CEA" w:rsidRDefault="007F2CEA" w:rsidP="00C35131">
            <w:pPr>
              <w:pStyle w:val="TableParagraph"/>
              <w:spacing w:before="43"/>
              <w:ind w:left="127"/>
              <w:rPr>
                <w:sz w:val="20"/>
              </w:rPr>
            </w:pPr>
            <w:r>
              <w:rPr>
                <w:sz w:val="20"/>
              </w:rPr>
              <w:t>Nonadjustable</w:t>
            </w:r>
          </w:p>
        </w:tc>
        <w:tc>
          <w:tcPr>
            <w:tcW w:w="981" w:type="dxa"/>
            <w:tcBorders>
              <w:top w:val="single" w:sz="4" w:space="0" w:color="636466"/>
              <w:left w:val="single" w:sz="4" w:space="0" w:color="636466"/>
              <w:bottom w:val="single" w:sz="4" w:space="0" w:color="636466"/>
              <w:right w:val="single" w:sz="4" w:space="0" w:color="636466"/>
            </w:tcBorders>
          </w:tcPr>
          <w:p w14:paraId="1E77A02A" w14:textId="77777777" w:rsidR="007F2CEA" w:rsidRDefault="007F2CEA" w:rsidP="00C35131">
            <w:pPr>
              <w:pStyle w:val="TableParagraph"/>
              <w:spacing w:before="43"/>
              <w:jc w:val="center"/>
              <w:rPr>
                <w:sz w:val="20"/>
              </w:rPr>
            </w:pPr>
            <w:r>
              <w:rPr>
                <w:w w:val="97"/>
                <w:sz w:val="20"/>
              </w:rPr>
              <w:t>—</w:t>
            </w:r>
          </w:p>
        </w:tc>
        <w:tc>
          <w:tcPr>
            <w:tcW w:w="1058" w:type="dxa"/>
            <w:tcBorders>
              <w:top w:val="single" w:sz="4" w:space="0" w:color="636466"/>
              <w:left w:val="single" w:sz="4" w:space="0" w:color="636466"/>
              <w:bottom w:val="single" w:sz="4" w:space="0" w:color="636466"/>
              <w:right w:val="single" w:sz="4" w:space="0" w:color="636466"/>
            </w:tcBorders>
          </w:tcPr>
          <w:p w14:paraId="6E483B21" w14:textId="77777777" w:rsidR="007F2CEA" w:rsidRDefault="007F2CEA" w:rsidP="00C35131">
            <w:pPr>
              <w:pStyle w:val="TableParagraph"/>
              <w:spacing w:before="43"/>
              <w:ind w:left="17"/>
              <w:jc w:val="center"/>
              <w:rPr>
                <w:sz w:val="20"/>
              </w:rPr>
            </w:pPr>
            <w:r>
              <w:rPr>
                <w:w w:val="97"/>
                <w:sz w:val="20"/>
              </w:rPr>
              <w:t>—</w:t>
            </w:r>
          </w:p>
        </w:tc>
        <w:tc>
          <w:tcPr>
            <w:tcW w:w="1217" w:type="dxa"/>
            <w:tcBorders>
              <w:top w:val="single" w:sz="4" w:space="0" w:color="636466"/>
              <w:left w:val="single" w:sz="4" w:space="0" w:color="636466"/>
              <w:bottom w:val="single" w:sz="4" w:space="0" w:color="636466"/>
              <w:right w:val="single" w:sz="4" w:space="0" w:color="636466"/>
            </w:tcBorders>
          </w:tcPr>
          <w:p w14:paraId="641152F4" w14:textId="77777777" w:rsidR="007F2CEA" w:rsidRDefault="007F2CEA" w:rsidP="00C35131">
            <w:pPr>
              <w:pStyle w:val="TableParagraph"/>
              <w:rPr>
                <w:rFonts w:ascii="Times New Roman"/>
                <w:sz w:val="18"/>
              </w:rPr>
            </w:pPr>
          </w:p>
        </w:tc>
        <w:tc>
          <w:tcPr>
            <w:tcW w:w="1219" w:type="dxa"/>
            <w:tcBorders>
              <w:top w:val="single" w:sz="4" w:space="0" w:color="636466"/>
              <w:left w:val="single" w:sz="4" w:space="0" w:color="636466"/>
              <w:bottom w:val="single" w:sz="4" w:space="0" w:color="636466"/>
              <w:right w:val="single" w:sz="4" w:space="0" w:color="636466"/>
            </w:tcBorders>
          </w:tcPr>
          <w:p w14:paraId="07A83F20" w14:textId="77777777" w:rsidR="007F2CEA" w:rsidRDefault="007F2CEA" w:rsidP="00C35131">
            <w:pPr>
              <w:pStyle w:val="TableParagraph"/>
              <w:spacing w:before="43"/>
              <w:jc w:val="center"/>
              <w:rPr>
                <w:sz w:val="20"/>
              </w:rPr>
            </w:pPr>
            <w:r>
              <w:rPr>
                <w:w w:val="97"/>
                <w:sz w:val="20"/>
              </w:rPr>
              <w:t>—</w:t>
            </w:r>
          </w:p>
        </w:tc>
        <w:tc>
          <w:tcPr>
            <w:tcW w:w="1895" w:type="dxa"/>
            <w:tcBorders>
              <w:top w:val="single" w:sz="4" w:space="0" w:color="636466"/>
              <w:left w:val="single" w:sz="4" w:space="0" w:color="636466"/>
              <w:bottom w:val="single" w:sz="4" w:space="0" w:color="636466"/>
              <w:right w:val="single" w:sz="4" w:space="0" w:color="636466"/>
            </w:tcBorders>
          </w:tcPr>
          <w:p w14:paraId="5C8A51FD" w14:textId="77777777" w:rsidR="007F2CEA" w:rsidRDefault="007F2CEA" w:rsidP="00C35131">
            <w:pPr>
              <w:pStyle w:val="TableParagraph"/>
              <w:tabs>
                <w:tab w:val="left" w:pos="1464"/>
              </w:tabs>
              <w:spacing w:before="28"/>
              <w:ind w:left="75"/>
              <w:rPr>
                <w:sz w:val="16"/>
              </w:rPr>
            </w:pPr>
            <w:r>
              <w:rPr>
                <w:w w:val="105"/>
                <w:position w:val="-4"/>
                <w:sz w:val="20"/>
              </w:rPr>
              <w:t>a:</w:t>
            </w:r>
            <w:r>
              <w:rPr>
                <w:color w:val="231F20"/>
                <w:w w:val="105"/>
                <w:sz w:val="20"/>
                <w:u w:val="single" w:color="000000"/>
              </w:rPr>
              <w:t xml:space="preserve"> </w:t>
            </w:r>
            <w:r>
              <w:rPr>
                <w:color w:val="231F20"/>
                <w:w w:val="105"/>
                <w:sz w:val="16"/>
                <w:u w:val="single" w:color="000000"/>
              </w:rPr>
              <w:t>0.05 to</w:t>
            </w:r>
            <w:r>
              <w:rPr>
                <w:color w:val="231F20"/>
                <w:spacing w:val="-18"/>
                <w:w w:val="105"/>
                <w:sz w:val="16"/>
                <w:u w:val="single" w:color="000000"/>
              </w:rPr>
              <w:t xml:space="preserve"> </w:t>
            </w:r>
            <w:r>
              <w:rPr>
                <w:color w:val="231F20"/>
                <w:w w:val="105"/>
                <w:sz w:val="16"/>
                <w:u w:val="single" w:color="000000"/>
              </w:rPr>
              <w:t>0.15</w:t>
            </w:r>
            <w:r>
              <w:rPr>
                <w:color w:val="231F20"/>
                <w:sz w:val="16"/>
                <w:u w:val="single" w:color="000000"/>
              </w:rPr>
              <w:tab/>
            </w:r>
          </w:p>
          <w:p w14:paraId="41784CEC" w14:textId="77777777" w:rsidR="007F2CEA" w:rsidRDefault="007F2CEA" w:rsidP="00C35131">
            <w:pPr>
              <w:pStyle w:val="TableParagraph"/>
              <w:tabs>
                <w:tab w:val="left" w:pos="1476"/>
              </w:tabs>
              <w:spacing w:before="3"/>
              <w:ind w:left="75"/>
              <w:rPr>
                <w:sz w:val="20"/>
              </w:rPr>
            </w:pPr>
            <w:r>
              <w:rPr>
                <w:sz w:val="20"/>
              </w:rPr>
              <w:t>b:</w:t>
            </w:r>
            <w:r>
              <w:rPr>
                <w:spacing w:val="-2"/>
                <w:sz w:val="20"/>
              </w:rPr>
              <w:t xml:space="preserve"> </w:t>
            </w:r>
            <w:r>
              <w:rPr>
                <w:w w:val="97"/>
                <w:sz w:val="20"/>
                <w:u w:val="single"/>
              </w:rPr>
              <w:t xml:space="preserve"> </w:t>
            </w:r>
            <w:r>
              <w:rPr>
                <w:sz w:val="20"/>
                <w:u w:val="single"/>
              </w:rPr>
              <w:tab/>
            </w:r>
          </w:p>
          <w:p w14:paraId="3F2BD6CC" w14:textId="77777777" w:rsidR="007F2CEA" w:rsidRDefault="007F2CEA" w:rsidP="00C35131">
            <w:pPr>
              <w:pStyle w:val="TableParagraph"/>
              <w:tabs>
                <w:tab w:val="left" w:pos="1463"/>
              </w:tabs>
              <w:ind w:left="75"/>
              <w:rPr>
                <w:sz w:val="20"/>
              </w:rPr>
            </w:pPr>
            <w:r>
              <w:rPr>
                <w:sz w:val="20"/>
              </w:rPr>
              <w:t>c:</w:t>
            </w:r>
            <w:r>
              <w:rPr>
                <w:spacing w:val="-2"/>
                <w:sz w:val="20"/>
              </w:rPr>
              <w:t xml:space="preserve"> </w:t>
            </w:r>
            <w:r>
              <w:rPr>
                <w:w w:val="97"/>
                <w:sz w:val="20"/>
                <w:u w:val="single"/>
              </w:rPr>
              <w:t xml:space="preserve"> </w:t>
            </w:r>
            <w:r>
              <w:rPr>
                <w:sz w:val="20"/>
                <w:u w:val="single"/>
              </w:rPr>
              <w:tab/>
            </w:r>
          </w:p>
          <w:p w14:paraId="0FDC1A84" w14:textId="77777777" w:rsidR="007F2CEA" w:rsidRDefault="007F2CEA" w:rsidP="00C35131">
            <w:pPr>
              <w:pStyle w:val="TableParagraph"/>
              <w:tabs>
                <w:tab w:val="left" w:pos="1476"/>
              </w:tabs>
              <w:ind w:left="75"/>
              <w:rPr>
                <w:sz w:val="20"/>
              </w:rPr>
            </w:pPr>
            <w:r>
              <w:rPr>
                <w:sz w:val="20"/>
              </w:rPr>
              <w:t>d:</w:t>
            </w:r>
            <w:r>
              <w:rPr>
                <w:spacing w:val="-2"/>
                <w:sz w:val="20"/>
              </w:rPr>
              <w:t xml:space="preserve"> </w:t>
            </w:r>
            <w:r>
              <w:rPr>
                <w:w w:val="97"/>
                <w:sz w:val="20"/>
                <w:u w:val="single"/>
              </w:rPr>
              <w:t xml:space="preserve"> </w:t>
            </w:r>
            <w:r>
              <w:rPr>
                <w:sz w:val="20"/>
                <w:u w:val="single"/>
              </w:rPr>
              <w:tab/>
            </w:r>
          </w:p>
          <w:p w14:paraId="09F1FB98" w14:textId="77777777" w:rsidR="007F2CEA" w:rsidRDefault="007F2CEA" w:rsidP="00C35131">
            <w:pPr>
              <w:pStyle w:val="TableParagraph"/>
              <w:tabs>
                <w:tab w:val="left" w:pos="1468"/>
              </w:tabs>
              <w:ind w:left="75"/>
              <w:rPr>
                <w:sz w:val="20"/>
              </w:rPr>
            </w:pPr>
            <w:r>
              <w:rPr>
                <w:sz w:val="20"/>
              </w:rPr>
              <w:t>e:</w:t>
            </w:r>
            <w:r>
              <w:rPr>
                <w:spacing w:val="-2"/>
                <w:sz w:val="20"/>
              </w:rPr>
              <w:t xml:space="preserve"> </w:t>
            </w:r>
            <w:r>
              <w:rPr>
                <w:w w:val="97"/>
                <w:sz w:val="20"/>
                <w:u w:val="single"/>
              </w:rPr>
              <w:t xml:space="preserve"> </w:t>
            </w:r>
            <w:r>
              <w:rPr>
                <w:sz w:val="20"/>
                <w:u w:val="single"/>
              </w:rPr>
              <w:tab/>
            </w:r>
          </w:p>
        </w:tc>
        <w:tc>
          <w:tcPr>
            <w:tcW w:w="169" w:type="dxa"/>
            <w:tcBorders>
              <w:top w:val="nil"/>
              <w:left w:val="single" w:sz="4" w:space="0" w:color="636466"/>
              <w:bottom w:val="nil"/>
              <w:right w:val="nil"/>
            </w:tcBorders>
          </w:tcPr>
          <w:p w14:paraId="234DAE31" w14:textId="77777777" w:rsidR="007F2CEA" w:rsidRDefault="007F2CEA" w:rsidP="00C35131">
            <w:pPr>
              <w:pStyle w:val="TableParagraph"/>
              <w:rPr>
                <w:i/>
                <w:sz w:val="20"/>
              </w:rPr>
            </w:pPr>
          </w:p>
          <w:p w14:paraId="76205B93" w14:textId="77777777" w:rsidR="007F2CEA" w:rsidRDefault="007F2CEA" w:rsidP="00C35131">
            <w:pPr>
              <w:pStyle w:val="TableParagraph"/>
              <w:spacing w:before="6" w:after="1"/>
              <w:rPr>
                <w:i/>
                <w:sz w:val="29"/>
              </w:rPr>
            </w:pPr>
          </w:p>
          <w:p w14:paraId="52660512" w14:textId="77777777" w:rsidR="007F2CEA" w:rsidRDefault="007F2CEA" w:rsidP="00C35131">
            <w:pPr>
              <w:pStyle w:val="TableParagraph"/>
              <w:spacing w:line="146" w:lineRule="exact"/>
              <w:ind w:left="-5"/>
              <w:rPr>
                <w:sz w:val="14"/>
              </w:rPr>
            </w:pPr>
          </w:p>
        </w:tc>
      </w:tr>
      <w:tr w:rsidR="007F2CEA" w14:paraId="1300E29B" w14:textId="77777777" w:rsidTr="007B48EE">
        <w:trPr>
          <w:trHeight w:val="309"/>
          <w:jc w:val="center"/>
        </w:trPr>
        <w:tc>
          <w:tcPr>
            <w:tcW w:w="1161" w:type="dxa"/>
            <w:tcBorders>
              <w:top w:val="single" w:sz="4" w:space="0" w:color="636466"/>
              <w:left w:val="nil"/>
              <w:bottom w:val="nil"/>
              <w:right w:val="nil"/>
            </w:tcBorders>
          </w:tcPr>
          <w:p w14:paraId="7EF7D106" w14:textId="77777777" w:rsidR="007F2CEA" w:rsidRDefault="007F2CEA" w:rsidP="00C35131">
            <w:pPr>
              <w:pStyle w:val="TableParagraph"/>
              <w:rPr>
                <w:rFonts w:ascii="Times New Roman"/>
                <w:sz w:val="18"/>
              </w:rPr>
            </w:pPr>
          </w:p>
        </w:tc>
        <w:tc>
          <w:tcPr>
            <w:tcW w:w="1458" w:type="dxa"/>
            <w:tcBorders>
              <w:top w:val="single" w:sz="4" w:space="0" w:color="636466"/>
              <w:left w:val="nil"/>
              <w:bottom w:val="nil"/>
              <w:right w:val="nil"/>
            </w:tcBorders>
          </w:tcPr>
          <w:p w14:paraId="041ADF13" w14:textId="77777777" w:rsidR="007F2CEA" w:rsidRDefault="007F2CEA" w:rsidP="00C35131">
            <w:pPr>
              <w:pStyle w:val="TableParagraph"/>
              <w:rPr>
                <w:rFonts w:ascii="Times New Roman"/>
                <w:sz w:val="18"/>
              </w:rPr>
            </w:pPr>
          </w:p>
        </w:tc>
        <w:tc>
          <w:tcPr>
            <w:tcW w:w="981" w:type="dxa"/>
            <w:tcBorders>
              <w:top w:val="single" w:sz="4" w:space="0" w:color="636466"/>
              <w:left w:val="nil"/>
              <w:bottom w:val="nil"/>
              <w:right w:val="nil"/>
            </w:tcBorders>
          </w:tcPr>
          <w:p w14:paraId="15EC942D" w14:textId="77777777" w:rsidR="007F2CEA" w:rsidRDefault="007F2CEA" w:rsidP="00C35131">
            <w:pPr>
              <w:pStyle w:val="TableParagraph"/>
              <w:rPr>
                <w:rFonts w:ascii="Times New Roman"/>
                <w:sz w:val="18"/>
              </w:rPr>
            </w:pPr>
          </w:p>
        </w:tc>
        <w:tc>
          <w:tcPr>
            <w:tcW w:w="1058" w:type="dxa"/>
            <w:tcBorders>
              <w:top w:val="single" w:sz="4" w:space="0" w:color="636466"/>
              <w:left w:val="nil"/>
              <w:bottom w:val="nil"/>
              <w:right w:val="nil"/>
            </w:tcBorders>
          </w:tcPr>
          <w:p w14:paraId="2FFD45A2" w14:textId="77777777" w:rsidR="007F2CEA" w:rsidRDefault="007F2CEA" w:rsidP="00C35131">
            <w:pPr>
              <w:pStyle w:val="TableParagraph"/>
              <w:rPr>
                <w:rFonts w:ascii="Times New Roman"/>
                <w:sz w:val="18"/>
              </w:rPr>
            </w:pPr>
          </w:p>
        </w:tc>
        <w:tc>
          <w:tcPr>
            <w:tcW w:w="1217" w:type="dxa"/>
            <w:tcBorders>
              <w:top w:val="single" w:sz="4" w:space="0" w:color="636466"/>
              <w:left w:val="nil"/>
              <w:bottom w:val="nil"/>
              <w:right w:val="single" w:sz="4" w:space="0" w:color="636466"/>
            </w:tcBorders>
          </w:tcPr>
          <w:p w14:paraId="2265360A" w14:textId="77777777" w:rsidR="007F2CEA" w:rsidRPr="0004450B" w:rsidRDefault="007F2CEA" w:rsidP="00C35131">
            <w:pPr>
              <w:pStyle w:val="TableParagraph"/>
              <w:spacing w:before="43"/>
              <w:ind w:left="392"/>
              <w:rPr>
                <w:rFonts w:ascii="Ideal Sans Semibold"/>
                <w:b/>
                <w:sz w:val="20"/>
              </w:rPr>
            </w:pPr>
            <w:r w:rsidRPr="0004450B">
              <w:rPr>
                <w:rFonts w:ascii="Ideal Sans Semibold"/>
                <w:b/>
                <w:sz w:val="20"/>
              </w:rPr>
              <w:t>Total</w:t>
            </w:r>
          </w:p>
        </w:tc>
        <w:tc>
          <w:tcPr>
            <w:tcW w:w="1219" w:type="dxa"/>
            <w:tcBorders>
              <w:top w:val="single" w:sz="4" w:space="0" w:color="636466"/>
              <w:left w:val="single" w:sz="4" w:space="0" w:color="636466"/>
              <w:bottom w:val="single" w:sz="4" w:space="0" w:color="636466"/>
              <w:right w:val="single" w:sz="4" w:space="0" w:color="636466"/>
            </w:tcBorders>
          </w:tcPr>
          <w:p w14:paraId="1FD6DD79" w14:textId="77777777" w:rsidR="007F2CEA" w:rsidRDefault="007F2CEA" w:rsidP="00C35131">
            <w:pPr>
              <w:pStyle w:val="TableParagraph"/>
              <w:rPr>
                <w:rFonts w:ascii="Times New Roman"/>
                <w:sz w:val="18"/>
              </w:rPr>
            </w:pPr>
          </w:p>
        </w:tc>
        <w:tc>
          <w:tcPr>
            <w:tcW w:w="1895" w:type="dxa"/>
            <w:tcBorders>
              <w:top w:val="single" w:sz="4" w:space="0" w:color="636466"/>
              <w:left w:val="single" w:sz="4" w:space="0" w:color="636466"/>
              <w:bottom w:val="single" w:sz="4" w:space="0" w:color="636466"/>
              <w:right w:val="single" w:sz="4" w:space="0" w:color="636466"/>
            </w:tcBorders>
          </w:tcPr>
          <w:p w14:paraId="10FB3B82" w14:textId="77777777" w:rsidR="007F2CEA" w:rsidRDefault="007F2CEA" w:rsidP="00C35131">
            <w:pPr>
              <w:pStyle w:val="TableParagraph"/>
              <w:spacing w:before="43"/>
              <w:ind w:left="730" w:right="733"/>
              <w:jc w:val="center"/>
              <w:rPr>
                <w:rFonts w:ascii="Ideal Sans Semibold"/>
                <w:sz w:val="20"/>
              </w:rPr>
            </w:pPr>
            <w:r>
              <w:rPr>
                <w:rFonts w:ascii="Ideal Sans Semibold"/>
                <w:w w:val="105"/>
                <w:sz w:val="20"/>
              </w:rPr>
              <w:t>1.00</w:t>
            </w:r>
          </w:p>
        </w:tc>
        <w:tc>
          <w:tcPr>
            <w:tcW w:w="169" w:type="dxa"/>
            <w:tcBorders>
              <w:top w:val="nil"/>
              <w:left w:val="single" w:sz="4" w:space="0" w:color="636466"/>
              <w:bottom w:val="nil"/>
              <w:right w:val="nil"/>
            </w:tcBorders>
          </w:tcPr>
          <w:p w14:paraId="1126A7D2" w14:textId="77777777" w:rsidR="007F2CEA" w:rsidRDefault="007F2CEA" w:rsidP="00C35131">
            <w:pPr>
              <w:pStyle w:val="TableParagraph"/>
              <w:rPr>
                <w:rFonts w:ascii="Times New Roman"/>
                <w:sz w:val="18"/>
              </w:rPr>
            </w:pPr>
          </w:p>
        </w:tc>
      </w:tr>
    </w:tbl>
    <w:p w14:paraId="24021A72" w14:textId="77777777" w:rsidR="007F2CEA" w:rsidRDefault="007F2CEA" w:rsidP="007F2CEA">
      <w:pPr>
        <w:pStyle w:val="BodyText"/>
        <w:rPr>
          <w:i/>
          <w:sz w:val="20"/>
        </w:rPr>
      </w:pPr>
    </w:p>
    <w:p w14:paraId="7FBD3B7C" w14:textId="77777777" w:rsidR="00FA1116" w:rsidRDefault="00FA1116" w:rsidP="002C02C6">
      <w:pPr>
        <w:ind w:left="180"/>
        <w:rPr>
          <w:rFonts w:ascii="Arial Black" w:hAnsi="Arial Black" w:cs="Arial"/>
          <w:b/>
          <w:bCs/>
          <w:iCs/>
          <w:sz w:val="16"/>
          <w:shd w:val="solid" w:color="auto" w:fill="auto"/>
        </w:rPr>
      </w:pPr>
    </w:p>
    <w:p w14:paraId="19A00D78" w14:textId="77777777" w:rsidR="002C02C6" w:rsidRPr="00777B72" w:rsidRDefault="002C02C6" w:rsidP="002C02C6">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2C316D2B" w14:textId="77777777" w:rsidR="002C02C6" w:rsidRDefault="002C02C6" w:rsidP="002C02C6">
      <w:pPr>
        <w:pStyle w:val="SectionVHeader"/>
        <w:pBdr>
          <w:top w:val="single" w:sz="4" w:space="1" w:color="auto"/>
          <w:left w:val="single" w:sz="4" w:space="1" w:color="auto"/>
          <w:bottom w:val="single" w:sz="4" w:space="1" w:color="auto"/>
          <w:right w:val="single" w:sz="4" w:space="4" w:color="auto"/>
        </w:pBdr>
        <w:ind w:left="180"/>
        <w:jc w:val="left"/>
        <w:rPr>
          <w:rFonts w:ascii="Comic Sans MS" w:hAnsi="Comic Sans MS" w:cs="Arial"/>
          <w:b w:val="0"/>
          <w:i/>
          <w:sz w:val="16"/>
        </w:rPr>
      </w:pPr>
      <w:r w:rsidRPr="002C02C6">
        <w:rPr>
          <w:rFonts w:ascii="Comic Sans MS" w:hAnsi="Comic Sans MS" w:cs="Arial"/>
          <w:b w:val="0"/>
          <w:i/>
          <w:sz w:val="16"/>
        </w:rPr>
        <w:t>The base date shall be the date 28 days prior to the deadline for submission of the bid.</w:t>
      </w:r>
    </w:p>
    <w:p w14:paraId="7F35C36A" w14:textId="77777777" w:rsidR="002C02C6" w:rsidRPr="002C02C6" w:rsidRDefault="002C02C6" w:rsidP="002C02C6">
      <w:pPr>
        <w:pStyle w:val="SectionVHeader"/>
        <w:pBdr>
          <w:top w:val="single" w:sz="4" w:space="1" w:color="auto"/>
          <w:left w:val="single" w:sz="4" w:space="1" w:color="auto"/>
          <w:bottom w:val="single" w:sz="4" w:space="1" w:color="auto"/>
          <w:right w:val="single" w:sz="4" w:space="4" w:color="auto"/>
        </w:pBdr>
        <w:ind w:left="180"/>
        <w:jc w:val="left"/>
        <w:rPr>
          <w:rFonts w:ascii="Comic Sans MS" w:hAnsi="Comic Sans MS" w:cs="Arial"/>
          <w:b w:val="0"/>
          <w:i/>
          <w:sz w:val="16"/>
        </w:rPr>
      </w:pPr>
    </w:p>
    <w:p w14:paraId="4C96AD92" w14:textId="77777777" w:rsidR="002C02C6" w:rsidRDefault="002C02C6" w:rsidP="002C02C6">
      <w:pPr>
        <w:pStyle w:val="SectionVHeader"/>
        <w:pBdr>
          <w:top w:val="single" w:sz="4" w:space="1" w:color="auto"/>
          <w:left w:val="single" w:sz="4" w:space="1" w:color="auto"/>
          <w:bottom w:val="single" w:sz="4" w:space="1" w:color="auto"/>
          <w:right w:val="single" w:sz="4" w:space="4" w:color="auto"/>
        </w:pBdr>
        <w:ind w:left="180"/>
        <w:jc w:val="left"/>
        <w:rPr>
          <w:rFonts w:ascii="Comic Sans MS" w:hAnsi="Comic Sans MS" w:cs="Arial"/>
          <w:i/>
          <w:sz w:val="16"/>
          <w:szCs w:val="16"/>
        </w:rPr>
      </w:pPr>
      <w:r w:rsidRPr="002C02C6">
        <w:rPr>
          <w:rFonts w:ascii="Comic Sans MS" w:hAnsi="Comic Sans MS" w:cs="Arial"/>
          <w:b w:val="0"/>
          <w:i/>
          <w:sz w:val="16"/>
        </w:rPr>
        <w:t>Tables of Adjustment Data shall only be included if prices are to be quoted as adjustable prices in accordance with ITB 14.7.</w:t>
      </w:r>
    </w:p>
    <w:p w14:paraId="4B8DA1D0" w14:textId="77777777" w:rsidR="007F2CEA" w:rsidRDefault="007F2CEA" w:rsidP="007F2CEA">
      <w:pPr>
        <w:pStyle w:val="BodyText"/>
        <w:rPr>
          <w:i/>
          <w:sz w:val="20"/>
        </w:rPr>
      </w:pPr>
    </w:p>
    <w:p w14:paraId="0C2AB1F8" w14:textId="77777777" w:rsidR="009A3E68" w:rsidRDefault="009A3E68" w:rsidP="003021C5">
      <w:pPr>
        <w:pStyle w:val="SectionVHeader"/>
        <w:rPr>
          <w:rFonts w:ascii="Arial" w:hAnsi="Arial" w:cs="Arial"/>
        </w:rPr>
      </w:pPr>
    </w:p>
    <w:p w14:paraId="5CFA3043" w14:textId="77777777" w:rsidR="00D45244" w:rsidRDefault="009A3E68" w:rsidP="00A8155D">
      <w:pPr>
        <w:pStyle w:val="SectionVHeader"/>
        <w:rPr>
          <w:rFonts w:ascii="Arial" w:hAnsi="Arial" w:cs="Arial"/>
        </w:rPr>
      </w:pPr>
      <w:r>
        <w:rPr>
          <w:rFonts w:ascii="Arial" w:hAnsi="Arial" w:cs="Arial"/>
        </w:rPr>
        <w:br w:type="page"/>
      </w:r>
      <w:r w:rsidR="00D45244" w:rsidRPr="00616679">
        <w:rPr>
          <w:rFonts w:ascii="Arial" w:hAnsi="Arial" w:cs="Arial"/>
        </w:rPr>
        <w:lastRenderedPageBreak/>
        <w:t>Bid Security</w:t>
      </w:r>
      <w:bookmarkEnd w:id="15"/>
    </w:p>
    <w:p w14:paraId="051A6AE3" w14:textId="77777777" w:rsidR="001B2A7C" w:rsidRPr="001B2A7C" w:rsidRDefault="001B2A7C" w:rsidP="00D859B5">
      <w:pPr>
        <w:pStyle w:val="SectionVHeader"/>
        <w:rPr>
          <w:rFonts w:ascii="Arial" w:hAnsi="Arial" w:cs="Arial"/>
          <w:sz w:val="28"/>
          <w:szCs w:val="28"/>
        </w:rPr>
      </w:pPr>
      <w:r w:rsidRPr="001B2A7C">
        <w:rPr>
          <w:rFonts w:ascii="Arial" w:hAnsi="Arial" w:cs="Arial"/>
          <w:sz w:val="28"/>
          <w:szCs w:val="28"/>
        </w:rPr>
        <w:t>Bank Guarantee</w:t>
      </w:r>
    </w:p>
    <w:p w14:paraId="61833332" w14:textId="77777777" w:rsidR="00D45244" w:rsidRPr="008E3D1F" w:rsidRDefault="00D45244" w:rsidP="00D859B5">
      <w:pPr>
        <w:pStyle w:val="SectionVHeader"/>
        <w:rPr>
          <w:rFonts w:ascii="Arial" w:hAnsi="Arial" w:cs="Arial"/>
          <w:sz w:val="20"/>
        </w:rPr>
      </w:pPr>
    </w:p>
    <w:p w14:paraId="014FEFDE" w14:textId="77777777" w:rsidR="00D859B5" w:rsidRPr="008E3D1F" w:rsidRDefault="00D859B5" w:rsidP="008E3D1F">
      <w:pPr>
        <w:pStyle w:val="NormalWeb"/>
        <w:spacing w:before="0" w:beforeAutospacing="0" w:after="200" w:afterAutospacing="0"/>
        <w:jc w:val="center"/>
        <w:rPr>
          <w:rFonts w:ascii="Comic Sans MS" w:hAnsi="Comic Sans MS" w:cs="Arial"/>
          <w:i/>
          <w:sz w:val="16"/>
          <w:szCs w:val="16"/>
        </w:rPr>
      </w:pPr>
      <w:r w:rsidRPr="008E3D1F">
        <w:rPr>
          <w:rFonts w:ascii="Comic Sans MS" w:hAnsi="Comic Sans MS" w:cs="Arial"/>
          <w:i/>
          <w:sz w:val="16"/>
          <w:szCs w:val="16"/>
        </w:rPr>
        <w:t xml:space="preserve">[insert </w:t>
      </w:r>
      <w:r w:rsidR="00A8455C">
        <w:rPr>
          <w:rFonts w:ascii="Comic Sans MS" w:hAnsi="Comic Sans MS" w:cs="Arial"/>
          <w:i/>
          <w:sz w:val="16"/>
          <w:szCs w:val="16"/>
        </w:rPr>
        <w:t>b</w:t>
      </w:r>
      <w:r w:rsidRPr="008E3D1F">
        <w:rPr>
          <w:rFonts w:ascii="Comic Sans MS" w:hAnsi="Comic Sans MS" w:cs="Arial"/>
          <w:i/>
          <w:sz w:val="16"/>
          <w:szCs w:val="16"/>
        </w:rPr>
        <w:t xml:space="preserve">ank’s </w:t>
      </w:r>
      <w:r w:rsidR="00A8455C">
        <w:rPr>
          <w:rFonts w:ascii="Comic Sans MS" w:hAnsi="Comic Sans MS" w:cs="Arial"/>
          <w:i/>
          <w:sz w:val="16"/>
          <w:szCs w:val="16"/>
        </w:rPr>
        <w:t>n</w:t>
      </w:r>
      <w:r w:rsidRPr="008E3D1F">
        <w:rPr>
          <w:rFonts w:ascii="Comic Sans MS" w:hAnsi="Comic Sans MS" w:cs="Arial"/>
          <w:i/>
          <w:sz w:val="16"/>
          <w:szCs w:val="16"/>
        </w:rPr>
        <w:t xml:space="preserve">ame, and </w:t>
      </w:r>
      <w:r w:rsidR="00A8455C">
        <w:rPr>
          <w:rFonts w:ascii="Comic Sans MS" w:hAnsi="Comic Sans MS" w:cs="Arial"/>
          <w:i/>
          <w:sz w:val="16"/>
          <w:szCs w:val="16"/>
        </w:rPr>
        <w:t>a</w:t>
      </w:r>
      <w:r w:rsidRPr="008E3D1F">
        <w:rPr>
          <w:rFonts w:ascii="Comic Sans MS" w:hAnsi="Comic Sans MS" w:cs="Arial"/>
          <w:i/>
          <w:sz w:val="16"/>
          <w:szCs w:val="16"/>
        </w:rPr>
        <w:t xml:space="preserve">ddress of </w:t>
      </w:r>
      <w:r w:rsidR="00A8455C">
        <w:rPr>
          <w:rFonts w:ascii="Comic Sans MS" w:hAnsi="Comic Sans MS" w:cs="Arial"/>
          <w:i/>
          <w:sz w:val="16"/>
          <w:szCs w:val="16"/>
        </w:rPr>
        <w:t>i</w:t>
      </w:r>
      <w:r w:rsidRPr="008E3D1F">
        <w:rPr>
          <w:rFonts w:ascii="Comic Sans MS" w:hAnsi="Comic Sans MS" w:cs="Arial"/>
          <w:i/>
          <w:sz w:val="16"/>
          <w:szCs w:val="16"/>
        </w:rPr>
        <w:t xml:space="preserve">ssuing </w:t>
      </w:r>
      <w:r w:rsidR="00A8455C">
        <w:rPr>
          <w:rFonts w:ascii="Comic Sans MS" w:hAnsi="Comic Sans MS" w:cs="Arial"/>
          <w:i/>
          <w:sz w:val="16"/>
          <w:szCs w:val="16"/>
        </w:rPr>
        <w:t>b</w:t>
      </w:r>
      <w:r w:rsidRPr="008E3D1F">
        <w:rPr>
          <w:rFonts w:ascii="Comic Sans MS" w:hAnsi="Comic Sans MS" w:cs="Arial"/>
          <w:i/>
          <w:sz w:val="16"/>
          <w:szCs w:val="16"/>
        </w:rPr>
        <w:t xml:space="preserve">ranch or </w:t>
      </w:r>
      <w:r w:rsidR="00A8455C">
        <w:rPr>
          <w:rFonts w:ascii="Comic Sans MS" w:hAnsi="Comic Sans MS" w:cs="Arial"/>
          <w:i/>
          <w:sz w:val="16"/>
          <w:szCs w:val="16"/>
        </w:rPr>
        <w:t>o</w:t>
      </w:r>
      <w:r w:rsidRPr="008E3D1F">
        <w:rPr>
          <w:rFonts w:ascii="Comic Sans MS" w:hAnsi="Comic Sans MS" w:cs="Arial"/>
          <w:i/>
          <w:sz w:val="16"/>
          <w:szCs w:val="16"/>
        </w:rPr>
        <w:t>ffice]</w:t>
      </w:r>
      <w:r w:rsidR="00096D1F">
        <w:rPr>
          <w:rFonts w:ascii="Comic Sans MS" w:hAnsi="Comic Sans MS" w:cs="Arial"/>
          <w:i/>
          <w:sz w:val="16"/>
          <w:szCs w:val="16"/>
        </w:rPr>
        <w:t xml:space="preserve"> </w:t>
      </w:r>
      <w:r w:rsidR="00F56993" w:rsidRPr="006B7872">
        <w:rPr>
          <w:rStyle w:val="FootnoteReference"/>
          <w:rFonts w:ascii="Arial" w:hAnsi="Arial" w:cs="Arial"/>
          <w:b/>
          <w:sz w:val="20"/>
          <w:szCs w:val="20"/>
        </w:rPr>
        <w:footnoteReference w:id="4"/>
      </w:r>
    </w:p>
    <w:p w14:paraId="72B1BDEF" w14:textId="77777777" w:rsidR="00223763" w:rsidRDefault="00223763" w:rsidP="00512AEB">
      <w:pPr>
        <w:pStyle w:val="NormalWeb"/>
        <w:spacing w:before="0" w:beforeAutospacing="0" w:after="120" w:afterAutospacing="0"/>
        <w:jc w:val="both"/>
        <w:rPr>
          <w:rFonts w:ascii="Arial" w:hAnsi="Arial" w:cs="Arial"/>
          <w:b/>
          <w:sz w:val="20"/>
          <w:szCs w:val="20"/>
        </w:rPr>
      </w:pPr>
    </w:p>
    <w:p w14:paraId="27D07310"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 xml:space="preserve">Beneficiary: </w:t>
      </w:r>
      <w:r w:rsidR="006B1A38">
        <w:rPr>
          <w:rFonts w:ascii="Arial" w:hAnsi="Arial" w:cs="Arial"/>
          <w:b/>
          <w:sz w:val="20"/>
          <w:szCs w:val="20"/>
        </w:rPr>
        <w:tab/>
      </w:r>
      <w:r w:rsidR="006B1A38">
        <w:rPr>
          <w:rFonts w:ascii="Arial" w:hAnsi="Arial" w:cs="Arial"/>
          <w:b/>
          <w:sz w:val="20"/>
          <w:szCs w:val="20"/>
        </w:rPr>
        <w:tab/>
      </w:r>
      <w:r w:rsidRPr="008E3D1F">
        <w:rPr>
          <w:rFonts w:ascii="Comic Sans MS" w:hAnsi="Comic Sans MS" w:cs="Arial"/>
          <w:i/>
          <w:sz w:val="16"/>
          <w:szCs w:val="16"/>
        </w:rPr>
        <w:t xml:space="preserve">[insert </w:t>
      </w:r>
      <w:r w:rsidR="002E72F7">
        <w:rPr>
          <w:rFonts w:ascii="Comic Sans MS" w:hAnsi="Comic Sans MS" w:cs="Arial"/>
          <w:i/>
          <w:sz w:val="16"/>
          <w:szCs w:val="16"/>
        </w:rPr>
        <w:t>n</w:t>
      </w:r>
      <w:r w:rsidRPr="008E3D1F">
        <w:rPr>
          <w:rFonts w:ascii="Comic Sans MS" w:hAnsi="Comic Sans MS" w:cs="Arial"/>
          <w:i/>
          <w:sz w:val="16"/>
          <w:szCs w:val="16"/>
        </w:rPr>
        <w:t xml:space="preserve">ame and </w:t>
      </w:r>
      <w:r w:rsidR="002E72F7">
        <w:rPr>
          <w:rFonts w:ascii="Comic Sans MS" w:hAnsi="Comic Sans MS" w:cs="Arial"/>
          <w:i/>
          <w:sz w:val="16"/>
          <w:szCs w:val="16"/>
        </w:rPr>
        <w:t>a</w:t>
      </w:r>
      <w:r w:rsidRPr="008E3D1F">
        <w:rPr>
          <w:rFonts w:ascii="Comic Sans MS" w:hAnsi="Comic Sans MS" w:cs="Arial"/>
          <w:i/>
          <w:sz w:val="16"/>
          <w:szCs w:val="16"/>
        </w:rPr>
        <w:t xml:space="preserve">ddress of </w:t>
      </w:r>
      <w:r w:rsidR="00CE1291">
        <w:rPr>
          <w:rFonts w:ascii="Comic Sans MS" w:hAnsi="Comic Sans MS" w:cs="Arial"/>
          <w:i/>
          <w:sz w:val="16"/>
          <w:szCs w:val="16"/>
        </w:rPr>
        <w:t xml:space="preserve">the </w:t>
      </w:r>
      <w:r w:rsidR="006B1A38">
        <w:rPr>
          <w:rFonts w:ascii="Comic Sans MS" w:hAnsi="Comic Sans MS" w:cs="Arial"/>
          <w:i/>
          <w:sz w:val="16"/>
          <w:szCs w:val="16"/>
        </w:rPr>
        <w:t>P</w:t>
      </w:r>
      <w:r w:rsidR="0008447B" w:rsidRPr="008E3D1F">
        <w:rPr>
          <w:rFonts w:ascii="Comic Sans MS" w:hAnsi="Comic Sans MS" w:cs="Arial"/>
          <w:i/>
          <w:sz w:val="16"/>
          <w:szCs w:val="16"/>
        </w:rPr>
        <w:t>urchaser</w:t>
      </w:r>
      <w:r w:rsidRPr="008E3D1F">
        <w:rPr>
          <w:rFonts w:ascii="Comic Sans MS" w:hAnsi="Comic Sans MS" w:cs="Arial"/>
          <w:i/>
          <w:sz w:val="16"/>
          <w:szCs w:val="16"/>
        </w:rPr>
        <w:t>]</w:t>
      </w:r>
    </w:p>
    <w:p w14:paraId="02DAE7C9"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006B1A38">
        <w:rPr>
          <w:rFonts w:ascii="Arial" w:hAnsi="Arial" w:cs="Arial"/>
          <w:sz w:val="20"/>
          <w:szCs w:val="20"/>
        </w:rPr>
        <w:tab/>
      </w:r>
      <w:r w:rsidR="006B1A38">
        <w:rPr>
          <w:rFonts w:ascii="Arial" w:hAnsi="Arial" w:cs="Arial"/>
          <w:sz w:val="20"/>
          <w:szCs w:val="20"/>
        </w:rPr>
        <w:tab/>
      </w:r>
      <w:r w:rsidR="006B1A38">
        <w:rPr>
          <w:rFonts w:ascii="Arial" w:hAnsi="Arial" w:cs="Arial"/>
          <w:sz w:val="20"/>
          <w:szCs w:val="20"/>
        </w:rPr>
        <w:tab/>
      </w:r>
      <w:r w:rsidRPr="008E3D1F">
        <w:rPr>
          <w:rFonts w:ascii="Comic Sans MS" w:hAnsi="Comic Sans MS" w:cs="Arial"/>
          <w:i/>
          <w:sz w:val="16"/>
          <w:szCs w:val="16"/>
        </w:rPr>
        <w:t>[insert date]</w:t>
      </w:r>
    </w:p>
    <w:p w14:paraId="22FABBA0" w14:textId="77777777" w:rsidR="00D859B5" w:rsidRPr="008E3D1F" w:rsidRDefault="00D859B5" w:rsidP="008E3D1F">
      <w:pPr>
        <w:pStyle w:val="NormalWeb"/>
        <w:spacing w:before="0" w:beforeAutospacing="0" w:after="200" w:afterAutospacing="0"/>
        <w:rPr>
          <w:rFonts w:ascii="Comic Sans MS" w:hAnsi="Comic Sans MS" w:cs="Arial"/>
          <w:i/>
          <w:sz w:val="16"/>
          <w:szCs w:val="16"/>
        </w:rPr>
      </w:pPr>
      <w:r w:rsidRPr="008E3D1F">
        <w:rPr>
          <w:rFonts w:ascii="Arial" w:hAnsi="Arial" w:cs="Arial"/>
          <w:b/>
          <w:sz w:val="20"/>
          <w:szCs w:val="20"/>
        </w:rPr>
        <w:t>B</w:t>
      </w:r>
      <w:r w:rsidR="007813DE">
        <w:rPr>
          <w:rFonts w:ascii="Arial" w:hAnsi="Arial" w:cs="Arial"/>
          <w:b/>
          <w:sz w:val="20"/>
          <w:szCs w:val="20"/>
        </w:rPr>
        <w:t>id</w:t>
      </w:r>
      <w:r w:rsidRPr="008E3D1F">
        <w:rPr>
          <w:rFonts w:ascii="Arial" w:hAnsi="Arial" w:cs="Arial"/>
          <w:b/>
          <w:sz w:val="20"/>
          <w:szCs w:val="20"/>
        </w:rPr>
        <w:t xml:space="preserve"> </w:t>
      </w:r>
      <w:r w:rsidR="001B2A7C">
        <w:rPr>
          <w:rFonts w:ascii="Arial" w:hAnsi="Arial" w:cs="Arial"/>
          <w:b/>
          <w:sz w:val="20"/>
          <w:szCs w:val="20"/>
        </w:rPr>
        <w:t>Security</w:t>
      </w:r>
      <w:r w:rsidRPr="008E3D1F">
        <w:rPr>
          <w:rFonts w:ascii="Arial" w:hAnsi="Arial" w:cs="Arial"/>
          <w:b/>
          <w:sz w:val="20"/>
          <w:szCs w:val="20"/>
        </w:rPr>
        <w:t xml:space="preserve"> No.:</w:t>
      </w:r>
      <w:r w:rsidRPr="008E3D1F">
        <w:rPr>
          <w:rFonts w:ascii="Arial" w:hAnsi="Arial" w:cs="Arial"/>
          <w:sz w:val="20"/>
          <w:szCs w:val="20"/>
        </w:rPr>
        <w:t xml:space="preserve"> </w:t>
      </w:r>
      <w:r w:rsidR="006B1A38">
        <w:rPr>
          <w:rFonts w:ascii="Arial" w:hAnsi="Arial" w:cs="Arial"/>
          <w:sz w:val="20"/>
          <w:szCs w:val="20"/>
        </w:rPr>
        <w:tab/>
      </w:r>
      <w:r w:rsidRPr="008E3D1F">
        <w:rPr>
          <w:rFonts w:ascii="Comic Sans MS" w:hAnsi="Comic Sans MS" w:cs="Arial"/>
          <w:i/>
          <w:sz w:val="16"/>
          <w:szCs w:val="16"/>
        </w:rPr>
        <w:t>[insert number]</w:t>
      </w:r>
    </w:p>
    <w:p w14:paraId="07FCA60C" w14:textId="77777777" w:rsidR="00223763" w:rsidRDefault="00223763" w:rsidP="00512AEB">
      <w:pPr>
        <w:pStyle w:val="NormalWeb"/>
        <w:spacing w:before="0" w:beforeAutospacing="0" w:after="120" w:afterAutospacing="0"/>
        <w:jc w:val="both"/>
        <w:rPr>
          <w:rFonts w:ascii="Arial" w:hAnsi="Arial" w:cs="Arial"/>
          <w:sz w:val="20"/>
          <w:szCs w:val="20"/>
        </w:rPr>
      </w:pPr>
    </w:p>
    <w:p w14:paraId="027AD854"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We have been informed that </w:t>
      </w:r>
      <w:r w:rsidRPr="008E3D1F">
        <w:rPr>
          <w:rFonts w:ascii="Comic Sans MS" w:hAnsi="Comic Sans MS" w:cs="Arial"/>
          <w:i/>
          <w:sz w:val="16"/>
          <w:szCs w:val="16"/>
        </w:rPr>
        <w:t xml:space="preserve">[insert name of the </w:t>
      </w:r>
      <w:r w:rsidR="002E72F7">
        <w:rPr>
          <w:rFonts w:ascii="Comic Sans MS" w:hAnsi="Comic Sans MS" w:cs="Arial"/>
          <w:i/>
          <w:sz w:val="16"/>
          <w:szCs w:val="16"/>
        </w:rPr>
        <w:t>b</w:t>
      </w:r>
      <w:r w:rsidRPr="008E3D1F">
        <w:rPr>
          <w:rFonts w:ascii="Comic Sans MS" w:hAnsi="Comic Sans MS" w:cs="Arial"/>
          <w:i/>
          <w:sz w:val="16"/>
          <w:szCs w:val="16"/>
        </w:rPr>
        <w:t>idder]</w:t>
      </w:r>
      <w:r w:rsidR="00B176FB">
        <w:rPr>
          <w:rFonts w:ascii="Arial" w:hAnsi="Arial" w:cs="Arial"/>
          <w:sz w:val="20"/>
          <w:szCs w:val="20"/>
        </w:rPr>
        <w:t xml:space="preserve"> </w:t>
      </w:r>
      <w:r w:rsidRPr="008E3D1F">
        <w:rPr>
          <w:rFonts w:ascii="Arial" w:hAnsi="Arial" w:cs="Arial"/>
          <w:sz w:val="20"/>
          <w:szCs w:val="20"/>
        </w:rPr>
        <w:t xml:space="preserve">(hereinafter called "the Bidder") has submitted to you its bid dated </w:t>
      </w:r>
      <w:r w:rsidRPr="008E3D1F">
        <w:rPr>
          <w:rFonts w:ascii="Comic Sans MS" w:hAnsi="Comic Sans MS" w:cs="Arial"/>
          <w:i/>
          <w:sz w:val="16"/>
          <w:szCs w:val="16"/>
        </w:rPr>
        <w:t>[insert date</w:t>
      </w:r>
      <w:r w:rsidR="004C0228">
        <w:rPr>
          <w:rFonts w:ascii="Comic Sans MS" w:hAnsi="Comic Sans MS" w:cs="Arial"/>
          <w:i/>
          <w:sz w:val="16"/>
          <w:szCs w:val="16"/>
        </w:rPr>
        <w:t xml:space="preserve"> </w:t>
      </w:r>
      <w:r w:rsidR="001D27F9">
        <w:rPr>
          <w:rFonts w:ascii="Comic Sans MS" w:hAnsi="Comic Sans MS" w:cs="Arial"/>
          <w:i/>
          <w:sz w:val="16"/>
          <w:szCs w:val="16"/>
        </w:rPr>
        <w:t>(as day, month, and year)</w:t>
      </w:r>
      <w:r w:rsidRPr="008E3D1F">
        <w:rPr>
          <w:rFonts w:ascii="Comic Sans MS" w:hAnsi="Comic Sans MS" w:cs="Arial"/>
          <w:i/>
          <w:sz w:val="16"/>
          <w:szCs w:val="16"/>
        </w:rPr>
        <w:t>]</w:t>
      </w:r>
      <w:r w:rsidR="00B176FB" w:rsidRPr="00B176FB">
        <w:rPr>
          <w:rFonts w:ascii="Arial" w:hAnsi="Arial" w:cs="Arial"/>
          <w:sz w:val="20"/>
          <w:szCs w:val="20"/>
        </w:rPr>
        <w:t xml:space="preserve"> </w:t>
      </w:r>
      <w:r w:rsidRPr="008E3D1F">
        <w:rPr>
          <w:rFonts w:ascii="Arial" w:hAnsi="Arial" w:cs="Arial"/>
          <w:sz w:val="20"/>
          <w:szCs w:val="20"/>
        </w:rPr>
        <w:t xml:space="preserve">(hereinafter called "the Bid") for the execution of </w:t>
      </w:r>
      <w:r w:rsidRPr="008E3D1F">
        <w:rPr>
          <w:rFonts w:ascii="Comic Sans MS" w:hAnsi="Comic Sans MS" w:cs="Arial"/>
          <w:i/>
          <w:sz w:val="16"/>
          <w:szCs w:val="16"/>
        </w:rPr>
        <w:t>[insert name of contract]</w:t>
      </w:r>
      <w:r w:rsidR="00B176FB">
        <w:rPr>
          <w:rFonts w:ascii="Arial" w:hAnsi="Arial" w:cs="Arial"/>
          <w:sz w:val="20"/>
          <w:szCs w:val="20"/>
        </w:rPr>
        <w:t xml:space="preserve"> </w:t>
      </w:r>
      <w:r w:rsidRPr="008E3D1F">
        <w:rPr>
          <w:rFonts w:ascii="Arial" w:hAnsi="Arial" w:cs="Arial"/>
          <w:sz w:val="20"/>
          <w:szCs w:val="20"/>
        </w:rPr>
        <w:t xml:space="preserve"> under Invitation for Bids No</w:t>
      </w:r>
      <w:r w:rsidRPr="008E3D1F">
        <w:rPr>
          <w:rFonts w:ascii="Comic Sans MS" w:hAnsi="Comic Sans MS" w:cs="Arial"/>
          <w:i/>
          <w:sz w:val="16"/>
          <w:szCs w:val="16"/>
        </w:rPr>
        <w:t>. [insert IFB number]</w:t>
      </w:r>
      <w:r w:rsidR="00B176FB">
        <w:rPr>
          <w:rFonts w:ascii="Arial" w:hAnsi="Arial" w:cs="Arial"/>
          <w:sz w:val="20"/>
          <w:szCs w:val="20"/>
        </w:rPr>
        <w:t xml:space="preserve"> </w:t>
      </w:r>
      <w:r w:rsidRPr="008E3D1F">
        <w:rPr>
          <w:rFonts w:ascii="Arial" w:hAnsi="Arial" w:cs="Arial"/>
          <w:sz w:val="20"/>
          <w:szCs w:val="20"/>
        </w:rPr>
        <w:t xml:space="preserve"> (“the IFB”). </w:t>
      </w:r>
    </w:p>
    <w:p w14:paraId="3DC9CA4F"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01631099"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At the request of the Bidder, we </w:t>
      </w:r>
      <w:r w:rsidRPr="008E3D1F">
        <w:rPr>
          <w:rFonts w:ascii="Comic Sans MS" w:hAnsi="Comic Sans MS" w:cs="Arial"/>
          <w:i/>
          <w:sz w:val="16"/>
          <w:szCs w:val="16"/>
        </w:rPr>
        <w:t xml:space="preserve">[insert name of </w:t>
      </w:r>
      <w:r w:rsidR="002E72F7">
        <w:rPr>
          <w:rFonts w:ascii="Comic Sans MS" w:hAnsi="Comic Sans MS" w:cs="Arial"/>
          <w:i/>
          <w:sz w:val="16"/>
          <w:szCs w:val="16"/>
        </w:rPr>
        <w:t>b</w:t>
      </w:r>
      <w:r w:rsidRPr="008E3D1F">
        <w:rPr>
          <w:rFonts w:ascii="Comic Sans MS" w:hAnsi="Comic Sans MS" w:cs="Arial"/>
          <w:i/>
          <w:sz w:val="16"/>
          <w:szCs w:val="16"/>
        </w:rPr>
        <w:t>ank]</w:t>
      </w:r>
      <w:r w:rsidR="00584B2A" w:rsidRPr="00584B2A">
        <w:rPr>
          <w:rFonts w:ascii="Arial" w:hAnsi="Arial" w:cs="Arial"/>
          <w:sz w:val="20"/>
          <w:szCs w:val="20"/>
        </w:rPr>
        <w:t xml:space="preserve"> </w:t>
      </w:r>
      <w:r w:rsidRPr="008E3D1F">
        <w:rPr>
          <w:rFonts w:ascii="Arial" w:hAnsi="Arial" w:cs="Arial"/>
          <w:sz w:val="20"/>
          <w:szCs w:val="20"/>
        </w:rPr>
        <w:t xml:space="preserve">hereby irrevocably undertake to pay you any sum or sums not exceeding in total an amount of </w:t>
      </w:r>
      <w:r w:rsidRPr="008E3D1F">
        <w:rPr>
          <w:rFonts w:ascii="Comic Sans MS" w:hAnsi="Comic Sans MS" w:cs="Arial"/>
          <w:i/>
          <w:sz w:val="16"/>
          <w:szCs w:val="16"/>
        </w:rPr>
        <w:t xml:space="preserve">[insert amount in </w:t>
      </w:r>
      <w:r w:rsidR="004C0228">
        <w:rPr>
          <w:rFonts w:ascii="Comic Sans MS" w:hAnsi="Comic Sans MS" w:cs="Arial"/>
          <w:i/>
          <w:sz w:val="16"/>
          <w:szCs w:val="16"/>
        </w:rPr>
        <w:t>words</w:t>
      </w:r>
      <w:r w:rsidRPr="008E3D1F">
        <w:rPr>
          <w:rFonts w:ascii="Comic Sans MS" w:hAnsi="Comic Sans MS" w:cs="Arial"/>
          <w:i/>
          <w:sz w:val="16"/>
          <w:szCs w:val="16"/>
        </w:rPr>
        <w:t>]</w:t>
      </w:r>
      <w:r w:rsidR="00C31811">
        <w:rPr>
          <w:rFonts w:ascii="Comic Sans MS" w:hAnsi="Comic Sans MS" w:cs="Arial"/>
          <w:i/>
          <w:sz w:val="16"/>
          <w:szCs w:val="16"/>
        </w:rPr>
        <w:t xml:space="preserve"> </w:t>
      </w:r>
      <w:r w:rsidRPr="008E3D1F">
        <w:rPr>
          <w:rFonts w:ascii="Comic Sans MS" w:hAnsi="Comic Sans MS" w:cs="Arial"/>
          <w:i/>
          <w:sz w:val="16"/>
          <w:szCs w:val="16"/>
        </w:rPr>
        <w:t xml:space="preserve">[insert amount in </w:t>
      </w:r>
      <w:r w:rsidR="004C0228">
        <w:rPr>
          <w:rFonts w:ascii="Comic Sans MS" w:hAnsi="Comic Sans MS" w:cs="Arial"/>
          <w:i/>
          <w:sz w:val="16"/>
          <w:szCs w:val="16"/>
        </w:rPr>
        <w:t>figures</w:t>
      </w:r>
      <w:r w:rsidRPr="008E3D1F">
        <w:rPr>
          <w:rFonts w:ascii="Comic Sans MS" w:hAnsi="Comic Sans MS" w:cs="Arial"/>
          <w:i/>
          <w:sz w:val="16"/>
          <w:szCs w:val="16"/>
        </w:rPr>
        <w:t>]</w:t>
      </w:r>
      <w:r w:rsidR="00584B2A" w:rsidRPr="00584B2A">
        <w:rPr>
          <w:rFonts w:ascii="Arial" w:hAnsi="Arial" w:cs="Arial"/>
          <w:sz w:val="20"/>
          <w:szCs w:val="20"/>
        </w:rPr>
        <w:t xml:space="preserve"> </w:t>
      </w:r>
      <w:r w:rsidRPr="008E3D1F">
        <w:rPr>
          <w:rFonts w:ascii="Arial" w:hAnsi="Arial" w:cs="Arial"/>
          <w:sz w:val="20"/>
          <w:szCs w:val="20"/>
        </w:rPr>
        <w:t>upon receipt by us of your first demand in writing accompanied by a written statement</w:t>
      </w:r>
      <w:r w:rsidR="004A5D6F">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5080642B" w14:textId="77777777" w:rsidR="00D859B5"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(a) </w:t>
      </w:r>
      <w:r w:rsidRPr="008E3D1F">
        <w:rPr>
          <w:rFonts w:ascii="Arial" w:hAnsi="Arial" w:cs="Arial"/>
          <w:sz w:val="20"/>
          <w:szCs w:val="20"/>
        </w:rPr>
        <w:tab/>
        <w:t xml:space="preserve">has withdrawn its Bid during the period of bid validity specified by the Bidder in the </w:t>
      </w:r>
      <w:r w:rsidR="003C78C4">
        <w:rPr>
          <w:rFonts w:ascii="Arial" w:hAnsi="Arial" w:cs="Arial"/>
          <w:sz w:val="20"/>
          <w:szCs w:val="20"/>
        </w:rPr>
        <w:t xml:space="preserve">Letter of </w:t>
      </w:r>
      <w:r w:rsidRPr="008E3D1F">
        <w:rPr>
          <w:rFonts w:ascii="Arial" w:hAnsi="Arial" w:cs="Arial"/>
          <w:sz w:val="20"/>
          <w:szCs w:val="20"/>
        </w:rPr>
        <w:t>Bid; or</w:t>
      </w:r>
    </w:p>
    <w:p w14:paraId="688FB45D" w14:textId="77777777" w:rsidR="00ED1E68"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r>
      <w:r w:rsidR="00ED1E68" w:rsidRPr="008E3D1F">
        <w:rPr>
          <w:rFonts w:ascii="Arial" w:hAnsi="Arial" w:cs="Arial"/>
          <w:sz w:val="20"/>
          <w:szCs w:val="20"/>
        </w:rPr>
        <w:t>does not accept the correction of errors in accordance with the Instructions to Bidders (hereinafter “the ITB”); or</w:t>
      </w:r>
    </w:p>
    <w:p w14:paraId="6C074AEB" w14:textId="77777777" w:rsidR="00D859B5" w:rsidRPr="008E3D1F"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r>
      <w:r w:rsidR="00D859B5" w:rsidRPr="008E3D1F">
        <w:rPr>
          <w:rFonts w:ascii="Arial" w:hAnsi="Arial" w:cs="Arial"/>
          <w:sz w:val="20"/>
          <w:szCs w:val="20"/>
        </w:rPr>
        <w:t xml:space="preserve">having been notified of the acceptance of its Bid by the </w:t>
      </w:r>
      <w:r w:rsidR="0008447B" w:rsidRPr="008E3D1F">
        <w:rPr>
          <w:rFonts w:ascii="Arial" w:hAnsi="Arial" w:cs="Arial"/>
          <w:sz w:val="20"/>
          <w:szCs w:val="20"/>
        </w:rPr>
        <w:t>Purchaser</w:t>
      </w:r>
      <w:r w:rsidR="00D859B5" w:rsidRPr="008E3D1F">
        <w:rPr>
          <w:rFonts w:ascii="Arial" w:hAnsi="Arial" w:cs="Arial"/>
          <w:sz w:val="20"/>
          <w:szCs w:val="20"/>
        </w:rPr>
        <w:t xml:space="preserve"> during the period of bid validity, (i) fails or refuses to execute the Contract </w:t>
      </w:r>
      <w:r w:rsidR="00B05150">
        <w:rPr>
          <w:rFonts w:ascii="Arial" w:hAnsi="Arial" w:cs="Arial"/>
          <w:sz w:val="20"/>
          <w:szCs w:val="20"/>
        </w:rPr>
        <w:t>Agreement;</w:t>
      </w:r>
      <w:r w:rsidR="00D859B5" w:rsidRPr="008E3D1F">
        <w:rPr>
          <w:rFonts w:ascii="Arial" w:hAnsi="Arial" w:cs="Arial"/>
          <w:sz w:val="20"/>
          <w:szCs w:val="20"/>
        </w:rPr>
        <w:t xml:space="preserve"> or (ii) fails or refuses to furnish the </w:t>
      </w:r>
      <w:r w:rsidR="004A5D6F">
        <w:rPr>
          <w:rFonts w:ascii="Arial" w:hAnsi="Arial" w:cs="Arial"/>
          <w:sz w:val="20"/>
          <w:szCs w:val="20"/>
        </w:rPr>
        <w:t>P</w:t>
      </w:r>
      <w:r w:rsidR="00D859B5" w:rsidRPr="008E3D1F">
        <w:rPr>
          <w:rFonts w:ascii="Arial" w:hAnsi="Arial" w:cs="Arial"/>
          <w:sz w:val="20"/>
          <w:szCs w:val="20"/>
        </w:rPr>
        <w:t xml:space="preserve">erformance </w:t>
      </w:r>
      <w:r w:rsidR="004A5D6F">
        <w:rPr>
          <w:rFonts w:ascii="Arial" w:hAnsi="Arial" w:cs="Arial"/>
          <w:sz w:val="20"/>
          <w:szCs w:val="20"/>
        </w:rPr>
        <w:t>S</w:t>
      </w:r>
      <w:r w:rsidR="00D859B5" w:rsidRPr="008E3D1F">
        <w:rPr>
          <w:rFonts w:ascii="Arial" w:hAnsi="Arial" w:cs="Arial"/>
          <w:sz w:val="20"/>
          <w:szCs w:val="20"/>
        </w:rPr>
        <w:t>ecurity, in accordance with the ITB.</w:t>
      </w:r>
    </w:p>
    <w:p w14:paraId="6ED2123A" w14:textId="77777777" w:rsidR="00D859B5" w:rsidRPr="008E3D1F" w:rsidRDefault="00D859B5" w:rsidP="00D859B5">
      <w:pPr>
        <w:pStyle w:val="NormalWeb"/>
        <w:spacing w:before="0" w:beforeAutospacing="0" w:after="200" w:afterAutospacing="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00066542" w:rsidRPr="00593CB6">
        <w:rPr>
          <w:rFonts w:ascii="Arial" w:hAnsi="Arial" w:cs="Arial"/>
          <w:sz w:val="20"/>
          <w:szCs w:val="20"/>
        </w:rPr>
        <w:t xml:space="preserve">Contract </w:t>
      </w:r>
      <w:r w:rsidR="00066542">
        <w:rPr>
          <w:rFonts w:ascii="Arial" w:hAnsi="Arial" w:cs="Arial"/>
          <w:sz w:val="20"/>
          <w:szCs w:val="20"/>
        </w:rPr>
        <w:t>Agreement</w:t>
      </w:r>
      <w:r w:rsidRPr="008E3D1F">
        <w:rPr>
          <w:rFonts w:ascii="Arial" w:hAnsi="Arial" w:cs="Arial"/>
          <w:color w:val="000000"/>
          <w:sz w:val="20"/>
          <w:szCs w:val="20"/>
        </w:rPr>
        <w:t xml:space="preserve"> signed by the Bidder and the </w:t>
      </w:r>
      <w:r w:rsidR="004A5D6F">
        <w:rPr>
          <w:rFonts w:ascii="Arial" w:hAnsi="Arial" w:cs="Arial"/>
          <w:color w:val="000000"/>
          <w:sz w:val="20"/>
          <w:szCs w:val="20"/>
        </w:rPr>
        <w:t>P</w:t>
      </w:r>
      <w:r w:rsidRPr="008E3D1F">
        <w:rPr>
          <w:rFonts w:ascii="Arial" w:hAnsi="Arial" w:cs="Arial"/>
          <w:color w:val="000000"/>
          <w:sz w:val="20"/>
          <w:szCs w:val="20"/>
        </w:rPr>
        <w:t xml:space="preserve">erformance </w:t>
      </w:r>
      <w:r w:rsidR="004A5D6F">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sidR="00066542">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(i) our receipt of a copy </w:t>
      </w:r>
      <w:r w:rsidR="0001349F">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sidR="004A5D6F">
        <w:rPr>
          <w:rFonts w:ascii="Arial" w:hAnsi="Arial" w:cs="Arial"/>
          <w:color w:val="000000"/>
          <w:sz w:val="20"/>
          <w:szCs w:val="20"/>
        </w:rPr>
        <w:t>,</w:t>
      </w:r>
      <w:r w:rsidRPr="008E3D1F">
        <w:rPr>
          <w:rFonts w:ascii="Arial" w:hAnsi="Arial" w:cs="Arial"/>
          <w:color w:val="000000"/>
          <w:sz w:val="20"/>
          <w:szCs w:val="20"/>
        </w:rPr>
        <w:t xml:space="preserve"> or (ii) </w:t>
      </w:r>
      <w:r w:rsidR="00215A0B">
        <w:rPr>
          <w:rFonts w:ascii="Arial" w:hAnsi="Arial" w:cs="Arial"/>
          <w:color w:val="000000"/>
          <w:sz w:val="20"/>
          <w:szCs w:val="20"/>
        </w:rPr>
        <w:t>[</w:t>
      </w:r>
      <w:r w:rsidR="00215A0B" w:rsidRPr="00215A0B">
        <w:rPr>
          <w:rFonts w:ascii="Comic Sans MS" w:hAnsi="Comic Sans MS" w:cs="Arial"/>
          <w:i/>
          <w:color w:val="000000"/>
          <w:sz w:val="16"/>
          <w:szCs w:val="16"/>
        </w:rPr>
        <w:t>insert number of days consistent with ITB 21.3</w:t>
      </w:r>
      <w:r w:rsidR="00215A0B">
        <w:rPr>
          <w:rFonts w:ascii="Arial" w:hAnsi="Arial" w:cs="Arial"/>
          <w:color w:val="000000"/>
          <w:sz w:val="20"/>
          <w:szCs w:val="20"/>
        </w:rPr>
        <w:t>]</w:t>
      </w:r>
      <w:r w:rsidRPr="008E3D1F">
        <w:rPr>
          <w:rFonts w:ascii="Arial" w:hAnsi="Arial" w:cs="Arial"/>
          <w:color w:val="000000"/>
          <w:sz w:val="20"/>
          <w:szCs w:val="20"/>
        </w:rPr>
        <w:t xml:space="preserve"> days after the expiration of the Bidder’s bid.</w:t>
      </w:r>
    </w:p>
    <w:p w14:paraId="0C123AD4" w14:textId="77777777" w:rsidR="00D859B5"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Consequently, any demand for payment under this guarantee must be received by us at the office on or before that date.</w:t>
      </w:r>
    </w:p>
    <w:p w14:paraId="32677EF4" w14:textId="77777777" w:rsidR="0001349F" w:rsidRPr="0001349F" w:rsidRDefault="0001349F" w:rsidP="0001349F">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 ICC Publication No. 458</w:t>
      </w:r>
      <w:r w:rsidR="00803BDA">
        <w:rPr>
          <w:rFonts w:ascii="Arial" w:hAnsi="Arial" w:cs="Arial"/>
          <w:sz w:val="20"/>
        </w:rPr>
        <w:t xml:space="preserve"> (</w:t>
      </w:r>
      <w:r w:rsidR="00803BDA" w:rsidRPr="00803BDA">
        <w:rPr>
          <w:rFonts w:ascii="Arial" w:hAnsi="Arial" w:cs="Arial"/>
          <w:i/>
          <w:sz w:val="20"/>
        </w:rPr>
        <w:t>or ICC Publication No. 758 as applicable</w:t>
      </w:r>
      <w:r w:rsidR="00803BDA">
        <w:rPr>
          <w:rFonts w:ascii="Arial" w:hAnsi="Arial" w:cs="Arial"/>
          <w:sz w:val="20"/>
        </w:rPr>
        <w:t>)</w:t>
      </w:r>
      <w:r w:rsidRPr="0001349F">
        <w:rPr>
          <w:rFonts w:ascii="Arial" w:hAnsi="Arial" w:cs="Arial"/>
          <w:sz w:val="20"/>
        </w:rPr>
        <w:t>.</w:t>
      </w:r>
    </w:p>
    <w:p w14:paraId="477E295D" w14:textId="77777777" w:rsidR="0001349F" w:rsidRPr="008E3D1F" w:rsidRDefault="0001349F" w:rsidP="00D859B5">
      <w:pPr>
        <w:pStyle w:val="NormalWeb"/>
        <w:spacing w:before="0" w:beforeAutospacing="0" w:after="200" w:afterAutospacing="0"/>
        <w:jc w:val="both"/>
        <w:rPr>
          <w:rFonts w:ascii="Arial" w:hAnsi="Arial" w:cs="Arial"/>
          <w:sz w:val="20"/>
          <w:szCs w:val="20"/>
        </w:rPr>
      </w:pPr>
    </w:p>
    <w:p w14:paraId="4E059CA4" w14:textId="77777777" w:rsidR="00803BDA" w:rsidRDefault="00803BDA" w:rsidP="00EF0257">
      <w:pPr>
        <w:tabs>
          <w:tab w:val="right" w:pos="9000"/>
        </w:tabs>
        <w:spacing w:before="120"/>
        <w:jc w:val="center"/>
        <w:rPr>
          <w:rStyle w:val="SBDsmallitalic"/>
        </w:rPr>
      </w:pPr>
    </w:p>
    <w:p w14:paraId="199F64C9" w14:textId="1BBE84AF" w:rsidR="009E2798" w:rsidRPr="008E3D1F" w:rsidRDefault="001003E3" w:rsidP="00BD1F9F">
      <w:pPr>
        <w:tabs>
          <w:tab w:val="right" w:pos="9000"/>
        </w:tabs>
        <w:spacing w:before="120"/>
        <w:jc w:val="center"/>
        <w:rPr>
          <w:rFonts w:ascii="Arial" w:hAnsi="Arial"/>
          <w:sz w:val="20"/>
        </w:rPr>
      </w:pPr>
      <w:r>
        <w:rPr>
          <w:rStyle w:val="SBDsmallitalic"/>
        </w:rPr>
        <w:t>[</w:t>
      </w:r>
      <w:r w:rsidR="00EF0257" w:rsidRPr="00EF0257">
        <w:rPr>
          <w:rStyle w:val="SBDsmallitalic"/>
          <w:rFonts w:ascii="Comic Sans MS" w:hAnsi="Comic Sans MS"/>
          <w:sz w:val="16"/>
          <w:szCs w:val="16"/>
        </w:rPr>
        <w:t>Authorized signature(s) and bank’s seal (where appropriate</w:t>
      </w:r>
      <w:r w:rsidR="00EF0257" w:rsidRPr="003727FE">
        <w:rPr>
          <w:rStyle w:val="SBDsmallitalic"/>
        </w:rPr>
        <w:t>)</w:t>
      </w:r>
      <w:r>
        <w:rPr>
          <w:rStyle w:val="SBDsmallitalic"/>
        </w:rPr>
        <w:t>]</w:t>
      </w:r>
      <w:bookmarkStart w:id="16" w:name="_Toc125871321"/>
      <w:bookmarkStart w:id="17" w:name="_Toc127160607"/>
      <w:bookmarkStart w:id="18" w:name="_Toc131911217"/>
      <w:r w:rsidR="000D76B0">
        <w:rPr>
          <w:rFonts w:ascii="Arial" w:hAnsi="Arial" w:cs="Arial"/>
        </w:rPr>
        <w:br w:type="page"/>
      </w:r>
      <w:bookmarkEnd w:id="16"/>
      <w:bookmarkEnd w:id="17"/>
      <w:bookmarkEnd w:id="18"/>
    </w:p>
    <w:p w14:paraId="12EA290C" w14:textId="77777777" w:rsidR="004C19AA" w:rsidRDefault="004C19AA" w:rsidP="009E2798">
      <w:pPr>
        <w:tabs>
          <w:tab w:val="right" w:pos="9000"/>
        </w:tabs>
        <w:suppressAutoHyphens/>
        <w:rPr>
          <w:rFonts w:ascii="Arial Black" w:hAnsi="Arial Black" w:cs="Arial"/>
          <w:bCs/>
          <w:iCs/>
          <w:sz w:val="16"/>
          <w:shd w:val="solid" w:color="auto" w:fill="auto"/>
        </w:rPr>
      </w:pPr>
    </w:p>
    <w:p w14:paraId="3C356369" w14:textId="76F4DB6D" w:rsidR="00D45244" w:rsidRPr="00616679" w:rsidRDefault="00D45244">
      <w:pPr>
        <w:pStyle w:val="SectionVHeader"/>
        <w:rPr>
          <w:rFonts w:ascii="Arial" w:hAnsi="Arial" w:cs="Arial"/>
        </w:rPr>
      </w:pPr>
      <w:bookmarkStart w:id="19" w:name="_Toc131911218"/>
      <w:r w:rsidRPr="00616679">
        <w:rPr>
          <w:rFonts w:ascii="Arial" w:hAnsi="Arial" w:cs="Arial"/>
        </w:rPr>
        <w:t>Manufacturer’s Authorization</w:t>
      </w:r>
      <w:bookmarkEnd w:id="19"/>
      <w:r w:rsidRPr="00616679">
        <w:rPr>
          <w:rFonts w:ascii="Arial" w:hAnsi="Arial" w:cs="Arial"/>
        </w:rPr>
        <w:t xml:space="preserve"> </w:t>
      </w:r>
    </w:p>
    <w:p w14:paraId="673399DF" w14:textId="77777777" w:rsidR="00777B72" w:rsidRDefault="00777B72" w:rsidP="00777B72">
      <w:pPr>
        <w:ind w:left="180"/>
        <w:rPr>
          <w:rFonts w:ascii="Arial Black" w:hAnsi="Arial Black" w:cs="Arial"/>
          <w:b/>
          <w:bCs/>
          <w:iCs/>
          <w:sz w:val="16"/>
          <w:shd w:val="solid" w:color="auto" w:fill="auto"/>
        </w:rPr>
      </w:pPr>
    </w:p>
    <w:p w14:paraId="41A2DAFA" w14:textId="77777777" w:rsidR="00D45244" w:rsidRPr="00616679" w:rsidRDefault="00D45244">
      <w:pPr>
        <w:pStyle w:val="SectionXHeader3"/>
        <w:rPr>
          <w:rFonts w:ascii="Arial" w:hAnsi="Arial" w:cs="Arial"/>
          <w:sz w:val="24"/>
        </w:rPr>
      </w:pPr>
    </w:p>
    <w:p w14:paraId="1FB76FEE" w14:textId="77777777" w:rsidR="00D45244" w:rsidRPr="008E3D1F" w:rsidRDefault="00D45244" w:rsidP="008E3D1F">
      <w:pPr>
        <w:tabs>
          <w:tab w:val="right" w:pos="9000"/>
        </w:tabs>
        <w:spacing w:after="120"/>
        <w:ind w:hanging="11"/>
        <w:jc w:val="left"/>
        <w:rPr>
          <w:rFonts w:ascii="Arial" w:hAnsi="Arial" w:cs="Arial"/>
          <w:sz w:val="20"/>
        </w:rPr>
      </w:pPr>
      <w:r w:rsidRPr="008E3D1F">
        <w:rPr>
          <w:rFonts w:ascii="Arial" w:hAnsi="Arial" w:cs="Arial"/>
          <w:sz w:val="20"/>
        </w:rPr>
        <w:t xml:space="preserve">Date: </w:t>
      </w:r>
      <w:r w:rsidR="006B0995" w:rsidRPr="006B0995">
        <w:rPr>
          <w:rFonts w:ascii="Comic Sans MS" w:hAnsi="Comic Sans MS"/>
          <w:i/>
          <w:sz w:val="16"/>
          <w:szCs w:val="16"/>
        </w:rPr>
        <w:t>[insert date (as day, month</w:t>
      </w:r>
      <w:r w:rsidR="00F2658A">
        <w:rPr>
          <w:rFonts w:ascii="Comic Sans MS" w:hAnsi="Comic Sans MS"/>
          <w:i/>
          <w:sz w:val="16"/>
          <w:szCs w:val="16"/>
        </w:rPr>
        <w:t>,</w:t>
      </w:r>
      <w:r w:rsidR="006B0995" w:rsidRPr="006B0995">
        <w:rPr>
          <w:rFonts w:ascii="Comic Sans MS" w:hAnsi="Comic Sans MS"/>
          <w:i/>
          <w:sz w:val="16"/>
          <w:szCs w:val="16"/>
        </w:rPr>
        <w:t xml:space="preserve"> and year) of bid submission]</w:t>
      </w:r>
    </w:p>
    <w:p w14:paraId="5B4DBF66" w14:textId="77777777" w:rsidR="00D45244" w:rsidRPr="008E3D1F" w:rsidRDefault="00B75517" w:rsidP="008E3D1F">
      <w:pPr>
        <w:tabs>
          <w:tab w:val="right" w:pos="9000"/>
        </w:tabs>
        <w:spacing w:after="120"/>
        <w:ind w:hanging="11"/>
        <w:jc w:val="left"/>
        <w:rPr>
          <w:rFonts w:ascii="Arial" w:hAnsi="Arial" w:cs="Arial"/>
          <w:sz w:val="20"/>
        </w:rPr>
      </w:pPr>
      <w:r>
        <w:rPr>
          <w:rFonts w:ascii="Arial" w:hAnsi="Arial" w:cs="Arial"/>
          <w:sz w:val="20"/>
        </w:rPr>
        <w:t>O</w:t>
      </w:r>
      <w:r w:rsidRPr="008E3D1F">
        <w:rPr>
          <w:rFonts w:ascii="Arial" w:hAnsi="Arial" w:cs="Arial"/>
          <w:sz w:val="20"/>
        </w:rPr>
        <w:t xml:space="preserve">CB </w:t>
      </w:r>
      <w:r w:rsidR="00D45244" w:rsidRPr="008E3D1F">
        <w:rPr>
          <w:rFonts w:ascii="Arial" w:hAnsi="Arial" w:cs="Arial"/>
          <w:sz w:val="20"/>
        </w:rPr>
        <w:t xml:space="preserve">No.: </w:t>
      </w:r>
      <w:r w:rsidR="006B0995" w:rsidRPr="006B0995">
        <w:rPr>
          <w:rFonts w:ascii="Comic Sans MS" w:hAnsi="Comic Sans MS"/>
          <w:i/>
          <w:sz w:val="16"/>
          <w:szCs w:val="16"/>
        </w:rPr>
        <w:t>[insert number of bidding process]</w:t>
      </w:r>
      <w:r w:rsidR="006B0995" w:rsidRPr="006B0995">
        <w:rPr>
          <w:sz w:val="22"/>
          <w:szCs w:val="22"/>
        </w:rPr>
        <w:t xml:space="preserve"> </w:t>
      </w:r>
    </w:p>
    <w:p w14:paraId="50B47FE6" w14:textId="77777777" w:rsidR="00D45244" w:rsidRPr="008E3D1F" w:rsidRDefault="00D45244">
      <w:pPr>
        <w:tabs>
          <w:tab w:val="right" w:pos="9630"/>
        </w:tabs>
        <w:ind w:left="4392"/>
        <w:rPr>
          <w:rFonts w:ascii="Arial" w:hAnsi="Arial" w:cs="Arial"/>
          <w:sz w:val="20"/>
        </w:rPr>
      </w:pPr>
    </w:p>
    <w:p w14:paraId="379B7E36" w14:textId="77777777" w:rsidR="00D45244" w:rsidRPr="008E3D1F" w:rsidRDefault="00D45244">
      <w:pPr>
        <w:tabs>
          <w:tab w:val="right" w:pos="9630"/>
        </w:tabs>
        <w:ind w:left="4392"/>
        <w:rPr>
          <w:rFonts w:ascii="Arial" w:hAnsi="Arial" w:cs="Arial"/>
          <w:sz w:val="20"/>
        </w:rPr>
      </w:pPr>
    </w:p>
    <w:p w14:paraId="6345A76B" w14:textId="77777777" w:rsidR="00D45244" w:rsidRPr="008E3D1F" w:rsidRDefault="00D45244">
      <w:pPr>
        <w:tabs>
          <w:tab w:val="right" w:pos="9000"/>
          <w:tab w:val="right" w:pos="9720"/>
        </w:tabs>
        <w:rPr>
          <w:rFonts w:ascii="Arial" w:hAnsi="Arial" w:cs="Arial"/>
          <w:i/>
          <w:sz w:val="20"/>
        </w:rPr>
      </w:pPr>
      <w:r w:rsidRPr="008E3D1F">
        <w:rPr>
          <w:rFonts w:ascii="Arial" w:hAnsi="Arial" w:cs="Arial"/>
          <w:sz w:val="20"/>
        </w:rPr>
        <w:t>To:</w:t>
      </w:r>
      <w:r w:rsidR="00014D57">
        <w:rPr>
          <w:rFonts w:ascii="Arial" w:hAnsi="Arial" w:cs="Arial"/>
          <w:sz w:val="20"/>
        </w:rPr>
        <w:t xml:space="preserve"> </w:t>
      </w:r>
      <w:r w:rsidR="00014D57" w:rsidRPr="00014D57">
        <w:rPr>
          <w:rFonts w:ascii="Comic Sans MS" w:hAnsi="Comic Sans MS"/>
          <w:i/>
          <w:sz w:val="16"/>
          <w:szCs w:val="16"/>
        </w:rPr>
        <w:t xml:space="preserve">[insert complete name of </w:t>
      </w:r>
      <w:r w:rsidR="00E86E02">
        <w:rPr>
          <w:rFonts w:ascii="Comic Sans MS" w:hAnsi="Comic Sans MS"/>
          <w:i/>
          <w:sz w:val="16"/>
          <w:szCs w:val="16"/>
        </w:rPr>
        <w:t xml:space="preserve">the </w:t>
      </w:r>
      <w:r w:rsidR="00051F8B">
        <w:rPr>
          <w:rFonts w:ascii="Comic Sans MS" w:hAnsi="Comic Sans MS"/>
          <w:i/>
          <w:sz w:val="16"/>
          <w:szCs w:val="16"/>
        </w:rPr>
        <w:t>P</w:t>
      </w:r>
      <w:r w:rsidR="00014D57" w:rsidRPr="00014D57">
        <w:rPr>
          <w:rFonts w:ascii="Comic Sans MS" w:hAnsi="Comic Sans MS"/>
          <w:i/>
          <w:sz w:val="16"/>
          <w:szCs w:val="16"/>
        </w:rPr>
        <w:t>urchaser]</w:t>
      </w:r>
    </w:p>
    <w:p w14:paraId="0234B0DB" w14:textId="77777777" w:rsidR="00D45244" w:rsidRPr="008E3D1F" w:rsidRDefault="00D45244">
      <w:pPr>
        <w:rPr>
          <w:rFonts w:ascii="Arial" w:hAnsi="Arial" w:cs="Arial"/>
          <w:i/>
          <w:sz w:val="20"/>
        </w:rPr>
      </w:pPr>
    </w:p>
    <w:p w14:paraId="3A717423" w14:textId="77777777" w:rsidR="00D45244" w:rsidRPr="008E3D1F" w:rsidRDefault="00D45244">
      <w:pPr>
        <w:rPr>
          <w:rFonts w:ascii="Arial" w:hAnsi="Arial" w:cs="Arial"/>
          <w:i/>
          <w:sz w:val="20"/>
        </w:rPr>
      </w:pPr>
    </w:p>
    <w:p w14:paraId="2D812D7F" w14:textId="77777777" w:rsidR="002058F8" w:rsidRPr="002058F8"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4FBB3641" w14:textId="77777777" w:rsidR="00D45244" w:rsidRPr="008E3D1F" w:rsidRDefault="00D45244">
      <w:pPr>
        <w:rPr>
          <w:rFonts w:ascii="Arial" w:hAnsi="Arial" w:cs="Arial"/>
          <w:i/>
          <w:sz w:val="20"/>
        </w:rPr>
      </w:pPr>
    </w:p>
    <w:p w14:paraId="5C1D42A3" w14:textId="77777777" w:rsidR="00D45244" w:rsidRPr="008E3D1F" w:rsidRDefault="00D45244">
      <w:pPr>
        <w:rPr>
          <w:rFonts w:ascii="Arial" w:hAnsi="Arial" w:cs="Arial"/>
          <w:i/>
          <w:sz w:val="20"/>
        </w:rPr>
      </w:pPr>
    </w:p>
    <w:p w14:paraId="69925E0D"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E86E02">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Pr="0028355E">
        <w:rPr>
          <w:rFonts w:ascii="Arial" w:hAnsi="Arial" w:cs="Arial"/>
          <w:sz w:val="20"/>
        </w:rPr>
        <w:t xml:space="preserve">to submit a bid the purpose of which is to provide the following </w:t>
      </w:r>
      <w:r w:rsidR="004601FB">
        <w:rPr>
          <w:rFonts w:ascii="Arial" w:hAnsi="Arial" w:cs="Arial"/>
          <w:sz w:val="20"/>
        </w:rPr>
        <w:t>IT products</w:t>
      </w:r>
      <w:r w:rsidR="00B57B95">
        <w:rPr>
          <w:rFonts w:ascii="Arial" w:hAnsi="Arial" w:cs="Arial"/>
          <w:sz w:val="20"/>
        </w:rPr>
        <w:t xml:space="preserve"> and services</w:t>
      </w:r>
      <w:r w:rsidRPr="0028355E">
        <w:rPr>
          <w:rFonts w:ascii="Arial" w:hAnsi="Arial" w:cs="Arial"/>
          <w:sz w:val="20"/>
        </w:rPr>
        <w:t xml:space="preserve">, manufactured by us </w:t>
      </w:r>
      <w:r w:rsidRPr="0028355E">
        <w:rPr>
          <w:rFonts w:ascii="Comic Sans MS" w:hAnsi="Comic Sans MS"/>
          <w:i/>
          <w:sz w:val="16"/>
          <w:szCs w:val="16"/>
        </w:rPr>
        <w:t>[insert name and</w:t>
      </w:r>
      <w:r w:rsidR="00F2658A">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2F2EF5B6"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7950A8E" w14:textId="77777777" w:rsidR="00121C54" w:rsidRDefault="0028355E" w:rsidP="0028355E">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6BC2AF58"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26CDA0EE"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9A39BE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54A0FE2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F42129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64CF826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07CA333D"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731C56C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21399278"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38B4C36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09B9675E"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A23395">
        <w:rPr>
          <w:rFonts w:ascii="Comic Sans MS" w:hAnsi="Comic Sans MS"/>
          <w:i/>
          <w:sz w:val="16"/>
          <w:szCs w:val="16"/>
        </w:rPr>
        <w:t>manufacturer]</w:t>
      </w:r>
    </w:p>
    <w:p w14:paraId="28BF3AEB"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4B4424EF" w14:textId="77777777" w:rsidR="00D45244" w:rsidRPr="008E3D1F"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1049BD5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77F093C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361505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753215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B3318B7" w14:textId="77777777" w:rsidR="00231CFC" w:rsidRDefault="00231CFC" w:rsidP="006B0995">
      <w:pPr>
        <w:ind w:left="180"/>
        <w:rPr>
          <w:rFonts w:ascii="Arial Black" w:hAnsi="Arial Black" w:cs="Arial"/>
          <w:b/>
          <w:bCs/>
          <w:iCs/>
          <w:sz w:val="16"/>
          <w:shd w:val="solid" w:color="auto" w:fill="auto"/>
        </w:rPr>
      </w:pPr>
    </w:p>
    <w:p w14:paraId="324805F7" w14:textId="77777777" w:rsidR="006B0995" w:rsidRPr="00777B72" w:rsidRDefault="006B0995" w:rsidP="006B099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10199446"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4059F61B"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564337E2" w14:textId="77777777" w:rsidR="006B0995" w:rsidRPr="00777B72" w:rsidRDefault="006B0995" w:rsidP="006B099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01011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sidR="006C2CB8">
        <w:rPr>
          <w:rFonts w:ascii="Comic Sans MS" w:hAnsi="Comic Sans MS" w:cs="Arial"/>
          <w:i/>
          <w:sz w:val="16"/>
          <w:szCs w:val="16"/>
        </w:rPr>
        <w:t>Bid Data Sheet (</w:t>
      </w:r>
      <w:r w:rsidRPr="00777B72">
        <w:rPr>
          <w:rFonts w:ascii="Comic Sans MS" w:hAnsi="Comic Sans MS" w:cs="Arial"/>
          <w:i/>
          <w:sz w:val="16"/>
          <w:szCs w:val="16"/>
        </w:rPr>
        <w:t>BDS</w:t>
      </w:r>
      <w:r w:rsidR="006C2CB8">
        <w:rPr>
          <w:rFonts w:ascii="Comic Sans MS" w:hAnsi="Comic Sans MS" w:cs="Arial"/>
          <w:i/>
          <w:sz w:val="16"/>
          <w:szCs w:val="16"/>
        </w:rPr>
        <w:t>)</w:t>
      </w:r>
      <w:r w:rsidRPr="00777B72">
        <w:rPr>
          <w:rFonts w:ascii="Comic Sans MS" w:hAnsi="Comic Sans MS" w:cs="Arial"/>
          <w:i/>
          <w:sz w:val="16"/>
          <w:szCs w:val="16"/>
        </w:rPr>
        <w:t>.</w:t>
      </w:r>
    </w:p>
    <w:p w14:paraId="6BC3BD47" w14:textId="77777777" w:rsidR="006B0995" w:rsidRDefault="006B0995">
      <w:pPr>
        <w:tabs>
          <w:tab w:val="right" w:pos="9000"/>
        </w:tabs>
        <w:spacing w:after="240"/>
        <w:jc w:val="left"/>
        <w:rPr>
          <w:rFonts w:ascii="Arial" w:hAnsi="Arial" w:cs="Arial"/>
        </w:rPr>
      </w:pPr>
    </w:p>
    <w:p w14:paraId="06BED30D" w14:textId="53CB629A" w:rsidR="00701026" w:rsidRPr="00030FEF" w:rsidRDefault="00F124C4" w:rsidP="00A8155D">
      <w:pPr>
        <w:pStyle w:val="SectionVHeader"/>
        <w:rPr>
          <w:rFonts w:ascii="Comic Sans MS" w:hAnsi="Comic Sans MS"/>
          <w:sz w:val="16"/>
          <w:szCs w:val="16"/>
        </w:rPr>
      </w:pPr>
      <w:r>
        <w:rPr>
          <w:rFonts w:ascii="Arial" w:hAnsi="Arial" w:cs="Arial"/>
        </w:rPr>
        <w:br w:type="page"/>
      </w:r>
    </w:p>
    <w:p w14:paraId="61B35ECE" w14:textId="5E0B0932" w:rsidR="00FB5DF7" w:rsidRPr="00FB5DF7" w:rsidRDefault="00A92F62" w:rsidP="00E03E58">
      <w:pPr>
        <w:ind w:right="288"/>
        <w:jc w:val="center"/>
        <w:rPr>
          <w:rFonts w:ascii="Arial" w:hAnsi="Arial" w:cs="Arial"/>
          <w:spacing w:val="-2"/>
          <w:sz w:val="36"/>
        </w:rPr>
      </w:pPr>
      <w:r w:rsidRPr="00FB5DF7">
        <w:rPr>
          <w:rFonts w:ascii="Arial" w:hAnsi="Arial" w:cs="Arial"/>
          <w:b/>
          <w:sz w:val="36"/>
        </w:rPr>
        <w:lastRenderedPageBreak/>
        <w:t>Bidder</w:t>
      </w:r>
      <w:r w:rsidRPr="00FB5DF7">
        <w:rPr>
          <w:rFonts w:ascii="Arial Bold" w:hAnsi="Arial Bold" w:cs="Arial"/>
          <w:b/>
          <w:sz w:val="36"/>
        </w:rPr>
        <w:t>’</w:t>
      </w:r>
      <w:r w:rsidRPr="00FB5DF7">
        <w:rPr>
          <w:rFonts w:ascii="Arial" w:hAnsi="Arial" w:cs="Arial"/>
          <w:b/>
          <w:sz w:val="36"/>
        </w:rPr>
        <w:t>s</w:t>
      </w:r>
      <w:r w:rsidR="00FB5DF7" w:rsidRPr="00FB5DF7">
        <w:rPr>
          <w:rFonts w:ascii="Arial" w:hAnsi="Arial" w:cs="Arial"/>
          <w:b/>
          <w:sz w:val="36"/>
        </w:rPr>
        <w:t xml:space="preserve"> Qualification</w:t>
      </w:r>
    </w:p>
    <w:p w14:paraId="3948F0CF"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3E4B0539"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5F14353F"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sidR="00D719CD">
        <w:rPr>
          <w:rFonts w:ascii="Arial" w:hAnsi="Arial" w:cs="Arial"/>
          <w:bCs/>
          <w:sz w:val="20"/>
        </w:rPr>
        <w:t>,</w:t>
      </w:r>
      <w:r w:rsidRPr="00FB5DF7">
        <w:rPr>
          <w:rFonts w:ascii="Arial" w:hAnsi="Arial" w:cs="Arial"/>
          <w:bCs/>
          <w:sz w:val="20"/>
        </w:rPr>
        <w:t xml:space="preserve"> the Bidder shall provide the </w:t>
      </w:r>
      <w:r w:rsidR="00A92F62">
        <w:rPr>
          <w:rFonts w:ascii="Arial" w:hAnsi="Arial" w:cs="Arial"/>
          <w:bCs/>
          <w:sz w:val="20"/>
        </w:rPr>
        <w:t xml:space="preserve">following </w:t>
      </w:r>
      <w:r w:rsidRPr="00FB5DF7">
        <w:rPr>
          <w:rFonts w:ascii="Arial" w:hAnsi="Arial" w:cs="Arial"/>
          <w:bCs/>
          <w:sz w:val="20"/>
        </w:rPr>
        <w:t>information requested in the corresponding Information Sheets.</w:t>
      </w:r>
    </w:p>
    <w:p w14:paraId="254B8E0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5E954C3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209A6687"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5E5BFC84" w14:textId="77777777" w:rsidR="00FB5DF7" w:rsidRPr="00FB5DF7" w:rsidRDefault="00FB5DF7" w:rsidP="008E3D1F">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 xml:space="preserve">Form ELI - 1: </w:t>
      </w:r>
      <w:r w:rsidR="00AF5E8D" w:rsidRPr="00FB5DF7">
        <w:rPr>
          <w:rFonts w:ascii="Arial" w:hAnsi="Arial" w:cs="Arial"/>
          <w:b/>
          <w:spacing w:val="-2"/>
          <w:sz w:val="20"/>
        </w:rPr>
        <w:t>Bidder’s</w:t>
      </w:r>
      <w:r w:rsidRPr="00FB5DF7">
        <w:rPr>
          <w:rFonts w:ascii="Arial" w:hAnsi="Arial" w:cs="Arial"/>
          <w:b/>
          <w:spacing w:val="-2"/>
          <w:sz w:val="20"/>
        </w:rPr>
        <w:t xml:space="preserve"> Information Sheet</w:t>
      </w:r>
    </w:p>
    <w:p w14:paraId="09F34BFE" w14:textId="77777777" w:rsidR="00FB5DF7" w:rsidRPr="00FB5DF7" w:rsidRDefault="00FB5DF7" w:rsidP="00FB5DF7">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FB5DF7" w:rsidRPr="00FB5DF7" w14:paraId="68E01232" w14:textId="77777777" w:rsidTr="00201DF9">
        <w:trPr>
          <w:cantSplit/>
          <w:trHeight w:val="240"/>
          <w:jc w:val="center"/>
        </w:trPr>
        <w:tc>
          <w:tcPr>
            <w:tcW w:w="9848" w:type="dxa"/>
            <w:gridSpan w:val="3"/>
            <w:tcBorders>
              <w:top w:val="nil"/>
              <w:left w:val="nil"/>
              <w:bottom w:val="nil"/>
              <w:right w:val="nil"/>
            </w:tcBorders>
            <w:shd w:val="clear" w:color="auto" w:fill="000000"/>
          </w:tcPr>
          <w:p w14:paraId="55B7024C" w14:textId="77777777" w:rsidR="00FB5DF7" w:rsidRPr="00FB5DF7" w:rsidRDefault="00FB5DF7" w:rsidP="00FB5DF7">
            <w:pPr>
              <w:suppressAutoHyphens/>
              <w:spacing w:before="60" w:after="60"/>
              <w:jc w:val="center"/>
              <w:outlineLvl w:val="4"/>
              <w:rPr>
                <w:rFonts w:ascii="Arial" w:hAnsi="Arial" w:cs="Arial"/>
                <w:b/>
                <w:bCs/>
                <w:color w:val="FFFFFF"/>
                <w:spacing w:val="-2"/>
                <w:sz w:val="20"/>
              </w:rPr>
            </w:pPr>
            <w:r w:rsidRPr="00FB5DF7">
              <w:rPr>
                <w:rFonts w:ascii="Arial" w:hAnsi="Arial" w:cs="Arial"/>
                <w:b/>
                <w:bCs/>
                <w:color w:val="FFFFFF"/>
                <w:spacing w:val="-2"/>
                <w:sz w:val="20"/>
              </w:rPr>
              <w:t>Bidderʼs Information</w:t>
            </w:r>
          </w:p>
        </w:tc>
      </w:tr>
      <w:tr w:rsidR="00FB5DF7" w:rsidRPr="00FB5DF7" w14:paraId="4D13C162" w14:textId="77777777" w:rsidTr="00201DF9">
        <w:trPr>
          <w:gridBefore w:val="1"/>
          <w:wBefore w:w="14" w:type="dxa"/>
          <w:cantSplit/>
          <w:trHeight w:val="1152"/>
          <w:jc w:val="center"/>
        </w:trPr>
        <w:tc>
          <w:tcPr>
            <w:tcW w:w="2455" w:type="dxa"/>
            <w:tcBorders>
              <w:bottom w:val="single" w:sz="4" w:space="0" w:color="auto"/>
              <w:right w:val="double" w:sz="4" w:space="0" w:color="auto"/>
            </w:tcBorders>
            <w:vAlign w:val="center"/>
          </w:tcPr>
          <w:p w14:paraId="7726FA47" w14:textId="77777777" w:rsidR="00FB5DF7" w:rsidRPr="00FB5DF7" w:rsidRDefault="00FB5DF7" w:rsidP="00FB5DF7">
            <w:pPr>
              <w:suppressAutoHyphens/>
              <w:spacing w:before="60" w:after="60"/>
              <w:jc w:val="left"/>
              <w:rPr>
                <w:rFonts w:ascii="Arial" w:hAnsi="Arial" w:cs="Arial"/>
                <w:b/>
                <w:bCs/>
                <w:sz w:val="16"/>
              </w:rPr>
            </w:pPr>
            <w:r w:rsidRPr="00FB5DF7">
              <w:rPr>
                <w:rFonts w:ascii="Arial" w:hAnsi="Arial" w:cs="Arial"/>
                <w:b/>
                <w:bCs/>
                <w:spacing w:val="-2"/>
                <w:sz w:val="16"/>
              </w:rPr>
              <w:t>Bidderʼs</w:t>
            </w:r>
            <w:r w:rsidRPr="00FB5DF7">
              <w:rPr>
                <w:rFonts w:ascii="Arial" w:hAnsi="Arial" w:cs="Arial"/>
                <w:b/>
                <w:bCs/>
                <w:sz w:val="16"/>
              </w:rPr>
              <w:t xml:space="preserve"> legal name </w:t>
            </w:r>
          </w:p>
        </w:tc>
        <w:tc>
          <w:tcPr>
            <w:tcW w:w="7380" w:type="dxa"/>
            <w:tcBorders>
              <w:left w:val="double" w:sz="4" w:space="0" w:color="auto"/>
              <w:bottom w:val="single" w:sz="4" w:space="0" w:color="auto"/>
            </w:tcBorders>
          </w:tcPr>
          <w:p w14:paraId="2D5C6823" w14:textId="77777777" w:rsidR="00FB5DF7" w:rsidRPr="00FB5DF7" w:rsidRDefault="00FB5DF7" w:rsidP="00FB5DF7">
            <w:pPr>
              <w:spacing w:before="60" w:after="60"/>
              <w:jc w:val="left"/>
              <w:rPr>
                <w:rFonts w:ascii="Arial" w:hAnsi="Arial" w:cs="Arial"/>
                <w:sz w:val="16"/>
              </w:rPr>
            </w:pPr>
          </w:p>
        </w:tc>
      </w:tr>
      <w:tr w:rsidR="00FB5DF7" w:rsidRPr="00FB5DF7" w14:paraId="40073A06" w14:textId="77777777" w:rsidTr="00201DF9">
        <w:trPr>
          <w:gridBefore w:val="1"/>
          <w:wBefore w:w="14" w:type="dxa"/>
          <w:cantSplit/>
          <w:trHeight w:val="1152"/>
          <w:jc w:val="center"/>
        </w:trPr>
        <w:tc>
          <w:tcPr>
            <w:tcW w:w="2455" w:type="dxa"/>
            <w:tcBorders>
              <w:left w:val="single" w:sz="4" w:space="0" w:color="auto"/>
              <w:right w:val="double" w:sz="4" w:space="0" w:color="auto"/>
            </w:tcBorders>
            <w:vAlign w:val="center"/>
          </w:tcPr>
          <w:p w14:paraId="09EEAF10" w14:textId="77777777" w:rsidR="00FB5DF7" w:rsidRPr="00FB5DF7" w:rsidRDefault="00FB5DF7" w:rsidP="00FB5DF7">
            <w:pPr>
              <w:suppressAutoHyphens/>
              <w:spacing w:before="60" w:after="60"/>
              <w:jc w:val="left"/>
              <w:rPr>
                <w:rFonts w:ascii="Arial" w:hAnsi="Arial" w:cs="Arial"/>
                <w:b/>
                <w:bCs/>
                <w:spacing w:val="-2"/>
                <w:sz w:val="16"/>
              </w:rPr>
            </w:pPr>
            <w:r w:rsidRPr="00FB5DF7">
              <w:rPr>
                <w:rFonts w:ascii="Arial" w:hAnsi="Arial" w:cs="Arial"/>
                <w:b/>
                <w:bCs/>
                <w:spacing w:val="-2"/>
                <w:sz w:val="16"/>
              </w:rPr>
              <w:t xml:space="preserve">In case of </w:t>
            </w:r>
            <w:r w:rsidR="00BF6218">
              <w:rPr>
                <w:rFonts w:ascii="Arial" w:hAnsi="Arial" w:cs="Arial"/>
                <w:b/>
                <w:bCs/>
                <w:spacing w:val="-2"/>
                <w:sz w:val="16"/>
              </w:rPr>
              <w:t xml:space="preserve">a </w:t>
            </w:r>
            <w:r w:rsidRPr="00FB5DF7">
              <w:rPr>
                <w:rFonts w:ascii="Arial" w:hAnsi="Arial" w:cs="Arial"/>
                <w:b/>
                <w:bCs/>
                <w:spacing w:val="-2"/>
                <w:sz w:val="16"/>
              </w:rPr>
              <w:t>Joint Venture, legal name of each partner</w:t>
            </w:r>
          </w:p>
        </w:tc>
        <w:tc>
          <w:tcPr>
            <w:tcW w:w="7380" w:type="dxa"/>
            <w:tcBorders>
              <w:left w:val="double" w:sz="4" w:space="0" w:color="auto"/>
            </w:tcBorders>
          </w:tcPr>
          <w:p w14:paraId="24BE9FDA" w14:textId="77777777" w:rsidR="00FB5DF7" w:rsidRPr="00FB5DF7" w:rsidRDefault="00FB5DF7" w:rsidP="00FB5DF7">
            <w:pPr>
              <w:suppressAutoHyphens/>
              <w:spacing w:before="60" w:after="60"/>
              <w:jc w:val="left"/>
              <w:rPr>
                <w:rFonts w:ascii="Arial" w:hAnsi="Arial" w:cs="Arial"/>
                <w:spacing w:val="-2"/>
                <w:sz w:val="16"/>
              </w:rPr>
            </w:pPr>
          </w:p>
        </w:tc>
      </w:tr>
      <w:tr w:rsidR="00FB5DF7" w:rsidRPr="00FB5DF7" w14:paraId="29451603" w14:textId="77777777" w:rsidTr="00201DF9">
        <w:trPr>
          <w:gridBefore w:val="1"/>
          <w:wBefore w:w="14" w:type="dxa"/>
          <w:cantSplit/>
          <w:trHeight w:val="1152"/>
          <w:jc w:val="center"/>
        </w:trPr>
        <w:tc>
          <w:tcPr>
            <w:tcW w:w="2455" w:type="dxa"/>
            <w:tcBorders>
              <w:left w:val="single" w:sz="4" w:space="0" w:color="auto"/>
              <w:right w:val="double" w:sz="4" w:space="0" w:color="auto"/>
            </w:tcBorders>
            <w:vAlign w:val="center"/>
          </w:tcPr>
          <w:p w14:paraId="7049CB1F" w14:textId="77777777" w:rsidR="00FB5DF7" w:rsidRPr="00FB5DF7" w:rsidRDefault="00FB5DF7" w:rsidP="00FB5DF7">
            <w:pPr>
              <w:suppressAutoHyphens/>
              <w:spacing w:before="60" w:after="60"/>
              <w:jc w:val="left"/>
              <w:rPr>
                <w:rFonts w:ascii="Arial" w:hAnsi="Arial" w:cs="Arial"/>
                <w:b/>
                <w:bCs/>
                <w:spacing w:val="-2"/>
                <w:sz w:val="16"/>
              </w:rPr>
            </w:pPr>
            <w:r w:rsidRPr="00FB5DF7">
              <w:rPr>
                <w:rFonts w:ascii="Arial" w:hAnsi="Arial" w:cs="Arial"/>
                <w:b/>
                <w:bCs/>
                <w:color w:val="000000"/>
                <w:sz w:val="16"/>
              </w:rPr>
              <w:t>Bidderʼs</w:t>
            </w:r>
            <w:r w:rsidRPr="00FB5DF7">
              <w:rPr>
                <w:rFonts w:ascii="Arial" w:hAnsi="Arial" w:cs="Arial"/>
                <w:b/>
                <w:bCs/>
                <w:color w:val="000000"/>
                <w:spacing w:val="-2"/>
                <w:sz w:val="16"/>
              </w:rPr>
              <w:t xml:space="preserve"> country of constitution</w:t>
            </w:r>
          </w:p>
        </w:tc>
        <w:tc>
          <w:tcPr>
            <w:tcW w:w="7380" w:type="dxa"/>
            <w:tcBorders>
              <w:left w:val="double" w:sz="4" w:space="0" w:color="auto"/>
            </w:tcBorders>
          </w:tcPr>
          <w:p w14:paraId="5A026763" w14:textId="77777777" w:rsidR="00FB5DF7" w:rsidRPr="00FB5DF7" w:rsidRDefault="00FB5DF7" w:rsidP="00FB5DF7">
            <w:pPr>
              <w:suppressAutoHyphens/>
              <w:spacing w:before="60" w:after="60"/>
              <w:jc w:val="left"/>
              <w:rPr>
                <w:rFonts w:ascii="Arial" w:hAnsi="Arial" w:cs="Arial"/>
                <w:sz w:val="16"/>
              </w:rPr>
            </w:pPr>
          </w:p>
        </w:tc>
      </w:tr>
      <w:tr w:rsidR="00FB5DF7" w:rsidRPr="00FB5DF7" w14:paraId="0E2DA4A6" w14:textId="77777777" w:rsidTr="00201DF9">
        <w:trPr>
          <w:gridBefore w:val="1"/>
          <w:wBefore w:w="14" w:type="dxa"/>
          <w:cantSplit/>
          <w:trHeight w:val="1152"/>
          <w:jc w:val="center"/>
        </w:trPr>
        <w:tc>
          <w:tcPr>
            <w:tcW w:w="2455" w:type="dxa"/>
            <w:tcBorders>
              <w:left w:val="single" w:sz="4" w:space="0" w:color="auto"/>
              <w:right w:val="double" w:sz="4" w:space="0" w:color="auto"/>
            </w:tcBorders>
            <w:vAlign w:val="center"/>
          </w:tcPr>
          <w:p w14:paraId="5A6A2AC9" w14:textId="77777777" w:rsidR="00FB5DF7" w:rsidRPr="00FB5DF7" w:rsidRDefault="00FB5DF7" w:rsidP="00FB5DF7">
            <w:pPr>
              <w:suppressAutoHyphens/>
              <w:spacing w:before="60" w:after="60"/>
              <w:jc w:val="left"/>
              <w:rPr>
                <w:rFonts w:ascii="Arial" w:hAnsi="Arial" w:cs="Arial"/>
                <w:b/>
                <w:bCs/>
                <w:spacing w:val="-2"/>
                <w:sz w:val="16"/>
              </w:rPr>
            </w:pPr>
            <w:r w:rsidRPr="00FB5DF7">
              <w:rPr>
                <w:rFonts w:ascii="Arial" w:hAnsi="Arial" w:cs="Arial"/>
                <w:b/>
                <w:bCs/>
                <w:color w:val="000000"/>
                <w:spacing w:val="-2"/>
                <w:sz w:val="16"/>
              </w:rPr>
              <w:t>Bidderʼs year of constitution</w:t>
            </w:r>
          </w:p>
        </w:tc>
        <w:tc>
          <w:tcPr>
            <w:tcW w:w="7380" w:type="dxa"/>
            <w:tcBorders>
              <w:left w:val="double" w:sz="4" w:space="0" w:color="auto"/>
            </w:tcBorders>
          </w:tcPr>
          <w:p w14:paraId="35F8359D" w14:textId="77777777" w:rsidR="00FB5DF7" w:rsidRPr="00FB5DF7" w:rsidRDefault="00FB5DF7" w:rsidP="00FB5DF7">
            <w:pPr>
              <w:spacing w:before="60" w:after="60"/>
              <w:jc w:val="left"/>
              <w:rPr>
                <w:rFonts w:ascii="Arial" w:hAnsi="Arial" w:cs="Arial"/>
                <w:sz w:val="16"/>
              </w:rPr>
            </w:pPr>
          </w:p>
        </w:tc>
      </w:tr>
      <w:tr w:rsidR="00FB5DF7" w:rsidRPr="00FB5DF7" w14:paraId="292FFC7B" w14:textId="77777777" w:rsidTr="00201DF9">
        <w:trPr>
          <w:gridBefore w:val="1"/>
          <w:wBefore w:w="14" w:type="dxa"/>
          <w:cantSplit/>
          <w:trHeight w:val="1152"/>
          <w:jc w:val="center"/>
        </w:trPr>
        <w:tc>
          <w:tcPr>
            <w:tcW w:w="2455" w:type="dxa"/>
            <w:tcBorders>
              <w:left w:val="single" w:sz="4" w:space="0" w:color="auto"/>
              <w:right w:val="double" w:sz="4" w:space="0" w:color="auto"/>
            </w:tcBorders>
            <w:vAlign w:val="center"/>
          </w:tcPr>
          <w:p w14:paraId="08123B44" w14:textId="77777777" w:rsidR="00FB5DF7" w:rsidRPr="00FB5DF7" w:rsidRDefault="00FB5DF7" w:rsidP="00FB5DF7">
            <w:pPr>
              <w:suppressAutoHyphens/>
              <w:spacing w:before="60" w:after="60"/>
              <w:jc w:val="left"/>
              <w:rPr>
                <w:rFonts w:ascii="Arial" w:hAnsi="Arial" w:cs="Arial"/>
                <w:b/>
                <w:bCs/>
                <w:spacing w:val="-2"/>
                <w:sz w:val="16"/>
              </w:rPr>
            </w:pPr>
            <w:r w:rsidRPr="00FB5DF7">
              <w:rPr>
                <w:rFonts w:ascii="Arial" w:hAnsi="Arial" w:cs="Arial"/>
                <w:b/>
                <w:bCs/>
                <w:spacing w:val="-2"/>
                <w:sz w:val="16"/>
              </w:rPr>
              <w:t>Bidderʼs legal address in country of constitution</w:t>
            </w:r>
          </w:p>
        </w:tc>
        <w:tc>
          <w:tcPr>
            <w:tcW w:w="7380" w:type="dxa"/>
            <w:tcBorders>
              <w:left w:val="double" w:sz="4" w:space="0" w:color="auto"/>
            </w:tcBorders>
          </w:tcPr>
          <w:p w14:paraId="3E7853B4" w14:textId="77777777" w:rsidR="00FB5DF7" w:rsidRPr="00FB5DF7" w:rsidRDefault="00FB5DF7" w:rsidP="00FB5DF7">
            <w:pPr>
              <w:suppressAutoHyphens/>
              <w:spacing w:before="60" w:after="60"/>
              <w:jc w:val="left"/>
              <w:rPr>
                <w:rFonts w:ascii="Arial" w:hAnsi="Arial" w:cs="Arial"/>
                <w:spacing w:val="-2"/>
                <w:sz w:val="16"/>
              </w:rPr>
            </w:pPr>
          </w:p>
        </w:tc>
      </w:tr>
      <w:tr w:rsidR="00FB5DF7" w:rsidRPr="00FB5DF7" w14:paraId="41E692F0" w14:textId="77777777" w:rsidTr="00201DF9">
        <w:trPr>
          <w:gridBefore w:val="1"/>
          <w:wBefore w:w="14" w:type="dxa"/>
          <w:cantSplit/>
          <w:trHeight w:val="1152"/>
          <w:jc w:val="center"/>
        </w:trPr>
        <w:tc>
          <w:tcPr>
            <w:tcW w:w="2455" w:type="dxa"/>
            <w:tcBorders>
              <w:right w:val="double" w:sz="4" w:space="0" w:color="auto"/>
            </w:tcBorders>
            <w:vAlign w:val="center"/>
          </w:tcPr>
          <w:p w14:paraId="30F5B73A" w14:textId="77777777" w:rsidR="00FB5DF7" w:rsidRPr="00FB5DF7" w:rsidRDefault="00FB5DF7" w:rsidP="00FB5DF7">
            <w:pPr>
              <w:suppressAutoHyphens/>
              <w:spacing w:before="60"/>
              <w:jc w:val="left"/>
              <w:rPr>
                <w:rFonts w:ascii="Arial" w:hAnsi="Arial" w:cs="Arial"/>
                <w:b/>
                <w:bCs/>
                <w:spacing w:val="-2"/>
                <w:sz w:val="16"/>
              </w:rPr>
            </w:pPr>
            <w:r w:rsidRPr="00FB5DF7">
              <w:rPr>
                <w:rFonts w:ascii="Arial" w:hAnsi="Arial" w:cs="Arial"/>
                <w:b/>
                <w:bCs/>
                <w:spacing w:val="-2"/>
                <w:sz w:val="16"/>
              </w:rPr>
              <w:t>Bidderʼs authorized representative</w:t>
            </w:r>
          </w:p>
          <w:p w14:paraId="5D82FCEB" w14:textId="77777777" w:rsidR="00FB5DF7" w:rsidRPr="00FB5DF7" w:rsidRDefault="00FB5DF7" w:rsidP="008E3D1F">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sidR="00BF6218">
              <w:rPr>
                <w:rFonts w:ascii="Arial" w:hAnsi="Arial" w:cs="Arial"/>
                <w:spacing w:val="-2"/>
                <w:sz w:val="16"/>
              </w:rPr>
              <w:t>(</w:t>
            </w:r>
            <w:r w:rsidRPr="00FB5DF7">
              <w:rPr>
                <w:rFonts w:ascii="Arial" w:hAnsi="Arial" w:cs="Arial"/>
                <w:spacing w:val="-2"/>
                <w:sz w:val="16"/>
              </w:rPr>
              <w:t>s</w:t>
            </w:r>
            <w:r w:rsidR="00BF6218">
              <w:rPr>
                <w:rFonts w:ascii="Arial" w:hAnsi="Arial" w:cs="Arial"/>
                <w:spacing w:val="-2"/>
                <w:sz w:val="16"/>
              </w:rPr>
              <w:t>)</w:t>
            </w:r>
            <w:r w:rsidRPr="00FB5DF7">
              <w:rPr>
                <w:rFonts w:ascii="Arial" w:hAnsi="Arial" w:cs="Arial"/>
                <w:spacing w:val="-2"/>
                <w:sz w:val="16"/>
              </w:rPr>
              <w:t>, fa</w:t>
            </w:r>
            <w:r w:rsidR="00F4464B">
              <w:rPr>
                <w:rFonts w:ascii="Arial" w:hAnsi="Arial" w:cs="Arial"/>
                <w:spacing w:val="-2"/>
                <w:sz w:val="16"/>
              </w:rPr>
              <w:t xml:space="preserve">x </w:t>
            </w:r>
            <w:r w:rsidRPr="00FB5DF7">
              <w:rPr>
                <w:rFonts w:ascii="Arial" w:hAnsi="Arial" w:cs="Arial"/>
                <w:spacing w:val="-2"/>
                <w:sz w:val="16"/>
              </w:rPr>
              <w:t>number</w:t>
            </w:r>
            <w:r w:rsidR="00BF6218">
              <w:rPr>
                <w:rFonts w:ascii="Arial" w:hAnsi="Arial" w:cs="Arial"/>
                <w:spacing w:val="-2"/>
                <w:sz w:val="16"/>
              </w:rPr>
              <w:t>(</w:t>
            </w:r>
            <w:r w:rsidRPr="00FB5DF7">
              <w:rPr>
                <w:rFonts w:ascii="Arial" w:hAnsi="Arial" w:cs="Arial"/>
                <w:spacing w:val="-2"/>
                <w:sz w:val="16"/>
              </w:rPr>
              <w:t>s</w:t>
            </w:r>
            <w:r w:rsidR="00BF6218">
              <w:rPr>
                <w:rFonts w:ascii="Arial" w:hAnsi="Arial" w:cs="Arial"/>
                <w:spacing w:val="-2"/>
                <w:sz w:val="16"/>
              </w:rPr>
              <w:t>)</w:t>
            </w:r>
            <w:r w:rsidR="00F4464B">
              <w:rPr>
                <w:rFonts w:ascii="Arial" w:hAnsi="Arial" w:cs="Arial"/>
                <w:spacing w:val="-2"/>
                <w:sz w:val="16"/>
              </w:rPr>
              <w:t xml:space="preserve">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7380" w:type="dxa"/>
            <w:tcBorders>
              <w:left w:val="double" w:sz="4" w:space="0" w:color="auto"/>
            </w:tcBorders>
          </w:tcPr>
          <w:p w14:paraId="052D9CD7" w14:textId="77777777" w:rsidR="00FB5DF7" w:rsidRPr="00FB5DF7" w:rsidRDefault="00FB5DF7" w:rsidP="00FB5DF7">
            <w:pPr>
              <w:suppressAutoHyphens/>
              <w:spacing w:before="60" w:after="60"/>
              <w:jc w:val="left"/>
              <w:rPr>
                <w:rFonts w:ascii="Arial" w:hAnsi="Arial" w:cs="Arial"/>
                <w:sz w:val="16"/>
              </w:rPr>
            </w:pPr>
          </w:p>
        </w:tc>
      </w:tr>
      <w:tr w:rsidR="00FB5DF7" w:rsidRPr="00FB5DF7" w14:paraId="23E35C39" w14:textId="77777777" w:rsidTr="00201DF9">
        <w:trPr>
          <w:gridBefore w:val="1"/>
          <w:wBefore w:w="14" w:type="dxa"/>
          <w:cantSplit/>
          <w:jc w:val="center"/>
        </w:trPr>
        <w:tc>
          <w:tcPr>
            <w:tcW w:w="9835" w:type="dxa"/>
            <w:gridSpan w:val="2"/>
          </w:tcPr>
          <w:p w14:paraId="459FC8D2" w14:textId="77777777" w:rsidR="00FB5DF7" w:rsidRPr="00FB5DF7" w:rsidRDefault="00FB5DF7" w:rsidP="00FB5DF7">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sidR="00F4464B">
              <w:rPr>
                <w:rFonts w:ascii="Arial" w:hAnsi="Arial" w:cs="Arial"/>
                <w:b/>
                <w:bCs/>
                <w:spacing w:val="-2"/>
                <w:sz w:val="16"/>
              </w:rPr>
              <w:t>:</w:t>
            </w:r>
          </w:p>
          <w:p w14:paraId="1DE7ECA5" w14:textId="77777777" w:rsidR="00FB5DF7" w:rsidRPr="00FB5DF7" w:rsidRDefault="00FB5DF7" w:rsidP="00FB5DF7">
            <w:pPr>
              <w:numPr>
                <w:ilvl w:val="0"/>
                <w:numId w:val="13"/>
              </w:numPr>
              <w:tabs>
                <w:tab w:val="left" w:pos="692"/>
              </w:tabs>
              <w:suppressAutoHyphens/>
              <w:spacing w:after="120"/>
              <w:jc w:val="left"/>
              <w:rPr>
                <w:rFonts w:ascii="Arial" w:hAnsi="Arial" w:cs="Arial"/>
                <w:iCs/>
                <w:sz w:val="16"/>
              </w:rPr>
            </w:pPr>
            <w:r w:rsidRPr="00FB5DF7">
              <w:rPr>
                <w:rFonts w:ascii="Arial" w:hAnsi="Arial" w:cs="Arial"/>
                <w:iCs/>
                <w:sz w:val="16"/>
              </w:rPr>
              <w:t xml:space="preserve">1. </w:t>
            </w:r>
            <w:r w:rsidRPr="00FB5DF7">
              <w:rPr>
                <w:rFonts w:ascii="Arial" w:hAnsi="Arial" w:cs="Arial"/>
                <w:iCs/>
                <w:sz w:val="16"/>
              </w:rPr>
              <w:tab/>
              <w:t>In case of</w:t>
            </w:r>
            <w:r w:rsidR="00BF6218">
              <w:rPr>
                <w:rFonts w:ascii="Arial" w:hAnsi="Arial" w:cs="Arial"/>
                <w:iCs/>
                <w:sz w:val="16"/>
              </w:rPr>
              <w:t xml:space="preserve"> a</w:t>
            </w:r>
            <w:r w:rsidRPr="00FB5DF7">
              <w:rPr>
                <w:rFonts w:ascii="Arial" w:hAnsi="Arial" w:cs="Arial"/>
                <w:iCs/>
                <w:sz w:val="16"/>
              </w:rPr>
              <w:t xml:space="preserve"> single entity, articles of incorporation or constitution of the legal entity named above, in accordance with </w:t>
            </w:r>
            <w:r w:rsidRPr="00FB5DF7">
              <w:rPr>
                <w:rFonts w:ascii="Arial" w:hAnsi="Arial" w:cs="Arial"/>
                <w:iCs/>
                <w:sz w:val="16"/>
              </w:rPr>
              <w:br/>
            </w:r>
            <w:r w:rsidRPr="00FB5DF7">
              <w:rPr>
                <w:rFonts w:ascii="Arial" w:hAnsi="Arial" w:cs="Arial"/>
                <w:iCs/>
                <w:sz w:val="16"/>
              </w:rPr>
              <w:tab/>
              <w:t>ITB 4.1 and ITB 4.2</w:t>
            </w:r>
          </w:p>
          <w:p w14:paraId="656E2CF0" w14:textId="77777777" w:rsidR="00FB5DF7" w:rsidRPr="00FB5DF7" w:rsidRDefault="00FB5DF7" w:rsidP="00FB5DF7">
            <w:pPr>
              <w:numPr>
                <w:ilvl w:val="0"/>
                <w:numId w:val="13"/>
              </w:numPr>
              <w:tabs>
                <w:tab w:val="left" w:pos="692"/>
              </w:tabs>
              <w:suppressAutoHyphens/>
              <w:spacing w:after="120"/>
              <w:jc w:val="left"/>
              <w:rPr>
                <w:rFonts w:ascii="Arial" w:hAnsi="Arial" w:cs="Arial"/>
                <w:iCs/>
                <w:sz w:val="16"/>
              </w:rPr>
            </w:pPr>
            <w:r w:rsidRPr="00FB5DF7">
              <w:rPr>
                <w:rFonts w:ascii="Arial" w:hAnsi="Arial" w:cs="Arial"/>
                <w:iCs/>
                <w:sz w:val="16"/>
              </w:rPr>
              <w:t xml:space="preserve">2. </w:t>
            </w:r>
            <w:r w:rsidRPr="00FB5DF7">
              <w:rPr>
                <w:rFonts w:ascii="Arial" w:hAnsi="Arial" w:cs="Arial"/>
                <w:iCs/>
                <w:sz w:val="16"/>
              </w:rPr>
              <w:tab/>
              <w:t>Authorization to represent the firm or Joint Venture named above, in accordance with ITB 22.2</w:t>
            </w:r>
          </w:p>
          <w:p w14:paraId="4EBED977" w14:textId="77777777" w:rsidR="00FB5DF7" w:rsidRPr="00FB5DF7" w:rsidRDefault="00FB5DF7" w:rsidP="00FB5DF7">
            <w:pPr>
              <w:numPr>
                <w:ilvl w:val="0"/>
                <w:numId w:val="13"/>
              </w:numPr>
              <w:tabs>
                <w:tab w:val="left" w:pos="692"/>
              </w:tabs>
              <w:suppressAutoHyphens/>
              <w:spacing w:after="120"/>
              <w:jc w:val="left"/>
              <w:rPr>
                <w:rFonts w:ascii="Arial" w:hAnsi="Arial" w:cs="Arial"/>
                <w:iCs/>
                <w:sz w:val="16"/>
              </w:rPr>
            </w:pPr>
            <w:r w:rsidRPr="00FB5DF7">
              <w:rPr>
                <w:rFonts w:ascii="Arial" w:hAnsi="Arial" w:cs="Arial"/>
                <w:iCs/>
                <w:sz w:val="16"/>
              </w:rPr>
              <w:t>3.</w:t>
            </w:r>
            <w:r w:rsidRPr="00FB5DF7">
              <w:rPr>
                <w:rFonts w:ascii="Arial" w:hAnsi="Arial" w:cs="Arial"/>
                <w:iCs/>
                <w:sz w:val="16"/>
              </w:rPr>
              <w:tab/>
              <w:t xml:space="preserve">In case of </w:t>
            </w:r>
            <w:r w:rsidR="00BF6218">
              <w:rPr>
                <w:rFonts w:ascii="Arial" w:hAnsi="Arial" w:cs="Arial"/>
                <w:iCs/>
                <w:sz w:val="16"/>
              </w:rPr>
              <w:t xml:space="preserve">a </w:t>
            </w:r>
            <w:r w:rsidRPr="00FB5DF7">
              <w:rPr>
                <w:rFonts w:ascii="Arial" w:hAnsi="Arial" w:cs="Arial"/>
                <w:iCs/>
                <w:sz w:val="16"/>
              </w:rPr>
              <w:t xml:space="preserve">Joint Venture, </w:t>
            </w:r>
            <w:r w:rsidR="00BF6218">
              <w:rPr>
                <w:rFonts w:ascii="Arial" w:hAnsi="Arial" w:cs="Arial"/>
                <w:iCs/>
                <w:sz w:val="16"/>
              </w:rPr>
              <w:t xml:space="preserve">a </w:t>
            </w:r>
            <w:r w:rsidRPr="00FB5DF7">
              <w:rPr>
                <w:rFonts w:ascii="Arial" w:hAnsi="Arial" w:cs="Arial"/>
                <w:iCs/>
                <w:sz w:val="16"/>
              </w:rPr>
              <w:t xml:space="preserve">letter of intent to form </w:t>
            </w:r>
            <w:r w:rsidR="00BF6218">
              <w:rPr>
                <w:rFonts w:ascii="Arial" w:hAnsi="Arial" w:cs="Arial"/>
                <w:iCs/>
                <w:sz w:val="16"/>
              </w:rPr>
              <w:t xml:space="preserve">a </w:t>
            </w:r>
            <w:r w:rsidRPr="00FB5DF7">
              <w:rPr>
                <w:rFonts w:ascii="Arial" w:hAnsi="Arial" w:cs="Arial"/>
                <w:iCs/>
                <w:sz w:val="16"/>
              </w:rPr>
              <w:t>Joint Venture or Joint Venture agreement, in accordance with ITB 4.1</w:t>
            </w:r>
          </w:p>
          <w:p w14:paraId="0AA981C0" w14:textId="77777777" w:rsidR="00FB5DF7" w:rsidRPr="00FB5DF7" w:rsidRDefault="00FB5DF7" w:rsidP="00FB5DF7">
            <w:pPr>
              <w:numPr>
                <w:ilvl w:val="0"/>
                <w:numId w:val="13"/>
              </w:num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Pr="00FB5DF7">
              <w:rPr>
                <w:rFonts w:ascii="Arial" w:hAnsi="Arial" w:cs="Arial"/>
                <w:iCs/>
                <w:sz w:val="16"/>
              </w:rPr>
              <w:tab/>
              <w:t xml:space="preserve">In case of a government-owned enterprise, any additional documents not covered under 1 above required to comply   with </w:t>
            </w:r>
            <w:r w:rsidRPr="00FB5DF7">
              <w:rPr>
                <w:rFonts w:ascii="Arial" w:hAnsi="Arial" w:cs="Arial"/>
                <w:iCs/>
                <w:sz w:val="16"/>
              </w:rPr>
              <w:tab/>
              <w:t>ITB 4.5</w:t>
            </w:r>
          </w:p>
        </w:tc>
      </w:tr>
    </w:tbl>
    <w:p w14:paraId="6455B665" w14:textId="77777777" w:rsidR="00FB5DF7" w:rsidRPr="00FB5DF7" w:rsidRDefault="00FB5DF7" w:rsidP="00FB5DF7">
      <w:pPr>
        <w:jc w:val="left"/>
        <w:rPr>
          <w:rFonts w:ascii="Arial" w:hAnsi="Arial" w:cs="Arial"/>
          <w:sz w:val="20"/>
        </w:rPr>
      </w:pPr>
    </w:p>
    <w:p w14:paraId="474329AA" w14:textId="77777777" w:rsidR="00FB5DF7" w:rsidRPr="00FB5DF7" w:rsidRDefault="00FB5DF7" w:rsidP="008E3D1F">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76A24AF4" w14:textId="77777777" w:rsidR="00FB5DF7" w:rsidRPr="00FB5DF7" w:rsidRDefault="00FB5DF7" w:rsidP="008E3D1F">
      <w:pPr>
        <w:spacing w:before="240" w:after="240"/>
        <w:rPr>
          <w:rFonts w:ascii="Arial" w:hAnsi="Arial" w:cs="Arial"/>
          <w:sz w:val="20"/>
        </w:rPr>
      </w:pPr>
      <w:r w:rsidRPr="00FB5DF7">
        <w:rPr>
          <w:rFonts w:ascii="Arial" w:hAnsi="Arial" w:cs="Arial"/>
          <w:sz w:val="20"/>
        </w:rPr>
        <w:t xml:space="preserve">Each member of </w:t>
      </w:r>
      <w:r w:rsidR="009E60A9">
        <w:rPr>
          <w:rFonts w:ascii="Arial" w:hAnsi="Arial" w:cs="Arial"/>
          <w:sz w:val="20"/>
        </w:rPr>
        <w:t>the</w:t>
      </w:r>
      <w:r w:rsidRPr="00FB5DF7">
        <w:rPr>
          <w:rFonts w:ascii="Arial" w:hAnsi="Arial" w:cs="Arial"/>
          <w:sz w:val="20"/>
        </w:rPr>
        <w:t xml:space="preserve"> Joint Venture must fill </w:t>
      </w:r>
      <w:r w:rsidR="007E3006">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FB5DF7" w:rsidRPr="00FB5DF7" w14:paraId="7F864949" w14:textId="77777777" w:rsidTr="00201DF9">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4B225792" w14:textId="77777777" w:rsidR="00FB5DF7" w:rsidRPr="00FB5DF7" w:rsidRDefault="00FB5DF7" w:rsidP="00FB5DF7">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FB5DF7" w:rsidRPr="00FB5DF7" w14:paraId="7148CEAB" w14:textId="77777777" w:rsidTr="00201DF9">
        <w:trPr>
          <w:cantSplit/>
          <w:trHeight w:val="1440"/>
          <w:jc w:val="center"/>
        </w:trPr>
        <w:tc>
          <w:tcPr>
            <w:tcW w:w="2323" w:type="dxa"/>
            <w:tcBorders>
              <w:top w:val="single" w:sz="4" w:space="0" w:color="auto"/>
              <w:bottom w:val="single" w:sz="4" w:space="0" w:color="auto"/>
              <w:right w:val="double" w:sz="4" w:space="0" w:color="auto"/>
            </w:tcBorders>
            <w:vAlign w:val="center"/>
          </w:tcPr>
          <w:p w14:paraId="5DB68023" w14:textId="77777777" w:rsidR="00FB5DF7" w:rsidRPr="00FB5DF7" w:rsidRDefault="00FB5DF7" w:rsidP="00FB5DF7">
            <w:pPr>
              <w:suppressAutoHyphens/>
              <w:spacing w:before="60" w:after="60"/>
              <w:jc w:val="left"/>
              <w:rPr>
                <w:rFonts w:ascii="Arial" w:hAnsi="Arial" w:cs="Arial"/>
                <w:b/>
                <w:bCs/>
                <w:spacing w:val="-2"/>
                <w:sz w:val="16"/>
              </w:rPr>
            </w:pPr>
            <w:r w:rsidRPr="00FB5DF7">
              <w:rPr>
                <w:rFonts w:ascii="Arial" w:hAnsi="Arial" w:cs="Arial"/>
                <w:b/>
                <w:bCs/>
                <w:spacing w:val="-2"/>
                <w:sz w:val="16"/>
              </w:rPr>
              <w:t>Bidderʼs legal name</w:t>
            </w:r>
          </w:p>
        </w:tc>
        <w:tc>
          <w:tcPr>
            <w:tcW w:w="7037" w:type="dxa"/>
            <w:tcBorders>
              <w:top w:val="single" w:sz="4" w:space="0" w:color="auto"/>
              <w:left w:val="double" w:sz="4" w:space="0" w:color="auto"/>
              <w:bottom w:val="single" w:sz="4" w:space="0" w:color="auto"/>
            </w:tcBorders>
          </w:tcPr>
          <w:p w14:paraId="3D5E9A0E" w14:textId="77777777" w:rsidR="00FB5DF7" w:rsidRPr="00FB5DF7" w:rsidRDefault="00FB5DF7" w:rsidP="00FB5DF7">
            <w:pPr>
              <w:spacing w:before="60" w:after="60"/>
              <w:jc w:val="left"/>
              <w:rPr>
                <w:rFonts w:ascii="Arial" w:hAnsi="Arial" w:cs="Arial"/>
                <w:sz w:val="16"/>
              </w:rPr>
            </w:pPr>
          </w:p>
        </w:tc>
      </w:tr>
      <w:tr w:rsidR="00FB5DF7" w:rsidRPr="00FB5DF7" w14:paraId="7743AFE0" w14:textId="77777777" w:rsidTr="00201DF9">
        <w:trPr>
          <w:cantSplit/>
          <w:trHeight w:val="1440"/>
          <w:jc w:val="center"/>
        </w:trPr>
        <w:tc>
          <w:tcPr>
            <w:tcW w:w="2323" w:type="dxa"/>
            <w:tcBorders>
              <w:left w:val="single" w:sz="4" w:space="0" w:color="auto"/>
              <w:right w:val="double" w:sz="4" w:space="0" w:color="auto"/>
            </w:tcBorders>
            <w:vAlign w:val="center"/>
          </w:tcPr>
          <w:p w14:paraId="112D702F"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Partnerʼs legal name</w:t>
            </w:r>
          </w:p>
        </w:tc>
        <w:tc>
          <w:tcPr>
            <w:tcW w:w="7037" w:type="dxa"/>
            <w:tcBorders>
              <w:left w:val="double" w:sz="4" w:space="0" w:color="auto"/>
            </w:tcBorders>
          </w:tcPr>
          <w:p w14:paraId="17356A82" w14:textId="77777777" w:rsidR="00FB5DF7" w:rsidRPr="00FB5DF7" w:rsidRDefault="00FB5DF7" w:rsidP="00FB5DF7">
            <w:pPr>
              <w:spacing w:before="60" w:after="60"/>
              <w:jc w:val="left"/>
              <w:rPr>
                <w:rFonts w:ascii="Arial" w:hAnsi="Arial" w:cs="Arial"/>
                <w:sz w:val="16"/>
              </w:rPr>
            </w:pPr>
          </w:p>
        </w:tc>
      </w:tr>
      <w:tr w:rsidR="00FB5DF7" w:rsidRPr="00FB5DF7" w14:paraId="7CA3BCD4" w14:textId="77777777" w:rsidTr="00201DF9">
        <w:trPr>
          <w:cantSplit/>
          <w:trHeight w:val="1440"/>
          <w:jc w:val="center"/>
        </w:trPr>
        <w:tc>
          <w:tcPr>
            <w:tcW w:w="2323" w:type="dxa"/>
            <w:tcBorders>
              <w:left w:val="single" w:sz="4" w:space="0" w:color="auto"/>
              <w:right w:val="double" w:sz="4" w:space="0" w:color="auto"/>
            </w:tcBorders>
            <w:vAlign w:val="center"/>
          </w:tcPr>
          <w:p w14:paraId="7ABF1C7B"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Partnerʼs country of constitution</w:t>
            </w:r>
          </w:p>
        </w:tc>
        <w:tc>
          <w:tcPr>
            <w:tcW w:w="7037" w:type="dxa"/>
            <w:tcBorders>
              <w:left w:val="double" w:sz="4" w:space="0" w:color="auto"/>
            </w:tcBorders>
          </w:tcPr>
          <w:p w14:paraId="10B4A17C" w14:textId="77777777" w:rsidR="00FB5DF7" w:rsidRPr="00FB5DF7" w:rsidRDefault="00FB5DF7" w:rsidP="00FB5DF7">
            <w:pPr>
              <w:spacing w:before="60" w:after="60"/>
              <w:jc w:val="left"/>
              <w:rPr>
                <w:rFonts w:ascii="Arial" w:hAnsi="Arial" w:cs="Arial"/>
                <w:sz w:val="16"/>
              </w:rPr>
            </w:pPr>
          </w:p>
        </w:tc>
      </w:tr>
      <w:tr w:rsidR="00FB5DF7" w:rsidRPr="00FB5DF7" w14:paraId="4E942F70" w14:textId="77777777" w:rsidTr="00201DF9">
        <w:trPr>
          <w:cantSplit/>
          <w:trHeight w:val="1440"/>
          <w:jc w:val="center"/>
        </w:trPr>
        <w:tc>
          <w:tcPr>
            <w:tcW w:w="2323" w:type="dxa"/>
            <w:tcBorders>
              <w:left w:val="single" w:sz="4" w:space="0" w:color="auto"/>
              <w:right w:val="double" w:sz="4" w:space="0" w:color="auto"/>
            </w:tcBorders>
            <w:vAlign w:val="center"/>
          </w:tcPr>
          <w:p w14:paraId="3090065B"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Partnerʼs year of constitution</w:t>
            </w:r>
          </w:p>
        </w:tc>
        <w:tc>
          <w:tcPr>
            <w:tcW w:w="7037" w:type="dxa"/>
            <w:tcBorders>
              <w:left w:val="double" w:sz="4" w:space="0" w:color="auto"/>
            </w:tcBorders>
          </w:tcPr>
          <w:p w14:paraId="205095EC" w14:textId="77777777" w:rsidR="00FB5DF7" w:rsidRPr="00FB5DF7" w:rsidRDefault="00FB5DF7" w:rsidP="00FB5DF7">
            <w:pPr>
              <w:spacing w:before="60" w:after="60"/>
              <w:jc w:val="left"/>
              <w:rPr>
                <w:rFonts w:ascii="Arial" w:hAnsi="Arial" w:cs="Arial"/>
                <w:sz w:val="16"/>
              </w:rPr>
            </w:pPr>
          </w:p>
        </w:tc>
      </w:tr>
      <w:tr w:rsidR="00FB5DF7" w:rsidRPr="00FB5DF7" w14:paraId="16C6CF28" w14:textId="77777777" w:rsidTr="00201DF9">
        <w:trPr>
          <w:cantSplit/>
          <w:trHeight w:val="1440"/>
          <w:jc w:val="center"/>
        </w:trPr>
        <w:tc>
          <w:tcPr>
            <w:tcW w:w="2323" w:type="dxa"/>
            <w:tcBorders>
              <w:left w:val="single" w:sz="4" w:space="0" w:color="auto"/>
              <w:right w:val="double" w:sz="4" w:space="0" w:color="auto"/>
            </w:tcBorders>
            <w:vAlign w:val="center"/>
          </w:tcPr>
          <w:p w14:paraId="25ECB813"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Partnerʼs legal address in country of constitution</w:t>
            </w:r>
          </w:p>
        </w:tc>
        <w:tc>
          <w:tcPr>
            <w:tcW w:w="7037" w:type="dxa"/>
            <w:tcBorders>
              <w:left w:val="double" w:sz="4" w:space="0" w:color="auto"/>
            </w:tcBorders>
          </w:tcPr>
          <w:p w14:paraId="055E8952" w14:textId="77777777" w:rsidR="00FB5DF7" w:rsidRPr="00FB5DF7" w:rsidRDefault="00FB5DF7" w:rsidP="00FB5DF7">
            <w:pPr>
              <w:spacing w:before="60" w:after="60"/>
              <w:jc w:val="left"/>
              <w:rPr>
                <w:rFonts w:ascii="Arial" w:hAnsi="Arial" w:cs="Arial"/>
                <w:sz w:val="16"/>
              </w:rPr>
            </w:pPr>
          </w:p>
        </w:tc>
      </w:tr>
      <w:tr w:rsidR="00FB5DF7" w:rsidRPr="00FB5DF7" w14:paraId="6F52F7AE" w14:textId="77777777" w:rsidTr="00201DF9">
        <w:trPr>
          <w:cantSplit/>
          <w:trHeight w:val="1440"/>
          <w:jc w:val="center"/>
        </w:trPr>
        <w:tc>
          <w:tcPr>
            <w:tcW w:w="2323" w:type="dxa"/>
            <w:tcBorders>
              <w:right w:val="double" w:sz="4" w:space="0" w:color="auto"/>
            </w:tcBorders>
            <w:vAlign w:val="center"/>
          </w:tcPr>
          <w:p w14:paraId="6405E621" w14:textId="77777777" w:rsidR="00FB5DF7" w:rsidRPr="00FB5DF7" w:rsidRDefault="00FB5DF7" w:rsidP="00FB5DF7">
            <w:pPr>
              <w:keepNext/>
              <w:keepLines/>
              <w:tabs>
                <w:tab w:val="left" w:pos="5760"/>
              </w:tabs>
              <w:suppressAutoHyphens/>
              <w:spacing w:before="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Partnerʼs authorized representative information</w:t>
            </w:r>
          </w:p>
          <w:p w14:paraId="515A6D75" w14:textId="77777777" w:rsidR="00FB5DF7" w:rsidRPr="00FB5DF7" w:rsidRDefault="00FB5DF7" w:rsidP="008E3D1F">
            <w:pPr>
              <w:keepNext/>
              <w:keepLines/>
              <w:tabs>
                <w:tab w:val="left" w:pos="5760"/>
              </w:tabs>
              <w:suppressAutoHyphens/>
              <w:spacing w:before="60" w:after="60"/>
              <w:jc w:val="left"/>
              <w:rPr>
                <w:rFonts w:ascii="Arial" w:hAnsi="Arial" w:cs="Arial"/>
                <w:iCs/>
                <w:sz w:val="16"/>
              </w:rPr>
            </w:pPr>
            <w:r w:rsidRPr="00FB5DF7">
              <w:rPr>
                <w:rFonts w:ascii="Arial" w:hAnsi="Arial" w:cs="Arial"/>
                <w:iCs/>
                <w:spacing w:val="-2"/>
                <w:sz w:val="16"/>
              </w:rPr>
              <w:t>(name, address, telephone number</w:t>
            </w:r>
            <w:r w:rsidR="006A0025">
              <w:rPr>
                <w:rFonts w:ascii="Arial" w:hAnsi="Arial" w:cs="Arial"/>
                <w:iCs/>
                <w:spacing w:val="-2"/>
                <w:sz w:val="16"/>
              </w:rPr>
              <w:t>(</w:t>
            </w:r>
            <w:r w:rsidRPr="00FB5DF7">
              <w:rPr>
                <w:rFonts w:ascii="Arial" w:hAnsi="Arial" w:cs="Arial"/>
                <w:iCs/>
                <w:spacing w:val="-2"/>
                <w:sz w:val="16"/>
              </w:rPr>
              <w:t>s</w:t>
            </w:r>
            <w:r w:rsidR="006A0025">
              <w:rPr>
                <w:rFonts w:ascii="Arial" w:hAnsi="Arial" w:cs="Arial"/>
                <w:iCs/>
                <w:spacing w:val="-2"/>
                <w:sz w:val="16"/>
              </w:rPr>
              <w:t>)</w:t>
            </w:r>
            <w:r w:rsidRPr="00FB5DF7">
              <w:rPr>
                <w:rFonts w:ascii="Arial" w:hAnsi="Arial" w:cs="Arial"/>
                <w:iCs/>
                <w:spacing w:val="-2"/>
                <w:sz w:val="16"/>
              </w:rPr>
              <w:t>, fa</w:t>
            </w:r>
            <w:r w:rsidR="009E60A9">
              <w:rPr>
                <w:rFonts w:ascii="Arial" w:hAnsi="Arial" w:cs="Arial"/>
                <w:iCs/>
                <w:spacing w:val="-2"/>
                <w:sz w:val="16"/>
              </w:rPr>
              <w:t xml:space="preserve">x </w:t>
            </w:r>
            <w:r w:rsidRPr="00FB5DF7">
              <w:rPr>
                <w:rFonts w:ascii="Arial" w:hAnsi="Arial" w:cs="Arial"/>
                <w:iCs/>
                <w:spacing w:val="-2"/>
                <w:sz w:val="16"/>
              </w:rPr>
              <w:t>number</w:t>
            </w:r>
            <w:r w:rsidR="006A0025">
              <w:rPr>
                <w:rFonts w:ascii="Arial" w:hAnsi="Arial" w:cs="Arial"/>
                <w:iCs/>
                <w:spacing w:val="-2"/>
                <w:sz w:val="16"/>
              </w:rPr>
              <w:t>(</w:t>
            </w:r>
            <w:r w:rsidRPr="00FB5DF7">
              <w:rPr>
                <w:rFonts w:ascii="Arial" w:hAnsi="Arial" w:cs="Arial"/>
                <w:iCs/>
                <w:spacing w:val="-2"/>
                <w:sz w:val="16"/>
              </w:rPr>
              <w:t>s</w:t>
            </w:r>
            <w:r w:rsidR="006A0025">
              <w:rPr>
                <w:rFonts w:ascii="Arial" w:hAnsi="Arial" w:cs="Arial"/>
                <w:iCs/>
                <w:spacing w:val="-2"/>
                <w:sz w:val="16"/>
              </w:rPr>
              <w:t>)</w:t>
            </w:r>
            <w:r w:rsidR="009E60A9">
              <w:rPr>
                <w:rFonts w:ascii="Arial" w:hAnsi="Arial" w:cs="Arial"/>
                <w:iCs/>
                <w:spacing w:val="-2"/>
                <w:sz w:val="16"/>
              </w:rPr>
              <w:t xml:space="preserve"> and</w:t>
            </w:r>
            <w:r w:rsidRPr="00FB5DF7">
              <w:rPr>
                <w:rFonts w:ascii="Arial" w:hAnsi="Arial" w:cs="Arial"/>
                <w:iCs/>
                <w:spacing w:val="-2"/>
                <w:sz w:val="16"/>
              </w:rPr>
              <w:t xml:space="preserve"> </w:t>
            </w:r>
            <w:r w:rsidRPr="00FB5DF7">
              <w:rPr>
                <w:rFonts w:ascii="Arial" w:hAnsi="Arial" w:cs="Arial"/>
                <w:iCs/>
                <w:sz w:val="16"/>
              </w:rPr>
              <w:t>e-mail address)</w:t>
            </w:r>
          </w:p>
        </w:tc>
        <w:tc>
          <w:tcPr>
            <w:tcW w:w="7037" w:type="dxa"/>
            <w:tcBorders>
              <w:left w:val="double" w:sz="4" w:space="0" w:color="auto"/>
            </w:tcBorders>
          </w:tcPr>
          <w:p w14:paraId="152609CF" w14:textId="77777777" w:rsidR="00FB5DF7" w:rsidRPr="00FB5DF7" w:rsidRDefault="00FB5DF7" w:rsidP="00FB5DF7">
            <w:pPr>
              <w:spacing w:before="60" w:after="60"/>
              <w:jc w:val="left"/>
              <w:rPr>
                <w:rFonts w:ascii="Arial" w:hAnsi="Arial" w:cs="Arial"/>
                <w:sz w:val="16"/>
              </w:rPr>
            </w:pPr>
          </w:p>
        </w:tc>
      </w:tr>
      <w:tr w:rsidR="00FB5DF7" w:rsidRPr="00FB5DF7" w14:paraId="1EB5920F" w14:textId="77777777" w:rsidTr="00201DF9">
        <w:trPr>
          <w:cantSplit/>
          <w:jc w:val="center"/>
        </w:trPr>
        <w:tc>
          <w:tcPr>
            <w:tcW w:w="9360" w:type="dxa"/>
            <w:gridSpan w:val="2"/>
          </w:tcPr>
          <w:p w14:paraId="5CF4B1DD" w14:textId="77777777" w:rsidR="00FB5DF7" w:rsidRPr="00FB5DF7" w:rsidRDefault="00FB5DF7" w:rsidP="00FB5DF7">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009E60A9"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32585B9B" w14:textId="77777777" w:rsidR="00FB5DF7" w:rsidRPr="00FB5DF7" w:rsidRDefault="00FB5DF7" w:rsidP="00FB5DF7">
            <w:pPr>
              <w:numPr>
                <w:ilvl w:val="0"/>
                <w:numId w:val="12"/>
              </w:numPr>
              <w:tabs>
                <w:tab w:val="left" w:pos="445"/>
              </w:tabs>
              <w:suppressAutoHyphens/>
              <w:spacing w:before="60" w:after="60"/>
              <w:jc w:val="left"/>
              <w:rPr>
                <w:rFonts w:ascii="Arial" w:hAnsi="Arial" w:cs="Arial"/>
                <w:iCs/>
                <w:sz w:val="16"/>
              </w:rPr>
            </w:pPr>
            <w:r w:rsidRPr="00FB5DF7">
              <w:rPr>
                <w:rFonts w:ascii="Arial" w:hAnsi="Arial" w:cs="Arial"/>
                <w:iCs/>
                <w:spacing w:val="-2"/>
                <w:sz w:val="16"/>
              </w:rPr>
              <w:t>1.</w:t>
            </w:r>
            <w:r w:rsidRPr="00FB5DF7">
              <w:rPr>
                <w:rFonts w:ascii="Arial" w:hAnsi="Arial" w:cs="Arial"/>
                <w:iCs/>
                <w:spacing w:val="-2"/>
                <w:sz w:val="16"/>
              </w:rPr>
              <w:tab/>
            </w:r>
            <w:r w:rsidRPr="00FB5DF7">
              <w:rPr>
                <w:rFonts w:ascii="Arial" w:hAnsi="Arial" w:cs="Arial"/>
                <w:iCs/>
                <w:sz w:val="16"/>
              </w:rPr>
              <w:t>Articles of incorporation or constitution of the legal entity named above, in accordance with ITB 4.1 and ITB 4.2</w:t>
            </w:r>
          </w:p>
          <w:p w14:paraId="02BF0781" w14:textId="77777777" w:rsidR="00FB5DF7" w:rsidRPr="00FB5DF7" w:rsidRDefault="00FB5DF7" w:rsidP="00FB5DF7">
            <w:pPr>
              <w:numPr>
                <w:ilvl w:val="0"/>
                <w:numId w:val="12"/>
              </w:numPr>
              <w:tabs>
                <w:tab w:val="left" w:pos="445"/>
              </w:tabs>
              <w:suppressAutoHyphens/>
              <w:spacing w:before="60" w:after="60"/>
              <w:jc w:val="left"/>
              <w:rPr>
                <w:rFonts w:ascii="Arial" w:hAnsi="Arial" w:cs="Arial"/>
                <w:sz w:val="16"/>
              </w:rPr>
            </w:pPr>
            <w:r w:rsidRPr="00FB5DF7">
              <w:rPr>
                <w:rFonts w:ascii="Arial" w:hAnsi="Arial" w:cs="Arial"/>
                <w:iCs/>
                <w:spacing w:val="-2"/>
                <w:sz w:val="16"/>
              </w:rPr>
              <w:t>2.</w:t>
            </w:r>
            <w:r w:rsidRPr="00FB5DF7">
              <w:rPr>
                <w:rFonts w:ascii="Arial" w:hAnsi="Arial" w:cs="Arial"/>
                <w:iCs/>
                <w:sz w:val="16"/>
              </w:rPr>
              <w:tab/>
              <w:t>Authorization to represent the firm named above, in accordance with ITB 22.2</w:t>
            </w:r>
          </w:p>
          <w:p w14:paraId="758F8A32" w14:textId="77777777" w:rsidR="00FB5DF7" w:rsidRPr="00FB5DF7" w:rsidRDefault="00FB5DF7" w:rsidP="00FB5DF7">
            <w:pPr>
              <w:numPr>
                <w:ilvl w:val="0"/>
                <w:numId w:val="12"/>
              </w:numPr>
              <w:tabs>
                <w:tab w:val="left" w:pos="445"/>
              </w:tabs>
              <w:suppressAutoHyphens/>
              <w:spacing w:before="60" w:after="60"/>
              <w:jc w:val="left"/>
              <w:rPr>
                <w:rFonts w:ascii="Arial" w:hAnsi="Arial" w:cs="Arial"/>
                <w:i/>
                <w:spacing w:val="-2"/>
                <w:sz w:val="16"/>
              </w:rPr>
            </w:pPr>
            <w:r w:rsidRPr="00FB5DF7">
              <w:rPr>
                <w:rFonts w:ascii="Arial" w:hAnsi="Arial" w:cs="Arial"/>
                <w:iCs/>
                <w:spacing w:val="-2"/>
                <w:sz w:val="16"/>
              </w:rPr>
              <w:t>3.</w:t>
            </w:r>
            <w:r w:rsidRPr="00FB5DF7">
              <w:rPr>
                <w:rFonts w:ascii="Arial" w:hAnsi="Arial" w:cs="Arial"/>
                <w:iCs/>
                <w:sz w:val="16"/>
              </w:rPr>
              <w:tab/>
              <w:t xml:space="preserve">In the case of </w:t>
            </w:r>
            <w:r w:rsidR="008F6CD4">
              <w:rPr>
                <w:rFonts w:ascii="Arial" w:hAnsi="Arial" w:cs="Arial"/>
                <w:iCs/>
                <w:sz w:val="16"/>
              </w:rPr>
              <w:t xml:space="preserve">a </w:t>
            </w:r>
            <w:r w:rsidRPr="00FB5DF7">
              <w:rPr>
                <w:rFonts w:ascii="Arial" w:hAnsi="Arial" w:cs="Arial"/>
                <w:iCs/>
                <w:sz w:val="16"/>
              </w:rPr>
              <w:t>government-owned enterprise, in accordance with ITB 4.5</w:t>
            </w:r>
          </w:p>
        </w:tc>
      </w:tr>
    </w:tbl>
    <w:p w14:paraId="36B1179A" w14:textId="77777777" w:rsidR="00FB5DF7" w:rsidRPr="00FB5DF7" w:rsidRDefault="00FB5DF7" w:rsidP="00FB5DF7">
      <w:pPr>
        <w:spacing w:before="240" w:after="240"/>
        <w:ind w:left="187"/>
        <w:jc w:val="left"/>
        <w:rPr>
          <w:rFonts w:ascii="Arial" w:hAnsi="Arial"/>
          <w:sz w:val="20"/>
        </w:rPr>
      </w:pPr>
    </w:p>
    <w:p w14:paraId="42E333BB" w14:textId="77777777" w:rsidR="00FB5DF7" w:rsidRPr="00FB5DF7" w:rsidRDefault="00FB5DF7" w:rsidP="008E3D1F">
      <w:pPr>
        <w:spacing w:before="240" w:after="240"/>
        <w:jc w:val="left"/>
        <w:rPr>
          <w:rFonts w:ascii="Arial" w:hAnsi="Arial" w:cs="Arial"/>
          <w:b/>
          <w:spacing w:val="-2"/>
          <w:sz w:val="20"/>
        </w:rPr>
      </w:pPr>
      <w:r w:rsidRPr="00FB5DF7">
        <w:rPr>
          <w:rFonts w:ascii="Arial" w:hAnsi="Arial"/>
          <w:b/>
          <w:sz w:val="20"/>
        </w:rPr>
        <w:br w:type="page"/>
      </w:r>
      <w:r w:rsidRPr="00FB5DF7">
        <w:rPr>
          <w:rFonts w:ascii="Arial" w:hAnsi="Arial" w:cs="Arial"/>
          <w:b/>
          <w:spacing w:val="-2"/>
          <w:sz w:val="20"/>
        </w:rPr>
        <w:lastRenderedPageBreak/>
        <w:t xml:space="preserve">Form </w:t>
      </w:r>
      <w:r w:rsidR="0000109C">
        <w:rPr>
          <w:rFonts w:ascii="Arial" w:hAnsi="Arial" w:cs="Arial"/>
          <w:b/>
          <w:spacing w:val="-2"/>
          <w:sz w:val="20"/>
        </w:rPr>
        <w:t>CON</w:t>
      </w:r>
      <w:r w:rsidR="0000109C" w:rsidRPr="00FB5DF7">
        <w:rPr>
          <w:rFonts w:ascii="Arial" w:hAnsi="Arial" w:cs="Arial"/>
          <w:b/>
          <w:spacing w:val="-2"/>
          <w:sz w:val="20"/>
        </w:rPr>
        <w:t xml:space="preserve"> </w:t>
      </w:r>
      <w:r w:rsidRPr="00FB5DF7">
        <w:rPr>
          <w:rFonts w:ascii="Arial" w:hAnsi="Arial" w:cs="Arial"/>
          <w:b/>
          <w:spacing w:val="-2"/>
          <w:sz w:val="20"/>
        </w:rPr>
        <w:t xml:space="preserve">– 1: </w:t>
      </w:r>
      <w:r w:rsidR="0060452A">
        <w:rPr>
          <w:rFonts w:ascii="Arial" w:hAnsi="Arial"/>
          <w:b/>
          <w:spacing w:val="-2"/>
          <w:sz w:val="20"/>
        </w:rPr>
        <w:t>Historical Contract N</w:t>
      </w:r>
      <w:r w:rsidR="0000109C">
        <w:rPr>
          <w:rFonts w:ascii="Arial" w:hAnsi="Arial"/>
          <w:b/>
          <w:spacing w:val="-2"/>
          <w:sz w:val="20"/>
        </w:rPr>
        <w:t>on</w:t>
      </w:r>
      <w:r w:rsidR="0010222E">
        <w:rPr>
          <w:rFonts w:ascii="Arial" w:hAnsi="Arial"/>
          <w:b/>
          <w:spacing w:val="-2"/>
          <w:sz w:val="20"/>
        </w:rPr>
        <w:t>p</w:t>
      </w:r>
      <w:r w:rsidR="0000109C">
        <w:rPr>
          <w:rFonts w:ascii="Arial" w:hAnsi="Arial"/>
          <w:b/>
          <w:spacing w:val="-2"/>
          <w:sz w:val="20"/>
        </w:rPr>
        <w:t>erformance</w:t>
      </w:r>
    </w:p>
    <w:p w14:paraId="21445D09" w14:textId="77777777" w:rsidR="00FB5DF7" w:rsidRDefault="00301E94" w:rsidP="00DC68A1">
      <w:pPr>
        <w:rPr>
          <w:rFonts w:ascii="Arial" w:hAnsi="Arial" w:cs="Arial"/>
          <w:sz w:val="20"/>
        </w:rPr>
      </w:pPr>
      <w:r>
        <w:rPr>
          <w:rFonts w:ascii="Arial" w:hAnsi="Arial" w:cs="Arial"/>
          <w:sz w:val="20"/>
        </w:rPr>
        <w:t>E</w:t>
      </w:r>
      <w:r w:rsidR="00FB5DF7" w:rsidRPr="00FB5DF7">
        <w:rPr>
          <w:rFonts w:ascii="Arial" w:hAnsi="Arial" w:cs="Arial"/>
          <w:sz w:val="20"/>
        </w:rPr>
        <w:t xml:space="preserve">ach Bidder must fill </w:t>
      </w:r>
      <w:r w:rsidR="007E3006">
        <w:rPr>
          <w:rFonts w:ascii="Arial" w:hAnsi="Arial" w:cs="Arial"/>
          <w:sz w:val="20"/>
        </w:rPr>
        <w:t>out</w:t>
      </w:r>
      <w:r w:rsidR="00FB5DF7" w:rsidRPr="00FB5DF7">
        <w:rPr>
          <w:rFonts w:ascii="Arial" w:hAnsi="Arial" w:cs="Arial"/>
          <w:sz w:val="20"/>
        </w:rPr>
        <w:t xml:space="preserve"> this form </w:t>
      </w:r>
      <w:r w:rsidR="0000109C">
        <w:rPr>
          <w:rFonts w:ascii="Arial" w:hAnsi="Arial" w:cs="Arial"/>
          <w:sz w:val="20"/>
        </w:rPr>
        <w:t>in accordance with</w:t>
      </w:r>
      <w:r w:rsidR="00FB5DF7" w:rsidRPr="00FB5DF7">
        <w:rPr>
          <w:rFonts w:ascii="Arial" w:hAnsi="Arial" w:cs="Arial"/>
          <w:sz w:val="20"/>
        </w:rPr>
        <w:t xml:space="preserve"> Criteri</w:t>
      </w:r>
      <w:r w:rsidR="0000109C">
        <w:rPr>
          <w:rFonts w:ascii="Arial" w:hAnsi="Arial" w:cs="Arial"/>
          <w:sz w:val="20"/>
        </w:rPr>
        <w:t>a</w:t>
      </w:r>
      <w:r w:rsidR="00FB5DF7" w:rsidRPr="00FB5DF7">
        <w:rPr>
          <w:rFonts w:ascii="Arial" w:hAnsi="Arial" w:cs="Arial"/>
          <w:sz w:val="20"/>
        </w:rPr>
        <w:t xml:space="preserve"> 2.</w:t>
      </w:r>
      <w:r w:rsidR="0000109C">
        <w:rPr>
          <w:rFonts w:ascii="Arial" w:hAnsi="Arial" w:cs="Arial"/>
          <w:sz w:val="20"/>
        </w:rPr>
        <w:t>2</w:t>
      </w:r>
      <w:r w:rsidR="00FB5DF7" w:rsidRPr="00FB5DF7">
        <w:rPr>
          <w:rFonts w:ascii="Arial" w:hAnsi="Arial" w:cs="Arial"/>
          <w:sz w:val="20"/>
        </w:rPr>
        <w:t>.</w:t>
      </w:r>
      <w:r w:rsidR="0000109C">
        <w:rPr>
          <w:rFonts w:ascii="Arial" w:hAnsi="Arial" w:cs="Arial"/>
          <w:sz w:val="20"/>
        </w:rPr>
        <w:t>1 and 2.2.3</w:t>
      </w:r>
      <w:r w:rsidR="0000109C" w:rsidRPr="00FB5DF7">
        <w:rPr>
          <w:rFonts w:ascii="Arial" w:hAnsi="Arial" w:cs="Arial"/>
          <w:sz w:val="20"/>
        </w:rPr>
        <w:t xml:space="preserve"> </w:t>
      </w:r>
      <w:r w:rsidR="00FB5DF7" w:rsidRPr="00FB5DF7">
        <w:rPr>
          <w:rFonts w:ascii="Arial" w:hAnsi="Arial" w:cs="Arial"/>
          <w:sz w:val="20"/>
        </w:rPr>
        <w:t xml:space="preserve">of Section 3 (Evaluation and Qualification Criteria) to describe any </w:t>
      </w:r>
      <w:r w:rsidR="0000109C">
        <w:rPr>
          <w:rFonts w:ascii="Arial" w:hAnsi="Arial" w:cs="Arial"/>
          <w:sz w:val="20"/>
        </w:rPr>
        <w:t xml:space="preserve">history of nonperforming contracts and </w:t>
      </w:r>
      <w:r w:rsidR="00FB5DF7" w:rsidRPr="00FB5DF7">
        <w:rPr>
          <w:rFonts w:ascii="Arial" w:hAnsi="Arial" w:cs="Arial"/>
          <w:sz w:val="20"/>
        </w:rPr>
        <w:t xml:space="preserve">pending litigation or arbitration formally commenced against it. </w:t>
      </w:r>
    </w:p>
    <w:p w14:paraId="56B1DC6A" w14:textId="77777777" w:rsidR="00DC68A1" w:rsidRPr="00FB5DF7" w:rsidRDefault="00DC68A1" w:rsidP="00DC68A1">
      <w:pPr>
        <w:rPr>
          <w:rFonts w:ascii="Arial" w:hAnsi="Arial" w:cs="Arial"/>
          <w:sz w:val="20"/>
        </w:rPr>
      </w:pPr>
    </w:p>
    <w:p w14:paraId="0061A68E" w14:textId="77777777" w:rsidR="00FB5DF7" w:rsidRDefault="00FB5DF7" w:rsidP="00DC68A1">
      <w:pPr>
        <w:rPr>
          <w:rFonts w:ascii="Arial" w:hAnsi="Arial" w:cs="Arial"/>
          <w:bCs/>
          <w:spacing w:val="-2"/>
          <w:sz w:val="20"/>
        </w:rPr>
      </w:pPr>
      <w:r w:rsidRPr="00FB5DF7">
        <w:rPr>
          <w:rFonts w:ascii="Arial" w:hAnsi="Arial" w:cs="Arial"/>
          <w:sz w:val="20"/>
        </w:rPr>
        <w:t xml:space="preserve">In case of </w:t>
      </w:r>
      <w:r w:rsidR="008F6CD4">
        <w:rPr>
          <w:rFonts w:ascii="Arial" w:hAnsi="Arial" w:cs="Arial"/>
          <w:sz w:val="20"/>
        </w:rPr>
        <w:t>a J</w:t>
      </w:r>
      <w:r w:rsidRPr="00FB5DF7">
        <w:rPr>
          <w:rFonts w:ascii="Arial" w:hAnsi="Arial" w:cs="Arial"/>
          <w:sz w:val="20"/>
        </w:rPr>
        <w:t xml:space="preserve">oint </w:t>
      </w:r>
      <w:r w:rsidR="008F6CD4">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B14CFE">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8F6CD4">
        <w:rPr>
          <w:rFonts w:ascii="Arial" w:hAnsi="Arial" w:cs="Arial"/>
          <w:bCs/>
          <w:spacing w:val="-2"/>
          <w:sz w:val="20"/>
        </w:rPr>
        <w:t>’s</w:t>
      </w:r>
      <w:r w:rsidRPr="00FB5DF7">
        <w:rPr>
          <w:rFonts w:ascii="Arial" w:hAnsi="Arial" w:cs="Arial"/>
          <w:bCs/>
          <w:spacing w:val="-2"/>
          <w:sz w:val="20"/>
        </w:rPr>
        <w:t xml:space="preserve"> name:</w:t>
      </w:r>
    </w:p>
    <w:p w14:paraId="3D3F331C" w14:textId="77777777" w:rsidR="00DC68A1" w:rsidRPr="00FB5DF7" w:rsidRDefault="00DC68A1" w:rsidP="00DC68A1">
      <w:pPr>
        <w:rPr>
          <w:rFonts w:ascii="Arial" w:hAnsi="Arial" w:cs="Arial"/>
          <w:bCs/>
          <w:spacing w:val="-2"/>
          <w:sz w:val="20"/>
        </w:rPr>
      </w:pPr>
    </w:p>
    <w:p w14:paraId="3C988261" w14:textId="77777777" w:rsidR="00FB5DF7" w:rsidRDefault="00FB5DF7" w:rsidP="00DC68A1">
      <w:pPr>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p w14:paraId="41CE96DC" w14:textId="77777777" w:rsidR="00DC68A1" w:rsidRDefault="00DC68A1" w:rsidP="00DC68A1">
      <w:pPr>
        <w:rPr>
          <w:rFonts w:ascii="Arial" w:hAnsi="Arial" w:cs="Arial"/>
          <w:bCs/>
          <w:spacing w:val="-2"/>
          <w:sz w:val="20"/>
        </w:rPr>
      </w:pPr>
    </w:p>
    <w:tbl>
      <w:tblPr>
        <w:tblW w:w="9360" w:type="dxa"/>
        <w:tblInd w:w="80" w:type="dxa"/>
        <w:tblLayout w:type="fixed"/>
        <w:tblCellMar>
          <w:left w:w="0" w:type="dxa"/>
          <w:right w:w="0" w:type="dxa"/>
        </w:tblCellMar>
        <w:tblLook w:val="04A0" w:firstRow="1" w:lastRow="0" w:firstColumn="1" w:lastColumn="0" w:noHBand="0" w:noVBand="1"/>
      </w:tblPr>
      <w:tblGrid>
        <w:gridCol w:w="890"/>
        <w:gridCol w:w="115"/>
        <w:gridCol w:w="4851"/>
        <w:gridCol w:w="90"/>
        <w:gridCol w:w="1800"/>
        <w:gridCol w:w="1608"/>
        <w:gridCol w:w="6"/>
      </w:tblGrid>
      <w:tr w:rsidR="00372513" w14:paraId="601D50A6" w14:textId="77777777" w:rsidTr="00152AF7">
        <w:trPr>
          <w:gridAfter w:val="1"/>
          <w:wAfter w:w="6" w:type="dxa"/>
          <w:trHeight w:val="27"/>
        </w:trPr>
        <w:tc>
          <w:tcPr>
            <w:tcW w:w="9354" w:type="dxa"/>
            <w:gridSpan w:val="6"/>
            <w:tcBorders>
              <w:top w:val="single" w:sz="4" w:space="0" w:color="000000"/>
              <w:left w:val="single" w:sz="4" w:space="0" w:color="000000"/>
              <w:bottom w:val="single" w:sz="4" w:space="0" w:color="000000"/>
              <w:right w:val="single" w:sz="4" w:space="0" w:color="000000"/>
            </w:tcBorders>
            <w:shd w:val="clear" w:color="auto" w:fill="000000"/>
            <w:tcMar>
              <w:top w:w="115" w:type="dxa"/>
              <w:left w:w="86" w:type="dxa"/>
              <w:bottom w:w="115" w:type="dxa"/>
              <w:right w:w="86" w:type="dxa"/>
            </w:tcMar>
            <w:vAlign w:val="bottom"/>
            <w:hideMark/>
          </w:tcPr>
          <w:p w14:paraId="2D7E44AC" w14:textId="77777777" w:rsidR="00372513" w:rsidRDefault="00372513">
            <w:pPr>
              <w:pStyle w:val="titulo"/>
              <w:suppressAutoHyphens/>
              <w:spacing w:after="0"/>
              <w:rPr>
                <w:rFonts w:ascii="Arial" w:hAnsi="Arial" w:cs="Arial"/>
              </w:rPr>
            </w:pPr>
            <w:r>
              <w:rPr>
                <w:rFonts w:ascii="Arial" w:hAnsi="Arial" w:cs="Arial"/>
                <w:bCs/>
                <w:color w:val="FFFFFF"/>
                <w:spacing w:val="-2"/>
                <w:sz w:val="20"/>
              </w:rPr>
              <w:t>Table 1: History of Nonperforming Contracts</w:t>
            </w:r>
          </w:p>
        </w:tc>
      </w:tr>
      <w:tr w:rsidR="00372513" w14:paraId="1C4A5262" w14:textId="77777777" w:rsidTr="00152AF7">
        <w:trPr>
          <w:gridAfter w:val="1"/>
          <w:wAfter w:w="6" w:type="dxa"/>
          <w:trHeight w:val="60"/>
        </w:trPr>
        <w:tc>
          <w:tcPr>
            <w:tcW w:w="9354" w:type="dxa"/>
            <w:gridSpan w:val="6"/>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5FABEC29" w14:textId="77777777" w:rsidR="00372513" w:rsidRDefault="00372513">
            <w:pPr>
              <w:suppressAutoHyphens/>
              <w:rPr>
                <w:rFonts w:ascii="Arial" w:hAnsi="Arial" w:cs="Arial"/>
                <w:b/>
                <w:bCs/>
                <w:spacing w:val="-2"/>
                <w:sz w:val="16"/>
              </w:rPr>
            </w:pPr>
            <w:r>
              <w:rPr>
                <w:rFonts w:ascii="Arial" w:hAnsi="Arial" w:cs="Arial"/>
                <w:b/>
                <w:bCs/>
                <w:color w:val="000000"/>
                <w:spacing w:val="-2"/>
                <w:sz w:val="16"/>
              </w:rPr>
              <w:t>Choose one of the following:</w:t>
            </w:r>
          </w:p>
          <w:p w14:paraId="618FC466" w14:textId="77777777" w:rsidR="00372513" w:rsidRDefault="00372513" w:rsidP="00372513">
            <w:pPr>
              <w:numPr>
                <w:ilvl w:val="0"/>
                <w:numId w:val="22"/>
              </w:numPr>
              <w:suppressAutoHyphens/>
              <w:jc w:val="left"/>
              <w:rPr>
                <w:rFonts w:ascii="Arial" w:hAnsi="Arial" w:cs="Arial"/>
                <w:bCs/>
                <w:spacing w:val="-2"/>
                <w:sz w:val="16"/>
              </w:rPr>
            </w:pPr>
            <w:r>
              <w:rPr>
                <w:rFonts w:ascii="Arial" w:hAnsi="Arial" w:cs="Arial"/>
                <w:bCs/>
                <w:color w:val="000000"/>
                <w:spacing w:val="-2"/>
                <w:sz w:val="16"/>
              </w:rPr>
              <w:t>No nonperforming contracts.</w:t>
            </w:r>
          </w:p>
          <w:p w14:paraId="636E5F49" w14:textId="77777777" w:rsidR="00372513" w:rsidRDefault="00372513" w:rsidP="00372513">
            <w:pPr>
              <w:numPr>
                <w:ilvl w:val="0"/>
                <w:numId w:val="22"/>
              </w:numPr>
              <w:suppressAutoHyphens/>
              <w:jc w:val="left"/>
              <w:rPr>
                <w:rFonts w:ascii="Arial" w:hAnsi="Arial" w:cs="Arial"/>
              </w:rPr>
            </w:pPr>
            <w:r>
              <w:rPr>
                <w:rFonts w:ascii="Arial" w:hAnsi="Arial" w:cs="Arial"/>
                <w:bCs/>
                <w:color w:val="000000"/>
                <w:spacing w:val="-2"/>
                <w:sz w:val="16"/>
              </w:rPr>
              <w:t>Below is a description of nonperforming contracts involving the Bidder (or each Joint Venture member if Bidder is a Joint Venture).</w:t>
            </w:r>
          </w:p>
        </w:tc>
      </w:tr>
      <w:tr w:rsidR="0009089A" w:rsidRPr="0009089A" w14:paraId="0240A5EA" w14:textId="77777777" w:rsidTr="00152AF7">
        <w:trPr>
          <w:gridAfter w:val="1"/>
          <w:wAfter w:w="6" w:type="dxa"/>
          <w:trHeight w:val="144"/>
        </w:trPr>
        <w:tc>
          <w:tcPr>
            <w:tcW w:w="1005" w:type="dxa"/>
            <w:gridSpan w:val="2"/>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6A472B6D"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Year</w:t>
            </w:r>
          </w:p>
        </w:tc>
        <w:tc>
          <w:tcPr>
            <w:tcW w:w="4851"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4759ECC8"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Description</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5FDD9BFB"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Amount of Nonperformed Portion of Contract ($ equivalent)</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53B5D887"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Total Contract Amount ($ equivalent)</w:t>
            </w:r>
          </w:p>
        </w:tc>
      </w:tr>
      <w:tr w:rsidR="00372513" w14:paraId="3D5795F8" w14:textId="77777777" w:rsidTr="00152AF7">
        <w:trPr>
          <w:gridAfter w:val="1"/>
          <w:wAfter w:w="6" w:type="dxa"/>
          <w:trHeight w:val="1945"/>
        </w:trPr>
        <w:tc>
          <w:tcPr>
            <w:tcW w:w="1005"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529A095" w14:textId="77777777" w:rsidR="00372513" w:rsidRDefault="00372513">
            <w:pPr>
              <w:pStyle w:val="SBDTabletext"/>
              <w:spacing w:line="240" w:lineRule="auto"/>
              <w:rPr>
                <w:rFonts w:ascii="Arial" w:hAnsi="Arial" w:cs="Arial"/>
              </w:rPr>
            </w:pPr>
            <w:r w:rsidRPr="00372513">
              <w:rPr>
                <w:rFonts w:ascii="Comic Sans MS" w:hAnsi="Comic Sans MS" w:cs="Arial"/>
                <w:i/>
                <w:iCs/>
                <w:spacing w:val="-6"/>
                <w:sz w:val="16"/>
              </w:rPr>
              <w:t>[insert year]</w:t>
            </w:r>
          </w:p>
        </w:tc>
        <w:tc>
          <w:tcPr>
            <w:tcW w:w="4851"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29022BCE"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Contract Identification: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indicate complete contract name/ number, and any other identification</w:t>
            </w:r>
            <w:r w:rsidRPr="00372513">
              <w:rPr>
                <w:rFonts w:ascii="Arial" w:hAnsi="Arial" w:cs="Arial"/>
                <w:i/>
                <w:iCs/>
                <w:color w:val="000000"/>
                <w:spacing w:val="-6"/>
                <w:sz w:val="20"/>
              </w:rPr>
              <w:t>]</w:t>
            </w:r>
          </w:p>
          <w:p w14:paraId="535746BB"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Name of </w:t>
            </w:r>
            <w:r w:rsidR="008F1007">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full name</w:t>
            </w:r>
            <w:r w:rsidRPr="00372513">
              <w:rPr>
                <w:rFonts w:ascii="Arial" w:hAnsi="Arial" w:cs="Arial"/>
                <w:i/>
                <w:iCs/>
                <w:color w:val="000000"/>
                <w:spacing w:val="-6"/>
                <w:sz w:val="20"/>
              </w:rPr>
              <w:t>]</w:t>
            </w:r>
          </w:p>
          <w:p w14:paraId="56415AC6" w14:textId="77777777" w:rsidR="00372513" w:rsidRPr="00372513" w:rsidRDefault="00372513">
            <w:pPr>
              <w:ind w:left="38"/>
              <w:rPr>
                <w:rFonts w:ascii="Arial" w:hAnsi="Arial" w:cs="Arial"/>
                <w:i/>
                <w:iCs/>
                <w:color w:val="000000"/>
                <w:spacing w:val="-6"/>
                <w:sz w:val="20"/>
              </w:rPr>
            </w:pPr>
            <w:r w:rsidRPr="00372513">
              <w:rPr>
                <w:rFonts w:ascii="Arial" w:hAnsi="Arial" w:cs="Arial"/>
                <w:color w:val="000000"/>
                <w:spacing w:val="-4"/>
                <w:sz w:val="20"/>
              </w:rPr>
              <w:t xml:space="preserve">Address of </w:t>
            </w:r>
            <w:r w:rsidR="00DC68A1">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street/city/country</w:t>
            </w:r>
            <w:r w:rsidRPr="00372513">
              <w:rPr>
                <w:rFonts w:ascii="Arial" w:hAnsi="Arial" w:cs="Arial"/>
                <w:i/>
                <w:iCs/>
                <w:color w:val="000000"/>
                <w:spacing w:val="-6"/>
                <w:sz w:val="20"/>
              </w:rPr>
              <w:t>]</w:t>
            </w:r>
          </w:p>
          <w:p w14:paraId="24443034" w14:textId="77777777" w:rsidR="00372513" w:rsidRDefault="00372513">
            <w:pPr>
              <w:pStyle w:val="SBDTabletext"/>
              <w:spacing w:line="240" w:lineRule="auto"/>
              <w:rPr>
                <w:rFonts w:ascii="Arial" w:hAnsi="Arial" w:cs="Arial"/>
                <w:sz w:val="21"/>
                <w:szCs w:val="21"/>
              </w:rPr>
            </w:pPr>
            <w:r w:rsidRPr="009E2AA1">
              <w:rPr>
                <w:rFonts w:ascii="Arial" w:eastAsia="Times New Roman" w:hAnsi="Arial" w:cs="Arial"/>
                <w:spacing w:val="-4"/>
                <w:w w:val="100"/>
              </w:rPr>
              <w:t>Reason(s) for nonperformance:</w:t>
            </w:r>
            <w:r w:rsidRPr="00372513">
              <w:rPr>
                <w:rFonts w:ascii="Arial" w:hAnsi="Arial" w:cs="Arial"/>
                <w:spacing w:val="-4"/>
              </w:rPr>
              <w:t xml:space="preserve"> </w:t>
            </w:r>
            <w:r w:rsidRPr="00372513">
              <w:rPr>
                <w:rFonts w:ascii="Arial" w:hAnsi="Arial" w:cs="Arial"/>
                <w:i/>
                <w:iCs/>
                <w:spacing w:val="-6"/>
              </w:rPr>
              <w:t>[</w:t>
            </w:r>
            <w:r w:rsidRPr="00372513">
              <w:rPr>
                <w:rFonts w:ascii="Comic Sans MS" w:hAnsi="Comic Sans MS" w:cs="Arial"/>
                <w:i/>
                <w:iCs/>
                <w:spacing w:val="-6"/>
                <w:sz w:val="16"/>
              </w:rPr>
              <w:t>indicate main reason(s)]</w:t>
            </w:r>
          </w:p>
        </w:tc>
        <w:tc>
          <w:tcPr>
            <w:tcW w:w="1890"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6F9FF4C"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c>
          <w:tcPr>
            <w:tcW w:w="1608"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1FC40098"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r>
      <w:tr w:rsidR="00372513" w14:paraId="6605DCD5" w14:textId="77777777" w:rsidTr="00F817E4">
        <w:trPr>
          <w:cantSplit/>
          <w:trHeight w:val="476"/>
        </w:trPr>
        <w:tc>
          <w:tcPr>
            <w:tcW w:w="9360" w:type="dxa"/>
            <w:gridSpan w:val="7"/>
            <w:tcBorders>
              <w:top w:val="single" w:sz="4" w:space="0" w:color="auto"/>
              <w:left w:val="single" w:sz="4" w:space="0" w:color="auto"/>
              <w:bottom w:val="single" w:sz="4" w:space="0" w:color="auto"/>
              <w:right w:val="single" w:sz="4" w:space="0" w:color="auto"/>
            </w:tcBorders>
            <w:shd w:val="clear" w:color="auto" w:fill="000000"/>
            <w:tcMar>
              <w:top w:w="0" w:type="dxa"/>
              <w:left w:w="115" w:type="dxa"/>
              <w:bottom w:w="0" w:type="dxa"/>
              <w:right w:w="115" w:type="dxa"/>
            </w:tcMar>
            <w:vAlign w:val="center"/>
            <w:hideMark/>
          </w:tcPr>
          <w:p w14:paraId="64212142" w14:textId="77777777" w:rsidR="00372513" w:rsidRDefault="00372513" w:rsidP="00F817E4">
            <w:pPr>
              <w:pStyle w:val="titulo"/>
              <w:suppressAutoHyphens/>
              <w:spacing w:after="0"/>
              <w:rPr>
                <w:rFonts w:ascii="Arial" w:hAnsi="Arial" w:cs="Arial"/>
                <w:bCs/>
                <w:color w:val="FFFFFF"/>
                <w:spacing w:val="-2"/>
                <w:sz w:val="20"/>
              </w:rPr>
            </w:pPr>
            <w:r>
              <w:rPr>
                <w:rFonts w:ascii="Arial" w:hAnsi="Arial" w:cs="Arial"/>
                <w:bCs/>
                <w:color w:val="FFFFFF"/>
                <w:spacing w:val="-2"/>
                <w:sz w:val="20"/>
              </w:rPr>
              <w:t>Table 2: Pending Litigation and Arbitration</w:t>
            </w:r>
          </w:p>
        </w:tc>
      </w:tr>
      <w:tr w:rsidR="00372513" w14:paraId="5509DBDA" w14:textId="77777777" w:rsidTr="00372513">
        <w:trPr>
          <w:cantSplit/>
        </w:trPr>
        <w:tc>
          <w:tcPr>
            <w:tcW w:w="9360" w:type="dxa"/>
            <w:gridSpan w:val="7"/>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9F5BAE3" w14:textId="77777777" w:rsidR="00372513" w:rsidRDefault="00372513" w:rsidP="0092346B">
            <w:pPr>
              <w:suppressAutoHyphens/>
              <w:rPr>
                <w:rFonts w:ascii="Arial" w:hAnsi="Arial" w:cs="Arial"/>
                <w:b/>
                <w:bCs/>
                <w:color w:val="000000"/>
                <w:spacing w:val="-2"/>
                <w:sz w:val="16"/>
              </w:rPr>
            </w:pPr>
            <w:r>
              <w:rPr>
                <w:rFonts w:ascii="Arial" w:hAnsi="Arial" w:cs="Arial"/>
                <w:b/>
                <w:color w:val="000000"/>
                <w:spacing w:val="-2"/>
                <w:sz w:val="16"/>
              </w:rPr>
              <w:t>Choose one of the following:</w:t>
            </w:r>
          </w:p>
          <w:p w14:paraId="330F5255" w14:textId="77777777" w:rsidR="00372513" w:rsidRDefault="00372513" w:rsidP="00372513">
            <w:pPr>
              <w:numPr>
                <w:ilvl w:val="0"/>
                <w:numId w:val="22"/>
              </w:numPr>
              <w:suppressAutoHyphens/>
              <w:jc w:val="left"/>
              <w:rPr>
                <w:rFonts w:ascii="Arial" w:hAnsi="Arial" w:cs="Arial"/>
                <w:b/>
                <w:bCs/>
                <w:color w:val="000000"/>
                <w:spacing w:val="-2"/>
                <w:sz w:val="16"/>
              </w:rPr>
            </w:pPr>
            <w:r>
              <w:rPr>
                <w:rFonts w:ascii="Arial" w:hAnsi="Arial" w:cs="Arial"/>
                <w:bCs/>
                <w:color w:val="000000"/>
                <w:spacing w:val="-2"/>
                <w:sz w:val="16"/>
              </w:rPr>
              <w:t>No pending litigation and arbitration.</w:t>
            </w:r>
          </w:p>
          <w:p w14:paraId="6DD665BC" w14:textId="77777777" w:rsidR="00372513" w:rsidRDefault="00372513" w:rsidP="00372513">
            <w:pPr>
              <w:numPr>
                <w:ilvl w:val="0"/>
                <w:numId w:val="22"/>
              </w:numPr>
              <w:suppressAutoHyphens/>
              <w:jc w:val="left"/>
              <w:rPr>
                <w:rFonts w:ascii="Arial" w:hAnsi="Arial" w:cs="Arial"/>
                <w:i/>
                <w:iCs/>
                <w:color w:val="000000"/>
                <w:spacing w:val="-2"/>
                <w:sz w:val="16"/>
              </w:rPr>
            </w:pPr>
            <w:r>
              <w:rPr>
                <w:rFonts w:ascii="Arial" w:hAnsi="Arial" w:cs="Arial"/>
                <w:bCs/>
                <w:color w:val="000000"/>
                <w:spacing w:val="-2"/>
                <w:sz w:val="16"/>
              </w:rPr>
              <w:t xml:space="preserve">Below is a description of all pending litigation and arbitration involving the Bidder (or each Joint Venture member if Bidder is a Joint Venture). </w:t>
            </w:r>
          </w:p>
        </w:tc>
      </w:tr>
      <w:tr w:rsidR="00372513" w14:paraId="30FF1BEF" w14:textId="77777777" w:rsidTr="00152AF7">
        <w:trPr>
          <w:cantSplit/>
        </w:trPr>
        <w:tc>
          <w:tcPr>
            <w:tcW w:w="890" w:type="dxa"/>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76440C17" w14:textId="77777777" w:rsidR="00372513" w:rsidRDefault="00372513">
            <w:pPr>
              <w:suppressAutoHyphens/>
              <w:jc w:val="center"/>
              <w:rPr>
                <w:rFonts w:ascii="Arial" w:hAnsi="Arial" w:cs="Arial"/>
                <w:b/>
                <w:bCs/>
                <w:color w:val="000000"/>
                <w:spacing w:val="-2"/>
                <w:sz w:val="16"/>
              </w:rPr>
            </w:pPr>
            <w:r>
              <w:rPr>
                <w:rFonts w:ascii="Arial" w:hAnsi="Arial" w:cs="Arial"/>
                <w:b/>
                <w:bCs/>
                <w:color w:val="000000"/>
                <w:spacing w:val="-2"/>
                <w:sz w:val="16"/>
              </w:rPr>
              <w:t>Year</w:t>
            </w:r>
          </w:p>
        </w:tc>
        <w:tc>
          <w:tcPr>
            <w:tcW w:w="5056" w:type="dxa"/>
            <w:gridSpan w:val="3"/>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2B90BCA7" w14:textId="77777777" w:rsidR="00372513" w:rsidRDefault="00372513">
            <w:pPr>
              <w:suppressAutoHyphens/>
              <w:jc w:val="center"/>
              <w:rPr>
                <w:rFonts w:ascii="Arial" w:hAnsi="Arial" w:cs="Arial"/>
                <w:b/>
                <w:bCs/>
                <w:color w:val="000000"/>
                <w:spacing w:val="-2"/>
                <w:sz w:val="16"/>
              </w:rPr>
            </w:pPr>
            <w:r>
              <w:rPr>
                <w:rFonts w:ascii="Arial" w:hAnsi="Arial" w:cs="Arial"/>
                <w:b/>
                <w:bCs/>
                <w:color w:val="000000"/>
                <w:spacing w:val="-2"/>
                <w:sz w:val="16"/>
              </w:rPr>
              <w:t xml:space="preserve">Matter in Dispute </w:t>
            </w:r>
          </w:p>
        </w:tc>
        <w:tc>
          <w:tcPr>
            <w:tcW w:w="1800" w:type="dxa"/>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6AA21487" w14:textId="77777777" w:rsidR="00372513" w:rsidRDefault="00372513">
            <w:pPr>
              <w:suppressAutoHyphens/>
              <w:jc w:val="center"/>
              <w:rPr>
                <w:rFonts w:ascii="Arial" w:hAnsi="Arial" w:cs="Arial"/>
                <w:b/>
                <w:bCs/>
                <w:color w:val="000000"/>
                <w:spacing w:val="-2"/>
                <w:sz w:val="16"/>
              </w:rPr>
            </w:pPr>
            <w:r>
              <w:rPr>
                <w:rFonts w:ascii="Arial" w:hAnsi="Arial" w:cs="Arial"/>
                <w:b/>
                <w:bCs/>
                <w:color w:val="000000"/>
                <w:spacing w:val="-2"/>
                <w:sz w:val="16"/>
              </w:rPr>
              <w:t>Value of Pending Claim in $ Equivalent</w:t>
            </w:r>
          </w:p>
        </w:tc>
        <w:tc>
          <w:tcPr>
            <w:tcW w:w="1614" w:type="dxa"/>
            <w:gridSpan w:val="2"/>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66FA7248" w14:textId="77777777" w:rsidR="00372513" w:rsidRDefault="00372513">
            <w:pPr>
              <w:suppressAutoHyphens/>
              <w:jc w:val="center"/>
              <w:rPr>
                <w:rFonts w:ascii="Arial" w:hAnsi="Arial" w:cs="Arial"/>
                <w:b/>
                <w:bCs/>
                <w:color w:val="000000"/>
                <w:spacing w:val="-2"/>
                <w:sz w:val="16"/>
              </w:rPr>
            </w:pPr>
            <w:r>
              <w:rPr>
                <w:rFonts w:ascii="Arial" w:hAnsi="Arial" w:cs="Arial"/>
                <w:b/>
                <w:bCs/>
                <w:color w:val="000000"/>
                <w:spacing w:val="-2"/>
                <w:sz w:val="16"/>
              </w:rPr>
              <w:t>Value of Pending Claim as a Percentage of Net Worth</w:t>
            </w:r>
          </w:p>
        </w:tc>
      </w:tr>
      <w:tr w:rsidR="00372513" w14:paraId="6BA60379" w14:textId="77777777" w:rsidTr="00152AF7">
        <w:trPr>
          <w:cantSplit/>
          <w:trHeight w:val="1491"/>
        </w:trPr>
        <w:tc>
          <w:tcPr>
            <w:tcW w:w="890" w:type="dxa"/>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45DF6941" w14:textId="77777777" w:rsidR="00372513" w:rsidRDefault="00372513">
            <w:pPr>
              <w:suppressAutoHyphens/>
              <w:jc w:val="center"/>
              <w:rPr>
                <w:rFonts w:ascii="Arial" w:hAnsi="Arial" w:cs="Arial"/>
                <w:color w:val="000000"/>
                <w:spacing w:val="-2"/>
                <w:sz w:val="16"/>
              </w:rPr>
            </w:pPr>
            <w:r w:rsidRPr="00372513">
              <w:rPr>
                <w:rFonts w:ascii="Arial" w:hAnsi="Arial" w:cs="Arial"/>
                <w:i/>
                <w:iCs/>
                <w:color w:val="000000"/>
                <w:spacing w:val="-6"/>
                <w:sz w:val="18"/>
                <w:szCs w:val="21"/>
              </w:rPr>
              <w:t>[insert year]</w:t>
            </w:r>
          </w:p>
        </w:tc>
        <w:tc>
          <w:tcPr>
            <w:tcW w:w="5056" w:type="dxa"/>
            <w:gridSpan w:val="3"/>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26D5BCC1" w14:textId="77777777" w:rsidR="00372513" w:rsidRPr="00372513" w:rsidRDefault="00372513">
            <w:pPr>
              <w:ind w:left="40"/>
              <w:rPr>
                <w:rFonts w:ascii="Arial" w:hAnsi="Arial" w:cs="Arial"/>
                <w:i/>
                <w:iCs/>
                <w:color w:val="000000"/>
                <w:spacing w:val="-6"/>
                <w:sz w:val="21"/>
                <w:szCs w:val="21"/>
              </w:rPr>
            </w:pPr>
            <w:r w:rsidRPr="00372513">
              <w:rPr>
                <w:rFonts w:ascii="Arial" w:hAnsi="Arial" w:cs="Arial"/>
                <w:color w:val="000000"/>
                <w:spacing w:val="-4"/>
                <w:sz w:val="21"/>
                <w:szCs w:val="21"/>
              </w:rPr>
              <w:t xml:space="preserve">Contract Identification: </w:t>
            </w:r>
            <w:r w:rsidRPr="00372513">
              <w:rPr>
                <w:rFonts w:ascii="Arial" w:hAnsi="Arial" w:cs="Arial"/>
                <w:i/>
                <w:iCs/>
                <w:color w:val="000000"/>
                <w:spacing w:val="-6"/>
                <w:sz w:val="18"/>
                <w:szCs w:val="21"/>
              </w:rPr>
              <w:t>[indicate complete contract name/ number, and any other identification]</w:t>
            </w:r>
          </w:p>
          <w:p w14:paraId="70B6FF4B" w14:textId="77777777" w:rsidR="00372513" w:rsidRPr="00372513" w:rsidRDefault="00372513">
            <w:pPr>
              <w:ind w:left="40"/>
              <w:rPr>
                <w:rFonts w:ascii="Arial" w:hAnsi="Arial" w:cs="Arial"/>
                <w:i/>
                <w:iCs/>
                <w:color w:val="000000"/>
                <w:spacing w:val="-6"/>
                <w:sz w:val="21"/>
                <w:szCs w:val="21"/>
              </w:rPr>
            </w:pPr>
            <w:r w:rsidRPr="00372513">
              <w:rPr>
                <w:rFonts w:ascii="Arial" w:hAnsi="Arial" w:cs="Arial"/>
                <w:color w:val="000000"/>
                <w:spacing w:val="-4"/>
                <w:sz w:val="21"/>
                <w:szCs w:val="21"/>
              </w:rPr>
              <w:t xml:space="preserve">Name of </w:t>
            </w:r>
            <w:r w:rsidR="00701D22">
              <w:rPr>
                <w:rFonts w:ascii="Arial" w:hAnsi="Arial" w:cs="Arial"/>
                <w:color w:val="000000"/>
                <w:spacing w:val="-4"/>
                <w:sz w:val="21"/>
                <w:szCs w:val="21"/>
              </w:rPr>
              <w:t>Purchaser</w:t>
            </w:r>
            <w:r w:rsidRPr="00372513">
              <w:rPr>
                <w:rFonts w:ascii="Arial" w:hAnsi="Arial" w:cs="Arial"/>
                <w:color w:val="000000"/>
                <w:spacing w:val="-4"/>
                <w:sz w:val="21"/>
                <w:szCs w:val="21"/>
              </w:rPr>
              <w:t xml:space="preserve">: </w:t>
            </w:r>
            <w:r w:rsidRPr="00372513">
              <w:rPr>
                <w:rFonts w:ascii="Arial" w:hAnsi="Arial" w:cs="Arial"/>
                <w:i/>
                <w:iCs/>
                <w:color w:val="000000"/>
                <w:spacing w:val="-6"/>
                <w:sz w:val="18"/>
                <w:szCs w:val="21"/>
              </w:rPr>
              <w:t>[insert full name]</w:t>
            </w:r>
          </w:p>
          <w:p w14:paraId="376CCF84" w14:textId="77777777" w:rsidR="00372513" w:rsidRPr="00372513" w:rsidRDefault="00372513">
            <w:pPr>
              <w:ind w:left="38"/>
              <w:rPr>
                <w:rFonts w:ascii="Arial" w:hAnsi="Arial" w:cs="Arial"/>
                <w:i/>
                <w:iCs/>
                <w:color w:val="000000"/>
                <w:spacing w:val="-6"/>
                <w:sz w:val="21"/>
                <w:szCs w:val="21"/>
              </w:rPr>
            </w:pPr>
            <w:r w:rsidRPr="00372513">
              <w:rPr>
                <w:rFonts w:ascii="Arial" w:hAnsi="Arial" w:cs="Arial"/>
                <w:color w:val="000000"/>
                <w:spacing w:val="-4"/>
                <w:sz w:val="21"/>
                <w:szCs w:val="21"/>
              </w:rPr>
              <w:t xml:space="preserve">Address of </w:t>
            </w:r>
            <w:r w:rsidR="00DC68A1">
              <w:rPr>
                <w:rFonts w:ascii="Arial" w:hAnsi="Arial" w:cs="Arial"/>
                <w:color w:val="000000"/>
                <w:spacing w:val="-4"/>
                <w:sz w:val="21"/>
                <w:szCs w:val="21"/>
              </w:rPr>
              <w:t>Purchaser</w:t>
            </w:r>
            <w:r w:rsidRPr="00372513">
              <w:rPr>
                <w:rFonts w:ascii="Arial" w:hAnsi="Arial" w:cs="Arial"/>
                <w:color w:val="000000"/>
                <w:spacing w:val="-4"/>
                <w:sz w:val="21"/>
                <w:szCs w:val="21"/>
              </w:rPr>
              <w:t xml:space="preserve">: </w:t>
            </w:r>
            <w:r w:rsidRPr="00372513">
              <w:rPr>
                <w:rFonts w:ascii="Arial" w:hAnsi="Arial" w:cs="Arial"/>
                <w:i/>
                <w:iCs/>
                <w:color w:val="000000"/>
                <w:spacing w:val="-6"/>
                <w:sz w:val="18"/>
                <w:szCs w:val="21"/>
              </w:rPr>
              <w:t>[insert street/city/country]</w:t>
            </w:r>
          </w:p>
          <w:p w14:paraId="6461CAC0" w14:textId="77777777" w:rsidR="00372513" w:rsidRPr="00372513" w:rsidRDefault="00372513">
            <w:pPr>
              <w:pStyle w:val="SBDTabletext"/>
              <w:spacing w:line="240" w:lineRule="auto"/>
              <w:rPr>
                <w:rFonts w:ascii="Arial" w:hAnsi="Arial" w:cs="Arial"/>
                <w:i/>
                <w:iCs/>
                <w:spacing w:val="-6"/>
                <w:sz w:val="18"/>
                <w:szCs w:val="21"/>
              </w:rPr>
            </w:pPr>
            <w:r w:rsidRPr="00F817E4">
              <w:rPr>
                <w:rFonts w:ascii="Arial" w:eastAsia="Times New Roman" w:hAnsi="Arial" w:cs="Arial"/>
                <w:spacing w:val="-4"/>
                <w:w w:val="100"/>
                <w:sz w:val="21"/>
                <w:szCs w:val="21"/>
              </w:rPr>
              <w:t>Matter of Dispute</w:t>
            </w:r>
            <w:r w:rsidRPr="00372513">
              <w:rPr>
                <w:rFonts w:ascii="Arial" w:hAnsi="Arial" w:cs="Arial"/>
                <w:spacing w:val="-4"/>
                <w:sz w:val="21"/>
                <w:szCs w:val="21"/>
              </w:rPr>
              <w:t xml:space="preserve">: </w:t>
            </w:r>
            <w:r w:rsidRPr="00372513">
              <w:rPr>
                <w:rFonts w:ascii="Arial" w:hAnsi="Arial" w:cs="Arial"/>
                <w:i/>
                <w:iCs/>
                <w:spacing w:val="-6"/>
                <w:sz w:val="18"/>
                <w:szCs w:val="21"/>
              </w:rPr>
              <w:t>[indicate full description of dispute]</w:t>
            </w:r>
          </w:p>
          <w:p w14:paraId="16AC12C0" w14:textId="77777777" w:rsidR="00372513" w:rsidRPr="00372513" w:rsidRDefault="00372513">
            <w:pPr>
              <w:pStyle w:val="SBDTabletext"/>
              <w:spacing w:line="240" w:lineRule="auto"/>
              <w:rPr>
                <w:rFonts w:ascii="Arial" w:hAnsi="Arial" w:cs="Arial"/>
                <w:i/>
                <w:iCs/>
                <w:spacing w:val="-6"/>
                <w:sz w:val="18"/>
                <w:szCs w:val="21"/>
              </w:rPr>
            </w:pPr>
            <w:r w:rsidRPr="00F817E4">
              <w:rPr>
                <w:rFonts w:ascii="Arial" w:eastAsia="Times New Roman" w:hAnsi="Arial" w:cs="Arial"/>
                <w:spacing w:val="-4"/>
                <w:w w:val="100"/>
                <w:sz w:val="21"/>
                <w:szCs w:val="21"/>
              </w:rPr>
              <w:t>Party who initiated the dispute</w:t>
            </w:r>
            <w:r w:rsidRPr="00372513">
              <w:rPr>
                <w:rFonts w:ascii="Arial" w:hAnsi="Arial" w:cs="Arial"/>
                <w:spacing w:val="-4"/>
                <w:sz w:val="21"/>
                <w:szCs w:val="21"/>
              </w:rPr>
              <w:t xml:space="preserve">: </w:t>
            </w:r>
            <w:r w:rsidRPr="00372513">
              <w:rPr>
                <w:rFonts w:ascii="Arial" w:hAnsi="Arial" w:cs="Arial"/>
                <w:i/>
                <w:iCs/>
                <w:spacing w:val="-6"/>
                <w:sz w:val="18"/>
                <w:szCs w:val="21"/>
              </w:rPr>
              <w:t>[indicate “</w:t>
            </w:r>
            <w:r w:rsidR="00701D22">
              <w:rPr>
                <w:rFonts w:ascii="Arial" w:hAnsi="Arial" w:cs="Arial"/>
                <w:i/>
                <w:iCs/>
                <w:spacing w:val="-6"/>
                <w:sz w:val="18"/>
                <w:szCs w:val="21"/>
              </w:rPr>
              <w:t>Purchaser</w:t>
            </w:r>
            <w:r w:rsidRPr="00372513">
              <w:rPr>
                <w:rFonts w:ascii="Arial" w:hAnsi="Arial" w:cs="Arial"/>
                <w:i/>
                <w:iCs/>
                <w:spacing w:val="-6"/>
                <w:sz w:val="18"/>
                <w:szCs w:val="21"/>
              </w:rPr>
              <w:t>” or  “Contractor”]</w:t>
            </w:r>
          </w:p>
          <w:p w14:paraId="625811E9" w14:textId="77777777" w:rsidR="00372513" w:rsidRDefault="00372513">
            <w:pPr>
              <w:suppressAutoHyphens/>
              <w:rPr>
                <w:rFonts w:ascii="Arial" w:hAnsi="Arial" w:cs="Arial"/>
                <w:color w:val="000000"/>
                <w:spacing w:val="-2"/>
                <w:sz w:val="16"/>
                <w:szCs w:val="24"/>
              </w:rPr>
            </w:pPr>
            <w:r w:rsidRPr="00372513">
              <w:rPr>
                <w:rFonts w:ascii="Arial" w:hAnsi="Arial" w:cs="Arial"/>
                <w:color w:val="000000"/>
                <w:spacing w:val="-4"/>
                <w:sz w:val="21"/>
                <w:szCs w:val="21"/>
              </w:rPr>
              <w:t xml:space="preserve">Status: </w:t>
            </w:r>
            <w:r w:rsidRPr="00372513">
              <w:rPr>
                <w:rFonts w:ascii="Arial" w:hAnsi="Arial" w:cs="Arial"/>
                <w:i/>
                <w:iCs/>
                <w:color w:val="000000"/>
                <w:spacing w:val="-6"/>
                <w:sz w:val="18"/>
                <w:szCs w:val="21"/>
              </w:rPr>
              <w:t>[indicate status of dispute]</w:t>
            </w:r>
          </w:p>
        </w:tc>
        <w:tc>
          <w:tcPr>
            <w:tcW w:w="1800" w:type="dxa"/>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67B40064" w14:textId="77777777" w:rsidR="00372513" w:rsidRDefault="00372513">
            <w:pPr>
              <w:suppressAutoHyphens/>
              <w:jc w:val="center"/>
              <w:rPr>
                <w:rFonts w:ascii="Arial" w:hAnsi="Arial" w:cs="Arial"/>
                <w:color w:val="000000"/>
                <w:spacing w:val="-2"/>
                <w:sz w:val="16"/>
              </w:rPr>
            </w:pPr>
            <w:r w:rsidRPr="00372513">
              <w:rPr>
                <w:rFonts w:ascii="Arial" w:hAnsi="Arial" w:cs="Arial"/>
                <w:i/>
                <w:iCs/>
                <w:color w:val="000000"/>
                <w:spacing w:val="-6"/>
                <w:sz w:val="18"/>
                <w:szCs w:val="21"/>
              </w:rPr>
              <w:t>[insert amount]</w:t>
            </w:r>
          </w:p>
        </w:tc>
        <w:tc>
          <w:tcPr>
            <w:tcW w:w="1614" w:type="dxa"/>
            <w:gridSpan w:val="2"/>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7F7FF9FB" w14:textId="77777777" w:rsidR="00372513" w:rsidRDefault="00372513">
            <w:pPr>
              <w:suppressAutoHyphens/>
              <w:jc w:val="center"/>
              <w:rPr>
                <w:rFonts w:ascii="Arial" w:hAnsi="Arial" w:cs="Arial"/>
                <w:color w:val="000000"/>
                <w:spacing w:val="-2"/>
                <w:sz w:val="16"/>
              </w:rPr>
            </w:pPr>
            <w:r w:rsidRPr="00372513">
              <w:rPr>
                <w:rFonts w:ascii="Arial" w:hAnsi="Arial" w:cs="Arial"/>
                <w:i/>
                <w:iCs/>
                <w:color w:val="000000"/>
                <w:spacing w:val="-6"/>
                <w:sz w:val="18"/>
                <w:szCs w:val="21"/>
              </w:rPr>
              <w:t>[insert amount]</w:t>
            </w:r>
          </w:p>
        </w:tc>
      </w:tr>
    </w:tbl>
    <w:p w14:paraId="5AE02B5F" w14:textId="77777777" w:rsidR="00DC68A1" w:rsidRDefault="00DC68A1" w:rsidP="00DC68A1">
      <w:pPr>
        <w:rPr>
          <w:rFonts w:ascii="Arial" w:hAnsi="Arial" w:cs="Arial"/>
          <w:sz w:val="20"/>
        </w:rPr>
      </w:pPr>
    </w:p>
    <w:p w14:paraId="64ECC36F" w14:textId="77777777" w:rsidR="00FB5DF7" w:rsidRPr="00FB5DF7" w:rsidRDefault="00FB5DF7" w:rsidP="00FB5DF7">
      <w:pPr>
        <w:ind w:left="180" w:right="468"/>
        <w:rPr>
          <w:rFonts w:ascii="Arial Black" w:hAnsi="Arial Black" w:cs="Arial"/>
          <w:bCs/>
          <w:iCs/>
          <w:sz w:val="16"/>
        </w:rPr>
      </w:pPr>
      <w:r w:rsidRPr="00FB5DF7">
        <w:rPr>
          <w:rFonts w:ascii="Arial Black" w:hAnsi="Arial Black" w:cs="Arial"/>
          <w:bCs/>
          <w:iCs/>
          <w:sz w:val="16"/>
          <w:shd w:val="solid" w:color="auto" w:fill="auto"/>
        </w:rPr>
        <w:t>- Note -</w:t>
      </w:r>
    </w:p>
    <w:p w14:paraId="6A12770D" w14:textId="77777777" w:rsidR="00FB5DF7" w:rsidRPr="00FB5DF7" w:rsidRDefault="00EC41B3" w:rsidP="00FB5DF7">
      <w:pPr>
        <w:pBdr>
          <w:top w:val="single" w:sz="4" w:space="1" w:color="auto"/>
          <w:left w:val="single" w:sz="4" w:space="0" w:color="auto"/>
          <w:bottom w:val="single" w:sz="4" w:space="1" w:color="auto"/>
          <w:right w:val="single" w:sz="4" w:space="4" w:color="auto"/>
        </w:pBdr>
        <w:spacing w:after="240"/>
        <w:ind w:left="187" w:right="288"/>
        <w:rPr>
          <w:i/>
        </w:rPr>
      </w:pPr>
      <w:r>
        <w:rPr>
          <w:rFonts w:ascii="Comic Sans MS" w:hAnsi="Comic Sans MS" w:cs="Arial"/>
          <w:bCs/>
          <w:i/>
          <w:iCs/>
          <w:sz w:val="16"/>
          <w:szCs w:val="16"/>
        </w:rPr>
        <w:t>Table 2 of this</w:t>
      </w:r>
      <w:r w:rsidR="00FB5DF7" w:rsidRPr="00FB5DF7">
        <w:rPr>
          <w:rFonts w:ascii="Comic Sans MS" w:hAnsi="Comic Sans MS" w:cs="Arial"/>
          <w:bCs/>
          <w:i/>
          <w:iCs/>
          <w:sz w:val="16"/>
          <w:szCs w:val="16"/>
        </w:rPr>
        <w:t xml:space="preserve"> form shall </w:t>
      </w:r>
      <w:r w:rsidR="00C52EA5">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00FB5DF7" w:rsidRPr="00FB5DF7">
        <w:rPr>
          <w:rFonts w:ascii="Comic Sans MS" w:hAnsi="Comic Sans MS" w:cs="Arial"/>
          <w:bCs/>
          <w:i/>
          <w:iCs/>
          <w:sz w:val="16"/>
          <w:szCs w:val="16"/>
        </w:rPr>
        <w:t>if Criterion 2</w:t>
      </w:r>
      <w:r>
        <w:rPr>
          <w:rFonts w:ascii="Comic Sans MS" w:hAnsi="Comic Sans MS" w:cs="Arial"/>
          <w:bCs/>
          <w:i/>
          <w:iCs/>
          <w:sz w:val="16"/>
          <w:szCs w:val="16"/>
        </w:rPr>
        <w:t>.2.3</w:t>
      </w:r>
      <w:r w:rsidR="00FB5DF7" w:rsidRPr="00FB5DF7">
        <w:rPr>
          <w:rFonts w:ascii="Comic Sans MS" w:hAnsi="Comic Sans MS" w:cs="Arial"/>
          <w:bCs/>
          <w:i/>
          <w:iCs/>
          <w:sz w:val="16"/>
          <w:szCs w:val="16"/>
        </w:rPr>
        <w:t xml:space="preserve"> of Section 3 (Evaluation and Qualification Criteria) is applicable</w:t>
      </w:r>
      <w:r w:rsidR="000D41DE">
        <w:rPr>
          <w:rFonts w:ascii="Comic Sans MS" w:hAnsi="Comic Sans MS" w:cs="Arial"/>
          <w:bCs/>
          <w:i/>
          <w:iCs/>
          <w:sz w:val="16"/>
          <w:szCs w:val="16"/>
        </w:rPr>
        <w:t>.</w:t>
      </w:r>
    </w:p>
    <w:p w14:paraId="616E25FB" w14:textId="77777777" w:rsidR="00FB5DF7" w:rsidRPr="00FB5DF7" w:rsidRDefault="00EA1A7A" w:rsidP="008E3D1F">
      <w:pPr>
        <w:spacing w:before="240" w:after="240"/>
        <w:ind w:right="288"/>
        <w:jc w:val="left"/>
        <w:rPr>
          <w:rFonts w:ascii="Arial" w:hAnsi="Arial" w:cs="Arial"/>
          <w:b/>
          <w:spacing w:val="-2"/>
          <w:sz w:val="20"/>
        </w:rPr>
      </w:pPr>
      <w:r>
        <w:rPr>
          <w:rFonts w:ascii="Arial" w:hAnsi="Arial" w:cs="Arial"/>
          <w:b/>
          <w:spacing w:val="-2"/>
          <w:sz w:val="20"/>
        </w:rPr>
        <w:br w:type="page"/>
      </w:r>
      <w:r w:rsidR="00FB5DF7" w:rsidRPr="00FB5DF7">
        <w:rPr>
          <w:rFonts w:ascii="Arial" w:hAnsi="Arial" w:cs="Arial"/>
          <w:b/>
          <w:spacing w:val="-2"/>
          <w:sz w:val="20"/>
        </w:rPr>
        <w:lastRenderedPageBreak/>
        <w:t xml:space="preserve">Form EXP - 1: Contractual Experience </w:t>
      </w:r>
    </w:p>
    <w:p w14:paraId="59B3FC7A" w14:textId="77777777" w:rsidR="00FB5DF7" w:rsidRPr="00FB5DF7" w:rsidRDefault="00FB5DF7" w:rsidP="008E3D1F">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69F313B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8E9BC8B"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FB5DF7" w:rsidRPr="00FB5DF7" w14:paraId="2F287B0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2D48FB13"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rPr>
            </w:pPr>
            <w:r w:rsidRPr="00FB5DF7">
              <w:rPr>
                <w:rFonts w:ascii="Arial" w:hAnsi="Arial" w:cs="Arial"/>
                <w:b/>
                <w:bCs/>
                <w:iCs/>
                <w:sz w:val="16"/>
              </w:rPr>
              <w:t xml:space="preserve">Contract No </w:t>
            </w:r>
            <w:r w:rsidRPr="00FB5DF7">
              <w:rPr>
                <w:rFonts w:ascii="Arial" w:hAnsi="Arial" w:cs="Arial"/>
                <w:iCs/>
                <w:sz w:val="16"/>
              </w:rPr>
              <w:t>. . . . . .</w:t>
            </w:r>
            <w:r w:rsidRPr="00FB5DF7">
              <w:rPr>
                <w:rFonts w:ascii="Arial" w:hAnsi="Arial" w:cs="Arial"/>
                <w:b/>
                <w:bCs/>
                <w:iCs/>
                <w:sz w:val="16"/>
              </w:rPr>
              <w:t xml:space="preserve"> of </w:t>
            </w:r>
            <w:r w:rsidRPr="00FB5DF7">
              <w:rPr>
                <w:rFonts w:ascii="Arial" w:hAnsi="Arial" w:cs="Arial"/>
                <w:iCs/>
                <w:sz w:val="16"/>
              </w:rPr>
              <w:t>. . . . . .</w:t>
            </w:r>
          </w:p>
        </w:tc>
        <w:tc>
          <w:tcPr>
            <w:tcW w:w="1250" w:type="pct"/>
            <w:tcBorders>
              <w:left w:val="single" w:sz="4" w:space="0" w:color="auto"/>
            </w:tcBorders>
            <w:vAlign w:val="center"/>
          </w:tcPr>
          <w:p w14:paraId="63D4D155" w14:textId="77777777" w:rsidR="00FB5DF7" w:rsidRPr="00FB5DF7" w:rsidRDefault="00FB5DF7" w:rsidP="00FB5DF7">
            <w:pPr>
              <w:keepNext/>
              <w:keepLines/>
              <w:tabs>
                <w:tab w:val="left" w:pos="5760"/>
              </w:tabs>
              <w:suppressAutoHyphens/>
              <w:spacing w:before="60" w:after="60"/>
              <w:jc w:val="left"/>
              <w:rPr>
                <w:rFonts w:ascii="Arial" w:hAnsi="Arial" w:cs="Arial"/>
                <w:iCs/>
                <w:sz w:val="16"/>
              </w:rPr>
            </w:pPr>
            <w:r w:rsidRPr="00FB5DF7">
              <w:rPr>
                <w:rFonts w:ascii="Arial" w:hAnsi="Arial"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66F8404"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5FE92B92"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3F03780E"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rPr>
            </w:pPr>
            <w:r w:rsidRPr="00FB5DF7">
              <w:rPr>
                <w:rFonts w:ascii="Arial" w:hAnsi="Arial" w:cs="Arial"/>
                <w:b/>
                <w:bCs/>
                <w:iCs/>
                <w:sz w:val="16"/>
              </w:rPr>
              <w:t>Award Date</w:t>
            </w:r>
          </w:p>
        </w:tc>
        <w:tc>
          <w:tcPr>
            <w:tcW w:w="1250" w:type="pct"/>
            <w:tcBorders>
              <w:top w:val="single" w:sz="6" w:space="0" w:color="auto"/>
              <w:bottom w:val="single" w:sz="6" w:space="0" w:color="auto"/>
              <w:right w:val="single" w:sz="6" w:space="0" w:color="auto"/>
            </w:tcBorders>
            <w:vAlign w:val="center"/>
          </w:tcPr>
          <w:p w14:paraId="03218EC0" w14:textId="77777777" w:rsidR="00FB5DF7" w:rsidRPr="00FB5DF7" w:rsidRDefault="00FB5DF7" w:rsidP="00FB5DF7">
            <w:pPr>
              <w:keepNext/>
              <w:keepLines/>
              <w:tabs>
                <w:tab w:val="left" w:pos="5760"/>
              </w:tabs>
              <w:suppressAutoHyphens/>
              <w:spacing w:before="60" w:after="60"/>
              <w:jc w:val="left"/>
              <w:rPr>
                <w:rFonts w:ascii="Arial" w:hAnsi="Arial" w:cs="Arial"/>
                <w:iCs/>
                <w:sz w:val="16"/>
              </w:rPr>
            </w:pPr>
          </w:p>
        </w:tc>
        <w:tc>
          <w:tcPr>
            <w:tcW w:w="1250" w:type="pct"/>
            <w:tcBorders>
              <w:top w:val="single" w:sz="6" w:space="0" w:color="auto"/>
              <w:left w:val="single" w:sz="6" w:space="0" w:color="auto"/>
              <w:bottom w:val="single" w:sz="6" w:space="0" w:color="auto"/>
            </w:tcBorders>
            <w:vAlign w:val="center"/>
          </w:tcPr>
          <w:p w14:paraId="396E112D" w14:textId="77777777" w:rsidR="00FB5DF7" w:rsidRPr="00FB5DF7" w:rsidRDefault="00FB5DF7" w:rsidP="00FB5DF7">
            <w:pPr>
              <w:keepNext/>
              <w:keepLines/>
              <w:tabs>
                <w:tab w:val="left" w:pos="5760"/>
              </w:tabs>
              <w:suppressAutoHyphens/>
              <w:spacing w:before="60" w:after="60"/>
              <w:jc w:val="left"/>
              <w:rPr>
                <w:rFonts w:ascii="Arial" w:hAnsi="Arial" w:cs="Arial"/>
                <w:iCs/>
                <w:sz w:val="16"/>
              </w:rPr>
            </w:pPr>
            <w:r w:rsidRPr="00FB5DF7">
              <w:rPr>
                <w:rFonts w:ascii="Arial" w:hAnsi="Arial"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4E95B262"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5FE41F71"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F39754E" w14:textId="77777777" w:rsidR="00FB5DF7" w:rsidRPr="00FB5DF7" w:rsidRDefault="00FB5DF7" w:rsidP="00FB5DF7">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Role in Contract</w:t>
            </w:r>
          </w:p>
        </w:tc>
        <w:tc>
          <w:tcPr>
            <w:tcW w:w="1250" w:type="pct"/>
            <w:tcBorders>
              <w:top w:val="single" w:sz="6" w:space="0" w:color="auto"/>
              <w:left w:val="nil"/>
              <w:bottom w:val="single" w:sz="6" w:space="0" w:color="auto"/>
            </w:tcBorders>
            <w:vAlign w:val="center"/>
          </w:tcPr>
          <w:p w14:paraId="2A55EF14" w14:textId="77777777" w:rsidR="00FB5DF7" w:rsidRPr="00FB5DF7" w:rsidRDefault="00FB5DF7" w:rsidP="00FB5DF7">
            <w:pPr>
              <w:keepNext/>
              <w:keepLines/>
              <w:numPr>
                <w:ilvl w:val="0"/>
                <w:numId w:val="15"/>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Manufacturer</w:t>
            </w:r>
          </w:p>
        </w:tc>
        <w:tc>
          <w:tcPr>
            <w:tcW w:w="1250" w:type="pct"/>
            <w:tcBorders>
              <w:top w:val="single" w:sz="6" w:space="0" w:color="auto"/>
              <w:bottom w:val="single" w:sz="6" w:space="0" w:color="auto"/>
            </w:tcBorders>
            <w:vAlign w:val="center"/>
          </w:tcPr>
          <w:p w14:paraId="3DC19F84" w14:textId="77777777" w:rsidR="00FB5DF7" w:rsidRPr="00FB5DF7" w:rsidRDefault="00FB5DF7" w:rsidP="00FB5DF7">
            <w:pPr>
              <w:keepNext/>
              <w:keepLines/>
              <w:numPr>
                <w:ilvl w:val="0"/>
                <w:numId w:val="15"/>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Supplier</w:t>
            </w:r>
          </w:p>
        </w:tc>
        <w:tc>
          <w:tcPr>
            <w:tcW w:w="1250" w:type="pct"/>
            <w:tcBorders>
              <w:top w:val="single" w:sz="6" w:space="0" w:color="auto"/>
              <w:left w:val="nil"/>
              <w:bottom w:val="single" w:sz="6" w:space="0" w:color="auto"/>
              <w:right w:val="single" w:sz="6" w:space="0" w:color="auto"/>
            </w:tcBorders>
            <w:vAlign w:val="center"/>
          </w:tcPr>
          <w:p w14:paraId="48116F35" w14:textId="77777777" w:rsidR="00FB5DF7" w:rsidRPr="00FB5DF7" w:rsidRDefault="00FB5DF7" w:rsidP="00FB5DF7">
            <w:pPr>
              <w:keepNext/>
              <w:keepLines/>
              <w:numPr>
                <w:ilvl w:val="0"/>
                <w:numId w:val="15"/>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Subcontractor</w:t>
            </w:r>
          </w:p>
        </w:tc>
      </w:tr>
      <w:tr w:rsidR="00FB5DF7" w:rsidRPr="00FB5DF7" w14:paraId="164A35B9"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4D970E10" w14:textId="77777777" w:rsidR="00FB5DF7" w:rsidRPr="00FB5DF7" w:rsidRDefault="00FB5DF7" w:rsidP="00FB5DF7">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370357C0" w14:textId="77777777" w:rsidR="00FB5DF7" w:rsidRPr="00FB5DF7" w:rsidRDefault="00FB5DF7" w:rsidP="00313A4C">
            <w:pPr>
              <w:keepNext/>
              <w:keepLines/>
              <w:tabs>
                <w:tab w:val="left" w:pos="5760"/>
              </w:tabs>
              <w:suppressAutoHyphens/>
              <w:spacing w:before="240" w:after="240"/>
              <w:rPr>
                <w:rFonts w:ascii="Arial" w:hAnsi="Arial" w:cs="Arial"/>
                <w:b/>
                <w:bCs/>
                <w:iCs/>
                <w:sz w:val="16"/>
              </w:rPr>
            </w:pPr>
            <w:r w:rsidRPr="00FB5DF7">
              <w:rPr>
                <w:rFonts w:ascii="Arial" w:hAnsi="Arial" w:cs="Arial"/>
                <w:b/>
                <w:bCs/>
                <w:iCs/>
                <w:sz w:val="16"/>
              </w:rPr>
              <w:t>$</w:t>
            </w:r>
          </w:p>
        </w:tc>
      </w:tr>
      <w:tr w:rsidR="00FB5DF7" w:rsidRPr="00FB5DF7" w14:paraId="480A35FE"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7FBACEF" w14:textId="77777777" w:rsidR="00FB5DF7" w:rsidRPr="00FB5DF7" w:rsidRDefault="00FB5DF7" w:rsidP="008E3D1F">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 xml:space="preserve">If partner in a </w:t>
            </w:r>
            <w:r w:rsidR="00CD2706">
              <w:rPr>
                <w:rFonts w:ascii="Arial" w:hAnsi="Arial" w:cs="Arial"/>
                <w:b/>
                <w:bCs/>
                <w:iCs/>
                <w:sz w:val="16"/>
              </w:rPr>
              <w:t>j</w:t>
            </w:r>
            <w:r w:rsidRPr="00FB5DF7">
              <w:rPr>
                <w:rFonts w:ascii="Arial" w:hAnsi="Arial" w:cs="Arial"/>
                <w:b/>
                <w:bCs/>
                <w:iCs/>
                <w:sz w:val="16"/>
              </w:rPr>
              <w:t xml:space="preserve">oint </w:t>
            </w:r>
            <w:r w:rsidR="00CD2706">
              <w:rPr>
                <w:rFonts w:ascii="Arial" w:hAnsi="Arial" w:cs="Arial"/>
                <w:b/>
                <w:bCs/>
                <w:iCs/>
                <w:sz w:val="16"/>
              </w:rPr>
              <w:t>v</w:t>
            </w:r>
            <w:r w:rsidRPr="00FB5DF7">
              <w:rPr>
                <w:rFonts w:ascii="Arial" w:hAnsi="Arial" w:cs="Arial"/>
                <w:b/>
                <w:bCs/>
                <w:iCs/>
                <w:sz w:val="16"/>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D26258A" w14:textId="77777777" w:rsidR="00FB5DF7" w:rsidRPr="00FB5DF7" w:rsidRDefault="00FB5DF7" w:rsidP="00FB5DF7">
            <w:pPr>
              <w:keepNext/>
              <w:keepLines/>
              <w:tabs>
                <w:tab w:val="left" w:pos="5760"/>
              </w:tabs>
              <w:suppressAutoHyphens/>
              <w:spacing w:before="240" w:after="240"/>
              <w:jc w:val="left"/>
              <w:rPr>
                <w:rFonts w:ascii="Arial" w:hAnsi="Arial" w:cs="Arial"/>
                <w:b/>
                <w:bCs/>
                <w:iCs/>
                <w:color w:val="000000"/>
                <w:sz w:val="16"/>
              </w:rPr>
            </w:pPr>
            <w:r w:rsidRPr="00FB5DF7">
              <w:rPr>
                <w:rFonts w:ascii="Arial" w:hAnsi="Arial"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B7AFB5F" w14:textId="77777777" w:rsidR="00FB5DF7" w:rsidRPr="00FB5DF7" w:rsidRDefault="00FB5DF7" w:rsidP="00FB5DF7">
            <w:pPr>
              <w:keepNext/>
              <w:keepLines/>
              <w:tabs>
                <w:tab w:val="left" w:pos="5760"/>
              </w:tabs>
              <w:suppressAutoHyphens/>
              <w:spacing w:before="240" w:after="240"/>
              <w:jc w:val="left"/>
              <w:rPr>
                <w:rFonts w:ascii="Arial" w:hAnsi="Arial" w:cs="Arial"/>
                <w:b/>
                <w:bCs/>
                <w:iCs/>
                <w:color w:val="000000"/>
                <w:sz w:val="16"/>
              </w:rPr>
            </w:pPr>
            <w:r w:rsidRPr="00FB5DF7">
              <w:rPr>
                <w:rFonts w:ascii="Arial" w:hAnsi="Arial" w:cs="Arial"/>
                <w:b/>
                <w:bCs/>
                <w:iCs/>
                <w:color w:val="000000"/>
                <w:sz w:val="16"/>
              </w:rPr>
              <w:t>Amount</w:t>
            </w:r>
          </w:p>
        </w:tc>
      </w:tr>
      <w:tr w:rsidR="00FB5DF7" w:rsidRPr="00FB5DF7" w14:paraId="3D5119DF"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4AC619E1" w14:textId="77777777" w:rsidR="00FB5DF7" w:rsidRPr="00FB5DF7" w:rsidRDefault="00FB5DF7" w:rsidP="00FB5DF7">
            <w:pPr>
              <w:keepNext/>
              <w:keepLines/>
              <w:tabs>
                <w:tab w:val="left" w:pos="5760"/>
              </w:tabs>
              <w:suppressAutoHyphens/>
              <w:spacing w:before="240" w:after="60"/>
              <w:jc w:val="left"/>
              <w:rPr>
                <w:rFonts w:ascii="Arial" w:hAnsi="Arial" w:cs="Arial"/>
                <w:b/>
                <w:bCs/>
                <w:iCs/>
                <w:color w:val="000000"/>
                <w:sz w:val="16"/>
              </w:rPr>
            </w:pPr>
            <w:r w:rsidRPr="00FB5DF7">
              <w:rPr>
                <w:rFonts w:ascii="Arial" w:hAnsi="Arial" w:cs="Arial"/>
                <w:b/>
                <w:bCs/>
                <w:iCs/>
                <w:color w:val="000000"/>
                <w:sz w:val="16"/>
              </w:rPr>
              <w:t xml:space="preserve">Purchaserʼs </w:t>
            </w:r>
            <w:r w:rsidR="00CD2706">
              <w:rPr>
                <w:rFonts w:ascii="Arial" w:hAnsi="Arial" w:cs="Arial"/>
                <w:b/>
                <w:bCs/>
                <w:iCs/>
                <w:color w:val="000000"/>
                <w:sz w:val="16"/>
              </w:rPr>
              <w:t>n</w:t>
            </w:r>
            <w:r w:rsidRPr="00FB5DF7">
              <w:rPr>
                <w:rFonts w:ascii="Arial" w:hAnsi="Arial" w:cs="Arial"/>
                <w:b/>
                <w:bCs/>
                <w:iCs/>
                <w:color w:val="000000"/>
                <w:sz w:val="16"/>
              </w:rPr>
              <w:t>ame</w:t>
            </w:r>
          </w:p>
          <w:p w14:paraId="2CDBA6F4" w14:textId="77777777" w:rsidR="00FB5DF7" w:rsidRPr="00FB5DF7" w:rsidRDefault="00FB5DF7" w:rsidP="00FB5DF7">
            <w:pPr>
              <w:keepNext/>
              <w:keepLines/>
              <w:tabs>
                <w:tab w:val="left" w:pos="5760"/>
              </w:tabs>
              <w:suppressAutoHyphens/>
              <w:spacing w:before="60" w:after="60"/>
              <w:jc w:val="left"/>
              <w:rPr>
                <w:rFonts w:ascii="Arial" w:hAnsi="Arial" w:cs="Arial"/>
                <w:b/>
                <w:bCs/>
                <w:iCs/>
                <w:color w:val="000000"/>
                <w:sz w:val="16"/>
              </w:rPr>
            </w:pPr>
            <w:r w:rsidRPr="00FB5DF7">
              <w:rPr>
                <w:rFonts w:ascii="Arial" w:hAnsi="Arial" w:cs="Arial"/>
                <w:b/>
                <w:bCs/>
                <w:iCs/>
                <w:color w:val="000000"/>
                <w:sz w:val="16"/>
              </w:rPr>
              <w:t>Address</w:t>
            </w:r>
          </w:p>
          <w:p w14:paraId="01A0ACCC" w14:textId="77777777" w:rsidR="00FB5DF7" w:rsidRPr="00FB5DF7" w:rsidRDefault="00FB5DF7" w:rsidP="00FB5DF7">
            <w:pPr>
              <w:keepNext/>
              <w:keepLines/>
              <w:tabs>
                <w:tab w:val="left" w:pos="5760"/>
              </w:tabs>
              <w:suppressAutoHyphens/>
              <w:spacing w:before="60" w:after="60"/>
              <w:jc w:val="left"/>
              <w:rPr>
                <w:rFonts w:ascii="Arial" w:hAnsi="Arial" w:cs="Arial"/>
                <w:b/>
                <w:bCs/>
                <w:iCs/>
                <w:color w:val="000000"/>
                <w:sz w:val="16"/>
              </w:rPr>
            </w:pPr>
            <w:r w:rsidRPr="00FB5DF7">
              <w:rPr>
                <w:rFonts w:ascii="Arial" w:hAnsi="Arial" w:cs="Arial"/>
                <w:b/>
                <w:bCs/>
                <w:iCs/>
                <w:color w:val="000000"/>
                <w:sz w:val="16"/>
              </w:rPr>
              <w:t>Telephone/Fa</w:t>
            </w:r>
            <w:r w:rsidR="00CD2706">
              <w:rPr>
                <w:rFonts w:ascii="Arial" w:hAnsi="Arial" w:cs="Arial"/>
                <w:b/>
                <w:bCs/>
                <w:iCs/>
                <w:color w:val="000000"/>
                <w:sz w:val="16"/>
              </w:rPr>
              <w:t>x</w:t>
            </w:r>
            <w:r w:rsidRPr="00FB5DF7">
              <w:rPr>
                <w:rFonts w:ascii="Arial" w:hAnsi="Arial" w:cs="Arial"/>
                <w:b/>
                <w:bCs/>
                <w:iCs/>
                <w:color w:val="000000"/>
                <w:sz w:val="16"/>
              </w:rPr>
              <w:t xml:space="preserve"> Number</w:t>
            </w:r>
          </w:p>
          <w:p w14:paraId="0C11AC89" w14:textId="77777777" w:rsidR="00FB5DF7" w:rsidRPr="00FB5DF7" w:rsidRDefault="00FB5DF7" w:rsidP="00FB5DF7">
            <w:pPr>
              <w:keepNext/>
              <w:keepLines/>
              <w:tabs>
                <w:tab w:val="left" w:pos="5760"/>
              </w:tabs>
              <w:suppressAutoHyphens/>
              <w:spacing w:before="60" w:after="240"/>
              <w:jc w:val="left"/>
              <w:rPr>
                <w:rFonts w:ascii="Arial" w:hAnsi="Arial" w:cs="Arial"/>
                <w:b/>
                <w:bCs/>
                <w:iCs/>
                <w:color w:val="000000"/>
                <w:sz w:val="16"/>
              </w:rPr>
            </w:pPr>
            <w:r w:rsidRPr="00FB5DF7">
              <w:rPr>
                <w:rFonts w:ascii="Arial" w:hAnsi="Arial"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1D14AD82" w14:textId="77777777" w:rsidR="00FB5DF7" w:rsidRPr="00FB5DF7" w:rsidRDefault="00FB5DF7" w:rsidP="00FB5DF7">
            <w:pPr>
              <w:keepNext/>
              <w:keepLines/>
              <w:tabs>
                <w:tab w:val="left" w:pos="5760"/>
              </w:tabs>
              <w:suppressAutoHyphens/>
              <w:spacing w:before="240" w:after="240"/>
              <w:jc w:val="left"/>
              <w:rPr>
                <w:rFonts w:ascii="Arial" w:hAnsi="Arial" w:cs="Arial"/>
                <w:b/>
                <w:bCs/>
                <w:iCs/>
                <w:color w:val="000000"/>
                <w:sz w:val="16"/>
              </w:rPr>
            </w:pPr>
          </w:p>
        </w:tc>
      </w:tr>
      <w:tr w:rsidR="00FB5DF7" w:rsidRPr="00FB5DF7" w14:paraId="7FEE6B38"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6B5A66B3" w14:textId="77777777" w:rsidR="00FF2393" w:rsidRDefault="00FB5DF7" w:rsidP="002D48C2">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Description of the </w:t>
            </w:r>
            <w:r w:rsidR="002D48C2">
              <w:rPr>
                <w:rFonts w:ascii="Arial" w:hAnsi="Arial" w:cs="Arial"/>
                <w:b/>
                <w:bCs/>
                <w:iCs/>
                <w:sz w:val="20"/>
              </w:rPr>
              <w:t>S</w:t>
            </w:r>
            <w:r w:rsidRPr="00FB5DF7">
              <w:rPr>
                <w:rFonts w:ascii="Arial" w:hAnsi="Arial" w:cs="Arial"/>
                <w:b/>
                <w:bCs/>
                <w:iCs/>
                <w:sz w:val="20"/>
              </w:rPr>
              <w:t xml:space="preserve">imilarity in </w:t>
            </w:r>
            <w:r w:rsidR="002D48C2">
              <w:rPr>
                <w:rFonts w:ascii="Arial" w:hAnsi="Arial" w:cs="Arial"/>
                <w:b/>
                <w:bCs/>
                <w:iCs/>
                <w:sz w:val="20"/>
              </w:rPr>
              <w:t>A</w:t>
            </w:r>
            <w:r w:rsidRPr="00FB5DF7">
              <w:rPr>
                <w:rFonts w:ascii="Arial" w:hAnsi="Arial" w:cs="Arial"/>
                <w:b/>
                <w:bCs/>
                <w:iCs/>
                <w:sz w:val="20"/>
              </w:rPr>
              <w:t xml:space="preserve">ccordance with </w:t>
            </w:r>
            <w:r w:rsidR="0000109C" w:rsidRPr="00E03E58">
              <w:rPr>
                <w:rFonts w:ascii="Arial" w:hAnsi="Arial" w:cs="Arial"/>
                <w:b/>
                <w:bCs/>
                <w:iCs/>
                <w:sz w:val="20"/>
              </w:rPr>
              <w:t>2.3.1</w:t>
            </w:r>
            <w:r w:rsidR="000A7559">
              <w:rPr>
                <w:rFonts w:ascii="Arial" w:hAnsi="Arial" w:cs="Arial"/>
                <w:b/>
                <w:bCs/>
                <w:iCs/>
                <w:sz w:val="20"/>
              </w:rPr>
              <w:t xml:space="preserve"> </w:t>
            </w:r>
            <w:r w:rsidR="00FF2393">
              <w:rPr>
                <w:rFonts w:ascii="Arial" w:hAnsi="Arial" w:cs="Arial"/>
                <w:b/>
                <w:bCs/>
                <w:iCs/>
                <w:sz w:val="20"/>
              </w:rPr>
              <w:t>o</w:t>
            </w:r>
            <w:r w:rsidRPr="00FB5DF7">
              <w:rPr>
                <w:rFonts w:ascii="Arial" w:hAnsi="Arial" w:cs="Arial"/>
                <w:b/>
                <w:bCs/>
                <w:iCs/>
                <w:sz w:val="20"/>
              </w:rPr>
              <w:t>f Section 3</w:t>
            </w:r>
          </w:p>
          <w:p w14:paraId="0622CBBB" w14:textId="77777777" w:rsidR="00FB5DF7" w:rsidRPr="00FB5DF7" w:rsidRDefault="002D48C2" w:rsidP="002D48C2">
            <w:pPr>
              <w:keepNext/>
              <w:keepLines/>
              <w:tabs>
                <w:tab w:val="left" w:pos="5760"/>
              </w:tabs>
              <w:suppressAutoHyphens/>
              <w:spacing w:before="20" w:after="20"/>
              <w:jc w:val="center"/>
              <w:outlineLvl w:val="4"/>
              <w:rPr>
                <w:rFonts w:ascii="Arial" w:hAnsi="Arial" w:cs="Arial"/>
                <w:b/>
                <w:bCs/>
                <w:iCs/>
                <w:color w:val="000000"/>
                <w:sz w:val="20"/>
              </w:rPr>
            </w:pPr>
            <w:r w:rsidRPr="002D48C2">
              <w:rPr>
                <w:rFonts w:ascii="Arial" w:hAnsi="Arial" w:cs="Arial"/>
                <w:b/>
                <w:bCs/>
                <w:iCs/>
                <w:sz w:val="20"/>
              </w:rPr>
              <w:t>(Evaluation and Qualification Criteria)</w:t>
            </w:r>
          </w:p>
        </w:tc>
      </w:tr>
      <w:tr w:rsidR="00FB5DF7" w:rsidRPr="00FB5DF7" w14:paraId="0A0139C9" w14:textId="77777777" w:rsidTr="008E3D1F">
        <w:trPr>
          <w:cantSplit/>
          <w:trHeight w:val="2523"/>
          <w:jc w:val="center"/>
        </w:trPr>
        <w:tc>
          <w:tcPr>
            <w:tcW w:w="1250" w:type="pct"/>
            <w:tcBorders>
              <w:top w:val="single" w:sz="4" w:space="0" w:color="auto"/>
              <w:left w:val="single" w:sz="4" w:space="0" w:color="auto"/>
              <w:bottom w:val="single" w:sz="4" w:space="0" w:color="auto"/>
              <w:right w:val="single" w:sz="4" w:space="0" w:color="auto"/>
            </w:tcBorders>
          </w:tcPr>
          <w:p w14:paraId="78943C93" w14:textId="77777777" w:rsidR="00FB5DF7" w:rsidRPr="00FB5DF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69E4CFB5" w14:textId="77777777" w:rsidR="00FB5DF7" w:rsidRPr="00FB5DF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6C127E2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1C7D94F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18C8FE55"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71D1CF9A" w14:textId="77777777" w:rsidR="00FB5DF7" w:rsidRPr="00726056"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C52190">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 xml:space="preserve">if Criterion </w:t>
      </w:r>
      <w:bookmarkStart w:id="20" w:name="_Hlk512608797"/>
      <w:r w:rsidR="0000109C">
        <w:rPr>
          <w:rFonts w:ascii="Comic Sans MS" w:hAnsi="Comic Sans MS" w:cs="Arial"/>
          <w:bCs/>
          <w:i/>
          <w:iCs/>
          <w:sz w:val="16"/>
          <w:szCs w:val="16"/>
        </w:rPr>
        <w:t>2.3.1</w:t>
      </w:r>
      <w:r w:rsidR="000A7559" w:rsidRPr="00E03E58">
        <w:rPr>
          <w:rFonts w:ascii="Comic Sans MS" w:hAnsi="Comic Sans MS" w:cs="Arial"/>
          <w:bCs/>
          <w:i/>
          <w:iCs/>
          <w:sz w:val="16"/>
          <w:szCs w:val="16"/>
        </w:rPr>
        <w:t xml:space="preserve"> </w:t>
      </w:r>
      <w:bookmarkEnd w:id="20"/>
      <w:r w:rsidRPr="00FB5DF7">
        <w:rPr>
          <w:rFonts w:ascii="Comic Sans MS" w:hAnsi="Comic Sans MS" w:cs="Arial"/>
          <w:bCs/>
          <w:i/>
          <w:iCs/>
          <w:sz w:val="16"/>
          <w:szCs w:val="16"/>
        </w:rPr>
        <w:t>of Section 3 (Evaluation and Qualification Criteria) is applicable.</w:t>
      </w:r>
    </w:p>
    <w:p w14:paraId="19164726"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06B44E8E"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- 2: Technical Experience </w:t>
      </w:r>
    </w:p>
    <w:p w14:paraId="4E365794" w14:textId="77777777" w:rsidR="00FB5DF7" w:rsidRPr="00FB5DF7" w:rsidRDefault="00FB5DF7" w:rsidP="008E3D1F">
      <w:pPr>
        <w:spacing w:before="240" w:after="240"/>
        <w:ind w:right="288"/>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1D30FEED"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5CAB93C"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Technical Experience</w:t>
            </w:r>
          </w:p>
        </w:tc>
      </w:tr>
      <w:tr w:rsidR="00FB5DF7" w:rsidRPr="00FB5DF7" w14:paraId="2260FFFD"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BB0928D"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Name of Product</w:t>
            </w:r>
          </w:p>
        </w:tc>
        <w:tc>
          <w:tcPr>
            <w:tcW w:w="1250" w:type="pct"/>
            <w:tcBorders>
              <w:left w:val="single" w:sz="4" w:space="0" w:color="auto"/>
            </w:tcBorders>
            <w:vAlign w:val="center"/>
          </w:tcPr>
          <w:p w14:paraId="3FF31DDD" w14:textId="77777777" w:rsidR="00FB5DF7" w:rsidRPr="00FB5DF7" w:rsidRDefault="00FB5DF7" w:rsidP="00FB5DF7">
            <w:pPr>
              <w:keepNext/>
              <w:keepLines/>
              <w:tabs>
                <w:tab w:val="left" w:pos="5760"/>
              </w:tabs>
              <w:suppressAutoHyphens/>
              <w:spacing w:before="60" w:after="60"/>
              <w:jc w:val="left"/>
              <w:rPr>
                <w:rFonts w:ascii="Arial" w:hAnsi="Arial"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6CCD7DD3" w14:textId="77777777" w:rsidR="00FB5DF7" w:rsidRPr="00FB5DF7" w:rsidRDefault="00FB5DF7" w:rsidP="00FB5DF7">
            <w:pPr>
              <w:keepNext/>
              <w:keepLines/>
              <w:tabs>
                <w:tab w:val="left" w:pos="5760"/>
              </w:tabs>
              <w:suppressAutoHyphens/>
              <w:spacing w:before="240" w:after="240"/>
              <w:jc w:val="left"/>
              <w:rPr>
                <w:rFonts w:ascii="Arial" w:hAnsi="Arial" w:cs="Arial"/>
                <w:iCs/>
                <w:sz w:val="16"/>
                <w:szCs w:val="16"/>
              </w:rPr>
            </w:pPr>
          </w:p>
        </w:tc>
      </w:tr>
      <w:tr w:rsidR="00FB5DF7" w:rsidRPr="00FB5DF7" w14:paraId="1CAC2019"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7E495BF5"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5F59B80B" w14:textId="77777777" w:rsidR="00FB5DF7" w:rsidRPr="00FB5DF7" w:rsidRDefault="00FB5DF7" w:rsidP="00FB5DF7">
            <w:pPr>
              <w:keepNext/>
              <w:keepLines/>
              <w:tabs>
                <w:tab w:val="left" w:pos="5760"/>
              </w:tabs>
              <w:suppressAutoHyphens/>
              <w:spacing w:before="60" w:after="60"/>
              <w:jc w:val="left"/>
              <w:rPr>
                <w:rFonts w:ascii="Arial" w:hAnsi="Arial" w:cs="Arial"/>
                <w:iCs/>
                <w:sz w:val="16"/>
                <w:szCs w:val="16"/>
              </w:rPr>
            </w:pPr>
          </w:p>
        </w:tc>
        <w:tc>
          <w:tcPr>
            <w:tcW w:w="1250" w:type="pct"/>
            <w:tcBorders>
              <w:top w:val="single" w:sz="6" w:space="0" w:color="auto"/>
              <w:left w:val="single" w:sz="6" w:space="0" w:color="auto"/>
              <w:bottom w:val="single" w:sz="6" w:space="0" w:color="auto"/>
            </w:tcBorders>
            <w:vAlign w:val="center"/>
          </w:tcPr>
          <w:p w14:paraId="0FF66985" w14:textId="77777777" w:rsidR="00FB5DF7" w:rsidRPr="00FB5DF7" w:rsidRDefault="00FB5DF7" w:rsidP="00FB5DF7">
            <w:pPr>
              <w:keepNext/>
              <w:keepLines/>
              <w:tabs>
                <w:tab w:val="left" w:pos="5760"/>
              </w:tabs>
              <w:suppressAutoHyphens/>
              <w:spacing w:before="60" w:after="60"/>
              <w:jc w:val="left"/>
              <w:rPr>
                <w:rFonts w:ascii="Arial" w:hAnsi="Arial" w:cs="Arial"/>
                <w:iCs/>
                <w:sz w:val="16"/>
                <w:szCs w:val="16"/>
              </w:rPr>
            </w:pPr>
            <w:r w:rsidRPr="00FB5DF7">
              <w:rPr>
                <w:rFonts w:ascii="Arial" w:hAnsi="Arial"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7B3ADFE4"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42EC85EF"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125812B6" w14:textId="77777777" w:rsidR="00146522" w:rsidRDefault="00FB5DF7" w:rsidP="0000109C">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.2 of Section 3</w:t>
            </w:r>
            <w:r w:rsidR="002D48C2">
              <w:rPr>
                <w:rFonts w:ascii="Arial" w:hAnsi="Arial" w:cs="Arial"/>
                <w:b/>
                <w:bCs/>
                <w:iCs/>
                <w:sz w:val="20"/>
              </w:rPr>
              <w:t xml:space="preserve"> </w:t>
            </w:r>
          </w:p>
          <w:p w14:paraId="57D2895C" w14:textId="77777777" w:rsidR="00FB5DF7" w:rsidRPr="00FB5DF7" w:rsidRDefault="002D48C2" w:rsidP="0000109C">
            <w:pPr>
              <w:keepNext/>
              <w:keepLines/>
              <w:tabs>
                <w:tab w:val="left" w:pos="5760"/>
              </w:tabs>
              <w:suppressAutoHyphens/>
              <w:spacing w:before="20" w:after="20"/>
              <w:jc w:val="center"/>
              <w:outlineLvl w:val="4"/>
              <w:rPr>
                <w:rFonts w:ascii="Arial" w:hAnsi="Arial" w:cs="Arial"/>
                <w:b/>
                <w:bCs/>
                <w:iCs/>
                <w:color w:val="000000"/>
                <w:sz w:val="20"/>
              </w:rPr>
            </w:pPr>
            <w:r w:rsidRPr="002D48C2">
              <w:rPr>
                <w:rFonts w:ascii="Arial" w:hAnsi="Arial" w:cs="Arial"/>
                <w:b/>
                <w:bCs/>
                <w:iCs/>
                <w:sz w:val="20"/>
              </w:rPr>
              <w:t>(Evaluation and Qualification Criteria)</w:t>
            </w:r>
          </w:p>
        </w:tc>
      </w:tr>
      <w:tr w:rsidR="00FB5DF7" w:rsidRPr="00FB5DF7" w14:paraId="13F58886" w14:textId="77777777" w:rsidTr="00201DF9">
        <w:trPr>
          <w:cantSplit/>
          <w:trHeight w:val="1911"/>
          <w:jc w:val="center"/>
        </w:trPr>
        <w:tc>
          <w:tcPr>
            <w:tcW w:w="1250" w:type="pct"/>
            <w:tcBorders>
              <w:top w:val="single" w:sz="4" w:space="0" w:color="auto"/>
              <w:left w:val="single" w:sz="4" w:space="0" w:color="auto"/>
              <w:bottom w:val="single" w:sz="4" w:space="0" w:color="auto"/>
              <w:right w:val="single" w:sz="4" w:space="0" w:color="auto"/>
            </w:tcBorders>
          </w:tcPr>
          <w:p w14:paraId="06DAF0CD" w14:textId="77777777" w:rsidR="00FB5DF7" w:rsidRPr="00FB5DF7" w:rsidRDefault="00FB5DF7" w:rsidP="00FB5DF7">
            <w:pPr>
              <w:keepNext/>
              <w:keepLines/>
              <w:tabs>
                <w:tab w:val="left" w:pos="5760"/>
              </w:tabs>
              <w:suppressAutoHyphens/>
              <w:spacing w:before="120" w:after="120"/>
              <w:ind w:left="378" w:hanging="378"/>
              <w:jc w:val="left"/>
              <w:rPr>
                <w:rFonts w:ascii="Arial" w:hAnsi="Arial" w:cs="Arial"/>
                <w:b/>
                <w:bCs/>
                <w:iCs/>
                <w:sz w:val="16"/>
                <w:szCs w:val="16"/>
              </w:rPr>
            </w:pPr>
            <w:r w:rsidRPr="00FB5DF7">
              <w:rPr>
                <w:rFonts w:ascii="Arial" w:hAnsi="Arial" w:cs="Arial"/>
                <w:b/>
                <w:bCs/>
                <w:iCs/>
                <w:sz w:val="16"/>
                <w:szCs w:val="16"/>
              </w:rPr>
              <w:t xml:space="preserve">(i)  Product has been in production </w:t>
            </w:r>
            <w:r w:rsidRPr="00FB5DF7">
              <w:rPr>
                <w:rFonts w:ascii="Arial" w:eastAsia="Calibri" w:hAnsi="Arial" w:cs="Arial"/>
                <w:b/>
                <w:bCs/>
                <w:color w:val="000000"/>
                <w:sz w:val="16"/>
                <w:szCs w:val="16"/>
              </w:rPr>
              <w:t>for at least  . . . . . . . .</w:t>
            </w:r>
            <w:r w:rsidRPr="00FB5DF7">
              <w:rPr>
                <w:rFonts w:ascii="Arial" w:eastAsia="Calibri" w:hAnsi="Arial" w:cs="Arial"/>
                <w:b/>
                <w:bCs/>
                <w:i/>
                <w:iCs/>
                <w:color w:val="000000"/>
                <w:sz w:val="16"/>
                <w:szCs w:val="16"/>
                <w:vertAlign w:val="superscript"/>
              </w:rPr>
              <w:t xml:space="preserve"> </w:t>
            </w:r>
            <w:r w:rsidRPr="00FB5DF7">
              <w:rPr>
                <w:rFonts w:ascii="Arial" w:eastAsia="Calibri" w:hAnsi="Arial" w:cs="Arial"/>
                <w:b/>
                <w:bCs/>
                <w:color w:val="000000"/>
                <w:sz w:val="16"/>
                <w:szCs w:val="16"/>
              </w:rPr>
              <w:t xml:space="preserve"> years.</w:t>
            </w:r>
          </w:p>
          <w:p w14:paraId="1854AD2F" w14:textId="77777777" w:rsidR="00FB5DF7" w:rsidRPr="00FB5DF7" w:rsidRDefault="00FB5DF7" w:rsidP="00FB5DF7">
            <w:pPr>
              <w:keepNext/>
              <w:keepLines/>
              <w:tabs>
                <w:tab w:val="left" w:pos="5760"/>
              </w:tabs>
              <w:suppressAutoHyphens/>
              <w:spacing w:before="120" w:after="120"/>
              <w:ind w:left="378" w:hanging="378"/>
              <w:jc w:val="left"/>
              <w:rPr>
                <w:rFonts w:ascii="Arial" w:hAnsi="Arial" w:cs="Arial"/>
                <w:b/>
                <w:bCs/>
                <w:iCs/>
                <w:sz w:val="16"/>
                <w:szCs w:val="16"/>
              </w:rPr>
            </w:pPr>
          </w:p>
        </w:tc>
        <w:tc>
          <w:tcPr>
            <w:tcW w:w="3750" w:type="pct"/>
            <w:gridSpan w:val="3"/>
            <w:tcBorders>
              <w:top w:val="single" w:sz="6" w:space="0" w:color="auto"/>
              <w:left w:val="single" w:sz="4" w:space="0" w:color="auto"/>
              <w:bottom w:val="single" w:sz="6" w:space="0" w:color="auto"/>
              <w:right w:val="single" w:sz="6" w:space="0" w:color="auto"/>
            </w:tcBorders>
          </w:tcPr>
          <w:p w14:paraId="0384AD35" w14:textId="77777777" w:rsidR="00FB5DF7" w:rsidRPr="00FB5DF7" w:rsidRDefault="00FB5DF7" w:rsidP="008E3D1F">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4440E573" w14:textId="77777777" w:rsidTr="00201DF9">
        <w:trPr>
          <w:cantSplit/>
          <w:trHeight w:val="2307"/>
          <w:jc w:val="center"/>
        </w:trPr>
        <w:tc>
          <w:tcPr>
            <w:tcW w:w="1250" w:type="pct"/>
            <w:tcBorders>
              <w:top w:val="single" w:sz="4" w:space="0" w:color="auto"/>
              <w:left w:val="single" w:sz="4" w:space="0" w:color="auto"/>
              <w:bottom w:val="single" w:sz="4" w:space="0" w:color="auto"/>
              <w:right w:val="single" w:sz="4" w:space="0" w:color="auto"/>
            </w:tcBorders>
          </w:tcPr>
          <w:p w14:paraId="4D832DFB" w14:textId="77777777" w:rsidR="00FB5DF7" w:rsidRPr="00FB5DF7" w:rsidRDefault="00FB5DF7" w:rsidP="008E3D1F">
            <w:pPr>
              <w:keepNext/>
              <w:keepLines/>
              <w:tabs>
                <w:tab w:val="left" w:pos="5760"/>
              </w:tabs>
              <w:suppressAutoHyphens/>
              <w:spacing w:before="120" w:after="120"/>
              <w:ind w:left="378" w:hanging="378"/>
              <w:jc w:val="left"/>
              <w:rPr>
                <w:rFonts w:ascii="Arial" w:hAnsi="Arial" w:cs="Arial"/>
                <w:b/>
                <w:bCs/>
                <w:iCs/>
                <w:sz w:val="16"/>
                <w:szCs w:val="16"/>
              </w:rPr>
            </w:pPr>
            <w:r w:rsidRPr="00FB5DF7">
              <w:rPr>
                <w:rFonts w:ascii="Arial" w:hAnsi="Arial" w:cs="Arial"/>
                <w:b/>
                <w:bCs/>
                <w:iCs/>
                <w:sz w:val="16"/>
                <w:szCs w:val="16"/>
              </w:rPr>
              <w:t xml:space="preserve">(ii)  Product (or equipment) has been </w:t>
            </w:r>
            <w:r w:rsidRPr="00FB5DF7">
              <w:rPr>
                <w:rFonts w:ascii="Arial" w:eastAsia="Calibri" w:hAnsi="Arial" w:cs="Arial"/>
                <w:b/>
                <w:bCs/>
                <w:color w:val="000000"/>
                <w:sz w:val="16"/>
                <w:szCs w:val="16"/>
              </w:rPr>
              <w:t>sold a minimum of . . . . . . .</w:t>
            </w:r>
            <w:r w:rsidRPr="00FB5DF7">
              <w:rPr>
                <w:rFonts w:ascii="Arial" w:eastAsia="Calibri" w:hAnsi="Arial" w:cs="Arial"/>
                <w:b/>
                <w:bCs/>
                <w:i/>
                <w:iCs/>
                <w:color w:val="000000"/>
                <w:sz w:val="16"/>
                <w:szCs w:val="16"/>
                <w:vertAlign w:val="superscript"/>
              </w:rPr>
              <w:t xml:space="preserve"> </w:t>
            </w:r>
            <w:r w:rsidRPr="00FB5DF7">
              <w:rPr>
                <w:rFonts w:ascii="Arial" w:eastAsia="Calibri" w:hAnsi="Arial" w:cs="Arial"/>
                <w:b/>
                <w:bCs/>
                <w:color w:val="000000"/>
                <w:sz w:val="16"/>
                <w:szCs w:val="16"/>
              </w:rPr>
              <w:t xml:space="preserve"> units of similar type and specification over the last </w:t>
            </w:r>
            <w:r w:rsidR="00B11BDD">
              <w:rPr>
                <w:rFonts w:ascii="Arial" w:eastAsia="Calibri" w:hAnsi="Arial" w:cs="Arial"/>
                <w:b/>
                <w:bCs/>
                <w:color w:val="000000"/>
                <w:sz w:val="16"/>
                <w:szCs w:val="16"/>
              </w:rPr>
              <w:t>three (</w:t>
            </w:r>
            <w:r w:rsidRPr="00FB5DF7">
              <w:rPr>
                <w:rFonts w:ascii="Arial" w:eastAsia="Calibri" w:hAnsi="Arial" w:cs="Arial"/>
                <w:b/>
                <w:bCs/>
                <w:color w:val="000000"/>
                <w:sz w:val="16"/>
                <w:szCs w:val="16"/>
              </w:rPr>
              <w:t>3</w:t>
            </w:r>
            <w:r w:rsidR="00B11BDD">
              <w:rPr>
                <w:rFonts w:ascii="Arial" w:eastAsia="Calibri" w:hAnsi="Arial" w:cs="Arial"/>
                <w:b/>
                <w:bCs/>
                <w:color w:val="000000"/>
                <w:sz w:val="16"/>
                <w:szCs w:val="16"/>
              </w:rPr>
              <w:t>)</w:t>
            </w:r>
            <w:r w:rsidRPr="00FB5DF7">
              <w:rPr>
                <w:rFonts w:ascii="Arial" w:eastAsia="Calibri" w:hAnsi="Arial" w:cs="Arial"/>
                <w:b/>
                <w:bCs/>
                <w:color w:val="000000"/>
                <w:sz w:val="16"/>
                <w:szCs w:val="16"/>
              </w:rPr>
              <w:t xml:space="preserve"> years.</w:t>
            </w:r>
          </w:p>
        </w:tc>
        <w:tc>
          <w:tcPr>
            <w:tcW w:w="3750" w:type="pct"/>
            <w:gridSpan w:val="3"/>
            <w:tcBorders>
              <w:top w:val="single" w:sz="6" w:space="0" w:color="auto"/>
              <w:left w:val="single" w:sz="4" w:space="0" w:color="auto"/>
              <w:bottom w:val="single" w:sz="6" w:space="0" w:color="auto"/>
              <w:right w:val="single" w:sz="6" w:space="0" w:color="auto"/>
            </w:tcBorders>
          </w:tcPr>
          <w:p w14:paraId="3C87E3F4"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26C755C0" w14:textId="77777777" w:rsidTr="00201DF9">
        <w:trPr>
          <w:cantSplit/>
          <w:trHeight w:val="2235"/>
          <w:jc w:val="center"/>
        </w:trPr>
        <w:tc>
          <w:tcPr>
            <w:tcW w:w="1250" w:type="pct"/>
            <w:tcBorders>
              <w:top w:val="single" w:sz="4" w:space="0" w:color="auto"/>
              <w:left w:val="single" w:sz="4" w:space="0" w:color="auto"/>
              <w:bottom w:val="single" w:sz="4" w:space="0" w:color="auto"/>
              <w:right w:val="single" w:sz="4" w:space="0" w:color="auto"/>
            </w:tcBorders>
          </w:tcPr>
          <w:p w14:paraId="08AF5681" w14:textId="77777777" w:rsidR="00FB5DF7" w:rsidRPr="00FB5DF7" w:rsidRDefault="00FB5DF7" w:rsidP="008E3D1F">
            <w:pPr>
              <w:keepNext/>
              <w:keepLines/>
              <w:tabs>
                <w:tab w:val="left" w:pos="5760"/>
              </w:tabs>
              <w:suppressAutoHyphens/>
              <w:spacing w:before="120" w:after="120"/>
              <w:ind w:left="378" w:hanging="378"/>
              <w:jc w:val="left"/>
              <w:rPr>
                <w:rFonts w:ascii="Arial" w:hAnsi="Arial" w:cs="Arial"/>
                <w:b/>
                <w:bCs/>
                <w:iCs/>
                <w:sz w:val="16"/>
                <w:szCs w:val="16"/>
              </w:rPr>
            </w:pPr>
            <w:r w:rsidRPr="00FB5DF7">
              <w:rPr>
                <w:rFonts w:ascii="Arial" w:hAnsi="Arial" w:cs="Arial"/>
                <w:b/>
                <w:bCs/>
                <w:iCs/>
                <w:sz w:val="16"/>
                <w:szCs w:val="16"/>
              </w:rPr>
              <w:t xml:space="preserve">(iii) Product has </w:t>
            </w:r>
            <w:r w:rsidRPr="00FB5DF7">
              <w:rPr>
                <w:rFonts w:ascii="Arial" w:eastAsia="Calibri" w:hAnsi="Arial" w:cs="Arial"/>
                <w:b/>
                <w:bCs/>
                <w:color w:val="000000"/>
                <w:sz w:val="16"/>
                <w:szCs w:val="16"/>
              </w:rPr>
              <w:t>been in operation for a minimum of . . . . . . . .</w:t>
            </w:r>
            <w:r w:rsidRPr="00FB5DF7">
              <w:rPr>
                <w:rFonts w:ascii="Arial" w:eastAsia="Calibri" w:hAnsi="Arial" w:cs="Arial"/>
                <w:b/>
                <w:bCs/>
                <w:i/>
                <w:iCs/>
                <w:color w:val="000000"/>
                <w:sz w:val="20"/>
                <w:vertAlign w:val="superscript"/>
              </w:rPr>
              <w:t xml:space="preserve"> </w:t>
            </w:r>
            <w:r w:rsidRPr="00FB5DF7">
              <w:rPr>
                <w:rFonts w:ascii="Arial" w:eastAsia="Calibri" w:hAnsi="Arial" w:cs="Arial"/>
                <w:b/>
                <w:bCs/>
                <w:color w:val="000000"/>
                <w:sz w:val="16"/>
                <w:szCs w:val="16"/>
              </w:rPr>
              <w:t xml:space="preserve"> years.</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499651A7"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18"/>
                <w:szCs w:val="18"/>
              </w:rPr>
            </w:pPr>
            <w:r w:rsidRPr="00FB5DF7">
              <w:rPr>
                <w:rFonts w:ascii="Arial" w:hAnsi="Arial" w:cs="Arial"/>
                <w:iCs/>
                <w:color w:val="000000"/>
                <w:sz w:val="18"/>
                <w:szCs w:val="18"/>
              </w:rPr>
              <w:t xml:space="preserve"> </w:t>
            </w:r>
          </w:p>
        </w:tc>
      </w:tr>
    </w:tbl>
    <w:p w14:paraId="483177AC"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CC8E1E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318FC572"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73966E6B" w14:textId="77777777" w:rsidR="00FB5DF7" w:rsidRPr="00146522"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D30F61">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.2 of Section 3 (Evaluation and Qualification Criteria) is applicable. Add pages as necessary.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6D16EE1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3B7CAEF" w14:textId="77777777" w:rsidR="00FB5DF7" w:rsidRPr="00FA51FC" w:rsidRDefault="00FB5DF7" w:rsidP="008E3D1F">
      <w:pPr>
        <w:jc w:val="left"/>
        <w:rPr>
          <w:rFonts w:ascii="Arial" w:hAnsi="Arial" w:cs="Arial"/>
          <w:b/>
          <w:spacing w:val="-2"/>
          <w:sz w:val="20"/>
        </w:rPr>
      </w:pPr>
      <w:r w:rsidRPr="00FB5DF7">
        <w:rPr>
          <w:sz w:val="20"/>
        </w:rPr>
        <w:br w:type="page"/>
      </w:r>
      <w:r w:rsidRPr="00FA51FC">
        <w:rPr>
          <w:rFonts w:ascii="Arial" w:hAnsi="Arial" w:cs="Arial"/>
          <w:b/>
          <w:spacing w:val="-2"/>
          <w:sz w:val="20"/>
        </w:rPr>
        <w:lastRenderedPageBreak/>
        <w:t xml:space="preserve">Form EXP - 3: Production Capacity </w:t>
      </w:r>
    </w:p>
    <w:p w14:paraId="5CF0F4AF" w14:textId="77777777" w:rsidR="00FB5DF7" w:rsidRPr="00FB5DF7" w:rsidRDefault="00FB5DF7" w:rsidP="008E3D1F">
      <w:pPr>
        <w:spacing w:before="240" w:after="240"/>
        <w:jc w:val="left"/>
        <w:rPr>
          <w:rFonts w:ascii="Arial" w:hAnsi="Arial"/>
          <w:sz w:val="20"/>
        </w:rPr>
      </w:pPr>
      <w:r w:rsidRPr="00FA51FC">
        <w:rPr>
          <w:rFonts w:ascii="Arial" w:hAnsi="Arial"/>
          <w:sz w:val="20"/>
        </w:rPr>
        <w:t xml:space="preserve">Fill </w:t>
      </w:r>
      <w:r w:rsidR="007E3006" w:rsidRPr="00FA51FC">
        <w:rPr>
          <w:rFonts w:ascii="Arial" w:hAnsi="Arial"/>
          <w:sz w:val="20"/>
        </w:rPr>
        <w:t>out</w:t>
      </w:r>
      <w:r w:rsidRPr="00FA51FC">
        <w:rPr>
          <w:rFonts w:ascii="Arial" w:hAnsi="Arial"/>
          <w:sz w:val="20"/>
        </w:rPr>
        <w:t xml:space="preserve"> one (1) form per product and manufacturer.</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3242A357"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2E7D0D1"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Production Capacity</w:t>
            </w:r>
          </w:p>
        </w:tc>
      </w:tr>
      <w:tr w:rsidR="00FB5DF7" w:rsidRPr="00FB5DF7" w14:paraId="4C09336C"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1810A09"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Name of Product</w:t>
            </w:r>
          </w:p>
        </w:tc>
        <w:tc>
          <w:tcPr>
            <w:tcW w:w="1250" w:type="pct"/>
            <w:tcBorders>
              <w:left w:val="single" w:sz="4" w:space="0" w:color="auto"/>
            </w:tcBorders>
            <w:vAlign w:val="center"/>
          </w:tcPr>
          <w:p w14:paraId="0E6AD569" w14:textId="77777777" w:rsidR="00FB5DF7" w:rsidRPr="00FB5DF7" w:rsidRDefault="00FB5DF7" w:rsidP="00FB5DF7">
            <w:pPr>
              <w:keepNext/>
              <w:keepLines/>
              <w:tabs>
                <w:tab w:val="left" w:pos="5760"/>
              </w:tabs>
              <w:suppressAutoHyphens/>
              <w:spacing w:before="60" w:after="60"/>
              <w:jc w:val="left"/>
              <w:rPr>
                <w:rFonts w:ascii="Arial" w:hAnsi="Arial"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3389E454"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szCs w:val="16"/>
              </w:rPr>
            </w:pPr>
          </w:p>
        </w:tc>
      </w:tr>
      <w:tr w:rsidR="00FB5DF7" w:rsidRPr="00FB5DF7" w14:paraId="36B60065"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180685F6" w14:textId="77777777" w:rsidR="00FB5DF7" w:rsidRPr="00FB5DF7" w:rsidRDefault="00FB5DF7" w:rsidP="00FB5DF7">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4D4DEC08" w14:textId="77777777" w:rsidR="00FB5DF7" w:rsidRPr="00FB5DF7" w:rsidRDefault="00FB5DF7" w:rsidP="00FB5DF7">
            <w:pPr>
              <w:keepNext/>
              <w:keepLines/>
              <w:tabs>
                <w:tab w:val="left" w:pos="5760"/>
              </w:tabs>
              <w:suppressAutoHyphens/>
              <w:spacing w:before="60" w:after="60"/>
              <w:jc w:val="left"/>
              <w:rPr>
                <w:rFonts w:ascii="Arial" w:hAnsi="Arial" w:cs="Arial"/>
                <w:iCs/>
                <w:sz w:val="16"/>
                <w:szCs w:val="16"/>
              </w:rPr>
            </w:pPr>
          </w:p>
        </w:tc>
        <w:tc>
          <w:tcPr>
            <w:tcW w:w="1250" w:type="pct"/>
            <w:tcBorders>
              <w:top w:val="single" w:sz="6" w:space="0" w:color="auto"/>
              <w:left w:val="single" w:sz="6" w:space="0" w:color="auto"/>
              <w:bottom w:val="single" w:sz="6" w:space="0" w:color="auto"/>
            </w:tcBorders>
            <w:vAlign w:val="center"/>
          </w:tcPr>
          <w:p w14:paraId="4164DB8D" w14:textId="77777777" w:rsidR="00FB5DF7" w:rsidRPr="00FB5DF7" w:rsidRDefault="00FB5DF7" w:rsidP="00FB5DF7">
            <w:pPr>
              <w:keepNext/>
              <w:keepLines/>
              <w:tabs>
                <w:tab w:val="left" w:pos="5760"/>
              </w:tabs>
              <w:suppressAutoHyphens/>
              <w:spacing w:before="60" w:after="60"/>
              <w:jc w:val="left"/>
              <w:rPr>
                <w:rFonts w:ascii="Arial" w:hAnsi="Arial" w:cs="Arial"/>
                <w:iCs/>
                <w:sz w:val="16"/>
                <w:szCs w:val="16"/>
              </w:rPr>
            </w:pPr>
            <w:r w:rsidRPr="00FB5DF7">
              <w:rPr>
                <w:rFonts w:ascii="Arial" w:hAnsi="Arial"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55479899"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582BAB7F"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F3A0239" w14:textId="77777777" w:rsidR="001B139E" w:rsidRDefault="00FB5DF7" w:rsidP="0000109C">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.3 of Section 3</w:t>
            </w:r>
            <w:r w:rsidR="00366DB5">
              <w:rPr>
                <w:rFonts w:ascii="Arial" w:hAnsi="Arial" w:cs="Arial"/>
                <w:b/>
                <w:bCs/>
                <w:iCs/>
                <w:sz w:val="20"/>
              </w:rPr>
              <w:t xml:space="preserve"> </w:t>
            </w:r>
          </w:p>
          <w:p w14:paraId="6F74353F" w14:textId="77777777" w:rsidR="00FB5DF7" w:rsidRPr="00FB5DF7" w:rsidRDefault="00366DB5" w:rsidP="0000109C">
            <w:pPr>
              <w:keepNext/>
              <w:keepLines/>
              <w:tabs>
                <w:tab w:val="left" w:pos="5760"/>
              </w:tabs>
              <w:suppressAutoHyphens/>
              <w:spacing w:before="20" w:after="20"/>
              <w:jc w:val="center"/>
              <w:outlineLvl w:val="4"/>
              <w:rPr>
                <w:rFonts w:ascii="Arial" w:hAnsi="Arial" w:cs="Arial"/>
                <w:b/>
                <w:bCs/>
                <w:iCs/>
                <w:color w:val="000000"/>
                <w:sz w:val="20"/>
              </w:rPr>
            </w:pPr>
            <w:r w:rsidRPr="002D48C2">
              <w:rPr>
                <w:rFonts w:ascii="Arial" w:hAnsi="Arial" w:cs="Arial"/>
                <w:b/>
                <w:bCs/>
                <w:iCs/>
                <w:sz w:val="20"/>
              </w:rPr>
              <w:t>(Evaluation and Qualification Criteria)</w:t>
            </w:r>
          </w:p>
        </w:tc>
      </w:tr>
      <w:tr w:rsidR="00FB5DF7" w:rsidRPr="00FB5DF7" w14:paraId="5B298618" w14:textId="77777777" w:rsidTr="00201DF9">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1E5EF97C" w14:textId="77777777" w:rsidR="00FB5DF7" w:rsidRPr="00FB5DF7" w:rsidRDefault="00FB5DF7" w:rsidP="00FB5DF7">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1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3C95D56D"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20"/>
              </w:rPr>
            </w:pPr>
          </w:p>
        </w:tc>
      </w:tr>
      <w:tr w:rsidR="00FB5DF7" w:rsidRPr="00FB5DF7" w14:paraId="1C0151CF" w14:textId="77777777" w:rsidTr="00201DF9">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630A3C34" w14:textId="77777777" w:rsidR="00FB5DF7" w:rsidRPr="00FB5DF7" w:rsidRDefault="00FB5DF7" w:rsidP="00FB5DF7">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2 (include location):</w:t>
            </w:r>
          </w:p>
        </w:tc>
        <w:tc>
          <w:tcPr>
            <w:tcW w:w="3750" w:type="pct"/>
            <w:gridSpan w:val="3"/>
            <w:tcBorders>
              <w:top w:val="single" w:sz="6" w:space="0" w:color="auto"/>
              <w:left w:val="single" w:sz="4" w:space="0" w:color="auto"/>
              <w:bottom w:val="single" w:sz="6" w:space="0" w:color="auto"/>
              <w:right w:val="single" w:sz="6" w:space="0" w:color="auto"/>
            </w:tcBorders>
          </w:tcPr>
          <w:p w14:paraId="1AB48FE7"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r w:rsidR="00FB5DF7" w:rsidRPr="00FB5DF7" w14:paraId="493D8DDE" w14:textId="77777777" w:rsidTr="00201DF9">
        <w:trPr>
          <w:cantSplit/>
          <w:trHeight w:val="1479"/>
          <w:jc w:val="center"/>
        </w:trPr>
        <w:tc>
          <w:tcPr>
            <w:tcW w:w="1250" w:type="pct"/>
            <w:tcBorders>
              <w:top w:val="single" w:sz="4" w:space="0" w:color="auto"/>
              <w:left w:val="single" w:sz="4" w:space="0" w:color="auto"/>
              <w:bottom w:val="single" w:sz="4" w:space="0" w:color="auto"/>
              <w:right w:val="single" w:sz="4" w:space="0" w:color="auto"/>
            </w:tcBorders>
          </w:tcPr>
          <w:p w14:paraId="79AC3136" w14:textId="77777777" w:rsidR="00FB5DF7" w:rsidRPr="00FB5DF7" w:rsidRDefault="00FB5DF7" w:rsidP="00FB5DF7">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3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5DE8DB9A"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bl>
    <w:p w14:paraId="59785F34"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79E93AC2"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038021C3"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659BDDED"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E37957">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.3 of Section 3 (Evaluation and Qualification Criteria) is applicable.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279DADC2"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p>
    <w:p w14:paraId="671FAB17"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 xml:space="preserve">Form </w:t>
      </w:r>
      <w:r w:rsidRPr="00FB5DF7">
        <w:rPr>
          <w:rFonts w:ascii="Arial" w:hAnsi="Arial"/>
          <w:b/>
          <w:spacing w:val="-2"/>
          <w:sz w:val="20"/>
        </w:rPr>
        <w:t xml:space="preserve">FIN - 1: </w:t>
      </w:r>
      <w:r w:rsidR="00AE7AA1">
        <w:rPr>
          <w:rFonts w:ascii="Arial" w:hAnsi="Arial"/>
          <w:b/>
          <w:spacing w:val="-2"/>
          <w:sz w:val="20"/>
        </w:rPr>
        <w:t xml:space="preserve">Historical </w:t>
      </w:r>
      <w:r w:rsidRPr="00FB5DF7">
        <w:rPr>
          <w:rFonts w:ascii="Arial" w:hAnsi="Arial"/>
          <w:b/>
          <w:spacing w:val="-2"/>
          <w:sz w:val="20"/>
        </w:rPr>
        <w:t xml:space="preserve">Financial </w:t>
      </w:r>
      <w:r w:rsidR="00AE7AA1">
        <w:rPr>
          <w:rFonts w:ascii="Arial" w:hAnsi="Arial"/>
          <w:b/>
          <w:spacing w:val="-2"/>
          <w:sz w:val="20"/>
        </w:rPr>
        <w:t>Performance</w:t>
      </w:r>
    </w:p>
    <w:p w14:paraId="44F3735D" w14:textId="77777777" w:rsidR="00FB5DF7" w:rsidRPr="00FB5DF7" w:rsidRDefault="00FB5DF7" w:rsidP="00E03E58">
      <w:pPr>
        <w:spacing w:before="240" w:after="12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w:t>
      </w:r>
    </w:p>
    <w:p w14:paraId="4A9D80BD" w14:textId="77777777" w:rsidR="00FB5DF7" w:rsidRPr="00FB5DF7" w:rsidRDefault="00FB5DF7" w:rsidP="00E03E58">
      <w:pPr>
        <w:spacing w:before="240" w:after="120"/>
        <w:rPr>
          <w:rFonts w:ascii="Arial" w:hAnsi="Arial" w:cs="Arial"/>
          <w:bCs/>
          <w:spacing w:val="-2"/>
          <w:sz w:val="20"/>
        </w:rPr>
      </w:pPr>
      <w:r w:rsidRPr="00FB5DF7">
        <w:rPr>
          <w:rFonts w:ascii="Arial" w:hAnsi="Arial" w:cs="Arial"/>
          <w:sz w:val="20"/>
        </w:rPr>
        <w:t xml:space="preserve">In case of </w:t>
      </w:r>
      <w:r w:rsidR="004967A9">
        <w:rPr>
          <w:rFonts w:ascii="Arial" w:hAnsi="Arial" w:cs="Arial"/>
          <w:sz w:val="20"/>
        </w:rPr>
        <w:t>a J</w:t>
      </w:r>
      <w:r w:rsidRPr="00FB5DF7">
        <w:rPr>
          <w:rFonts w:ascii="Arial" w:hAnsi="Arial" w:cs="Arial"/>
          <w:sz w:val="20"/>
        </w:rPr>
        <w:t xml:space="preserve">oint </w:t>
      </w:r>
      <w:r w:rsidR="004967A9">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FD6B82">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967A9">
        <w:rPr>
          <w:rFonts w:ascii="Arial" w:hAnsi="Arial" w:cs="Arial"/>
          <w:bCs/>
          <w:spacing w:val="-2"/>
          <w:sz w:val="20"/>
        </w:rPr>
        <w:t>’s</w:t>
      </w:r>
      <w:r w:rsidRPr="00FB5DF7">
        <w:rPr>
          <w:rFonts w:ascii="Arial" w:hAnsi="Arial" w:cs="Arial"/>
          <w:bCs/>
          <w:spacing w:val="-2"/>
          <w:sz w:val="20"/>
        </w:rPr>
        <w:t xml:space="preserve"> name:</w:t>
      </w:r>
    </w:p>
    <w:p w14:paraId="1760B737" w14:textId="77777777" w:rsidR="00FB5DF7" w:rsidRPr="00FB5DF7" w:rsidRDefault="00FB5DF7" w:rsidP="008E3D1F">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FB5DF7" w:rsidRPr="00FB5DF7" w14:paraId="56F56718" w14:textId="77777777" w:rsidTr="00201DF9">
        <w:trPr>
          <w:cantSplit/>
          <w:trHeight w:val="278"/>
          <w:jc w:val="center"/>
        </w:trPr>
        <w:tc>
          <w:tcPr>
            <w:tcW w:w="2713" w:type="dxa"/>
            <w:vMerge w:val="restart"/>
            <w:tcBorders>
              <w:top w:val="nil"/>
              <w:left w:val="nil"/>
            </w:tcBorders>
            <w:vAlign w:val="center"/>
          </w:tcPr>
          <w:p w14:paraId="746189AD"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5CEBA3BD" w14:textId="77777777" w:rsidR="00FB5DF7" w:rsidRPr="00FB5DF7" w:rsidRDefault="00FB5DF7" w:rsidP="00132A93">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5D6B89">
              <w:rPr>
                <w:rFonts w:ascii="Arial" w:hAnsi="Arial" w:cs="Arial"/>
                <w:b/>
                <w:color w:val="FFFFFF"/>
                <w:sz w:val="20"/>
              </w:rPr>
              <w:t>___</w:t>
            </w:r>
            <w:r w:rsidRPr="00FB5DF7">
              <w:rPr>
                <w:rFonts w:ascii="Arial" w:hAnsi="Arial" w:cs="Arial"/>
                <w:b/>
                <w:color w:val="FFFFFF"/>
                <w:sz w:val="20"/>
              </w:rPr>
              <w:t xml:space="preserve"> Years [$ Equivalent]</w:t>
            </w:r>
          </w:p>
        </w:tc>
      </w:tr>
      <w:tr w:rsidR="00FB5DF7" w:rsidRPr="00FB5DF7" w14:paraId="47C79E03" w14:textId="77777777" w:rsidTr="00201DF9">
        <w:trPr>
          <w:cantSplit/>
          <w:trHeight w:val="504"/>
          <w:jc w:val="center"/>
        </w:trPr>
        <w:tc>
          <w:tcPr>
            <w:tcW w:w="2713" w:type="dxa"/>
            <w:vMerge/>
            <w:tcBorders>
              <w:left w:val="nil"/>
              <w:bottom w:val="nil"/>
            </w:tcBorders>
            <w:vAlign w:val="center"/>
          </w:tcPr>
          <w:p w14:paraId="1F80F0F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30A9072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5F8336D5"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47DB6BE9" w14:textId="77777777" w:rsidR="00FB5DF7" w:rsidRPr="00FB5DF7" w:rsidRDefault="00FB5DF7" w:rsidP="008E3D1F">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sidR="005011A2">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5005C729" w14:textId="77777777" w:rsidR="00FB5DF7" w:rsidRPr="00FB5DF7" w:rsidRDefault="00FB5DF7" w:rsidP="00FB5DF7">
      <w:pPr>
        <w:tabs>
          <w:tab w:val="center" w:pos="5400"/>
          <w:tab w:val="right" w:pos="9000"/>
        </w:tabs>
        <w:ind w:left="-57"/>
        <w:jc w:val="center"/>
        <w:rPr>
          <w:rFonts w:ascii="Arial" w:hAnsi="Arial" w:cs="Arial"/>
          <w:b/>
          <w:sz w:val="20"/>
        </w:rPr>
      </w:pPr>
    </w:p>
    <w:p w14:paraId="08B64338"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0B4E6B11" w14:textId="77777777" w:rsidTr="00201DF9">
        <w:trPr>
          <w:cantSplit/>
          <w:trHeight w:val="504"/>
          <w:jc w:val="center"/>
        </w:trPr>
        <w:tc>
          <w:tcPr>
            <w:tcW w:w="2690" w:type="dxa"/>
            <w:tcBorders>
              <w:top w:val="single" w:sz="4" w:space="0" w:color="auto"/>
              <w:right w:val="double" w:sz="4" w:space="0" w:color="auto"/>
            </w:tcBorders>
            <w:vAlign w:val="center"/>
          </w:tcPr>
          <w:p w14:paraId="533D6E38"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76BA40F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625C4AA1"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09A7F428"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4BA67D91" w14:textId="77777777" w:rsidTr="00201DF9">
        <w:trPr>
          <w:cantSplit/>
          <w:trHeight w:val="504"/>
          <w:jc w:val="center"/>
        </w:trPr>
        <w:tc>
          <w:tcPr>
            <w:tcW w:w="2690" w:type="dxa"/>
            <w:tcBorders>
              <w:bottom w:val="single" w:sz="4" w:space="0" w:color="auto"/>
              <w:right w:val="double" w:sz="4" w:space="0" w:color="auto"/>
            </w:tcBorders>
            <w:vAlign w:val="center"/>
          </w:tcPr>
          <w:p w14:paraId="5A6E180E"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4C9DC9B8"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5C50829D"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17AFBB05"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1F52A62" w14:textId="77777777" w:rsidTr="00201DF9">
        <w:trPr>
          <w:cantSplit/>
          <w:trHeight w:val="504"/>
          <w:jc w:val="center"/>
        </w:trPr>
        <w:tc>
          <w:tcPr>
            <w:tcW w:w="2690" w:type="dxa"/>
            <w:tcBorders>
              <w:right w:val="double" w:sz="4" w:space="0" w:color="auto"/>
            </w:tcBorders>
            <w:shd w:val="clear" w:color="auto" w:fill="auto"/>
            <w:vAlign w:val="center"/>
          </w:tcPr>
          <w:p w14:paraId="4D2BF9D8"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2B1CA8F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058AC8E0"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3848F53E"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09B95AD6" w14:textId="77777777" w:rsidTr="00201DF9">
        <w:trPr>
          <w:cantSplit/>
          <w:trHeight w:val="504"/>
          <w:jc w:val="center"/>
        </w:trPr>
        <w:tc>
          <w:tcPr>
            <w:tcW w:w="2690" w:type="dxa"/>
            <w:tcBorders>
              <w:bottom w:val="single" w:sz="4" w:space="0" w:color="auto"/>
              <w:right w:val="double" w:sz="4" w:space="0" w:color="auto"/>
            </w:tcBorders>
            <w:vAlign w:val="center"/>
          </w:tcPr>
          <w:p w14:paraId="1567C9CC"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49B54291"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49C79C00"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09B8985A"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294F3065" w14:textId="77777777" w:rsidTr="00201DF9">
        <w:trPr>
          <w:cantSplit/>
          <w:trHeight w:val="504"/>
          <w:jc w:val="center"/>
        </w:trPr>
        <w:tc>
          <w:tcPr>
            <w:tcW w:w="2690" w:type="dxa"/>
            <w:tcBorders>
              <w:bottom w:val="single" w:sz="4" w:space="0" w:color="auto"/>
              <w:right w:val="double" w:sz="4" w:space="0" w:color="auto"/>
            </w:tcBorders>
            <w:shd w:val="clear" w:color="auto" w:fill="auto"/>
            <w:vAlign w:val="center"/>
          </w:tcPr>
          <w:p w14:paraId="26DE88AE"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422E32E2"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0162E05F"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49464EF0"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A1D9D52" w14:textId="77777777" w:rsidTr="00201DF9">
        <w:trPr>
          <w:cantSplit/>
          <w:trHeight w:val="504"/>
          <w:jc w:val="center"/>
        </w:trPr>
        <w:tc>
          <w:tcPr>
            <w:tcW w:w="2690" w:type="dxa"/>
            <w:tcBorders>
              <w:right w:val="double" w:sz="4" w:space="0" w:color="auto"/>
            </w:tcBorders>
            <w:shd w:val="clear" w:color="auto" w:fill="auto"/>
            <w:vAlign w:val="center"/>
          </w:tcPr>
          <w:p w14:paraId="5E006483"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501CDCEA"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7E53E95A"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742C148F" w14:textId="77777777" w:rsidR="00FB5DF7" w:rsidRPr="00FB5DF7" w:rsidRDefault="00FB5DF7" w:rsidP="00FB5DF7">
            <w:pPr>
              <w:tabs>
                <w:tab w:val="center" w:pos="5400"/>
                <w:tab w:val="right" w:pos="9000"/>
              </w:tabs>
              <w:ind w:left="-57"/>
              <w:jc w:val="left"/>
              <w:rPr>
                <w:rFonts w:ascii="Arial" w:hAnsi="Arial" w:cs="Arial"/>
                <w:b/>
                <w:sz w:val="20"/>
              </w:rPr>
            </w:pPr>
          </w:p>
        </w:tc>
      </w:tr>
    </w:tbl>
    <w:p w14:paraId="3D2937DE" w14:textId="77777777" w:rsidR="00FB5DF7" w:rsidRPr="00FB5DF7" w:rsidRDefault="00FB5DF7" w:rsidP="00FB5DF7">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FB5DF7" w:rsidRPr="00FB5DF7" w14:paraId="49E02010" w14:textId="77777777" w:rsidTr="008E3D1F">
        <w:trPr>
          <w:cantSplit/>
          <w:trHeight w:val="638"/>
          <w:jc w:val="center"/>
        </w:trPr>
        <w:tc>
          <w:tcPr>
            <w:tcW w:w="2690" w:type="dxa"/>
            <w:tcBorders>
              <w:right w:val="double" w:sz="4" w:space="0" w:color="auto"/>
            </w:tcBorders>
            <w:shd w:val="clear" w:color="auto" w:fill="auto"/>
            <w:vAlign w:val="center"/>
          </w:tcPr>
          <w:p w14:paraId="71511AC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4F7C7FE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7642E13B" w14:textId="77777777" w:rsidR="00FB5DF7" w:rsidRPr="00FB5DF7" w:rsidRDefault="00FB5DF7" w:rsidP="00FB5DF7">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7EC7965B" w14:textId="77777777" w:rsidR="00FB5DF7" w:rsidRPr="00FB5DF7" w:rsidRDefault="000D41DE" w:rsidP="008E3D1F">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 xml:space="preserve">3 Line 1; in case of </w:t>
            </w:r>
            <w:r w:rsidR="00B16235">
              <w:rPr>
                <w:rFonts w:ascii="Arial" w:hAnsi="Arial" w:cs="Arial"/>
                <w:sz w:val="16"/>
                <w:szCs w:val="16"/>
              </w:rPr>
              <w:t>J</w:t>
            </w:r>
            <w:r>
              <w:rPr>
                <w:rFonts w:ascii="Arial" w:hAnsi="Arial" w:cs="Arial"/>
                <w:sz w:val="16"/>
                <w:szCs w:val="16"/>
              </w:rPr>
              <w:t xml:space="preserve">oint </w:t>
            </w:r>
            <w:r w:rsidR="00B16235">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363ADB28" w14:textId="77777777" w:rsidR="00FB5DF7" w:rsidRPr="00FB5DF7" w:rsidRDefault="00FB5DF7" w:rsidP="00FB5DF7">
      <w:pPr>
        <w:tabs>
          <w:tab w:val="center" w:pos="5400"/>
          <w:tab w:val="right" w:pos="9000"/>
        </w:tabs>
        <w:ind w:left="-57"/>
        <w:jc w:val="center"/>
        <w:rPr>
          <w:rFonts w:ascii="Arial" w:hAnsi="Arial" w:cs="Arial"/>
          <w:b/>
          <w:sz w:val="20"/>
        </w:rPr>
      </w:pPr>
    </w:p>
    <w:p w14:paraId="0AF6631A"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3A308670" w14:textId="77777777" w:rsidTr="00201DF9">
        <w:trPr>
          <w:cantSplit/>
          <w:trHeight w:val="504"/>
          <w:jc w:val="center"/>
        </w:trPr>
        <w:tc>
          <w:tcPr>
            <w:tcW w:w="2690" w:type="dxa"/>
            <w:tcBorders>
              <w:right w:val="double" w:sz="4" w:space="0" w:color="auto"/>
            </w:tcBorders>
            <w:vAlign w:val="center"/>
          </w:tcPr>
          <w:p w14:paraId="2944A08F"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48D045B2"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0E9CE5"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40A5F83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4DDEFC28" w14:textId="77777777" w:rsidTr="00201DF9">
        <w:trPr>
          <w:cantSplit/>
          <w:trHeight w:val="504"/>
          <w:jc w:val="center"/>
        </w:trPr>
        <w:tc>
          <w:tcPr>
            <w:tcW w:w="2690" w:type="dxa"/>
            <w:tcBorders>
              <w:right w:val="double" w:sz="4" w:space="0" w:color="auto"/>
            </w:tcBorders>
            <w:vAlign w:val="center"/>
          </w:tcPr>
          <w:p w14:paraId="72A24775"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569C4C5D"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452A652D"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06783D94"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37AF56E1" w14:textId="77777777" w:rsidTr="00201DF9">
        <w:trPr>
          <w:cantSplit/>
          <w:trHeight w:val="504"/>
          <w:jc w:val="center"/>
        </w:trPr>
        <w:tc>
          <w:tcPr>
            <w:tcW w:w="2690" w:type="dxa"/>
            <w:tcBorders>
              <w:right w:val="double" w:sz="4" w:space="0" w:color="auto"/>
            </w:tcBorders>
            <w:vAlign w:val="center"/>
          </w:tcPr>
          <w:p w14:paraId="7E7C5681" w14:textId="77777777" w:rsidR="00FB5DF7" w:rsidRPr="00FB5DF7" w:rsidRDefault="00FB5DF7" w:rsidP="00FB5DF7">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030F9A1D"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0897F8C5"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492F53D1"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5F1B4C5" w14:textId="77777777" w:rsidTr="00201DF9">
        <w:trPr>
          <w:cantSplit/>
          <w:trHeight w:val="672"/>
          <w:jc w:val="center"/>
        </w:trPr>
        <w:tc>
          <w:tcPr>
            <w:tcW w:w="9448" w:type="dxa"/>
            <w:gridSpan w:val="4"/>
            <w:tcBorders>
              <w:bottom w:val="single" w:sz="4" w:space="0" w:color="auto"/>
              <w:right w:val="single" w:sz="4" w:space="0" w:color="auto"/>
            </w:tcBorders>
            <w:vAlign w:val="center"/>
          </w:tcPr>
          <w:p w14:paraId="5CA4B7C0" w14:textId="77777777" w:rsidR="00FB5DF7" w:rsidRPr="00FB5DF7" w:rsidRDefault="00FB5DF7" w:rsidP="00FB5DF7">
            <w:pPr>
              <w:numPr>
                <w:ilvl w:val="0"/>
                <w:numId w:val="15"/>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sidR="007A73F1">
              <w:rPr>
                <w:rFonts w:ascii="Arial" w:hAnsi="Arial"/>
                <w:sz w:val="16"/>
                <w:szCs w:val="16"/>
              </w:rPr>
              <w:t>_____</w:t>
            </w:r>
            <w:r w:rsidRPr="00FB5DF7">
              <w:rPr>
                <w:rFonts w:ascii="Arial" w:hAnsi="Arial"/>
                <w:sz w:val="16"/>
                <w:szCs w:val="16"/>
              </w:rPr>
              <w:t xml:space="preserve"> years, as indicated above, complying with the following conditions</w:t>
            </w:r>
            <w:r w:rsidR="002B1DDB">
              <w:rPr>
                <w:rFonts w:ascii="Arial" w:hAnsi="Arial"/>
                <w:sz w:val="16"/>
                <w:szCs w:val="16"/>
              </w:rPr>
              <w:t>:</w:t>
            </w:r>
          </w:p>
          <w:p w14:paraId="362A1B90" w14:textId="77777777" w:rsidR="00FB5DF7" w:rsidRPr="00FB5DF7" w:rsidRDefault="00FB5DF7" w:rsidP="008E3D1F">
            <w:pPr>
              <w:numPr>
                <w:ilvl w:val="0"/>
                <w:numId w:val="14"/>
              </w:numPr>
              <w:spacing w:before="120"/>
              <w:ind w:left="706"/>
              <w:jc w:val="left"/>
              <w:rPr>
                <w:rFonts w:ascii="Arial" w:hAnsi="Arial"/>
                <w:sz w:val="16"/>
                <w:szCs w:val="16"/>
              </w:rPr>
            </w:pPr>
            <w:r w:rsidRPr="00FB5DF7">
              <w:rPr>
                <w:rFonts w:ascii="Arial" w:hAnsi="Arial"/>
                <w:sz w:val="16"/>
                <w:szCs w:val="16"/>
              </w:rPr>
              <w:t>Unless otherwise required by Section 3 of the Bidding Documents, all such documents reflect the financial situation of the legal entity or entities comprising the Bidder and not the Bidder’s parent companies, subsidiaries</w:t>
            </w:r>
            <w:r w:rsidR="002B1DDB">
              <w:rPr>
                <w:rFonts w:ascii="Arial" w:hAnsi="Arial"/>
                <w:sz w:val="16"/>
                <w:szCs w:val="16"/>
              </w:rPr>
              <w:t>,</w:t>
            </w:r>
            <w:r w:rsidRPr="00FB5DF7">
              <w:rPr>
                <w:rFonts w:ascii="Arial" w:hAnsi="Arial"/>
                <w:sz w:val="16"/>
                <w:szCs w:val="16"/>
              </w:rPr>
              <w:t xml:space="preserve"> or affiliates. </w:t>
            </w:r>
          </w:p>
          <w:p w14:paraId="087042DA" w14:textId="77777777" w:rsidR="00FB5DF7" w:rsidRPr="00FB5DF7" w:rsidRDefault="00FB5DF7" w:rsidP="008E3D1F">
            <w:pPr>
              <w:numPr>
                <w:ilvl w:val="0"/>
                <w:numId w:val="14"/>
              </w:numPr>
              <w:spacing w:before="120"/>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55C14903" w14:textId="77777777" w:rsidR="00FB5DF7" w:rsidRPr="00FB5DF7" w:rsidRDefault="00FB5DF7" w:rsidP="008E3D1F">
            <w:pPr>
              <w:numPr>
                <w:ilvl w:val="0"/>
                <w:numId w:val="14"/>
              </w:numPr>
              <w:spacing w:before="120"/>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731ACB2F" w14:textId="77777777" w:rsidR="00FB5DF7" w:rsidRPr="00FB5DF7" w:rsidRDefault="00FB5DF7" w:rsidP="008E3D1F">
            <w:pPr>
              <w:numPr>
                <w:ilvl w:val="0"/>
                <w:numId w:val="14"/>
              </w:numPr>
              <w:spacing w:before="120"/>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04B0DC96" w14:textId="77777777" w:rsidR="00314A51" w:rsidRDefault="00314A51" w:rsidP="008E3D1F">
      <w:pPr>
        <w:jc w:val="left"/>
        <w:rPr>
          <w:rFonts w:ascii="Arial" w:hAnsi="Arial" w:cs="Arial"/>
          <w:b/>
          <w:spacing w:val="-2"/>
          <w:sz w:val="20"/>
        </w:rPr>
      </w:pPr>
    </w:p>
    <w:p w14:paraId="100B1301" w14:textId="77777777" w:rsidR="00314A51" w:rsidRPr="00FB5DF7" w:rsidRDefault="00314A51" w:rsidP="00314A51">
      <w:pPr>
        <w:ind w:right="468"/>
        <w:rPr>
          <w:rFonts w:ascii="Arial Black" w:hAnsi="Arial Black" w:cs="Arial"/>
          <w:bCs/>
          <w:iCs/>
          <w:sz w:val="16"/>
        </w:rPr>
      </w:pPr>
      <w:r w:rsidRPr="00FB5DF7">
        <w:rPr>
          <w:rFonts w:ascii="Arial Black" w:hAnsi="Arial Black" w:cs="Arial"/>
          <w:bCs/>
          <w:iCs/>
          <w:sz w:val="16"/>
          <w:shd w:val="solid" w:color="auto" w:fill="auto"/>
        </w:rPr>
        <w:t>- Note -</w:t>
      </w:r>
    </w:p>
    <w:p w14:paraId="13E4BCCC" w14:textId="77777777" w:rsidR="00314A51" w:rsidRPr="00FB5DF7" w:rsidRDefault="00314A51" w:rsidP="00314A51">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w:t>
      </w:r>
      <w:r w:rsidR="00F45AC2">
        <w:rPr>
          <w:rFonts w:ascii="Comic Sans MS" w:hAnsi="Comic Sans MS" w:cs="Arial"/>
          <w:bCs/>
          <w:i/>
          <w:iCs/>
          <w:sz w:val="16"/>
          <w:szCs w:val="16"/>
        </w:rPr>
        <w:t xml:space="preserve">Criterion </w:t>
      </w:r>
      <w:r w:rsidR="00A67BC3" w:rsidRPr="00A67BC3">
        <w:rPr>
          <w:rFonts w:ascii="Comic Sans MS" w:hAnsi="Comic Sans MS" w:cs="Arial"/>
          <w:bCs/>
          <w:i/>
          <w:iCs/>
          <w:sz w:val="16"/>
          <w:szCs w:val="16"/>
          <w:lang w:val="en-GB"/>
        </w:rPr>
        <w:t xml:space="preserve">2.4.1 </w:t>
      </w:r>
      <w:r w:rsidRPr="00FB5DF7">
        <w:rPr>
          <w:rFonts w:ascii="Comic Sans MS" w:hAnsi="Comic Sans MS" w:cs="Arial"/>
          <w:bCs/>
          <w:i/>
          <w:iCs/>
          <w:sz w:val="16"/>
          <w:szCs w:val="16"/>
        </w:rPr>
        <w:t>of Section 3 (Evaluation and Qualifica</w:t>
      </w:r>
      <w:r>
        <w:rPr>
          <w:rFonts w:ascii="Comic Sans MS" w:hAnsi="Comic Sans MS" w:cs="Arial"/>
          <w:bCs/>
          <w:i/>
          <w:iCs/>
          <w:sz w:val="16"/>
          <w:szCs w:val="16"/>
        </w:rPr>
        <w:t xml:space="preserve">tion Criteria) is applicable. </w:t>
      </w:r>
    </w:p>
    <w:p w14:paraId="492B90C3"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275D5A97" w14:textId="77777777" w:rsidR="00FB5DF7" w:rsidRPr="00FB5DF7" w:rsidRDefault="00FB5DF7" w:rsidP="008E3D1F">
      <w:pPr>
        <w:spacing w:before="240" w:after="24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 </w:t>
      </w:r>
    </w:p>
    <w:p w14:paraId="43690CDA" w14:textId="77777777" w:rsidR="00FB5DF7" w:rsidRPr="00FB5DF7" w:rsidRDefault="00FB5DF7" w:rsidP="001B0043">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Turnover of the Bidder or each member of a Joint Venture in terms of the amounts billed to clients for each year for work in progress or completed, converted to US </w:t>
      </w:r>
      <w:r w:rsidR="001B0043">
        <w:rPr>
          <w:rFonts w:ascii="Arial" w:hAnsi="Arial"/>
          <w:sz w:val="20"/>
        </w:rPr>
        <w:t>d</w:t>
      </w:r>
      <w:r w:rsidRPr="00FB5DF7">
        <w:rPr>
          <w:rFonts w:ascii="Arial" w:hAnsi="Arial"/>
          <w:sz w:val="20"/>
        </w:rPr>
        <w:t xml:space="preserve">ollars at the </w:t>
      </w:r>
      <w:r w:rsidR="00237300" w:rsidRPr="002F270C">
        <w:rPr>
          <w:rFonts w:ascii="Arial" w:hAnsi="Arial"/>
          <w:sz w:val="20"/>
        </w:rPr>
        <w:t>rate of exchange at the end of the period reported</w:t>
      </w:r>
      <w:r w:rsidR="00237300">
        <w:rPr>
          <w:rFonts w:ascii="Arial" w:hAnsi="Arial"/>
          <w:sz w:val="20"/>
        </w:rPr>
        <w:t>.</w:t>
      </w:r>
    </w:p>
    <w:p w14:paraId="301ED14D" w14:textId="77777777" w:rsidR="00FB5DF7" w:rsidRPr="00FB5DF7" w:rsidRDefault="00FB5DF7" w:rsidP="00F27401">
      <w:pPr>
        <w:spacing w:before="240" w:after="240"/>
        <w:rPr>
          <w:rFonts w:ascii="Arial" w:hAnsi="Arial" w:cs="Arial"/>
          <w:bCs/>
          <w:spacing w:val="-2"/>
          <w:sz w:val="20"/>
        </w:rPr>
      </w:pPr>
      <w:r w:rsidRPr="00FB5DF7">
        <w:rPr>
          <w:rFonts w:ascii="Arial" w:hAnsi="Arial" w:cs="Arial"/>
          <w:sz w:val="20"/>
        </w:rPr>
        <w:t xml:space="preserve">In case of </w:t>
      </w:r>
      <w:r w:rsidR="001B0043">
        <w:rPr>
          <w:rFonts w:ascii="Arial" w:hAnsi="Arial" w:cs="Arial"/>
          <w:sz w:val="20"/>
        </w:rPr>
        <w:t xml:space="preserve">a </w:t>
      </w:r>
      <w:r w:rsidR="001B0043">
        <w:rPr>
          <w:rFonts w:ascii="Arial" w:hAnsi="Arial"/>
          <w:sz w:val="20"/>
        </w:rPr>
        <w:t>J</w:t>
      </w:r>
      <w:r w:rsidRPr="00FB5DF7">
        <w:rPr>
          <w:rFonts w:ascii="Arial" w:hAnsi="Arial"/>
          <w:sz w:val="20"/>
        </w:rPr>
        <w:t xml:space="preserve">oint </w:t>
      </w:r>
      <w:r w:rsidR="001B0043">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sidR="007E3006">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1B0043">
        <w:rPr>
          <w:rFonts w:ascii="Arial" w:hAnsi="Arial" w:cs="Arial"/>
          <w:bCs/>
          <w:spacing w:val="-2"/>
          <w:sz w:val="20"/>
        </w:rPr>
        <w:t>’s</w:t>
      </w:r>
      <w:r w:rsidRPr="00FB5DF7">
        <w:rPr>
          <w:rFonts w:ascii="Arial" w:hAnsi="Arial" w:cs="Arial"/>
          <w:bCs/>
          <w:spacing w:val="-2"/>
          <w:sz w:val="20"/>
        </w:rPr>
        <w:t xml:space="preserve"> name:</w:t>
      </w:r>
    </w:p>
    <w:p w14:paraId="2950431A" w14:textId="77777777" w:rsidR="00FB5DF7" w:rsidRPr="00FB5DF7" w:rsidRDefault="00FB5DF7" w:rsidP="008E3D1F">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072B04E8" w14:textId="77777777" w:rsidR="00FB5DF7" w:rsidRPr="00FB5DF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36"/>
        <w:gridCol w:w="1839"/>
        <w:gridCol w:w="2793"/>
        <w:gridCol w:w="34"/>
      </w:tblGrid>
      <w:tr w:rsidR="00FB5DF7" w:rsidRPr="00FB5DF7" w14:paraId="63C3FA8E" w14:textId="77777777" w:rsidTr="00201DF9">
        <w:trPr>
          <w:gridAfter w:val="1"/>
          <w:wAfter w:w="36" w:type="dxa"/>
          <w:jc w:val="center"/>
        </w:trPr>
        <w:tc>
          <w:tcPr>
            <w:tcW w:w="9634" w:type="dxa"/>
            <w:gridSpan w:val="4"/>
            <w:shd w:val="clear" w:color="auto" w:fill="000000"/>
          </w:tcPr>
          <w:p w14:paraId="1867DE33"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Last </w:t>
            </w:r>
            <w:r w:rsidR="00C54732">
              <w:rPr>
                <w:rFonts w:ascii="Arial" w:hAnsi="Arial" w:cs="Arial"/>
                <w:b/>
                <w:bCs/>
                <w:iCs/>
                <w:sz w:val="20"/>
              </w:rPr>
              <w:t>_____</w:t>
            </w:r>
            <w:r w:rsidRPr="00FB5DF7">
              <w:rPr>
                <w:rFonts w:ascii="Arial" w:hAnsi="Arial" w:cs="Arial"/>
                <w:b/>
                <w:bCs/>
                <w:iCs/>
                <w:sz w:val="20"/>
              </w:rPr>
              <w:t xml:space="preserve"> Years</w:t>
            </w:r>
          </w:p>
        </w:tc>
      </w:tr>
      <w:tr w:rsidR="00FB5DF7" w:rsidRPr="00FB5DF7" w14:paraId="37B61765"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707003FB" w14:textId="77777777" w:rsidR="00FB5DF7" w:rsidRPr="00FB5DF7" w:rsidRDefault="00FB5DF7" w:rsidP="00FB5DF7">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1455B1B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368E905E"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1645416A"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79EB3C1F"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506E6F7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FB5DF7" w:rsidRPr="00FB5DF7" w14:paraId="0E6F88B3"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FAC5342"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102F572"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198F1AE4"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220755B3"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6E282ADA"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67DBF83E"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CCF4BB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3798D2F2"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7CE1668D"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4A9F691"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600E250"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AF6C6F1"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83AE804"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76E39A7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04AE850"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5764CDA6" w14:textId="034A8DA7" w:rsidR="00FB5DF7" w:rsidRPr="00FB5DF7" w:rsidRDefault="00FB5DF7" w:rsidP="00087C9F">
            <w:pPr>
              <w:keepNext/>
              <w:keepLines/>
              <w:tabs>
                <w:tab w:val="left" w:pos="622"/>
                <w:tab w:val="right" w:pos="6376"/>
              </w:tabs>
              <w:suppressAutoHyphens/>
              <w:spacing w:before="120" w:after="120"/>
              <w:jc w:val="left"/>
              <w:rPr>
                <w:rFonts w:ascii="Arial" w:hAnsi="Arial" w:cs="Arial"/>
                <w:iCs/>
                <w:sz w:val="20"/>
              </w:rPr>
            </w:pPr>
            <w:r w:rsidRPr="00FB5DF7">
              <w:rPr>
                <w:rFonts w:ascii="Arial" w:hAnsi="Arial" w:cs="Arial"/>
                <w:b/>
                <w:bCs/>
                <w:iCs/>
                <w:sz w:val="16"/>
              </w:rPr>
              <w:tab/>
            </w:r>
            <w:r w:rsidR="00E01EC1">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51324341" w14:textId="77777777" w:rsidR="00FB5DF7" w:rsidRPr="00FB5DF7" w:rsidRDefault="00FB5DF7" w:rsidP="00FB5DF7">
            <w:pPr>
              <w:keepNext/>
              <w:keepLines/>
              <w:tabs>
                <w:tab w:val="left" w:pos="5760"/>
              </w:tabs>
              <w:suppressAutoHyphens/>
              <w:spacing w:before="120" w:after="120"/>
              <w:jc w:val="right"/>
              <w:rPr>
                <w:rFonts w:ascii="Arial" w:hAnsi="Arial" w:cs="Arial"/>
                <w:iCs/>
                <w:sz w:val="16"/>
              </w:rPr>
            </w:pPr>
          </w:p>
        </w:tc>
      </w:tr>
    </w:tbl>
    <w:p w14:paraId="24BEF46B" w14:textId="77777777" w:rsidR="00FB5DF7" w:rsidRDefault="00FB5DF7" w:rsidP="00FB5DF7">
      <w:pPr>
        <w:jc w:val="left"/>
        <w:rPr>
          <w:rFonts w:ascii="Arial" w:hAnsi="Arial" w:cs="Arial"/>
          <w:sz w:val="20"/>
        </w:rPr>
      </w:pPr>
    </w:p>
    <w:p w14:paraId="4CB37EEB" w14:textId="77777777" w:rsidR="00F54ECA" w:rsidRDefault="00F54ECA" w:rsidP="00FB5DF7">
      <w:pPr>
        <w:jc w:val="left"/>
        <w:rPr>
          <w:rFonts w:ascii="Arial" w:hAnsi="Arial" w:cs="Arial"/>
          <w:sz w:val="20"/>
        </w:rPr>
      </w:pPr>
    </w:p>
    <w:p w14:paraId="1D18D33E" w14:textId="77777777" w:rsidR="00814A0A" w:rsidRPr="00FB5DF7" w:rsidRDefault="00814A0A" w:rsidP="00FB5DF7">
      <w:pPr>
        <w:jc w:val="left"/>
        <w:rPr>
          <w:rFonts w:ascii="Arial" w:hAnsi="Arial" w:cs="Arial"/>
          <w:sz w:val="20"/>
        </w:rPr>
      </w:pPr>
    </w:p>
    <w:p w14:paraId="5C6CAB24" w14:textId="77777777" w:rsidR="00F54ECA" w:rsidRPr="00FB5DF7" w:rsidRDefault="00F54ECA" w:rsidP="00F54EC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4FEE7811" w14:textId="77777777" w:rsidR="00F54ECA" w:rsidRPr="00FB5DF7" w:rsidRDefault="00F54ECA" w:rsidP="00F54EC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Criterion </w:t>
      </w:r>
      <w:bookmarkStart w:id="21" w:name="_Hlk512606102"/>
      <w:bookmarkStart w:id="22" w:name="_Hlk512608887"/>
      <w:r w:rsidR="000A7559">
        <w:rPr>
          <w:rFonts w:ascii="Comic Sans MS" w:hAnsi="Comic Sans MS" w:cs="Arial"/>
          <w:bCs/>
          <w:i/>
          <w:iCs/>
          <w:sz w:val="16"/>
          <w:szCs w:val="16"/>
        </w:rPr>
        <w:t xml:space="preserve">2.4.2 </w:t>
      </w:r>
      <w:bookmarkEnd w:id="21"/>
      <w:bookmarkEnd w:id="22"/>
      <w:r w:rsidRPr="00FB5DF7">
        <w:rPr>
          <w:rFonts w:ascii="Comic Sans MS" w:hAnsi="Comic Sans MS" w:cs="Arial"/>
          <w:bCs/>
          <w:i/>
          <w:iCs/>
          <w:sz w:val="16"/>
          <w:szCs w:val="16"/>
        </w:rPr>
        <w:t>of Section 3 (Evaluation and Qualifica</w:t>
      </w:r>
      <w:r>
        <w:rPr>
          <w:rFonts w:ascii="Comic Sans MS" w:hAnsi="Comic Sans MS" w:cs="Arial"/>
          <w:bCs/>
          <w:i/>
          <w:iCs/>
          <w:sz w:val="16"/>
          <w:szCs w:val="16"/>
        </w:rPr>
        <w:t xml:space="preserve">tion Criteria) is applicable. </w:t>
      </w:r>
    </w:p>
    <w:p w14:paraId="0A8104E9" w14:textId="77777777" w:rsidR="00FB5DF7" w:rsidRPr="00FB5DF7" w:rsidRDefault="00FB5DF7" w:rsidP="00FB5DF7">
      <w:pPr>
        <w:spacing w:before="240" w:after="240"/>
        <w:ind w:left="187"/>
        <w:jc w:val="left"/>
        <w:rPr>
          <w:rFonts w:ascii="Arial" w:hAnsi="Arial" w:cs="Arial"/>
          <w:sz w:val="20"/>
        </w:rPr>
      </w:pPr>
    </w:p>
    <w:p w14:paraId="12A6253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0AEEFFF6" w14:textId="77777777" w:rsidR="00FB5DF7" w:rsidRPr="00FB5DF7" w:rsidRDefault="00FB5DF7" w:rsidP="00FB5DF7">
      <w:pPr>
        <w:jc w:val="left"/>
        <w:rPr>
          <w:b/>
          <w:sz w:val="20"/>
        </w:rPr>
      </w:pPr>
    </w:p>
    <w:p w14:paraId="0DDE2456"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1E24B1EA" w14:textId="77777777" w:rsidR="00FB5DF7" w:rsidRPr="00FB5DF7" w:rsidRDefault="00FB5DF7" w:rsidP="00FB5DF7">
      <w:pPr>
        <w:jc w:val="left"/>
        <w:rPr>
          <w:sz w:val="20"/>
        </w:rPr>
      </w:pPr>
      <w:r w:rsidRPr="00FB5DF7">
        <w:rPr>
          <w:sz w:val="20"/>
        </w:rPr>
        <w:br w:type="page"/>
      </w:r>
    </w:p>
    <w:p w14:paraId="00CA1A1B" w14:textId="77777777" w:rsidR="00FB5DF7" w:rsidRPr="00FB5DF7" w:rsidRDefault="00FB5DF7" w:rsidP="00FB5DF7">
      <w:pPr>
        <w:spacing w:before="240" w:after="240"/>
        <w:ind w:right="288"/>
        <w:rPr>
          <w:rFonts w:ascii="Arial" w:hAnsi="Arial" w:cs="Arial"/>
          <w:b/>
          <w:spacing w:val="-2"/>
          <w:sz w:val="20"/>
          <w:szCs w:val="24"/>
        </w:rPr>
      </w:pPr>
      <w:bookmarkStart w:id="23" w:name="_Toc78006160"/>
      <w:bookmarkStart w:id="24" w:name="_Toc78273057"/>
      <w:bookmarkStart w:id="25" w:name="_Toc108319966"/>
      <w:bookmarkStart w:id="26" w:name="_Toc108336178"/>
      <w:bookmarkStart w:id="27" w:name="_Toc108415128"/>
      <w:r w:rsidRPr="00FB5DF7">
        <w:rPr>
          <w:rFonts w:ascii="Arial" w:hAnsi="Arial" w:cs="Arial"/>
          <w:b/>
          <w:spacing w:val="-2"/>
          <w:sz w:val="20"/>
          <w:szCs w:val="24"/>
        </w:rPr>
        <w:lastRenderedPageBreak/>
        <w:t>Form FIN - 3: Cash</w:t>
      </w:r>
      <w:r w:rsidR="00497C63">
        <w:rPr>
          <w:rFonts w:ascii="Arial" w:hAnsi="Arial" w:cs="Arial"/>
          <w:b/>
          <w:spacing w:val="-2"/>
          <w:sz w:val="20"/>
          <w:szCs w:val="24"/>
        </w:rPr>
        <w:t xml:space="preserve"> F</w:t>
      </w:r>
      <w:r w:rsidRPr="00FB5DF7">
        <w:rPr>
          <w:rFonts w:ascii="Arial" w:hAnsi="Arial" w:cs="Arial"/>
          <w:b/>
          <w:spacing w:val="-2"/>
          <w:sz w:val="20"/>
          <w:szCs w:val="24"/>
        </w:rPr>
        <w:t>low</w:t>
      </w:r>
      <w:bookmarkEnd w:id="23"/>
      <w:bookmarkEnd w:id="24"/>
      <w:bookmarkEnd w:id="25"/>
      <w:bookmarkEnd w:id="26"/>
      <w:bookmarkEnd w:id="27"/>
      <w:r w:rsidRPr="00FB5DF7">
        <w:rPr>
          <w:rFonts w:ascii="Arial" w:hAnsi="Arial" w:cs="Arial"/>
          <w:b/>
          <w:spacing w:val="-2"/>
          <w:sz w:val="20"/>
          <w:szCs w:val="24"/>
        </w:rPr>
        <w:t xml:space="preserve"> Capacity</w:t>
      </w:r>
    </w:p>
    <w:p w14:paraId="645824D8" w14:textId="77777777" w:rsidR="00FB5DF7" w:rsidRPr="00FB5DF7" w:rsidRDefault="00FB5DF7" w:rsidP="00FB5DF7">
      <w:pPr>
        <w:spacing w:before="240" w:after="240"/>
        <w:ind w:right="288"/>
        <w:rPr>
          <w:rFonts w:ascii="Arial" w:hAnsi="Arial" w:cs="Arial"/>
          <w:spacing w:val="-2"/>
          <w:sz w:val="20"/>
          <w:szCs w:val="24"/>
        </w:rPr>
      </w:pPr>
      <w:r w:rsidRPr="00FB5DF7">
        <w:rPr>
          <w:rFonts w:ascii="Arial" w:hAnsi="Arial" w:cs="Arial"/>
          <w:bCs/>
          <w:spacing w:val="-2"/>
          <w:sz w:val="20"/>
        </w:rPr>
        <w:t>Specify proposed sources of financing, such as working capital, liquid assets,</w:t>
      </w:r>
      <w:r w:rsidR="004215F9" w:rsidRPr="008E3D1F">
        <w:rPr>
          <w:rStyle w:val="FootnoteReference"/>
          <w:rFonts w:ascii="Arial" w:hAnsi="Arial" w:cs="Arial"/>
          <w:b/>
          <w:bCs/>
          <w:spacing w:val="-2"/>
          <w:sz w:val="20"/>
        </w:rPr>
        <w:footnoteReference w:id="5"/>
      </w:r>
      <w:r w:rsidRPr="00FB5DF7">
        <w:rPr>
          <w:rFonts w:ascii="Arial" w:hAnsi="Arial" w:cs="Arial"/>
          <w:bCs/>
          <w:spacing w:val="-2"/>
          <w:sz w:val="20"/>
        </w:rPr>
        <w:t xml:space="preserve"> lines of credit,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sidR="00497C63">
        <w:rPr>
          <w:rFonts w:ascii="Arial" w:hAnsi="Arial" w:cs="Arial"/>
          <w:bCs/>
          <w:spacing w:val="-2"/>
          <w:sz w:val="20"/>
        </w:rPr>
        <w:t xml:space="preserve"> </w:t>
      </w:r>
      <w:r w:rsidRPr="00FB5DF7">
        <w:rPr>
          <w:rFonts w:ascii="Arial" w:hAnsi="Arial" w:cs="Arial"/>
          <w:bCs/>
          <w:spacing w:val="-2"/>
          <w:sz w:val="20"/>
        </w:rPr>
        <w:t>flow requirements indicated under Criterion 2.</w:t>
      </w:r>
      <w:r w:rsidR="00A67BC3">
        <w:rPr>
          <w:rFonts w:ascii="Arial" w:hAnsi="Arial" w:cs="Arial"/>
          <w:bCs/>
          <w:spacing w:val="-2"/>
          <w:sz w:val="20"/>
        </w:rPr>
        <w:t>4</w:t>
      </w:r>
      <w:r w:rsidRPr="00FB5DF7">
        <w:rPr>
          <w:rFonts w:ascii="Arial" w:hAnsi="Arial" w:cs="Arial"/>
          <w:bCs/>
          <w:spacing w:val="-2"/>
          <w:sz w:val="20"/>
        </w:rPr>
        <w:t>.3 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B5DF7" w:rsidRPr="00FB5DF7" w14:paraId="6C4485CD" w14:textId="77777777" w:rsidTr="00201DF9">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248A64AA" w14:textId="77777777" w:rsidR="00FB5DF7" w:rsidRPr="00FB5DF7" w:rsidRDefault="00FB5DF7" w:rsidP="00FB5DF7">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FB5DF7" w:rsidRPr="00FB5DF7" w14:paraId="7C5AB014"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1BCE0495"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49928C63"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6209E04"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FB5DF7" w:rsidRPr="00FB5DF7" w14:paraId="655074E5" w14:textId="77777777" w:rsidTr="00201DF9">
        <w:trPr>
          <w:cantSplit/>
          <w:jc w:val="center"/>
        </w:trPr>
        <w:tc>
          <w:tcPr>
            <w:tcW w:w="536" w:type="dxa"/>
            <w:tcBorders>
              <w:top w:val="single" w:sz="6" w:space="0" w:color="auto"/>
              <w:left w:val="single" w:sz="6" w:space="0" w:color="auto"/>
            </w:tcBorders>
            <w:vAlign w:val="center"/>
          </w:tcPr>
          <w:p w14:paraId="3E21EB0C"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364307E6" w14:textId="77777777" w:rsidR="00FB5DF7" w:rsidRPr="00FB5DF7" w:rsidRDefault="00FB5DF7" w:rsidP="00FB5DF7">
            <w:pPr>
              <w:suppressAutoHyphens/>
              <w:jc w:val="left"/>
              <w:rPr>
                <w:rFonts w:ascii="Arial" w:hAnsi="Arial" w:cs="Arial"/>
                <w:spacing w:val="-2"/>
                <w:sz w:val="18"/>
              </w:rPr>
            </w:pPr>
          </w:p>
          <w:p w14:paraId="4492C28B"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4D3E2CFB"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03624218" w14:textId="77777777" w:rsidTr="00201DF9">
        <w:trPr>
          <w:cantSplit/>
          <w:jc w:val="center"/>
        </w:trPr>
        <w:tc>
          <w:tcPr>
            <w:tcW w:w="536" w:type="dxa"/>
            <w:tcBorders>
              <w:top w:val="single" w:sz="6" w:space="0" w:color="auto"/>
              <w:left w:val="single" w:sz="6" w:space="0" w:color="auto"/>
            </w:tcBorders>
            <w:vAlign w:val="center"/>
          </w:tcPr>
          <w:p w14:paraId="5AA15B9E"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7B44A1D9" w14:textId="77777777" w:rsidR="00FB5DF7" w:rsidRPr="00FB5DF7" w:rsidRDefault="00FB5DF7" w:rsidP="00FB5DF7">
            <w:pPr>
              <w:suppressAutoHyphens/>
              <w:jc w:val="left"/>
              <w:rPr>
                <w:rFonts w:ascii="Arial" w:hAnsi="Arial" w:cs="Arial"/>
                <w:spacing w:val="-2"/>
                <w:sz w:val="18"/>
              </w:rPr>
            </w:pPr>
          </w:p>
          <w:p w14:paraId="1301FFCA"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4EBEA8E5"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09066F64" w14:textId="77777777" w:rsidTr="00201DF9">
        <w:trPr>
          <w:cantSplit/>
          <w:jc w:val="center"/>
        </w:trPr>
        <w:tc>
          <w:tcPr>
            <w:tcW w:w="536" w:type="dxa"/>
            <w:tcBorders>
              <w:top w:val="single" w:sz="6" w:space="0" w:color="auto"/>
              <w:left w:val="single" w:sz="6" w:space="0" w:color="auto"/>
            </w:tcBorders>
            <w:vAlign w:val="center"/>
          </w:tcPr>
          <w:p w14:paraId="6B8E5195"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4DDCAA2E" w14:textId="77777777" w:rsidR="00FB5DF7" w:rsidRPr="00FB5DF7" w:rsidRDefault="00FB5DF7" w:rsidP="00FB5DF7">
            <w:pPr>
              <w:suppressAutoHyphens/>
              <w:jc w:val="left"/>
              <w:rPr>
                <w:rFonts w:ascii="Arial" w:hAnsi="Arial" w:cs="Arial"/>
                <w:spacing w:val="-2"/>
                <w:sz w:val="18"/>
              </w:rPr>
            </w:pPr>
          </w:p>
          <w:p w14:paraId="257973AA"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3F570924"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588B0D33"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56EC037A" w14:textId="77777777" w:rsidR="00FB5DF7" w:rsidRPr="00FB5DF7" w:rsidRDefault="00FB5DF7" w:rsidP="00FB5DF7">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374E4958" w14:textId="77777777" w:rsidR="00FB5DF7" w:rsidRPr="00FB5DF7" w:rsidRDefault="00FB5DF7" w:rsidP="00FB5DF7">
            <w:pPr>
              <w:suppressAutoHyphens/>
              <w:jc w:val="left"/>
              <w:rPr>
                <w:rFonts w:ascii="Arial" w:hAnsi="Arial" w:cs="Arial"/>
                <w:spacing w:val="-2"/>
                <w:sz w:val="18"/>
              </w:rPr>
            </w:pPr>
          </w:p>
          <w:p w14:paraId="51608FA2"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00730B74" w14:textId="77777777" w:rsidR="00FB5DF7" w:rsidRPr="00FB5DF7" w:rsidRDefault="00FB5DF7" w:rsidP="00FB5DF7">
            <w:pPr>
              <w:suppressAutoHyphens/>
              <w:spacing w:after="71"/>
              <w:jc w:val="left"/>
              <w:rPr>
                <w:rFonts w:ascii="Arial" w:hAnsi="Arial" w:cs="Arial"/>
                <w:spacing w:val="-2"/>
                <w:sz w:val="18"/>
              </w:rPr>
            </w:pPr>
          </w:p>
        </w:tc>
      </w:tr>
    </w:tbl>
    <w:p w14:paraId="69862FDF" w14:textId="77777777" w:rsidR="00FB5DF7" w:rsidRPr="00FB5DF7" w:rsidRDefault="00FB5DF7" w:rsidP="00FB5DF7">
      <w:pPr>
        <w:spacing w:before="240" w:after="240"/>
        <w:ind w:left="187" w:right="288"/>
        <w:rPr>
          <w:rFonts w:ascii="Comic Sans MS" w:hAnsi="Comic Sans MS"/>
          <w:b/>
          <w:sz w:val="16"/>
          <w:szCs w:val="16"/>
          <w:vertAlign w:val="superscript"/>
        </w:rPr>
      </w:pPr>
    </w:p>
    <w:p w14:paraId="5BE77B37" w14:textId="77777777" w:rsidR="004E669C" w:rsidRPr="00FB5DF7" w:rsidRDefault="004E669C" w:rsidP="004E669C">
      <w:pPr>
        <w:ind w:right="468"/>
        <w:rPr>
          <w:rFonts w:ascii="Arial Black" w:hAnsi="Arial Black" w:cs="Arial"/>
          <w:bCs/>
          <w:iCs/>
          <w:sz w:val="16"/>
        </w:rPr>
      </w:pPr>
      <w:r w:rsidRPr="00FB5DF7">
        <w:rPr>
          <w:rFonts w:ascii="Arial Black" w:hAnsi="Arial Black" w:cs="Arial"/>
          <w:bCs/>
          <w:iCs/>
          <w:sz w:val="16"/>
          <w:shd w:val="solid" w:color="auto" w:fill="auto"/>
        </w:rPr>
        <w:t>- Note -</w:t>
      </w:r>
    </w:p>
    <w:p w14:paraId="5A6EDAD3" w14:textId="77777777" w:rsidR="005C375F" w:rsidRDefault="00FB5DF7" w:rsidP="008E3D1F">
      <w:pPr>
        <w:pBdr>
          <w:top w:val="single" w:sz="4" w:space="1" w:color="auto"/>
          <w:left w:val="single" w:sz="4" w:space="4" w:color="auto"/>
          <w:bottom w:val="single" w:sz="4" w:space="1" w:color="auto"/>
          <w:right w:val="single" w:sz="4" w:space="4" w:color="auto"/>
        </w:pBdr>
        <w:tabs>
          <w:tab w:val="right" w:pos="9000"/>
        </w:tabs>
        <w:spacing w:after="240"/>
        <w:jc w:val="left"/>
        <w:rPr>
          <w:rFonts w:ascii="Arial" w:hAnsi="Arial" w:cs="Arial"/>
        </w:rPr>
      </w:pPr>
      <w:r w:rsidRPr="00FB5DF7">
        <w:rPr>
          <w:rFonts w:ascii="Comic Sans MS" w:hAnsi="Comic Sans MS" w:cs="Arial"/>
          <w:i/>
          <w:sz w:val="16"/>
        </w:rPr>
        <w:t xml:space="preserve">This form shall </w:t>
      </w:r>
      <w:r w:rsidR="0002233B">
        <w:rPr>
          <w:rFonts w:ascii="Comic Sans MS" w:hAnsi="Comic Sans MS" w:cs="Arial"/>
          <w:i/>
          <w:sz w:val="16"/>
        </w:rPr>
        <w:t xml:space="preserve">only </w:t>
      </w:r>
      <w:r w:rsidR="00466189">
        <w:rPr>
          <w:rFonts w:ascii="Comic Sans MS" w:hAnsi="Comic Sans MS" w:cs="Arial"/>
          <w:i/>
          <w:sz w:val="16"/>
        </w:rPr>
        <w:t xml:space="preserve">be included </w:t>
      </w:r>
      <w:r w:rsidRPr="00FB5DF7">
        <w:rPr>
          <w:rFonts w:ascii="Comic Sans MS" w:hAnsi="Comic Sans MS" w:cs="Arial"/>
          <w:i/>
          <w:sz w:val="16"/>
        </w:rPr>
        <w:t>if Criterion 2.</w:t>
      </w:r>
      <w:r w:rsidR="00A67BC3">
        <w:rPr>
          <w:rFonts w:ascii="Comic Sans MS" w:hAnsi="Comic Sans MS" w:cs="Arial"/>
          <w:i/>
          <w:sz w:val="16"/>
        </w:rPr>
        <w:t>4</w:t>
      </w:r>
      <w:r w:rsidRPr="00FB5DF7">
        <w:rPr>
          <w:rFonts w:ascii="Comic Sans MS" w:hAnsi="Comic Sans MS" w:cs="Arial"/>
          <w:i/>
          <w:sz w:val="16"/>
        </w:rPr>
        <w:t>.3</w:t>
      </w:r>
      <w:r w:rsidR="000A7559">
        <w:rPr>
          <w:rFonts w:ascii="Comic Sans MS" w:hAnsi="Comic Sans MS" w:cs="Arial"/>
          <w:i/>
          <w:sz w:val="16"/>
        </w:rPr>
        <w:t xml:space="preserve"> </w:t>
      </w:r>
      <w:r w:rsidRPr="00FB5DF7">
        <w:rPr>
          <w:rFonts w:ascii="Comic Sans MS" w:hAnsi="Comic Sans MS" w:cs="Arial"/>
          <w:i/>
          <w:sz w:val="16"/>
        </w:rPr>
        <w:t>of Section 3 (Evaluation and Qualification Criteria) is applicable</w:t>
      </w:r>
      <w:r>
        <w:rPr>
          <w:rFonts w:ascii="Comic Sans MS" w:hAnsi="Comic Sans MS" w:cs="Arial"/>
          <w:i/>
          <w:sz w:val="16"/>
        </w:rPr>
        <w:t>.</w:t>
      </w:r>
      <w:r w:rsidR="00D03CD3">
        <w:rPr>
          <w:rFonts w:ascii="Comic Sans MS" w:hAnsi="Comic Sans MS" w:cs="Arial"/>
          <w:i/>
          <w:sz w:val="16"/>
        </w:rPr>
        <w:t xml:space="preserve"> </w:t>
      </w:r>
    </w:p>
    <w:p w14:paraId="69CDB56E" w14:textId="77777777" w:rsidR="005C375F" w:rsidRPr="005C375F" w:rsidRDefault="005C375F" w:rsidP="005C375F">
      <w:pPr>
        <w:rPr>
          <w:rFonts w:ascii="Arial" w:hAnsi="Arial" w:cs="Arial"/>
        </w:rPr>
      </w:pPr>
    </w:p>
    <w:p w14:paraId="13B62291" w14:textId="77777777" w:rsidR="005C375F" w:rsidRPr="005C375F" w:rsidRDefault="005C375F" w:rsidP="005C375F">
      <w:pPr>
        <w:rPr>
          <w:rFonts w:ascii="Arial" w:hAnsi="Arial" w:cs="Arial"/>
        </w:rPr>
      </w:pPr>
    </w:p>
    <w:p w14:paraId="4D58D3D7" w14:textId="77777777" w:rsidR="005C375F" w:rsidRPr="005C375F" w:rsidRDefault="005C375F" w:rsidP="005C375F">
      <w:pPr>
        <w:rPr>
          <w:rFonts w:ascii="Arial" w:hAnsi="Arial" w:cs="Arial"/>
        </w:rPr>
      </w:pPr>
    </w:p>
    <w:p w14:paraId="63C3BDAA" w14:textId="77777777" w:rsidR="005C375F" w:rsidRDefault="005C375F" w:rsidP="005C375F">
      <w:pPr>
        <w:rPr>
          <w:rFonts w:ascii="Arial" w:hAnsi="Arial" w:cs="Arial"/>
        </w:rPr>
      </w:pPr>
    </w:p>
    <w:p w14:paraId="67500570" w14:textId="77777777" w:rsidR="00FB5DF7" w:rsidRDefault="005C375F" w:rsidP="005C375F">
      <w:pPr>
        <w:tabs>
          <w:tab w:val="left" w:pos="1274"/>
        </w:tabs>
        <w:rPr>
          <w:rFonts w:ascii="Arial" w:hAnsi="Arial" w:cs="Arial"/>
        </w:rPr>
      </w:pPr>
      <w:r>
        <w:rPr>
          <w:rFonts w:ascii="Arial" w:hAnsi="Arial" w:cs="Arial"/>
        </w:rPr>
        <w:tab/>
      </w:r>
    </w:p>
    <w:p w14:paraId="03ED7BFF" w14:textId="77777777" w:rsidR="005C375F" w:rsidRDefault="005C375F">
      <w:pPr>
        <w:jc w:val="left"/>
        <w:rPr>
          <w:rFonts w:ascii="Arial" w:hAnsi="Arial" w:cs="Arial"/>
        </w:rPr>
      </w:pPr>
      <w:r>
        <w:rPr>
          <w:rFonts w:ascii="Arial" w:hAnsi="Arial" w:cs="Arial"/>
        </w:rPr>
        <w:br w:type="page"/>
      </w:r>
    </w:p>
    <w:p w14:paraId="48BAA51A" w14:textId="77777777" w:rsidR="005C375F" w:rsidRPr="00FA51FC" w:rsidRDefault="005C375F" w:rsidP="005C375F">
      <w:pPr>
        <w:jc w:val="left"/>
        <w:rPr>
          <w:rFonts w:ascii="Arial" w:hAnsi="Arial" w:cs="Arial"/>
          <w:b/>
          <w:spacing w:val="-2"/>
          <w:sz w:val="20"/>
        </w:rPr>
      </w:pPr>
      <w:r w:rsidRPr="00FA51FC">
        <w:rPr>
          <w:rFonts w:ascii="Arial" w:hAnsi="Arial" w:cs="Arial"/>
          <w:b/>
          <w:spacing w:val="-2"/>
          <w:sz w:val="20"/>
        </w:rPr>
        <w:lastRenderedPageBreak/>
        <w:t xml:space="preserve">Form </w:t>
      </w:r>
      <w:r w:rsidR="009C0989">
        <w:rPr>
          <w:rFonts w:ascii="Arial" w:hAnsi="Arial" w:cs="Arial"/>
          <w:b/>
          <w:spacing w:val="-2"/>
          <w:sz w:val="20"/>
        </w:rPr>
        <w:t>–</w:t>
      </w:r>
      <w:r>
        <w:rPr>
          <w:rFonts w:ascii="Arial" w:hAnsi="Arial" w:cs="Arial"/>
          <w:b/>
          <w:spacing w:val="-2"/>
          <w:sz w:val="20"/>
        </w:rPr>
        <w:t xml:space="preserve"> </w:t>
      </w:r>
      <w:r w:rsidR="009C0989">
        <w:rPr>
          <w:rFonts w:ascii="Arial" w:hAnsi="Arial" w:cs="Arial"/>
          <w:b/>
          <w:spacing w:val="-2"/>
          <w:sz w:val="20"/>
        </w:rPr>
        <w:t>Team Qualification</w:t>
      </w:r>
    </w:p>
    <w:p w14:paraId="3B5CAA84" w14:textId="77777777" w:rsidR="005C375F" w:rsidRPr="00FB5DF7" w:rsidRDefault="005C375F" w:rsidP="005C375F">
      <w:pPr>
        <w:spacing w:before="240" w:after="240"/>
        <w:jc w:val="left"/>
        <w:rPr>
          <w:rFonts w:ascii="Arial" w:hAnsi="Arial"/>
          <w:sz w:val="20"/>
        </w:rPr>
      </w:pPr>
      <w:r w:rsidRPr="00FA51FC">
        <w:rPr>
          <w:rFonts w:ascii="Arial" w:hAnsi="Arial"/>
          <w:sz w:val="20"/>
        </w:rPr>
        <w:t xml:space="preserve">Fill out one (1) form per </w:t>
      </w:r>
      <w:r>
        <w:rPr>
          <w:rFonts w:ascii="Arial" w:hAnsi="Arial"/>
          <w:sz w:val="20"/>
        </w:rPr>
        <w:t>Partner</w:t>
      </w:r>
      <w:r w:rsidRPr="00FA51FC">
        <w:rPr>
          <w:rFonts w:ascii="Arial" w:hAnsi="Arial"/>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4680"/>
      </w:tblGrid>
      <w:tr w:rsidR="005C375F" w:rsidRPr="00FB5DF7" w14:paraId="280A019C" w14:textId="77777777" w:rsidTr="00BD1F9F">
        <w:trPr>
          <w:cantSplit/>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0C0C0C"/>
          </w:tcPr>
          <w:p w14:paraId="6D065C26" w14:textId="77777777" w:rsidR="005C375F" w:rsidRPr="00FB5DF7" w:rsidRDefault="005C375F" w:rsidP="005C375F">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Production Capacity</w:t>
            </w:r>
          </w:p>
        </w:tc>
      </w:tr>
      <w:tr w:rsidR="005C375F" w:rsidRPr="00FB5DF7" w14:paraId="03CAC37C" w14:textId="77777777" w:rsidTr="00BD1F9F">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22EC956A" w14:textId="77777777" w:rsidR="005C375F" w:rsidRPr="00FB5DF7" w:rsidRDefault="005C375F" w:rsidP="005C375F">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 xml:space="preserve">Name of </w:t>
            </w:r>
            <w:r>
              <w:rPr>
                <w:rFonts w:ascii="Arial" w:hAnsi="Arial" w:cs="Arial"/>
                <w:b/>
                <w:bCs/>
                <w:iCs/>
                <w:sz w:val="16"/>
                <w:szCs w:val="16"/>
              </w:rPr>
              <w:t>Partner</w:t>
            </w:r>
          </w:p>
        </w:tc>
        <w:tc>
          <w:tcPr>
            <w:tcW w:w="1250" w:type="pct"/>
            <w:tcBorders>
              <w:left w:val="single" w:sz="4" w:space="0" w:color="auto"/>
            </w:tcBorders>
            <w:vAlign w:val="center"/>
          </w:tcPr>
          <w:p w14:paraId="692CD1E1" w14:textId="77777777" w:rsidR="005C375F" w:rsidRPr="00FB5DF7" w:rsidRDefault="005C375F" w:rsidP="005C375F">
            <w:pPr>
              <w:keepNext/>
              <w:keepLines/>
              <w:tabs>
                <w:tab w:val="left" w:pos="5760"/>
              </w:tabs>
              <w:suppressAutoHyphens/>
              <w:spacing w:before="60" w:after="60"/>
              <w:jc w:val="left"/>
              <w:rPr>
                <w:rFonts w:ascii="Arial" w:hAnsi="Arial" w:cs="Arial"/>
                <w:iCs/>
                <w:sz w:val="16"/>
                <w:szCs w:val="16"/>
              </w:rPr>
            </w:pPr>
          </w:p>
        </w:tc>
        <w:tc>
          <w:tcPr>
            <w:tcW w:w="2500" w:type="pct"/>
            <w:tcBorders>
              <w:top w:val="single" w:sz="6" w:space="0" w:color="auto"/>
              <w:left w:val="nil"/>
              <w:bottom w:val="single" w:sz="6" w:space="0" w:color="auto"/>
              <w:right w:val="single" w:sz="6" w:space="0" w:color="auto"/>
            </w:tcBorders>
            <w:vAlign w:val="center"/>
          </w:tcPr>
          <w:p w14:paraId="777CA4CA" w14:textId="77777777" w:rsidR="005C375F" w:rsidRPr="00FB5DF7" w:rsidRDefault="005C375F" w:rsidP="005C375F">
            <w:pPr>
              <w:keepNext/>
              <w:keepLines/>
              <w:tabs>
                <w:tab w:val="left" w:pos="5760"/>
              </w:tabs>
              <w:suppressAutoHyphens/>
              <w:spacing w:before="60" w:after="60"/>
              <w:jc w:val="left"/>
              <w:rPr>
                <w:rFonts w:ascii="Arial" w:hAnsi="Arial" w:cs="Arial"/>
                <w:b/>
                <w:bCs/>
                <w:iCs/>
                <w:sz w:val="16"/>
                <w:szCs w:val="16"/>
              </w:rPr>
            </w:pPr>
          </w:p>
        </w:tc>
      </w:tr>
      <w:tr w:rsidR="005C375F" w:rsidRPr="00FB5DF7" w14:paraId="74D23FB6" w14:textId="77777777" w:rsidTr="00BD1F9F">
        <w:trPr>
          <w:cantSplit/>
          <w:trHeight w:val="21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4BA2751" w14:textId="77777777" w:rsidR="005C375F" w:rsidRDefault="005C375F" w:rsidP="005C375F">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Requirements in </w:t>
            </w:r>
            <w:r>
              <w:rPr>
                <w:rFonts w:ascii="Arial" w:hAnsi="Arial" w:cs="Arial"/>
                <w:b/>
                <w:bCs/>
                <w:iCs/>
                <w:sz w:val="20"/>
              </w:rPr>
              <w:t>A</w:t>
            </w:r>
            <w:r w:rsidRPr="00FB5DF7">
              <w:rPr>
                <w:rFonts w:ascii="Arial" w:hAnsi="Arial" w:cs="Arial"/>
                <w:b/>
                <w:bCs/>
                <w:iCs/>
                <w:sz w:val="20"/>
              </w:rPr>
              <w:t xml:space="preserve">ccordance with Criterion </w:t>
            </w:r>
            <w:r>
              <w:rPr>
                <w:rFonts w:ascii="Arial" w:hAnsi="Arial" w:cs="Arial"/>
                <w:b/>
                <w:bCs/>
                <w:iCs/>
                <w:sz w:val="20"/>
              </w:rPr>
              <w:t>TQ.01-TQ.05</w:t>
            </w:r>
            <w:r w:rsidRPr="00FB5DF7">
              <w:rPr>
                <w:rFonts w:ascii="Arial" w:hAnsi="Arial" w:cs="Arial"/>
                <w:b/>
                <w:bCs/>
                <w:iCs/>
                <w:sz w:val="20"/>
              </w:rPr>
              <w:t xml:space="preserve"> of Section 3</w:t>
            </w:r>
            <w:r>
              <w:rPr>
                <w:rFonts w:ascii="Arial" w:hAnsi="Arial" w:cs="Arial"/>
                <w:b/>
                <w:bCs/>
                <w:iCs/>
                <w:sz w:val="20"/>
              </w:rPr>
              <w:t xml:space="preserve"> </w:t>
            </w:r>
          </w:p>
          <w:p w14:paraId="44831BE7" w14:textId="77777777" w:rsidR="005C375F" w:rsidRPr="00FB5DF7" w:rsidRDefault="005C375F" w:rsidP="005C375F">
            <w:pPr>
              <w:keepNext/>
              <w:keepLines/>
              <w:tabs>
                <w:tab w:val="left" w:pos="5760"/>
              </w:tabs>
              <w:suppressAutoHyphens/>
              <w:spacing w:before="20" w:after="20"/>
              <w:jc w:val="center"/>
              <w:outlineLvl w:val="4"/>
              <w:rPr>
                <w:rFonts w:ascii="Arial" w:hAnsi="Arial" w:cs="Arial"/>
                <w:b/>
                <w:bCs/>
                <w:iCs/>
                <w:color w:val="000000"/>
                <w:sz w:val="20"/>
              </w:rPr>
            </w:pPr>
            <w:r w:rsidRPr="002D48C2">
              <w:rPr>
                <w:rFonts w:ascii="Arial" w:hAnsi="Arial" w:cs="Arial"/>
                <w:b/>
                <w:bCs/>
                <w:iCs/>
                <w:sz w:val="20"/>
              </w:rPr>
              <w:t>(Evaluation and Qualification Criteria)</w:t>
            </w:r>
          </w:p>
        </w:tc>
      </w:tr>
      <w:tr w:rsidR="005C375F" w:rsidRPr="00FB5DF7" w14:paraId="14A90C66" w14:textId="77777777" w:rsidTr="00BD1F9F">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40E31E4E" w14:textId="77777777" w:rsidR="005C375F" w:rsidRDefault="005C375F" w:rsidP="005C375F">
            <w:pPr>
              <w:keepNext/>
              <w:keepLines/>
              <w:tabs>
                <w:tab w:val="left" w:pos="5760"/>
              </w:tabs>
              <w:suppressAutoHyphens/>
              <w:spacing w:before="120" w:after="120"/>
              <w:jc w:val="left"/>
              <w:rPr>
                <w:sz w:val="20"/>
              </w:rPr>
            </w:pPr>
            <w:r w:rsidRPr="00161A52">
              <w:rPr>
                <w:sz w:val="20"/>
              </w:rPr>
              <w:t>General qualification</w:t>
            </w:r>
            <w:r>
              <w:rPr>
                <w:sz w:val="20"/>
              </w:rPr>
              <w:t>:</w:t>
            </w:r>
          </w:p>
          <w:p w14:paraId="640E7378" w14:textId="1AE4FA66" w:rsidR="005C375F" w:rsidRPr="00FB5DF7" w:rsidRDefault="009C0989" w:rsidP="005C375F">
            <w:pPr>
              <w:keepNext/>
              <w:keepLines/>
              <w:tabs>
                <w:tab w:val="left" w:pos="5760"/>
              </w:tabs>
              <w:suppressAutoHyphens/>
              <w:spacing w:before="120" w:after="120"/>
              <w:jc w:val="left"/>
              <w:rPr>
                <w:rFonts w:ascii="Arial" w:hAnsi="Arial" w:cs="Arial"/>
                <w:b/>
                <w:bCs/>
                <w:iCs/>
                <w:sz w:val="16"/>
                <w:szCs w:val="16"/>
              </w:rPr>
            </w:pPr>
            <w:r>
              <w:rPr>
                <w:rFonts w:ascii="Arial" w:hAnsi="Arial" w:cs="Arial"/>
                <w:b/>
                <w:bCs/>
                <w:iCs/>
                <w:sz w:val="16"/>
                <w:szCs w:val="16"/>
              </w:rPr>
              <w:t xml:space="preserve">List the general qualification of the team members on the knowledge and experience on </w:t>
            </w:r>
            <w:r w:rsidR="005C375F">
              <w:rPr>
                <w:rFonts w:ascii="Arial" w:hAnsi="Arial" w:cs="Arial"/>
                <w:b/>
                <w:bCs/>
                <w:iCs/>
                <w:sz w:val="16"/>
                <w:szCs w:val="16"/>
              </w:rPr>
              <w:t>IC</w:t>
            </w:r>
            <w:r>
              <w:rPr>
                <w:rFonts w:ascii="Arial" w:hAnsi="Arial" w:cs="Arial"/>
                <w:b/>
                <w:bCs/>
                <w:iCs/>
                <w:sz w:val="16"/>
                <w:szCs w:val="16"/>
              </w:rPr>
              <w:t>T</w:t>
            </w:r>
            <w:r w:rsidR="005C375F">
              <w:rPr>
                <w:rFonts w:ascii="Arial" w:hAnsi="Arial" w:cs="Arial"/>
                <w:b/>
                <w:bCs/>
                <w:iCs/>
                <w:sz w:val="16"/>
                <w:szCs w:val="16"/>
              </w:rPr>
              <w:t xml:space="preserve"> and web-based e-Government application development experience</w:t>
            </w:r>
          </w:p>
        </w:tc>
        <w:tc>
          <w:tcPr>
            <w:tcW w:w="3750" w:type="pct"/>
            <w:gridSpan w:val="2"/>
            <w:tcBorders>
              <w:top w:val="single" w:sz="6" w:space="0" w:color="auto"/>
              <w:left w:val="single" w:sz="4" w:space="0" w:color="auto"/>
              <w:bottom w:val="single" w:sz="6" w:space="0" w:color="auto"/>
              <w:right w:val="single" w:sz="6" w:space="0" w:color="auto"/>
            </w:tcBorders>
            <w:shd w:val="clear" w:color="auto" w:fill="auto"/>
          </w:tcPr>
          <w:p w14:paraId="1970BA55" w14:textId="77777777" w:rsidR="005C375F" w:rsidRPr="00FB5DF7" w:rsidRDefault="005C375F" w:rsidP="005C375F">
            <w:pPr>
              <w:keepNext/>
              <w:keepLines/>
              <w:tabs>
                <w:tab w:val="left" w:pos="5760"/>
              </w:tabs>
              <w:suppressAutoHyphens/>
              <w:spacing w:before="60" w:after="60"/>
              <w:jc w:val="left"/>
              <w:rPr>
                <w:rFonts w:ascii="Arial" w:hAnsi="Arial" w:cs="Arial"/>
                <w:i/>
                <w:iCs/>
                <w:color w:val="000000"/>
                <w:sz w:val="20"/>
              </w:rPr>
            </w:pPr>
          </w:p>
        </w:tc>
      </w:tr>
      <w:tr w:rsidR="005C375F" w:rsidRPr="00FB5DF7" w14:paraId="7752936F" w14:textId="77777777" w:rsidTr="00BD1F9F">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344D5D67" w14:textId="77777777" w:rsidR="005C375F" w:rsidRDefault="005C375F" w:rsidP="005C375F">
            <w:pPr>
              <w:keepNext/>
              <w:keepLines/>
              <w:tabs>
                <w:tab w:val="left" w:pos="5760"/>
              </w:tabs>
              <w:suppressAutoHyphens/>
              <w:spacing w:before="120" w:after="120"/>
              <w:jc w:val="left"/>
              <w:rPr>
                <w:sz w:val="20"/>
              </w:rPr>
            </w:pPr>
            <w:r w:rsidRPr="00161A52">
              <w:rPr>
                <w:sz w:val="20"/>
              </w:rPr>
              <w:t>Project related experience</w:t>
            </w:r>
            <w:r>
              <w:rPr>
                <w:sz w:val="20"/>
              </w:rPr>
              <w:t>:</w:t>
            </w:r>
          </w:p>
          <w:p w14:paraId="170502AD" w14:textId="77777777" w:rsidR="005C375F" w:rsidRPr="00FB5DF7" w:rsidRDefault="009C0989" w:rsidP="005C375F">
            <w:pPr>
              <w:keepNext/>
              <w:keepLines/>
              <w:tabs>
                <w:tab w:val="left" w:pos="5760"/>
              </w:tabs>
              <w:suppressAutoHyphens/>
              <w:spacing w:before="120" w:after="120"/>
              <w:jc w:val="left"/>
              <w:rPr>
                <w:rFonts w:ascii="Arial" w:hAnsi="Arial" w:cs="Arial"/>
                <w:b/>
                <w:bCs/>
                <w:iCs/>
                <w:sz w:val="16"/>
                <w:szCs w:val="16"/>
              </w:rPr>
            </w:pPr>
            <w:r>
              <w:rPr>
                <w:rFonts w:ascii="Arial" w:hAnsi="Arial" w:cs="Arial"/>
                <w:b/>
                <w:bCs/>
                <w:iCs/>
                <w:sz w:val="16"/>
                <w:szCs w:val="16"/>
              </w:rPr>
              <w:t xml:space="preserve">List the experience of the team member in </w:t>
            </w:r>
            <w:r w:rsidR="005C375F">
              <w:rPr>
                <w:rFonts w:ascii="Arial" w:hAnsi="Arial" w:cs="Arial"/>
                <w:b/>
                <w:bCs/>
                <w:iCs/>
                <w:sz w:val="16"/>
                <w:szCs w:val="16"/>
              </w:rPr>
              <w:t>National Single Window, trade and Customs system</w:t>
            </w:r>
            <w:r>
              <w:rPr>
                <w:rFonts w:ascii="Arial" w:hAnsi="Arial" w:cs="Arial"/>
                <w:b/>
                <w:bCs/>
                <w:iCs/>
                <w:sz w:val="16"/>
                <w:szCs w:val="16"/>
              </w:rPr>
              <w:t xml:space="preserve"> development, installation, training, data center establishments, maintenance and support</w:t>
            </w:r>
            <w:r w:rsidR="005C375F">
              <w:rPr>
                <w:rFonts w:ascii="Arial" w:hAnsi="Arial" w:cs="Arial"/>
                <w:b/>
                <w:bCs/>
                <w:iCs/>
                <w:sz w:val="16"/>
                <w:szCs w:val="16"/>
              </w:rPr>
              <w:t>.</w:t>
            </w:r>
          </w:p>
        </w:tc>
        <w:tc>
          <w:tcPr>
            <w:tcW w:w="3750" w:type="pct"/>
            <w:gridSpan w:val="2"/>
            <w:tcBorders>
              <w:top w:val="single" w:sz="6" w:space="0" w:color="auto"/>
              <w:left w:val="single" w:sz="4" w:space="0" w:color="auto"/>
              <w:bottom w:val="single" w:sz="6" w:space="0" w:color="auto"/>
              <w:right w:val="single" w:sz="6" w:space="0" w:color="auto"/>
            </w:tcBorders>
          </w:tcPr>
          <w:p w14:paraId="36445A8D" w14:textId="77777777" w:rsidR="005C375F" w:rsidRPr="00FB5DF7" w:rsidRDefault="005C375F" w:rsidP="005C375F">
            <w:pPr>
              <w:keepNext/>
              <w:keepLines/>
              <w:tabs>
                <w:tab w:val="left" w:pos="5760"/>
              </w:tabs>
              <w:suppressAutoHyphens/>
              <w:spacing w:before="60" w:after="60"/>
              <w:jc w:val="left"/>
              <w:rPr>
                <w:rFonts w:ascii="Arial" w:hAnsi="Arial" w:cs="Arial"/>
                <w:iCs/>
                <w:color w:val="000000"/>
                <w:sz w:val="20"/>
              </w:rPr>
            </w:pPr>
          </w:p>
        </w:tc>
      </w:tr>
      <w:tr w:rsidR="005C375F" w:rsidRPr="00FB5DF7" w14:paraId="6C4B2AF8" w14:textId="77777777" w:rsidTr="00BD1F9F">
        <w:trPr>
          <w:cantSplit/>
          <w:trHeight w:val="1155"/>
          <w:jc w:val="center"/>
        </w:trPr>
        <w:tc>
          <w:tcPr>
            <w:tcW w:w="1250" w:type="pct"/>
            <w:tcBorders>
              <w:top w:val="single" w:sz="4" w:space="0" w:color="auto"/>
              <w:left w:val="single" w:sz="4" w:space="0" w:color="auto"/>
              <w:bottom w:val="single" w:sz="4" w:space="0" w:color="auto"/>
              <w:right w:val="single" w:sz="4" w:space="0" w:color="auto"/>
            </w:tcBorders>
          </w:tcPr>
          <w:p w14:paraId="3B1A39FC" w14:textId="77777777" w:rsidR="005C375F" w:rsidRDefault="005C375F" w:rsidP="005C375F">
            <w:pPr>
              <w:numPr>
                <w:ilvl w:val="12"/>
                <w:numId w:val="0"/>
              </w:numPr>
              <w:spacing w:before="40" w:after="40" w:line="276" w:lineRule="auto"/>
              <w:rPr>
                <w:sz w:val="20"/>
              </w:rPr>
            </w:pPr>
            <w:r w:rsidRPr="00161A52">
              <w:rPr>
                <w:sz w:val="20"/>
              </w:rPr>
              <w:t>National experience</w:t>
            </w:r>
            <w:r>
              <w:rPr>
                <w:sz w:val="20"/>
              </w:rPr>
              <w:t>:</w:t>
            </w:r>
          </w:p>
          <w:p w14:paraId="782F4C04" w14:textId="77777777" w:rsidR="005C375F" w:rsidRPr="009C0989" w:rsidRDefault="009C0989" w:rsidP="00BD1F9F">
            <w:pPr>
              <w:keepNext/>
              <w:keepLines/>
              <w:tabs>
                <w:tab w:val="left" w:pos="5760"/>
              </w:tabs>
              <w:suppressAutoHyphens/>
              <w:spacing w:before="120" w:after="120"/>
              <w:jc w:val="left"/>
              <w:rPr>
                <w:b/>
                <w:sz w:val="20"/>
              </w:rPr>
            </w:pPr>
            <w:r w:rsidRPr="00BD1F9F">
              <w:rPr>
                <w:rFonts w:ascii="Arial" w:hAnsi="Arial" w:cs="Arial"/>
                <w:b/>
                <w:bCs/>
                <w:iCs/>
                <w:sz w:val="16"/>
                <w:szCs w:val="16"/>
              </w:rPr>
              <w:t xml:space="preserve">List experience of the team members </w:t>
            </w:r>
            <w:r w:rsidR="005C375F" w:rsidRPr="00BD1F9F">
              <w:rPr>
                <w:rFonts w:ascii="Arial" w:hAnsi="Arial" w:cs="Arial"/>
                <w:b/>
                <w:bCs/>
                <w:iCs/>
                <w:sz w:val="16"/>
                <w:szCs w:val="16"/>
              </w:rPr>
              <w:t>working in Maldives</w:t>
            </w:r>
          </w:p>
        </w:tc>
        <w:tc>
          <w:tcPr>
            <w:tcW w:w="3750" w:type="pct"/>
            <w:gridSpan w:val="2"/>
            <w:tcBorders>
              <w:top w:val="single" w:sz="6" w:space="0" w:color="auto"/>
              <w:left w:val="single" w:sz="4" w:space="0" w:color="auto"/>
              <w:bottom w:val="single" w:sz="6" w:space="0" w:color="auto"/>
              <w:right w:val="single" w:sz="6" w:space="0" w:color="auto"/>
            </w:tcBorders>
            <w:shd w:val="clear" w:color="auto" w:fill="auto"/>
          </w:tcPr>
          <w:p w14:paraId="49841CA1" w14:textId="77777777" w:rsidR="005C375F" w:rsidRPr="00FB5DF7" w:rsidRDefault="005C375F" w:rsidP="005C375F">
            <w:pPr>
              <w:keepNext/>
              <w:keepLines/>
              <w:tabs>
                <w:tab w:val="left" w:pos="5760"/>
              </w:tabs>
              <w:suppressAutoHyphens/>
              <w:spacing w:before="60" w:after="60"/>
              <w:jc w:val="left"/>
              <w:rPr>
                <w:rFonts w:ascii="Arial" w:hAnsi="Arial" w:cs="Arial"/>
                <w:iCs/>
                <w:color w:val="000000"/>
                <w:sz w:val="20"/>
              </w:rPr>
            </w:pPr>
          </w:p>
        </w:tc>
      </w:tr>
      <w:tr w:rsidR="005C375F" w:rsidRPr="00FB5DF7" w14:paraId="358E8E28" w14:textId="77777777" w:rsidTr="00BD1F9F">
        <w:trPr>
          <w:cantSplit/>
          <w:trHeight w:val="1074"/>
          <w:jc w:val="center"/>
        </w:trPr>
        <w:tc>
          <w:tcPr>
            <w:tcW w:w="1250" w:type="pct"/>
            <w:tcBorders>
              <w:top w:val="single" w:sz="4" w:space="0" w:color="auto"/>
              <w:left w:val="single" w:sz="4" w:space="0" w:color="auto"/>
              <w:bottom w:val="single" w:sz="4" w:space="0" w:color="auto"/>
              <w:right w:val="single" w:sz="4" w:space="0" w:color="auto"/>
            </w:tcBorders>
          </w:tcPr>
          <w:p w14:paraId="1ABC6E2C" w14:textId="77777777" w:rsidR="005C375F" w:rsidRDefault="005C375F" w:rsidP="005C375F">
            <w:pPr>
              <w:numPr>
                <w:ilvl w:val="12"/>
                <w:numId w:val="0"/>
              </w:numPr>
              <w:spacing w:before="40" w:after="40" w:line="276" w:lineRule="auto"/>
              <w:rPr>
                <w:sz w:val="20"/>
              </w:rPr>
            </w:pPr>
            <w:r w:rsidRPr="00161A52">
              <w:rPr>
                <w:sz w:val="20"/>
              </w:rPr>
              <w:t>Full time employee status</w:t>
            </w:r>
            <w:r>
              <w:rPr>
                <w:sz w:val="20"/>
              </w:rPr>
              <w:t>:</w:t>
            </w:r>
          </w:p>
          <w:p w14:paraId="49DB4E0C" w14:textId="77777777" w:rsidR="005C375F" w:rsidRPr="009C0989" w:rsidRDefault="005C375F" w:rsidP="00BD1F9F">
            <w:pPr>
              <w:keepNext/>
              <w:keepLines/>
              <w:tabs>
                <w:tab w:val="left" w:pos="5760"/>
              </w:tabs>
              <w:suppressAutoHyphens/>
              <w:spacing w:before="120" w:after="120"/>
              <w:jc w:val="left"/>
              <w:rPr>
                <w:b/>
                <w:sz w:val="20"/>
              </w:rPr>
            </w:pPr>
            <w:r w:rsidRPr="00BD1F9F">
              <w:rPr>
                <w:rFonts w:ascii="Arial" w:hAnsi="Arial" w:cs="Arial"/>
                <w:b/>
                <w:bCs/>
                <w:iCs/>
                <w:sz w:val="16"/>
                <w:szCs w:val="16"/>
              </w:rPr>
              <w:t>Number of Full-time employees who will be engaged in this project:</w:t>
            </w:r>
          </w:p>
        </w:tc>
        <w:tc>
          <w:tcPr>
            <w:tcW w:w="3750" w:type="pct"/>
            <w:gridSpan w:val="2"/>
            <w:tcBorders>
              <w:top w:val="single" w:sz="6" w:space="0" w:color="auto"/>
              <w:left w:val="single" w:sz="4" w:space="0" w:color="auto"/>
              <w:bottom w:val="single" w:sz="6" w:space="0" w:color="auto"/>
              <w:right w:val="single" w:sz="6" w:space="0" w:color="auto"/>
            </w:tcBorders>
            <w:shd w:val="clear" w:color="auto" w:fill="auto"/>
          </w:tcPr>
          <w:p w14:paraId="7D4E07CF" w14:textId="77777777" w:rsidR="005C375F" w:rsidRPr="00FB5DF7" w:rsidRDefault="005C375F" w:rsidP="005C375F">
            <w:pPr>
              <w:keepNext/>
              <w:keepLines/>
              <w:tabs>
                <w:tab w:val="left" w:pos="5760"/>
              </w:tabs>
              <w:suppressAutoHyphens/>
              <w:spacing w:before="60" w:after="60"/>
              <w:jc w:val="left"/>
              <w:rPr>
                <w:rFonts w:ascii="Arial" w:hAnsi="Arial" w:cs="Arial"/>
                <w:iCs/>
                <w:color w:val="000000"/>
                <w:sz w:val="20"/>
              </w:rPr>
            </w:pPr>
          </w:p>
        </w:tc>
      </w:tr>
    </w:tbl>
    <w:p w14:paraId="76FB6FE5" w14:textId="77777777" w:rsidR="005C375F" w:rsidRPr="00FB5DF7" w:rsidRDefault="005C375F" w:rsidP="005C375F">
      <w:pPr>
        <w:tabs>
          <w:tab w:val="left" w:pos="1188"/>
          <w:tab w:val="left" w:pos="2394"/>
          <w:tab w:val="left" w:pos="4209"/>
          <w:tab w:val="left" w:pos="5238"/>
          <w:tab w:val="left" w:pos="7632"/>
          <w:tab w:val="left" w:pos="7868"/>
          <w:tab w:val="left" w:pos="9468"/>
        </w:tabs>
        <w:jc w:val="left"/>
        <w:rPr>
          <w:sz w:val="20"/>
        </w:rPr>
      </w:pPr>
    </w:p>
    <w:p w14:paraId="2700896C" w14:textId="77777777" w:rsidR="005C375F" w:rsidRPr="00FB5DF7" w:rsidRDefault="005C375F" w:rsidP="005C375F">
      <w:pPr>
        <w:ind w:right="468"/>
        <w:rPr>
          <w:rFonts w:ascii="Arial Black" w:hAnsi="Arial Black" w:cs="Arial"/>
          <w:bCs/>
          <w:iCs/>
          <w:sz w:val="16"/>
        </w:rPr>
      </w:pPr>
      <w:r w:rsidRPr="00FB5DF7">
        <w:rPr>
          <w:rFonts w:ascii="Arial Black" w:hAnsi="Arial Black" w:cs="Arial"/>
          <w:bCs/>
          <w:iCs/>
          <w:sz w:val="16"/>
          <w:shd w:val="solid" w:color="auto" w:fill="auto"/>
        </w:rPr>
        <w:t>- Note -</w:t>
      </w:r>
    </w:p>
    <w:p w14:paraId="5AA4B6FF" w14:textId="77777777" w:rsidR="005C375F" w:rsidRPr="00FB5DF7" w:rsidRDefault="005C375F" w:rsidP="005C375F">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Criterion </w:t>
      </w:r>
      <w:r>
        <w:rPr>
          <w:rFonts w:ascii="Arial" w:hAnsi="Arial" w:cs="Arial"/>
          <w:b/>
          <w:bCs/>
          <w:iCs/>
          <w:sz w:val="20"/>
        </w:rPr>
        <w:t xml:space="preserve">TQ.01-TQ.05 </w:t>
      </w:r>
      <w:r w:rsidRPr="00FB5DF7">
        <w:rPr>
          <w:rFonts w:ascii="Comic Sans MS" w:hAnsi="Comic Sans MS" w:cs="Arial"/>
          <w:bCs/>
          <w:i/>
          <w:iCs/>
          <w:sz w:val="16"/>
          <w:szCs w:val="16"/>
        </w:rPr>
        <w:t xml:space="preserve">of Section 3 (Evaluation and Qualification Criteria) is applicable. </w:t>
      </w:r>
      <w:r>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Pr>
          <w:rFonts w:ascii="Comic Sans MS" w:hAnsi="Comic Sans MS" w:cs="Arial"/>
          <w:bCs/>
          <w:i/>
          <w:iCs/>
          <w:sz w:val="16"/>
          <w:szCs w:val="16"/>
        </w:rPr>
        <w:t>B</w:t>
      </w:r>
      <w:r w:rsidRPr="00FB5DF7">
        <w:rPr>
          <w:rFonts w:ascii="Comic Sans MS" w:hAnsi="Comic Sans MS" w:cs="Arial"/>
          <w:bCs/>
          <w:i/>
          <w:iCs/>
          <w:sz w:val="16"/>
          <w:szCs w:val="16"/>
        </w:rPr>
        <w:t>idder submissions.</w:t>
      </w:r>
      <w:r>
        <w:rPr>
          <w:rFonts w:ascii="Comic Sans MS" w:hAnsi="Comic Sans MS" w:cs="Arial"/>
          <w:bCs/>
          <w:i/>
          <w:iCs/>
          <w:sz w:val="16"/>
          <w:szCs w:val="16"/>
        </w:rPr>
        <w:t xml:space="preserve"> Provide evidence for the records listed.</w:t>
      </w:r>
      <w:r w:rsidR="009C0989">
        <w:rPr>
          <w:rFonts w:ascii="Comic Sans MS" w:hAnsi="Comic Sans MS" w:cs="Arial"/>
          <w:bCs/>
          <w:i/>
          <w:iCs/>
          <w:sz w:val="16"/>
          <w:szCs w:val="16"/>
        </w:rPr>
        <w:t xml:space="preserve"> Please make separate page to accommodate adequate records.</w:t>
      </w:r>
    </w:p>
    <w:p w14:paraId="7C0D2867" w14:textId="77777777" w:rsidR="005C375F" w:rsidRPr="00FB5DF7" w:rsidRDefault="005C375F" w:rsidP="005C375F">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p>
    <w:p w14:paraId="1FD3FA78" w14:textId="77777777" w:rsidR="005C375F" w:rsidRDefault="005C375F" w:rsidP="00A44064">
      <w:pPr>
        <w:tabs>
          <w:tab w:val="left" w:pos="1274"/>
        </w:tabs>
        <w:jc w:val="center"/>
        <w:rPr>
          <w:rFonts w:ascii="Arial" w:hAnsi="Arial" w:cs="Arial"/>
          <w:color w:val="000000" w:themeColor="text1"/>
          <w:sz w:val="36"/>
          <w:szCs w:val="36"/>
        </w:rPr>
      </w:pPr>
      <w:r w:rsidRPr="00FB5DF7">
        <w:rPr>
          <w:rFonts w:ascii="Arial" w:hAnsi="Arial" w:cs="Arial"/>
          <w:b/>
          <w:spacing w:val="-2"/>
          <w:sz w:val="20"/>
        </w:rPr>
        <w:br w:type="page"/>
      </w:r>
      <w:r w:rsidR="00A44064" w:rsidRPr="00A8155D">
        <w:rPr>
          <w:rFonts w:ascii="Arial" w:hAnsi="Arial" w:cs="Arial"/>
          <w:color w:val="000000" w:themeColor="text1"/>
          <w:sz w:val="36"/>
          <w:szCs w:val="36"/>
        </w:rPr>
        <w:lastRenderedPageBreak/>
        <w:t>T</w:t>
      </w:r>
      <w:r w:rsidR="001A392C" w:rsidRPr="00A8155D">
        <w:rPr>
          <w:rFonts w:ascii="Arial" w:hAnsi="Arial" w:cs="Arial"/>
          <w:color w:val="000000" w:themeColor="text1"/>
          <w:sz w:val="36"/>
          <w:szCs w:val="36"/>
        </w:rPr>
        <w:t xml:space="preserve">echnical Proposal </w:t>
      </w:r>
    </w:p>
    <w:p w14:paraId="223C9B99" w14:textId="77777777" w:rsidR="001A392C" w:rsidRDefault="001A392C" w:rsidP="00A44064">
      <w:pPr>
        <w:tabs>
          <w:tab w:val="left" w:pos="1274"/>
        </w:tabs>
        <w:jc w:val="center"/>
        <w:rPr>
          <w:rFonts w:ascii="Arial" w:hAnsi="Arial" w:cs="Arial"/>
          <w:sz w:val="36"/>
          <w:szCs w:val="36"/>
        </w:rPr>
      </w:pPr>
    </w:p>
    <w:p w14:paraId="0A29F36F" w14:textId="634ED1C7" w:rsidR="001A392C" w:rsidRPr="00A8155D" w:rsidRDefault="001A392C" w:rsidP="00A8155D">
      <w:pPr>
        <w:tabs>
          <w:tab w:val="left" w:pos="1274"/>
        </w:tabs>
        <w:jc w:val="center"/>
        <w:rPr>
          <w:rFonts w:ascii="Arial" w:hAnsi="Arial" w:cs="Arial"/>
          <w:sz w:val="36"/>
          <w:szCs w:val="36"/>
        </w:rPr>
      </w:pPr>
      <w:r>
        <w:rPr>
          <w:rFonts w:ascii="Arial" w:hAnsi="Arial" w:cs="Arial"/>
          <w:sz w:val="36"/>
          <w:szCs w:val="36"/>
        </w:rPr>
        <w:t>(To be developed</w:t>
      </w:r>
      <w:r w:rsidR="00BD1F9F">
        <w:rPr>
          <w:rFonts w:ascii="Arial" w:hAnsi="Arial" w:cs="Arial"/>
          <w:sz w:val="36"/>
          <w:szCs w:val="36"/>
        </w:rPr>
        <w:t xml:space="preserve"> by the Bidder</w:t>
      </w:r>
      <w:r>
        <w:rPr>
          <w:rFonts w:ascii="Arial" w:hAnsi="Arial" w:cs="Arial"/>
          <w:sz w:val="36"/>
          <w:szCs w:val="36"/>
        </w:rPr>
        <w:t>)</w:t>
      </w:r>
    </w:p>
    <w:sectPr w:rsidR="001A392C" w:rsidRPr="00A8155D" w:rsidSect="00C53343">
      <w:headerReference w:type="even" r:id="rId14"/>
      <w:headerReference w:type="first" r:id="rId15"/>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81DB2" w14:textId="77777777" w:rsidR="003E4881" w:rsidRDefault="003E4881" w:rsidP="00D45244">
      <w:r>
        <w:separator/>
      </w:r>
    </w:p>
  </w:endnote>
  <w:endnote w:type="continuationSeparator" w:id="0">
    <w:p w14:paraId="6F1DCF80" w14:textId="77777777" w:rsidR="003E4881" w:rsidRDefault="003E4881"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deal Sans Light">
    <w:altName w:val="Calibri"/>
    <w:panose1 w:val="00000000000000000000"/>
    <w:charset w:val="00"/>
    <w:family w:val="modern"/>
    <w:notTrueType/>
    <w:pitch w:val="variable"/>
    <w:sig w:usb0="00000001" w:usb1="5000005B" w:usb2="00000000" w:usb3="00000000" w:csb0="0000009B"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Ideal Sans Semibold">
    <w:altName w:val="Calibri"/>
    <w:charset w:val="00"/>
    <w:family w:val="auto"/>
    <w:pitch w:val="variable"/>
    <w:sig w:usb0="A100007F" w:usb1="5000005B" w:usb2="00000000" w:usb3="00000000" w:csb0="0000009B"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Ideal Sans Medium">
    <w:altName w:val="Calibri"/>
    <w:charset w:val="00"/>
    <w:family w:val="auto"/>
    <w:pitch w:val="variable"/>
    <w:sig w:usb0="A100007F" w:usb1="5000005B" w:usb2="00000000" w:usb3="00000000" w:csb0="0000009B" w:csb1="00000000"/>
  </w:font>
  <w:font w:name="Arial Bold">
    <w:altName w:val="Arial"/>
    <w:panose1 w:val="00000000000000000000"/>
    <w:charset w:val="00"/>
    <w:family w:val="roman"/>
    <w:notTrueType/>
    <w:pitch w:val="default"/>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525C3" w14:textId="2B20A667" w:rsidR="003021C5" w:rsidRPr="00087C9F" w:rsidRDefault="00E01EC1" w:rsidP="00087C9F">
    <w:pPr>
      <w:pStyle w:val="Footer"/>
      <w:pBdr>
        <w:top w:val="single" w:sz="4" w:space="1" w:color="auto"/>
      </w:pBdr>
      <w:tabs>
        <w:tab w:val="center" w:pos="4770"/>
        <w:tab w:val="right" w:pos="9180"/>
      </w:tabs>
      <w:spacing w:before="0"/>
      <w:rPr>
        <w:rFonts w:ascii="Arial" w:hAnsi="Arial" w:cs="Arial"/>
        <w:sz w:val="14"/>
        <w:szCs w:val="14"/>
      </w:rPr>
    </w:pPr>
    <w:r>
      <w:rPr>
        <w:rFonts w:ascii="Arial" w:hAnsi="Arial" w:cs="Arial"/>
        <w:sz w:val="14"/>
        <w:szCs w:val="14"/>
      </w:rPr>
      <w:t>Bidding Document for the Supply, Install, Configure, Develop, and Maintain NSW Software and Hardware</w:t>
    </w:r>
    <w:r w:rsidR="0072000A">
      <w:rPr>
        <w:rFonts w:ascii="Arial" w:hAnsi="Arial" w:cs="Arial"/>
        <w:sz w:val="14"/>
        <w:szCs w:val="14"/>
      </w:rPr>
      <w:t xml:space="preserve"> </w:t>
    </w:r>
    <w:r>
      <w:rPr>
        <w:rFonts w:ascii="Arial" w:hAnsi="Arial" w:cs="Arial"/>
        <w:sz w:val="14"/>
        <w:szCs w:val="14"/>
      </w:rPr>
      <w:t>Single-Stage: One-Envelope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E3DB2" w14:textId="6CEA6157" w:rsidR="003021C5" w:rsidRPr="00087C9F" w:rsidRDefault="00E01EC1" w:rsidP="00087C9F">
    <w:pPr>
      <w:pStyle w:val="Footer"/>
      <w:pBdr>
        <w:top w:val="single" w:sz="4" w:space="1" w:color="auto"/>
      </w:pBdr>
      <w:tabs>
        <w:tab w:val="center" w:pos="4770"/>
        <w:tab w:val="right" w:pos="9180"/>
      </w:tabs>
      <w:spacing w:before="0"/>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Single-Stage: One-Env</w:t>
    </w:r>
    <w:bookmarkStart w:id="4" w:name="_GoBack"/>
    <w:bookmarkEnd w:id="4"/>
    <w:r>
      <w:rPr>
        <w:rFonts w:ascii="Arial" w:hAnsi="Arial" w:cs="Arial"/>
        <w:sz w:val="14"/>
        <w:szCs w:val="14"/>
      </w:rPr>
      <w:t>elope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01F0F" w14:textId="77777777" w:rsidR="0072000A" w:rsidRDefault="007200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89BAF" w14:textId="77777777" w:rsidR="003E4881" w:rsidRDefault="003E4881" w:rsidP="00D45244">
      <w:r>
        <w:separator/>
      </w:r>
    </w:p>
  </w:footnote>
  <w:footnote w:type="continuationSeparator" w:id="0">
    <w:p w14:paraId="172E48F4" w14:textId="77777777" w:rsidR="003E4881" w:rsidRDefault="003E4881" w:rsidP="00D45244">
      <w:r>
        <w:continuationSeparator/>
      </w:r>
    </w:p>
  </w:footnote>
  <w:footnote w:id="1">
    <w:p w14:paraId="5C64DC06" w14:textId="77777777" w:rsidR="003021C5" w:rsidRDefault="003021C5" w:rsidP="005B0259">
      <w:pPr>
        <w:pStyle w:val="FootnoteText"/>
        <w:ind w:left="180" w:hanging="180"/>
      </w:pPr>
      <w:r w:rsidRPr="00FC7BEB">
        <w:rPr>
          <w:rFonts w:ascii="Ideal Sans Light" w:hAnsi="Ideal Sans Light" w:cs="Ideal Sans Light"/>
          <w:color w:val="000000"/>
          <w:w w:val="95"/>
          <w:vertAlign w:val="superscript"/>
        </w:rPr>
        <w:footnoteRef/>
      </w:r>
      <w:r w:rsidRPr="00C5269E">
        <w:rPr>
          <w:rFonts w:ascii="Ideal Sans Light" w:hAnsi="Ideal Sans Light" w:cs="Ideal Sans Light"/>
          <w:color w:val="000000"/>
          <w:w w:val="95"/>
          <w:sz w:val="18"/>
          <w:szCs w:val="18"/>
          <w:vertAlign w:val="superscript"/>
        </w:rPr>
        <w:t xml:space="preserve"> </w:t>
      </w:r>
      <w:r w:rsidRPr="00153465">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153465">
          <w:rPr>
            <w:rFonts w:ascii="Arial" w:hAnsi="Arial" w:cs="Arial"/>
            <w:sz w:val="16"/>
            <w:szCs w:val="16"/>
          </w:rPr>
          <w:t>www.adb.org/integrity</w:t>
        </w:r>
      </w:hyperlink>
      <w:r w:rsidRPr="00153465">
        <w:rPr>
          <w:rFonts w:ascii="Arial" w:hAnsi="Arial" w:cs="Arial"/>
          <w:sz w:val="16"/>
          <w:szCs w:val="16"/>
        </w:rPr>
        <w:t xml:space="preserve"> for updates.</w:t>
      </w:r>
    </w:p>
  </w:footnote>
  <w:footnote w:id="2">
    <w:p w14:paraId="2459B337" w14:textId="77777777" w:rsidR="003021C5" w:rsidRPr="008E3D1F" w:rsidRDefault="003021C5"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3">
    <w:p w14:paraId="203D0113" w14:textId="77777777" w:rsidR="003021C5" w:rsidRPr="008E3D1F" w:rsidRDefault="003021C5"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4">
    <w:p w14:paraId="5F5F034D" w14:textId="77777777" w:rsidR="003021C5" w:rsidRDefault="003021C5"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5">
    <w:p w14:paraId="5B0E9329" w14:textId="77777777" w:rsidR="003021C5" w:rsidRPr="008E3D1F" w:rsidRDefault="003021C5" w:rsidP="008E3D1F">
      <w:pPr>
        <w:pStyle w:val="FootnoteText"/>
        <w:ind w:left="450" w:hanging="450"/>
        <w:rPr>
          <w:rFonts w:ascii="Arial" w:hAnsi="Arial" w:cs="Arial"/>
        </w:rPr>
      </w:pPr>
      <w:r w:rsidRPr="008E3D1F">
        <w:rPr>
          <w:rStyle w:val="FootnoteReference"/>
          <w:rFonts w:ascii="Arial" w:hAnsi="Arial" w:cs="Arial"/>
          <w:b/>
        </w:rPr>
        <w:footnoteRef/>
      </w:r>
      <w:r>
        <w:t xml:space="preserve"> </w:t>
      </w:r>
      <w:r>
        <w:tab/>
      </w:r>
      <w:r w:rsidRPr="008E3D1F">
        <w:rPr>
          <w:rFonts w:ascii="Arial" w:hAnsi="Arial" w:cs="Arial"/>
          <w:iCs/>
          <w:sz w:val="16"/>
          <w:szCs w:val="28"/>
        </w:rPr>
        <w:t>Liquid assets mean cash and cash equivalents, short-term financial instruments, short</w:t>
      </w:r>
      <w:r>
        <w:rPr>
          <w:rFonts w:ascii="Arial" w:hAnsi="Arial" w:cs="Arial"/>
          <w:iCs/>
          <w:sz w:val="16"/>
          <w:szCs w:val="28"/>
        </w:rPr>
        <w:t>-</w:t>
      </w:r>
      <w:r w:rsidRPr="008E3D1F">
        <w:rPr>
          <w:rFonts w:ascii="Arial" w:hAnsi="Arial" w:cs="Arial"/>
          <w:iCs/>
          <w:sz w:val="16"/>
          <w:szCs w:val="28"/>
        </w:rPr>
        <w:t>term available-for-sale-securities, marketable securities, trade receivables, short-term financing receivables</w:t>
      </w:r>
      <w:r>
        <w:rPr>
          <w:rFonts w:ascii="Arial" w:hAnsi="Arial" w:cs="Arial"/>
          <w:iCs/>
          <w:sz w:val="16"/>
          <w:szCs w:val="28"/>
        </w:rPr>
        <w:t>,</w:t>
      </w:r>
      <w:r w:rsidRPr="008E3D1F">
        <w:rPr>
          <w:rFonts w:ascii="Arial" w:hAnsi="Arial" w:cs="Arial"/>
          <w:iCs/>
          <w:sz w:val="16"/>
          <w:szCs w:val="28"/>
        </w:rPr>
        <w:t xml:space="preserve"> and other assets that can be converted into cash within </w:t>
      </w:r>
      <w:r>
        <w:rPr>
          <w:rFonts w:ascii="Arial" w:hAnsi="Arial" w:cs="Arial"/>
          <w:iCs/>
          <w:sz w:val="16"/>
          <w:szCs w:val="28"/>
        </w:rPr>
        <w:t>one (</w:t>
      </w:r>
      <w:r w:rsidRPr="008E3D1F">
        <w:rPr>
          <w:rFonts w:ascii="Arial" w:hAnsi="Arial" w:cs="Arial"/>
          <w:iCs/>
          <w:sz w:val="16"/>
          <w:szCs w:val="28"/>
        </w:rPr>
        <w:t>1</w:t>
      </w:r>
      <w:r>
        <w:rPr>
          <w:rFonts w:ascii="Arial" w:hAnsi="Arial" w:cs="Arial"/>
          <w:iCs/>
          <w:sz w:val="16"/>
          <w:szCs w:val="28"/>
        </w:rPr>
        <w:t>)</w:t>
      </w:r>
      <w:r w:rsidRPr="008E3D1F">
        <w:rPr>
          <w:rFonts w:ascii="Arial" w:hAnsi="Arial" w:cs="Arial"/>
          <w:iCs/>
          <w:sz w:val="16"/>
          <w:szCs w:val="28"/>
        </w:rPr>
        <w:t xml:space="preserve"> year.</w:t>
      </w:r>
      <w:r>
        <w:rPr>
          <w:rFonts w:ascii="Arial" w:hAnsi="Arial" w:cs="Arial"/>
          <w:iCs/>
          <w:sz w:val="16"/>
          <w:szCs w:val="2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4BAC1" w14:textId="77777777" w:rsidR="003021C5" w:rsidRDefault="003021C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C716A" w14:textId="77777777" w:rsidR="003021C5" w:rsidRPr="008E3D1F" w:rsidRDefault="003021C5">
    <w:pPr>
      <w:pStyle w:val="Header"/>
      <w:ind w:right="-18"/>
      <w:rPr>
        <w:rFonts w:ascii="Arial" w:hAnsi="Arial" w:cs="Arial"/>
        <w:sz w:val="16"/>
        <w:szCs w:val="16"/>
      </w:rPr>
    </w:pP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087C9F">
      <w:rPr>
        <w:rStyle w:val="PageNumber"/>
        <w:rFonts w:ascii="Arial" w:hAnsi="Arial" w:cs="Arial"/>
        <w:noProof/>
        <w:sz w:val="16"/>
        <w:szCs w:val="16"/>
      </w:rPr>
      <w:t>3</w:t>
    </w:r>
    <w:r w:rsidRPr="008E3D1F">
      <w:rPr>
        <w:rStyle w:val="PageNumbe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B5B28" w14:textId="77777777" w:rsidR="003021C5" w:rsidRDefault="003021C5">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3FC79" w14:textId="77777777" w:rsidR="003021C5" w:rsidRPr="008E3D1F" w:rsidRDefault="003021C5">
    <w:pPr>
      <w:pStyle w:val="Header"/>
      <w:tabs>
        <w:tab w:val="center" w:pos="4500"/>
        <w:tab w:val="right" w:pos="9090"/>
      </w:tabs>
      <w:rPr>
        <w:rFonts w:ascii="Arial" w:hAnsi="Arial" w:cs="Arial"/>
        <w:sz w:val="16"/>
        <w:szCs w:val="16"/>
      </w:rPr>
    </w:pPr>
    <w:r w:rsidRPr="008E3D1F">
      <w:rPr>
        <w:rStyle w:val="PageNumber"/>
        <w:rFonts w:ascii="Arial" w:hAnsi="Arial" w:cs="Arial"/>
        <w:sz w:val="16"/>
        <w:szCs w:val="16"/>
      </w:rPr>
      <w:t>4-</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087C9F">
      <w:rPr>
        <w:rStyle w:val="PageNumber"/>
        <w:rFonts w:ascii="Arial" w:hAnsi="Arial" w:cs="Arial"/>
        <w:noProof/>
        <w:sz w:val="16"/>
        <w:szCs w:val="16"/>
      </w:rPr>
      <w:t>24</w:t>
    </w:r>
    <w:r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6A1A5" w14:textId="77777777" w:rsidR="003021C5" w:rsidRDefault="003021C5">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1"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7EA2383"/>
    <w:multiLevelType w:val="hybridMultilevel"/>
    <w:tmpl w:val="3D3C98B0"/>
    <w:lvl w:ilvl="0" w:tplc="06FE8A94">
      <w:start w:val="1"/>
      <w:numFmt w:val="decimal"/>
      <w:lvlText w:val="%1."/>
      <w:lvlJc w:val="left"/>
      <w:pPr>
        <w:ind w:left="1500" w:hanging="540"/>
      </w:pPr>
      <w:rPr>
        <w:rFonts w:ascii="Ideal Sans Light" w:eastAsia="Ideal Sans Light" w:hAnsi="Ideal Sans Light" w:cs="Ideal Sans Light" w:hint="default"/>
        <w:color w:val="231F20"/>
        <w:spacing w:val="-4"/>
        <w:w w:val="100"/>
        <w:sz w:val="20"/>
        <w:szCs w:val="20"/>
      </w:rPr>
    </w:lvl>
    <w:lvl w:ilvl="1" w:tplc="E46A360C">
      <w:start w:val="1"/>
      <w:numFmt w:val="lowerLetter"/>
      <w:lvlText w:val="(%2)"/>
      <w:lvlJc w:val="left"/>
      <w:pPr>
        <w:ind w:left="2040" w:hanging="540"/>
      </w:pPr>
      <w:rPr>
        <w:rFonts w:ascii="Ideal Sans Light" w:eastAsia="Ideal Sans Light" w:hAnsi="Ideal Sans Light" w:cs="Ideal Sans Light" w:hint="default"/>
        <w:color w:val="231F20"/>
        <w:spacing w:val="-17"/>
        <w:w w:val="100"/>
        <w:sz w:val="20"/>
        <w:szCs w:val="20"/>
      </w:rPr>
    </w:lvl>
    <w:lvl w:ilvl="2" w:tplc="BA944F98">
      <w:numFmt w:val="bullet"/>
      <w:lvlText w:val="•"/>
      <w:lvlJc w:val="left"/>
      <w:pPr>
        <w:ind w:left="3097" w:hanging="540"/>
      </w:pPr>
      <w:rPr>
        <w:rFonts w:hint="default"/>
      </w:rPr>
    </w:lvl>
    <w:lvl w:ilvl="3" w:tplc="DDBC0464">
      <w:numFmt w:val="bullet"/>
      <w:lvlText w:val="•"/>
      <w:lvlJc w:val="left"/>
      <w:pPr>
        <w:ind w:left="4155" w:hanging="540"/>
      </w:pPr>
      <w:rPr>
        <w:rFonts w:hint="default"/>
      </w:rPr>
    </w:lvl>
    <w:lvl w:ilvl="4" w:tplc="B1F20D4C">
      <w:numFmt w:val="bullet"/>
      <w:lvlText w:val="•"/>
      <w:lvlJc w:val="left"/>
      <w:pPr>
        <w:ind w:left="5213" w:hanging="540"/>
      </w:pPr>
      <w:rPr>
        <w:rFonts w:hint="default"/>
      </w:rPr>
    </w:lvl>
    <w:lvl w:ilvl="5" w:tplc="728605F6">
      <w:numFmt w:val="bullet"/>
      <w:lvlText w:val="•"/>
      <w:lvlJc w:val="left"/>
      <w:pPr>
        <w:ind w:left="6271" w:hanging="540"/>
      </w:pPr>
      <w:rPr>
        <w:rFonts w:hint="default"/>
      </w:rPr>
    </w:lvl>
    <w:lvl w:ilvl="6" w:tplc="03D41906">
      <w:numFmt w:val="bullet"/>
      <w:lvlText w:val="•"/>
      <w:lvlJc w:val="left"/>
      <w:pPr>
        <w:ind w:left="7328" w:hanging="540"/>
      </w:pPr>
      <w:rPr>
        <w:rFonts w:hint="default"/>
      </w:rPr>
    </w:lvl>
    <w:lvl w:ilvl="7" w:tplc="792E60C6">
      <w:numFmt w:val="bullet"/>
      <w:lvlText w:val="•"/>
      <w:lvlJc w:val="left"/>
      <w:pPr>
        <w:ind w:left="8386" w:hanging="540"/>
      </w:pPr>
      <w:rPr>
        <w:rFonts w:hint="default"/>
      </w:rPr>
    </w:lvl>
    <w:lvl w:ilvl="8" w:tplc="23FE4B1C">
      <w:numFmt w:val="bullet"/>
      <w:lvlText w:val="•"/>
      <w:lvlJc w:val="left"/>
      <w:pPr>
        <w:ind w:left="9444" w:hanging="540"/>
      </w:pPr>
      <w:rPr>
        <w:rFonts w:hint="default"/>
      </w:rPr>
    </w:lvl>
  </w:abstractNum>
  <w:abstractNum w:abstractNumId="3"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441FEB"/>
    <w:multiLevelType w:val="hybridMultilevel"/>
    <w:tmpl w:val="7300503A"/>
    <w:lvl w:ilvl="0" w:tplc="401002E2">
      <w:start w:val="1"/>
      <w:numFmt w:val="lowerLetter"/>
      <w:lvlText w:val="(%1)"/>
      <w:lvlJc w:val="left"/>
      <w:pPr>
        <w:ind w:left="1428" w:hanging="460"/>
      </w:pPr>
      <w:rPr>
        <w:rFonts w:ascii="Ideal Sans Light" w:eastAsia="Ideal Sans Light" w:hAnsi="Ideal Sans Light" w:cs="Ideal Sans Light" w:hint="default"/>
        <w:color w:val="231F20"/>
        <w:w w:val="95"/>
        <w:sz w:val="21"/>
        <w:szCs w:val="21"/>
      </w:rPr>
    </w:lvl>
    <w:lvl w:ilvl="1" w:tplc="F0B61B38">
      <w:start w:val="1"/>
      <w:numFmt w:val="lowerRoman"/>
      <w:lvlText w:val="(%2)"/>
      <w:lvlJc w:val="left"/>
      <w:pPr>
        <w:ind w:left="1665" w:hanging="246"/>
      </w:pPr>
      <w:rPr>
        <w:rFonts w:ascii="Ideal Sans Light" w:eastAsia="Ideal Sans Light" w:hAnsi="Ideal Sans Light" w:cs="Ideal Sans Light" w:hint="default"/>
        <w:color w:val="231F20"/>
        <w:w w:val="95"/>
        <w:sz w:val="21"/>
        <w:szCs w:val="21"/>
      </w:rPr>
    </w:lvl>
    <w:lvl w:ilvl="2" w:tplc="87B6B9E4">
      <w:numFmt w:val="bullet"/>
      <w:lvlText w:val="•"/>
      <w:lvlJc w:val="left"/>
      <w:pPr>
        <w:ind w:left="1800" w:hanging="246"/>
      </w:pPr>
      <w:rPr>
        <w:rFonts w:hint="default"/>
      </w:rPr>
    </w:lvl>
    <w:lvl w:ilvl="3" w:tplc="067ACB22">
      <w:numFmt w:val="bullet"/>
      <w:lvlText w:val="•"/>
      <w:lvlJc w:val="left"/>
      <w:pPr>
        <w:ind w:left="3020" w:hanging="246"/>
      </w:pPr>
      <w:rPr>
        <w:rFonts w:hint="default"/>
      </w:rPr>
    </w:lvl>
    <w:lvl w:ilvl="4" w:tplc="7F404028">
      <w:numFmt w:val="bullet"/>
      <w:lvlText w:val="•"/>
      <w:lvlJc w:val="left"/>
      <w:pPr>
        <w:ind w:left="4240" w:hanging="246"/>
      </w:pPr>
      <w:rPr>
        <w:rFonts w:hint="default"/>
      </w:rPr>
    </w:lvl>
    <w:lvl w:ilvl="5" w:tplc="C5EC70F0">
      <w:numFmt w:val="bullet"/>
      <w:lvlText w:val="•"/>
      <w:lvlJc w:val="left"/>
      <w:pPr>
        <w:ind w:left="5460" w:hanging="246"/>
      </w:pPr>
      <w:rPr>
        <w:rFonts w:hint="default"/>
      </w:rPr>
    </w:lvl>
    <w:lvl w:ilvl="6" w:tplc="1A4057FC">
      <w:numFmt w:val="bullet"/>
      <w:lvlText w:val="•"/>
      <w:lvlJc w:val="left"/>
      <w:pPr>
        <w:ind w:left="6680" w:hanging="246"/>
      </w:pPr>
      <w:rPr>
        <w:rFonts w:hint="default"/>
      </w:rPr>
    </w:lvl>
    <w:lvl w:ilvl="7" w:tplc="CD9677BE">
      <w:numFmt w:val="bullet"/>
      <w:lvlText w:val="•"/>
      <w:lvlJc w:val="left"/>
      <w:pPr>
        <w:ind w:left="7900" w:hanging="246"/>
      </w:pPr>
      <w:rPr>
        <w:rFonts w:hint="default"/>
      </w:rPr>
    </w:lvl>
    <w:lvl w:ilvl="8" w:tplc="44561666">
      <w:numFmt w:val="bullet"/>
      <w:lvlText w:val="•"/>
      <w:lvlJc w:val="left"/>
      <w:pPr>
        <w:ind w:left="9120" w:hanging="246"/>
      </w:pPr>
      <w:rPr>
        <w:rFonts w:hint="default"/>
      </w:rPr>
    </w:lvl>
  </w:abstractNum>
  <w:abstractNum w:abstractNumId="5"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6"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0"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1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5"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6"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4"/>
  </w:num>
  <w:num w:numId="3">
    <w:abstractNumId w:val="12"/>
  </w:num>
  <w:num w:numId="4">
    <w:abstractNumId w:val="15"/>
  </w:num>
  <w:num w:numId="5">
    <w:abstractNumId w:val="10"/>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19"/>
  </w:num>
  <w:num w:numId="11">
    <w:abstractNumId w:val="17"/>
  </w:num>
  <w:num w:numId="12">
    <w:abstractNumId w:val="8"/>
  </w:num>
  <w:num w:numId="13">
    <w:abstractNumId w:val="1"/>
  </w:num>
  <w:num w:numId="14">
    <w:abstractNumId w:val="7"/>
  </w:num>
  <w:num w:numId="15">
    <w:abstractNumId w:val="6"/>
  </w:num>
  <w:num w:numId="16">
    <w:abstractNumId w:val="0"/>
  </w:num>
  <w:num w:numId="17">
    <w:abstractNumId w:val="16"/>
  </w:num>
  <w:num w:numId="18">
    <w:abstractNumId w:val="3"/>
  </w:num>
  <w:num w:numId="19">
    <w:abstractNumId w:val="5"/>
  </w:num>
  <w:num w:numId="20">
    <w:abstractNumId w:val="3"/>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abstractNumId w:val="18"/>
  </w:num>
  <w:num w:numId="22">
    <w:abstractNumId w:val="17"/>
  </w:num>
  <w:num w:numId="23">
    <w:abstractNumId w:val="2"/>
  </w:num>
  <w:num w:numId="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s-ES_tradnl" w:vendorID="9" w:dllVersion="512"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798"/>
    <w:rsid w:val="0000109C"/>
    <w:rsid w:val="00002E0B"/>
    <w:rsid w:val="00006684"/>
    <w:rsid w:val="00010110"/>
    <w:rsid w:val="00012F93"/>
    <w:rsid w:val="0001349F"/>
    <w:rsid w:val="00014D57"/>
    <w:rsid w:val="000155EC"/>
    <w:rsid w:val="0002233B"/>
    <w:rsid w:val="000255F6"/>
    <w:rsid w:val="000371AF"/>
    <w:rsid w:val="0004131D"/>
    <w:rsid w:val="00047FBC"/>
    <w:rsid w:val="00051F8B"/>
    <w:rsid w:val="00065154"/>
    <w:rsid w:val="00065ADF"/>
    <w:rsid w:val="00066542"/>
    <w:rsid w:val="00066F76"/>
    <w:rsid w:val="00067935"/>
    <w:rsid w:val="0008447B"/>
    <w:rsid w:val="00086328"/>
    <w:rsid w:val="00087C9F"/>
    <w:rsid w:val="0009089A"/>
    <w:rsid w:val="00096AE0"/>
    <w:rsid w:val="00096D1F"/>
    <w:rsid w:val="000A2615"/>
    <w:rsid w:val="000A3247"/>
    <w:rsid w:val="000A3909"/>
    <w:rsid w:val="000A3B5C"/>
    <w:rsid w:val="000A60CD"/>
    <w:rsid w:val="000A7559"/>
    <w:rsid w:val="000B6B80"/>
    <w:rsid w:val="000C499D"/>
    <w:rsid w:val="000D03B6"/>
    <w:rsid w:val="000D31B7"/>
    <w:rsid w:val="000D41DE"/>
    <w:rsid w:val="000D65A7"/>
    <w:rsid w:val="000D76B0"/>
    <w:rsid w:val="001003E3"/>
    <w:rsid w:val="0010222E"/>
    <w:rsid w:val="001023DF"/>
    <w:rsid w:val="001126A0"/>
    <w:rsid w:val="001164D1"/>
    <w:rsid w:val="00121C54"/>
    <w:rsid w:val="00126210"/>
    <w:rsid w:val="00126440"/>
    <w:rsid w:val="00126472"/>
    <w:rsid w:val="0013217E"/>
    <w:rsid w:val="00132A93"/>
    <w:rsid w:val="00136854"/>
    <w:rsid w:val="00140860"/>
    <w:rsid w:val="001412D1"/>
    <w:rsid w:val="001426A5"/>
    <w:rsid w:val="00144B25"/>
    <w:rsid w:val="00146522"/>
    <w:rsid w:val="00152AF7"/>
    <w:rsid w:val="00153465"/>
    <w:rsid w:val="00153763"/>
    <w:rsid w:val="00156CD0"/>
    <w:rsid w:val="00165224"/>
    <w:rsid w:val="001671B0"/>
    <w:rsid w:val="001714C8"/>
    <w:rsid w:val="00173FE8"/>
    <w:rsid w:val="00180081"/>
    <w:rsid w:val="00180700"/>
    <w:rsid w:val="00192675"/>
    <w:rsid w:val="001956E5"/>
    <w:rsid w:val="00195DC1"/>
    <w:rsid w:val="001A2469"/>
    <w:rsid w:val="001A392C"/>
    <w:rsid w:val="001B0043"/>
    <w:rsid w:val="001B139E"/>
    <w:rsid w:val="001B1908"/>
    <w:rsid w:val="001B2A7C"/>
    <w:rsid w:val="001B6BF7"/>
    <w:rsid w:val="001C00EA"/>
    <w:rsid w:val="001C0CA0"/>
    <w:rsid w:val="001C6C08"/>
    <w:rsid w:val="001D20D7"/>
    <w:rsid w:val="001D27F9"/>
    <w:rsid w:val="00201DF9"/>
    <w:rsid w:val="002033DA"/>
    <w:rsid w:val="002038B6"/>
    <w:rsid w:val="002038D9"/>
    <w:rsid w:val="002058F8"/>
    <w:rsid w:val="002061A6"/>
    <w:rsid w:val="00211750"/>
    <w:rsid w:val="0021338C"/>
    <w:rsid w:val="0021342E"/>
    <w:rsid w:val="00215A0B"/>
    <w:rsid w:val="00222264"/>
    <w:rsid w:val="00223763"/>
    <w:rsid w:val="00231CFC"/>
    <w:rsid w:val="00237300"/>
    <w:rsid w:val="002549EA"/>
    <w:rsid w:val="00261B5E"/>
    <w:rsid w:val="00266493"/>
    <w:rsid w:val="00266B70"/>
    <w:rsid w:val="00273096"/>
    <w:rsid w:val="0028355E"/>
    <w:rsid w:val="002857C7"/>
    <w:rsid w:val="002929F5"/>
    <w:rsid w:val="00297BD9"/>
    <w:rsid w:val="002A4939"/>
    <w:rsid w:val="002B1DDB"/>
    <w:rsid w:val="002C02C6"/>
    <w:rsid w:val="002D1387"/>
    <w:rsid w:val="002D2E64"/>
    <w:rsid w:val="002D48C2"/>
    <w:rsid w:val="002D7342"/>
    <w:rsid w:val="002E64EF"/>
    <w:rsid w:val="002E72F7"/>
    <w:rsid w:val="00300618"/>
    <w:rsid w:val="00300CC7"/>
    <w:rsid w:val="00301C62"/>
    <w:rsid w:val="00301E94"/>
    <w:rsid w:val="003021C5"/>
    <w:rsid w:val="00302AA8"/>
    <w:rsid w:val="0030560B"/>
    <w:rsid w:val="00305AC1"/>
    <w:rsid w:val="00313A4C"/>
    <w:rsid w:val="00314A51"/>
    <w:rsid w:val="00316694"/>
    <w:rsid w:val="003173B2"/>
    <w:rsid w:val="003266A0"/>
    <w:rsid w:val="00327C7A"/>
    <w:rsid w:val="00334808"/>
    <w:rsid w:val="00336B92"/>
    <w:rsid w:val="00336CB3"/>
    <w:rsid w:val="00342558"/>
    <w:rsid w:val="00342825"/>
    <w:rsid w:val="003501C7"/>
    <w:rsid w:val="00352EED"/>
    <w:rsid w:val="00364D40"/>
    <w:rsid w:val="00366DB5"/>
    <w:rsid w:val="00372513"/>
    <w:rsid w:val="00373858"/>
    <w:rsid w:val="0037543E"/>
    <w:rsid w:val="00386FCD"/>
    <w:rsid w:val="00397285"/>
    <w:rsid w:val="003A5002"/>
    <w:rsid w:val="003B0268"/>
    <w:rsid w:val="003B1D3A"/>
    <w:rsid w:val="003C15B7"/>
    <w:rsid w:val="003C168A"/>
    <w:rsid w:val="003C348E"/>
    <w:rsid w:val="003C78C4"/>
    <w:rsid w:val="003D69EA"/>
    <w:rsid w:val="003E0AC5"/>
    <w:rsid w:val="003E0E78"/>
    <w:rsid w:val="003E1A22"/>
    <w:rsid w:val="003E4881"/>
    <w:rsid w:val="00400109"/>
    <w:rsid w:val="00405229"/>
    <w:rsid w:val="00415211"/>
    <w:rsid w:val="004215F9"/>
    <w:rsid w:val="00424C0D"/>
    <w:rsid w:val="004327EC"/>
    <w:rsid w:val="00433150"/>
    <w:rsid w:val="004357B1"/>
    <w:rsid w:val="00442077"/>
    <w:rsid w:val="004451F0"/>
    <w:rsid w:val="0045185B"/>
    <w:rsid w:val="004601FB"/>
    <w:rsid w:val="00465EC6"/>
    <w:rsid w:val="00466189"/>
    <w:rsid w:val="00470C7D"/>
    <w:rsid w:val="00471A5C"/>
    <w:rsid w:val="00483DD3"/>
    <w:rsid w:val="00484616"/>
    <w:rsid w:val="0049104D"/>
    <w:rsid w:val="00493749"/>
    <w:rsid w:val="00493A16"/>
    <w:rsid w:val="004967A9"/>
    <w:rsid w:val="00497251"/>
    <w:rsid w:val="00497C63"/>
    <w:rsid w:val="004A04F3"/>
    <w:rsid w:val="004A33F2"/>
    <w:rsid w:val="004A5D6F"/>
    <w:rsid w:val="004B0190"/>
    <w:rsid w:val="004B077E"/>
    <w:rsid w:val="004B1C91"/>
    <w:rsid w:val="004C0228"/>
    <w:rsid w:val="004C19AA"/>
    <w:rsid w:val="004C7FBF"/>
    <w:rsid w:val="004D097C"/>
    <w:rsid w:val="004D2F2E"/>
    <w:rsid w:val="004D7473"/>
    <w:rsid w:val="004E2263"/>
    <w:rsid w:val="004E3373"/>
    <w:rsid w:val="004E669C"/>
    <w:rsid w:val="004F04ED"/>
    <w:rsid w:val="005011A2"/>
    <w:rsid w:val="00512AEB"/>
    <w:rsid w:val="00523D90"/>
    <w:rsid w:val="00535E91"/>
    <w:rsid w:val="0053692E"/>
    <w:rsid w:val="00543420"/>
    <w:rsid w:val="00544DF6"/>
    <w:rsid w:val="005523BC"/>
    <w:rsid w:val="00553A22"/>
    <w:rsid w:val="00560302"/>
    <w:rsid w:val="005645BB"/>
    <w:rsid w:val="005653A9"/>
    <w:rsid w:val="005739DC"/>
    <w:rsid w:val="00575063"/>
    <w:rsid w:val="00576C30"/>
    <w:rsid w:val="005777D4"/>
    <w:rsid w:val="00584B2A"/>
    <w:rsid w:val="005A117C"/>
    <w:rsid w:val="005B0259"/>
    <w:rsid w:val="005B0E19"/>
    <w:rsid w:val="005B604C"/>
    <w:rsid w:val="005B7CDC"/>
    <w:rsid w:val="005C375F"/>
    <w:rsid w:val="005C3E42"/>
    <w:rsid w:val="005C4448"/>
    <w:rsid w:val="005C5B30"/>
    <w:rsid w:val="005D008E"/>
    <w:rsid w:val="005D6B89"/>
    <w:rsid w:val="005E1863"/>
    <w:rsid w:val="005E1BDE"/>
    <w:rsid w:val="005E4A83"/>
    <w:rsid w:val="005E61A5"/>
    <w:rsid w:val="005F1910"/>
    <w:rsid w:val="005F4AB6"/>
    <w:rsid w:val="005F7A66"/>
    <w:rsid w:val="00600B41"/>
    <w:rsid w:val="006014F8"/>
    <w:rsid w:val="0060452A"/>
    <w:rsid w:val="0061118D"/>
    <w:rsid w:val="006111AA"/>
    <w:rsid w:val="006141D2"/>
    <w:rsid w:val="00616679"/>
    <w:rsid w:val="00617C45"/>
    <w:rsid w:val="00652BE2"/>
    <w:rsid w:val="00660999"/>
    <w:rsid w:val="006658BD"/>
    <w:rsid w:val="006664AC"/>
    <w:rsid w:val="00666BCE"/>
    <w:rsid w:val="00680698"/>
    <w:rsid w:val="00684D9A"/>
    <w:rsid w:val="00686C4B"/>
    <w:rsid w:val="006926E2"/>
    <w:rsid w:val="006A0025"/>
    <w:rsid w:val="006A0692"/>
    <w:rsid w:val="006A1B34"/>
    <w:rsid w:val="006B0995"/>
    <w:rsid w:val="006B1A38"/>
    <w:rsid w:val="006B3AB4"/>
    <w:rsid w:val="006B7872"/>
    <w:rsid w:val="006C2CB8"/>
    <w:rsid w:val="006D6018"/>
    <w:rsid w:val="006D68F1"/>
    <w:rsid w:val="006E356C"/>
    <w:rsid w:val="006E62DF"/>
    <w:rsid w:val="006E6736"/>
    <w:rsid w:val="006E745E"/>
    <w:rsid w:val="006E7A5A"/>
    <w:rsid w:val="006F0C6D"/>
    <w:rsid w:val="00701026"/>
    <w:rsid w:val="00701D22"/>
    <w:rsid w:val="00706299"/>
    <w:rsid w:val="00710B6A"/>
    <w:rsid w:val="0072000A"/>
    <w:rsid w:val="00722887"/>
    <w:rsid w:val="00722C87"/>
    <w:rsid w:val="00724197"/>
    <w:rsid w:val="00726056"/>
    <w:rsid w:val="0073377E"/>
    <w:rsid w:val="00736EB4"/>
    <w:rsid w:val="00755857"/>
    <w:rsid w:val="00765AC3"/>
    <w:rsid w:val="0077518F"/>
    <w:rsid w:val="00775DB8"/>
    <w:rsid w:val="00775F54"/>
    <w:rsid w:val="007769B1"/>
    <w:rsid w:val="00777B72"/>
    <w:rsid w:val="007813DE"/>
    <w:rsid w:val="007857C1"/>
    <w:rsid w:val="0078583B"/>
    <w:rsid w:val="00792A53"/>
    <w:rsid w:val="007936F8"/>
    <w:rsid w:val="007A22F8"/>
    <w:rsid w:val="007A73F1"/>
    <w:rsid w:val="007B1DE5"/>
    <w:rsid w:val="007B48EE"/>
    <w:rsid w:val="007C3323"/>
    <w:rsid w:val="007C4186"/>
    <w:rsid w:val="007C4FCA"/>
    <w:rsid w:val="007C7D36"/>
    <w:rsid w:val="007D25A6"/>
    <w:rsid w:val="007D2C87"/>
    <w:rsid w:val="007E1177"/>
    <w:rsid w:val="007E2B4B"/>
    <w:rsid w:val="007E3006"/>
    <w:rsid w:val="007E5E2F"/>
    <w:rsid w:val="007F2944"/>
    <w:rsid w:val="007F2CEA"/>
    <w:rsid w:val="00803BDA"/>
    <w:rsid w:val="00814A0A"/>
    <w:rsid w:val="00814EE1"/>
    <w:rsid w:val="00825260"/>
    <w:rsid w:val="00826C6E"/>
    <w:rsid w:val="00827E59"/>
    <w:rsid w:val="0085188D"/>
    <w:rsid w:val="00853555"/>
    <w:rsid w:val="00860C3B"/>
    <w:rsid w:val="00892ED8"/>
    <w:rsid w:val="0089338D"/>
    <w:rsid w:val="00894704"/>
    <w:rsid w:val="00895E1E"/>
    <w:rsid w:val="008A00B6"/>
    <w:rsid w:val="008A1F3B"/>
    <w:rsid w:val="008A2D3B"/>
    <w:rsid w:val="008A46C4"/>
    <w:rsid w:val="008A75E0"/>
    <w:rsid w:val="008B1A19"/>
    <w:rsid w:val="008B214F"/>
    <w:rsid w:val="008B5CC8"/>
    <w:rsid w:val="008C5A4B"/>
    <w:rsid w:val="008E1BF4"/>
    <w:rsid w:val="008E2EAE"/>
    <w:rsid w:val="008E3D1F"/>
    <w:rsid w:val="008E4777"/>
    <w:rsid w:val="008F0C4C"/>
    <w:rsid w:val="008F1007"/>
    <w:rsid w:val="008F6CD4"/>
    <w:rsid w:val="009012AD"/>
    <w:rsid w:val="00912EAB"/>
    <w:rsid w:val="00914654"/>
    <w:rsid w:val="00917939"/>
    <w:rsid w:val="00920827"/>
    <w:rsid w:val="0092346B"/>
    <w:rsid w:val="00930D32"/>
    <w:rsid w:val="009360CD"/>
    <w:rsid w:val="00937A19"/>
    <w:rsid w:val="0094698B"/>
    <w:rsid w:val="00951C33"/>
    <w:rsid w:val="00956A39"/>
    <w:rsid w:val="00966D93"/>
    <w:rsid w:val="0097064F"/>
    <w:rsid w:val="00970829"/>
    <w:rsid w:val="00976006"/>
    <w:rsid w:val="0097629B"/>
    <w:rsid w:val="00980F87"/>
    <w:rsid w:val="00981F80"/>
    <w:rsid w:val="0098501A"/>
    <w:rsid w:val="00986809"/>
    <w:rsid w:val="009871A2"/>
    <w:rsid w:val="00994F5E"/>
    <w:rsid w:val="009A3369"/>
    <w:rsid w:val="009A3E68"/>
    <w:rsid w:val="009A5516"/>
    <w:rsid w:val="009B75A4"/>
    <w:rsid w:val="009B7629"/>
    <w:rsid w:val="009C0989"/>
    <w:rsid w:val="009C139E"/>
    <w:rsid w:val="009C7CA6"/>
    <w:rsid w:val="009E2798"/>
    <w:rsid w:val="009E2AA1"/>
    <w:rsid w:val="009E60A9"/>
    <w:rsid w:val="009E7A8A"/>
    <w:rsid w:val="009F4B63"/>
    <w:rsid w:val="00A079B5"/>
    <w:rsid w:val="00A14537"/>
    <w:rsid w:val="00A20C72"/>
    <w:rsid w:val="00A23395"/>
    <w:rsid w:val="00A24A51"/>
    <w:rsid w:val="00A26F2D"/>
    <w:rsid w:val="00A310ED"/>
    <w:rsid w:val="00A34A0B"/>
    <w:rsid w:val="00A36044"/>
    <w:rsid w:val="00A40479"/>
    <w:rsid w:val="00A41251"/>
    <w:rsid w:val="00A44064"/>
    <w:rsid w:val="00A46E13"/>
    <w:rsid w:val="00A50511"/>
    <w:rsid w:val="00A54E2D"/>
    <w:rsid w:val="00A67BC3"/>
    <w:rsid w:val="00A70C98"/>
    <w:rsid w:val="00A771DD"/>
    <w:rsid w:val="00A8155D"/>
    <w:rsid w:val="00A827F1"/>
    <w:rsid w:val="00A8455C"/>
    <w:rsid w:val="00A92F62"/>
    <w:rsid w:val="00A96F5B"/>
    <w:rsid w:val="00AB77FF"/>
    <w:rsid w:val="00AC65F2"/>
    <w:rsid w:val="00AD08C3"/>
    <w:rsid w:val="00AD2C4A"/>
    <w:rsid w:val="00AD4A43"/>
    <w:rsid w:val="00AE7AA1"/>
    <w:rsid w:val="00AF1952"/>
    <w:rsid w:val="00AF377F"/>
    <w:rsid w:val="00AF5E8D"/>
    <w:rsid w:val="00AF5EF6"/>
    <w:rsid w:val="00B05150"/>
    <w:rsid w:val="00B07D9E"/>
    <w:rsid w:val="00B1187F"/>
    <w:rsid w:val="00B11B43"/>
    <w:rsid w:val="00B11BDD"/>
    <w:rsid w:val="00B11F34"/>
    <w:rsid w:val="00B12B27"/>
    <w:rsid w:val="00B14CFE"/>
    <w:rsid w:val="00B16235"/>
    <w:rsid w:val="00B176FB"/>
    <w:rsid w:val="00B20878"/>
    <w:rsid w:val="00B3057E"/>
    <w:rsid w:val="00B32E78"/>
    <w:rsid w:val="00B41CD6"/>
    <w:rsid w:val="00B54569"/>
    <w:rsid w:val="00B57B95"/>
    <w:rsid w:val="00B600F5"/>
    <w:rsid w:val="00B64934"/>
    <w:rsid w:val="00B75517"/>
    <w:rsid w:val="00B84766"/>
    <w:rsid w:val="00BA00AF"/>
    <w:rsid w:val="00BB01BB"/>
    <w:rsid w:val="00BC0F71"/>
    <w:rsid w:val="00BD1D26"/>
    <w:rsid w:val="00BD1F9F"/>
    <w:rsid w:val="00BE1CFE"/>
    <w:rsid w:val="00BF09AF"/>
    <w:rsid w:val="00BF415A"/>
    <w:rsid w:val="00BF42C6"/>
    <w:rsid w:val="00BF6218"/>
    <w:rsid w:val="00C050BE"/>
    <w:rsid w:val="00C100CB"/>
    <w:rsid w:val="00C13B53"/>
    <w:rsid w:val="00C21F0C"/>
    <w:rsid w:val="00C241C2"/>
    <w:rsid w:val="00C25D9B"/>
    <w:rsid w:val="00C307CB"/>
    <w:rsid w:val="00C312C1"/>
    <w:rsid w:val="00C31811"/>
    <w:rsid w:val="00C35131"/>
    <w:rsid w:val="00C3656F"/>
    <w:rsid w:val="00C41839"/>
    <w:rsid w:val="00C4559D"/>
    <w:rsid w:val="00C52190"/>
    <w:rsid w:val="00C52EA5"/>
    <w:rsid w:val="00C53343"/>
    <w:rsid w:val="00C54732"/>
    <w:rsid w:val="00C55178"/>
    <w:rsid w:val="00C55648"/>
    <w:rsid w:val="00C557B2"/>
    <w:rsid w:val="00C55F2C"/>
    <w:rsid w:val="00C5628F"/>
    <w:rsid w:val="00C56429"/>
    <w:rsid w:val="00C57410"/>
    <w:rsid w:val="00C602E7"/>
    <w:rsid w:val="00C6068E"/>
    <w:rsid w:val="00C61C01"/>
    <w:rsid w:val="00C75DE7"/>
    <w:rsid w:val="00C86BE6"/>
    <w:rsid w:val="00CA30E0"/>
    <w:rsid w:val="00CA6CCE"/>
    <w:rsid w:val="00CB1F89"/>
    <w:rsid w:val="00CB564C"/>
    <w:rsid w:val="00CC529B"/>
    <w:rsid w:val="00CC5AAC"/>
    <w:rsid w:val="00CD2706"/>
    <w:rsid w:val="00CE1291"/>
    <w:rsid w:val="00CE3FA1"/>
    <w:rsid w:val="00D03CD3"/>
    <w:rsid w:val="00D04462"/>
    <w:rsid w:val="00D07DB0"/>
    <w:rsid w:val="00D1659B"/>
    <w:rsid w:val="00D2100C"/>
    <w:rsid w:val="00D22C04"/>
    <w:rsid w:val="00D30F61"/>
    <w:rsid w:val="00D315B1"/>
    <w:rsid w:val="00D34136"/>
    <w:rsid w:val="00D417AA"/>
    <w:rsid w:val="00D4367D"/>
    <w:rsid w:val="00D45244"/>
    <w:rsid w:val="00D47294"/>
    <w:rsid w:val="00D55B84"/>
    <w:rsid w:val="00D56B7C"/>
    <w:rsid w:val="00D67C94"/>
    <w:rsid w:val="00D719CD"/>
    <w:rsid w:val="00D73FEE"/>
    <w:rsid w:val="00D766DB"/>
    <w:rsid w:val="00D77E28"/>
    <w:rsid w:val="00D844A8"/>
    <w:rsid w:val="00D84FC7"/>
    <w:rsid w:val="00D859B5"/>
    <w:rsid w:val="00D92237"/>
    <w:rsid w:val="00D93344"/>
    <w:rsid w:val="00DA08E7"/>
    <w:rsid w:val="00DA567E"/>
    <w:rsid w:val="00DB1C4D"/>
    <w:rsid w:val="00DB43F4"/>
    <w:rsid w:val="00DB5052"/>
    <w:rsid w:val="00DC68A1"/>
    <w:rsid w:val="00DD4545"/>
    <w:rsid w:val="00DD638E"/>
    <w:rsid w:val="00DD710B"/>
    <w:rsid w:val="00DE0D8C"/>
    <w:rsid w:val="00DF0DAE"/>
    <w:rsid w:val="00DF6E19"/>
    <w:rsid w:val="00E00320"/>
    <w:rsid w:val="00E00D66"/>
    <w:rsid w:val="00E01EC1"/>
    <w:rsid w:val="00E03E58"/>
    <w:rsid w:val="00E10378"/>
    <w:rsid w:val="00E117C5"/>
    <w:rsid w:val="00E12CF1"/>
    <w:rsid w:val="00E37957"/>
    <w:rsid w:val="00E4369B"/>
    <w:rsid w:val="00E6153C"/>
    <w:rsid w:val="00E61938"/>
    <w:rsid w:val="00E639ED"/>
    <w:rsid w:val="00E75A08"/>
    <w:rsid w:val="00E86E02"/>
    <w:rsid w:val="00E914D0"/>
    <w:rsid w:val="00E91CDA"/>
    <w:rsid w:val="00E92DD3"/>
    <w:rsid w:val="00E97067"/>
    <w:rsid w:val="00EA0478"/>
    <w:rsid w:val="00EA1A7A"/>
    <w:rsid w:val="00EA6E54"/>
    <w:rsid w:val="00EB011A"/>
    <w:rsid w:val="00EB1F93"/>
    <w:rsid w:val="00EB3A91"/>
    <w:rsid w:val="00EB6372"/>
    <w:rsid w:val="00EB6B85"/>
    <w:rsid w:val="00EC1622"/>
    <w:rsid w:val="00EC2F05"/>
    <w:rsid w:val="00EC41B3"/>
    <w:rsid w:val="00EC5A4A"/>
    <w:rsid w:val="00ED1E68"/>
    <w:rsid w:val="00EE3519"/>
    <w:rsid w:val="00EE72BA"/>
    <w:rsid w:val="00EF0257"/>
    <w:rsid w:val="00EF1554"/>
    <w:rsid w:val="00EF67DC"/>
    <w:rsid w:val="00F124C4"/>
    <w:rsid w:val="00F24611"/>
    <w:rsid w:val="00F247B8"/>
    <w:rsid w:val="00F2658A"/>
    <w:rsid w:val="00F26706"/>
    <w:rsid w:val="00F27401"/>
    <w:rsid w:val="00F35440"/>
    <w:rsid w:val="00F36DE4"/>
    <w:rsid w:val="00F4464B"/>
    <w:rsid w:val="00F45AC2"/>
    <w:rsid w:val="00F46A0C"/>
    <w:rsid w:val="00F5103C"/>
    <w:rsid w:val="00F54ECA"/>
    <w:rsid w:val="00F56993"/>
    <w:rsid w:val="00F62A70"/>
    <w:rsid w:val="00F64636"/>
    <w:rsid w:val="00F73BAE"/>
    <w:rsid w:val="00F817E4"/>
    <w:rsid w:val="00F8526C"/>
    <w:rsid w:val="00F86932"/>
    <w:rsid w:val="00F96BB8"/>
    <w:rsid w:val="00FA07B7"/>
    <w:rsid w:val="00FA1116"/>
    <w:rsid w:val="00FA20F0"/>
    <w:rsid w:val="00FA51FC"/>
    <w:rsid w:val="00FB1731"/>
    <w:rsid w:val="00FB4A94"/>
    <w:rsid w:val="00FB5DF7"/>
    <w:rsid w:val="00FB6E4B"/>
    <w:rsid w:val="00FC7BEB"/>
    <w:rsid w:val="00FD6B82"/>
    <w:rsid w:val="00FE2032"/>
    <w:rsid w:val="00FE27AF"/>
    <w:rsid w:val="00FE5B34"/>
    <w:rsid w:val="00FF2393"/>
    <w:rsid w:val="00FF43B5"/>
    <w:rsid w:val="00FF5D4C"/>
    <w:rsid w:val="00FF7D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E518D4"/>
  <w15:docId w15:val="{A3E5F6FA-ACC4-4FD9-8A50-75D3862F3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343"/>
    <w:pPr>
      <w:jc w:val="both"/>
    </w:pPr>
    <w:rPr>
      <w:sz w:val="24"/>
    </w:rPr>
  </w:style>
  <w:style w:type="paragraph" w:styleId="Heading1">
    <w:name w:val="heading 1"/>
    <w:aliases w:val="Document Header1"/>
    <w:basedOn w:val="Normal"/>
    <w:next w:val="Normal"/>
    <w:autoRedefine/>
    <w:qFormat/>
    <w:rsid w:val="00C53343"/>
    <w:pPr>
      <w:keepNext/>
      <w:spacing w:after="200"/>
      <w:jc w:val="center"/>
      <w:outlineLvl w:val="0"/>
    </w:pPr>
    <w:rPr>
      <w:b/>
      <w:kern w:val="28"/>
      <w:sz w:val="52"/>
    </w:rPr>
  </w:style>
  <w:style w:type="paragraph" w:styleId="Heading2">
    <w:name w:val="heading 2"/>
    <w:aliases w:val="Title Header2"/>
    <w:basedOn w:val="Normal"/>
    <w:next w:val="Normal"/>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semiHidden/>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semiHidden/>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rPr>
  </w:style>
  <w:style w:type="paragraph" w:styleId="Caption">
    <w:name w:val="caption"/>
    <w:basedOn w:val="Normal"/>
    <w:next w:val="Normal"/>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C53343"/>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C53343"/>
    <w:pPr>
      <w:tabs>
        <w:tab w:val="clear" w:pos="9504"/>
      </w:tabs>
      <w:spacing w:before="0"/>
      <w:jc w:val="center"/>
    </w:pPr>
    <w:rPr>
      <w:b/>
      <w:sz w:val="40"/>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semiHidden/>
    <w:rsid w:val="00C53343"/>
    <w:rPr>
      <w:sz w:val="16"/>
    </w:rPr>
  </w:style>
  <w:style w:type="paragraph" w:styleId="CommentText">
    <w:name w:val="annotation text"/>
    <w:basedOn w:val="Normal"/>
    <w:link w:val="CommentTextChar"/>
    <w:semiHidden/>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basedOn w:val="Normal"/>
    <w:uiPriority w:val="1"/>
    <w:qFormat/>
    <w:rsid w:val="00327C7A"/>
    <w:pPr>
      <w:ind w:left="720"/>
    </w:pPr>
  </w:style>
  <w:style w:type="paragraph" w:styleId="BalloonText">
    <w:name w:val="Balloon Text"/>
    <w:basedOn w:val="Normal"/>
    <w:link w:val="BalloonTextChar"/>
    <w:rsid w:val="00327C7A"/>
    <w:rPr>
      <w:rFonts w:ascii="Tahoma" w:hAnsi="Tahoma" w:cs="Tahoma"/>
      <w:sz w:val="16"/>
      <w:szCs w:val="16"/>
    </w:rPr>
  </w:style>
  <w:style w:type="character" w:customStyle="1" w:styleId="BalloonTextChar">
    <w:name w:val="Balloon Text Char"/>
    <w:link w:val="BalloonText"/>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rsid w:val="00066F76"/>
    <w:pPr>
      <w:jc w:val="both"/>
    </w:pPr>
    <w:rPr>
      <w:b/>
      <w:bCs/>
    </w:rPr>
  </w:style>
  <w:style w:type="character" w:customStyle="1" w:styleId="CommentTextChar">
    <w:name w:val="Comment Text Char"/>
    <w:basedOn w:val="DefaultParagraphFont"/>
    <w:link w:val="CommentText"/>
    <w:semiHidden/>
    <w:rsid w:val="00066F76"/>
  </w:style>
  <w:style w:type="character" w:customStyle="1" w:styleId="CommentSubjectChar">
    <w:name w:val="Comment Subject Char"/>
    <w:link w:val="CommentSubject"/>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table" w:styleId="TableGrid">
    <w:name w:val="Table Grid"/>
    <w:basedOn w:val="TableNormal"/>
    <w:uiPriority w:val="39"/>
    <w:rsid w:val="00C241C2"/>
    <w:pPr>
      <w:widowControl w:val="0"/>
      <w:autoSpaceDE w:val="0"/>
      <w:autoSpaceDN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7543E"/>
    <w:pPr>
      <w:widowControl w:val="0"/>
      <w:autoSpaceDE w:val="0"/>
      <w:autoSpaceDN w:val="0"/>
      <w:jc w:val="left"/>
    </w:pPr>
    <w:rPr>
      <w:rFonts w:ascii="Ideal Sans Light" w:eastAsia="Ideal Sans Light" w:hAnsi="Ideal Sans Light" w:cs="Ideal Sans Light"/>
      <w:sz w:val="22"/>
      <w:szCs w:val="22"/>
    </w:rPr>
  </w:style>
  <w:style w:type="paragraph" w:styleId="Revision">
    <w:name w:val="Revision"/>
    <w:hidden/>
    <w:uiPriority w:val="99"/>
    <w:semiHidden/>
    <w:rsid w:val="00827E59"/>
    <w:rPr>
      <w:sz w:val="24"/>
    </w:rPr>
  </w:style>
  <w:style w:type="character" w:customStyle="1" w:styleId="FooterChar">
    <w:name w:val="Footer Char"/>
    <w:basedOn w:val="DefaultParagraphFont"/>
    <w:link w:val="Footer"/>
    <w:rsid w:val="00E01EC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85984">
      <w:bodyDiv w:val="1"/>
      <w:marLeft w:val="0"/>
      <w:marRight w:val="0"/>
      <w:marTop w:val="0"/>
      <w:marBottom w:val="0"/>
      <w:divBdr>
        <w:top w:val="none" w:sz="0" w:space="0" w:color="auto"/>
        <w:left w:val="none" w:sz="0" w:space="0" w:color="auto"/>
        <w:bottom w:val="none" w:sz="0" w:space="0" w:color="auto"/>
        <w:right w:val="none" w:sz="0" w:space="0" w:color="auto"/>
      </w:divBdr>
    </w:div>
    <w:div w:id="433091581">
      <w:bodyDiv w:val="1"/>
      <w:marLeft w:val="0"/>
      <w:marRight w:val="0"/>
      <w:marTop w:val="0"/>
      <w:marBottom w:val="0"/>
      <w:divBdr>
        <w:top w:val="none" w:sz="0" w:space="0" w:color="auto"/>
        <w:left w:val="none" w:sz="0" w:space="0" w:color="auto"/>
        <w:bottom w:val="none" w:sz="0" w:space="0" w:color="auto"/>
        <w:right w:val="none" w:sz="0" w:space="0" w:color="auto"/>
      </w:divBdr>
    </w:div>
    <w:div w:id="114754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3A641-C227-4F69-842D-3FC708A1C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TotalTime>
  <Pages>25</Pages>
  <Words>4244</Words>
  <Characters>24196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28384</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Aishath Samaha</cp:lastModifiedBy>
  <cp:revision>4</cp:revision>
  <cp:lastPrinted>2002-03-13T07:54:00Z</cp:lastPrinted>
  <dcterms:created xsi:type="dcterms:W3CDTF">2019-03-27T04:05:00Z</dcterms:created>
  <dcterms:modified xsi:type="dcterms:W3CDTF">2019-04-02T11:57:00Z</dcterms:modified>
  <cp:category>PPFD</cp:category>
</cp:coreProperties>
</file>