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E37" w:rsidRPr="00633E6D" w:rsidRDefault="00E41DBA" w:rsidP="002E4E37">
      <w:pPr>
        <w:tabs>
          <w:tab w:val="left" w:pos="1253"/>
        </w:tabs>
        <w:spacing w:line="276" w:lineRule="auto"/>
        <w:rPr>
          <w:b/>
          <w:sz w:val="52"/>
        </w:rPr>
      </w:pPr>
      <w:bookmarkStart w:id="0" w:name="_Toc41971238"/>
      <w:r w:rsidRPr="00633E6D">
        <w:rPr>
          <w:b/>
          <w:noProof/>
          <w:sz w:val="52"/>
          <w:lang w:val="en-US"/>
        </w:rPr>
        <w:drawing>
          <wp:anchor distT="0" distB="0" distL="114300" distR="114300" simplePos="0" relativeHeight="251657728" behindDoc="1" locked="0" layoutInCell="1" allowOverlap="1" wp14:anchorId="554121D9" wp14:editId="3EBC7838">
            <wp:simplePos x="0" y="0"/>
            <wp:positionH relativeFrom="margin">
              <wp:posOffset>2589530</wp:posOffset>
            </wp:positionH>
            <wp:positionV relativeFrom="paragraph">
              <wp:posOffset>64135</wp:posOffset>
            </wp:positionV>
            <wp:extent cx="441325" cy="489585"/>
            <wp:effectExtent l="0" t="0" r="0" b="1270"/>
            <wp:wrapTight wrapText="bothSides">
              <wp:wrapPolygon edited="0">
                <wp:start x="0" y="0"/>
                <wp:lineTo x="0" y="20335"/>
                <wp:lineTo x="19591" y="20335"/>
                <wp:lineTo x="19591"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1325" cy="489585"/>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633E6D">
        <w:rPr>
          <w:b/>
          <w:sz w:val="52"/>
        </w:rPr>
        <w:tab/>
      </w:r>
    </w:p>
    <w:p w:rsidR="00B62D0F" w:rsidRPr="00633E6D" w:rsidRDefault="002E4E37" w:rsidP="00861EB5">
      <w:pPr>
        <w:tabs>
          <w:tab w:val="left" w:pos="5835"/>
        </w:tabs>
        <w:spacing w:after="240"/>
        <w:rPr>
          <w:bCs/>
          <w:lang w:val="en-US"/>
        </w:rPr>
      </w:pPr>
      <w:r w:rsidRPr="00633E6D">
        <w:rPr>
          <w:sz w:val="52"/>
        </w:rPr>
        <w:tab/>
      </w:r>
    </w:p>
    <w:p w:rsidR="00861EB5" w:rsidRPr="00633E6D" w:rsidRDefault="00861EB5" w:rsidP="00861EB5">
      <w:pPr>
        <w:tabs>
          <w:tab w:val="left" w:pos="5835"/>
        </w:tabs>
        <w:rPr>
          <w:bCs/>
          <w:sz w:val="12"/>
          <w:szCs w:val="12"/>
          <w:lang w:val="en-US"/>
        </w:rPr>
      </w:pPr>
    </w:p>
    <w:p w:rsidR="00DC4291" w:rsidRPr="00633E6D" w:rsidRDefault="00DC4291" w:rsidP="00543E3A">
      <w:pPr>
        <w:jc w:val="center"/>
        <w:rPr>
          <w:b/>
          <w:sz w:val="28"/>
          <w:lang w:val="en-US"/>
        </w:rPr>
      </w:pPr>
      <w:r w:rsidRPr="00633E6D">
        <w:rPr>
          <w:b/>
          <w:sz w:val="28"/>
          <w:lang w:val="en-US"/>
        </w:rPr>
        <w:t xml:space="preserve">Ministry of Finance </w:t>
      </w:r>
    </w:p>
    <w:p w:rsidR="00DC4291" w:rsidRPr="00633E6D" w:rsidRDefault="00DC4291" w:rsidP="00DC4291">
      <w:pPr>
        <w:jc w:val="center"/>
        <w:rPr>
          <w:bCs/>
          <w:sz w:val="28"/>
          <w:lang w:val="en-US"/>
        </w:rPr>
      </w:pPr>
      <w:r w:rsidRPr="00633E6D">
        <w:rPr>
          <w:bCs/>
          <w:sz w:val="28"/>
          <w:lang w:val="en-US"/>
        </w:rPr>
        <w:t>Republic of Maldives</w:t>
      </w:r>
    </w:p>
    <w:p w:rsidR="00DC4291" w:rsidRPr="00633E6D" w:rsidRDefault="00DC4291" w:rsidP="00DC4291">
      <w:pPr>
        <w:rPr>
          <w:b/>
          <w:sz w:val="28"/>
          <w:lang w:val="en-US"/>
        </w:rPr>
      </w:pPr>
    </w:p>
    <w:p w:rsidR="005F5C7C" w:rsidRPr="00633E6D" w:rsidRDefault="005F5C7C" w:rsidP="00DC4291">
      <w:pPr>
        <w:rPr>
          <w:b/>
          <w:sz w:val="28"/>
          <w:lang w:val="en-US"/>
        </w:rPr>
      </w:pPr>
    </w:p>
    <w:p w:rsidR="00DC4291" w:rsidRPr="00633E6D" w:rsidRDefault="00DC4291" w:rsidP="00DC4291">
      <w:pPr>
        <w:jc w:val="center"/>
        <w:rPr>
          <w:b/>
          <w:sz w:val="32"/>
          <w:szCs w:val="28"/>
          <w:lang w:val="en-US"/>
        </w:rPr>
      </w:pPr>
    </w:p>
    <w:p w:rsidR="00DC4291" w:rsidRPr="00633E6D" w:rsidRDefault="0028374E" w:rsidP="00DC4291">
      <w:pPr>
        <w:spacing w:after="240" w:line="259" w:lineRule="auto"/>
        <w:jc w:val="center"/>
        <w:rPr>
          <w:b/>
          <w:bCs/>
          <w:sz w:val="28"/>
          <w:szCs w:val="28"/>
          <w:lang w:val="en-US"/>
        </w:rPr>
      </w:pPr>
      <w:r w:rsidRPr="00633E6D">
        <w:rPr>
          <w:b/>
          <w:bCs/>
          <w:sz w:val="40"/>
          <w:szCs w:val="40"/>
          <w:lang w:val="en-US"/>
        </w:rPr>
        <w:t>BIDDING</w:t>
      </w:r>
      <w:r w:rsidR="00DC4291" w:rsidRPr="00633E6D">
        <w:rPr>
          <w:b/>
          <w:bCs/>
          <w:sz w:val="40"/>
          <w:szCs w:val="40"/>
          <w:lang w:val="en-US"/>
        </w:rPr>
        <w:t xml:space="preserve"> DOCUMENT </w:t>
      </w:r>
    </w:p>
    <w:p w:rsidR="00DC4291" w:rsidRPr="00633E6D" w:rsidRDefault="000115CC" w:rsidP="00DC4291">
      <w:pPr>
        <w:spacing w:after="240" w:line="259" w:lineRule="auto"/>
        <w:jc w:val="center"/>
        <w:rPr>
          <w:b/>
          <w:bCs/>
          <w:sz w:val="36"/>
          <w:szCs w:val="36"/>
          <w:lang w:val="en-US"/>
        </w:rPr>
      </w:pPr>
      <w:r w:rsidRPr="00633E6D">
        <w:rPr>
          <w:b/>
          <w:bCs/>
          <w:sz w:val="36"/>
          <w:szCs w:val="36"/>
          <w:lang w:val="en-US"/>
        </w:rPr>
        <w:t>For</w:t>
      </w:r>
    </w:p>
    <w:p w:rsidR="00130016" w:rsidRPr="00633E6D" w:rsidRDefault="00130016" w:rsidP="00861EB5">
      <w:pPr>
        <w:spacing w:after="240" w:line="259" w:lineRule="auto"/>
        <w:rPr>
          <w:b/>
          <w:bCs/>
          <w:color w:val="FF0000"/>
          <w:sz w:val="32"/>
          <w:szCs w:val="32"/>
          <w:lang w:val="en-US"/>
        </w:rPr>
      </w:pPr>
    </w:p>
    <w:p w:rsidR="006348EB" w:rsidRPr="00C75E6E" w:rsidRDefault="00861EB5" w:rsidP="0029440B">
      <w:pPr>
        <w:pStyle w:val="ListParagraph"/>
        <w:spacing w:line="276" w:lineRule="auto"/>
        <w:ind w:left="0"/>
        <w:jc w:val="center"/>
        <w:rPr>
          <w:b/>
          <w:bCs/>
          <w:sz w:val="44"/>
          <w:szCs w:val="44"/>
        </w:rPr>
      </w:pPr>
      <w:r w:rsidRPr="00633E6D">
        <w:rPr>
          <w:b/>
          <w:bCs/>
          <w:color w:val="000000"/>
          <w:sz w:val="44"/>
          <w:szCs w:val="44"/>
        </w:rPr>
        <w:br/>
      </w:r>
      <w:r w:rsidR="007947E2" w:rsidRPr="00AA2947">
        <w:rPr>
          <w:b/>
          <w:bCs/>
          <w:sz w:val="44"/>
          <w:szCs w:val="44"/>
        </w:rPr>
        <w:t>Design and</w:t>
      </w:r>
      <w:r w:rsidR="008B22CF" w:rsidRPr="00AA2947">
        <w:rPr>
          <w:b/>
          <w:bCs/>
          <w:sz w:val="44"/>
          <w:szCs w:val="44"/>
        </w:rPr>
        <w:t xml:space="preserve"> Build </w:t>
      </w:r>
      <w:r w:rsidR="007947E2" w:rsidRPr="00AA2947">
        <w:rPr>
          <w:b/>
          <w:bCs/>
          <w:sz w:val="44"/>
          <w:szCs w:val="44"/>
        </w:rPr>
        <w:t xml:space="preserve">of </w:t>
      </w:r>
      <w:proofErr w:type="spellStart"/>
      <w:r w:rsidR="0029440B">
        <w:rPr>
          <w:b/>
          <w:bCs/>
          <w:sz w:val="44"/>
          <w:szCs w:val="44"/>
        </w:rPr>
        <w:t>Gdh.Faresmaathoda</w:t>
      </w:r>
      <w:proofErr w:type="spellEnd"/>
      <w:r w:rsidR="0029440B">
        <w:rPr>
          <w:b/>
          <w:bCs/>
          <w:sz w:val="44"/>
          <w:szCs w:val="44"/>
        </w:rPr>
        <w:t xml:space="preserve"> Airport</w:t>
      </w:r>
    </w:p>
    <w:p w:rsidR="008B22CF" w:rsidRDefault="008B22CF" w:rsidP="008B22CF">
      <w:pPr>
        <w:pStyle w:val="ListParagraph"/>
        <w:spacing w:line="276" w:lineRule="auto"/>
        <w:ind w:left="0"/>
        <w:jc w:val="both"/>
        <w:rPr>
          <w:b/>
          <w:bCs/>
          <w:sz w:val="44"/>
          <w:szCs w:val="44"/>
        </w:rPr>
      </w:pPr>
    </w:p>
    <w:p w:rsidR="008B22CF" w:rsidRPr="00633E6D" w:rsidRDefault="008B22CF" w:rsidP="008B22CF">
      <w:pPr>
        <w:pStyle w:val="ListParagraph"/>
        <w:spacing w:line="276" w:lineRule="auto"/>
        <w:ind w:left="0"/>
        <w:jc w:val="both"/>
        <w:rPr>
          <w:b/>
          <w:bCs/>
          <w:color w:val="000000"/>
          <w:sz w:val="44"/>
          <w:szCs w:val="44"/>
        </w:rPr>
      </w:pPr>
    </w:p>
    <w:p w:rsidR="00861EB5" w:rsidRPr="00F730F9" w:rsidRDefault="00633E6D" w:rsidP="007947E2">
      <w:pPr>
        <w:pStyle w:val="ListParagraph"/>
        <w:spacing w:line="276" w:lineRule="auto"/>
        <w:ind w:left="0"/>
        <w:jc w:val="center"/>
        <w:rPr>
          <w:b/>
          <w:bCs/>
          <w:color w:val="000000"/>
          <w:sz w:val="40"/>
          <w:szCs w:val="40"/>
        </w:rPr>
      </w:pPr>
      <w:r w:rsidRPr="00E33B89">
        <w:rPr>
          <w:b/>
          <w:bCs/>
          <w:color w:val="000000"/>
          <w:sz w:val="40"/>
          <w:szCs w:val="40"/>
          <w:highlight w:val="yellow"/>
        </w:rPr>
        <w:t>TES/201</w:t>
      </w:r>
      <w:r w:rsidR="00543E3A" w:rsidRPr="00E33B89">
        <w:rPr>
          <w:b/>
          <w:bCs/>
          <w:color w:val="000000"/>
          <w:sz w:val="40"/>
          <w:szCs w:val="40"/>
          <w:highlight w:val="yellow"/>
        </w:rPr>
        <w:t>9</w:t>
      </w:r>
      <w:r w:rsidRPr="00E33B89">
        <w:rPr>
          <w:b/>
          <w:bCs/>
          <w:color w:val="000000"/>
          <w:sz w:val="40"/>
          <w:szCs w:val="40"/>
          <w:highlight w:val="yellow"/>
        </w:rPr>
        <w:t>/</w:t>
      </w:r>
      <w:r w:rsidR="00D046E2" w:rsidRPr="00E33B89">
        <w:rPr>
          <w:b/>
          <w:bCs/>
          <w:color w:val="000000"/>
          <w:sz w:val="40"/>
          <w:szCs w:val="40"/>
          <w:highlight w:val="yellow"/>
        </w:rPr>
        <w:t>W-</w:t>
      </w:r>
      <w:r w:rsidR="009031BB" w:rsidRPr="00E33B89">
        <w:rPr>
          <w:b/>
          <w:bCs/>
          <w:color w:val="000000"/>
          <w:sz w:val="40"/>
          <w:szCs w:val="40"/>
          <w:highlight w:val="yellow"/>
        </w:rPr>
        <w:t>120</w:t>
      </w:r>
    </w:p>
    <w:p w:rsidR="00DC4291" w:rsidRPr="00633E6D" w:rsidRDefault="00DC4291" w:rsidP="00DC4291">
      <w:pPr>
        <w:spacing w:after="240" w:line="259" w:lineRule="auto"/>
        <w:jc w:val="center"/>
        <w:rPr>
          <w:b/>
          <w:bCs/>
          <w:sz w:val="32"/>
          <w:szCs w:val="32"/>
          <w:lang w:val="en-US"/>
        </w:rPr>
      </w:pPr>
    </w:p>
    <w:p w:rsidR="005F5C7C" w:rsidRPr="00633E6D" w:rsidRDefault="004F6D7A" w:rsidP="004F6D7A">
      <w:pPr>
        <w:tabs>
          <w:tab w:val="left" w:pos="5696"/>
        </w:tabs>
        <w:spacing w:after="240" w:line="259" w:lineRule="auto"/>
        <w:rPr>
          <w:b/>
          <w:bCs/>
          <w:sz w:val="32"/>
          <w:szCs w:val="32"/>
          <w:lang w:val="en-US"/>
        </w:rPr>
      </w:pPr>
      <w:r>
        <w:rPr>
          <w:b/>
          <w:bCs/>
          <w:sz w:val="32"/>
          <w:szCs w:val="32"/>
          <w:lang w:val="en-US"/>
        </w:rPr>
        <w:tab/>
      </w:r>
    </w:p>
    <w:p w:rsidR="00130016" w:rsidRPr="00633E6D" w:rsidRDefault="00130016" w:rsidP="00DC4291">
      <w:pPr>
        <w:spacing w:after="240" w:line="259" w:lineRule="auto"/>
        <w:jc w:val="center"/>
        <w:rPr>
          <w:b/>
          <w:bCs/>
          <w:sz w:val="32"/>
          <w:szCs w:val="32"/>
          <w:lang w:val="en-US"/>
        </w:rPr>
      </w:pPr>
    </w:p>
    <w:p w:rsidR="00DC4291" w:rsidRPr="00633E6D" w:rsidRDefault="00DC4291" w:rsidP="00DC4291">
      <w:pPr>
        <w:spacing w:after="240" w:line="259" w:lineRule="auto"/>
        <w:jc w:val="both"/>
        <w:rPr>
          <w:b/>
          <w:bCs/>
          <w:lang w:val="en-US"/>
        </w:rPr>
      </w:pPr>
    </w:p>
    <w:p w:rsidR="00DC4291" w:rsidRPr="00633E6D" w:rsidRDefault="00130016" w:rsidP="00BB6335">
      <w:pPr>
        <w:spacing w:after="240" w:line="259" w:lineRule="auto"/>
        <w:jc w:val="center"/>
        <w:rPr>
          <w:b/>
          <w:bCs/>
          <w:color w:val="FF0000"/>
          <w:spacing w:val="30"/>
          <w:sz w:val="28"/>
          <w:szCs w:val="28"/>
          <w:lang w:val="en-US"/>
        </w:rPr>
      </w:pPr>
      <w:r w:rsidRPr="00633E6D">
        <w:rPr>
          <w:b/>
          <w:bCs/>
          <w:color w:val="FF0000"/>
          <w:spacing w:val="30"/>
          <w:sz w:val="28"/>
          <w:szCs w:val="28"/>
          <w:lang w:val="en-US"/>
        </w:rPr>
        <w:fldChar w:fldCharType="begin"/>
      </w:r>
      <w:r w:rsidRPr="00633E6D">
        <w:rPr>
          <w:b/>
          <w:bCs/>
          <w:color w:val="FF0000"/>
          <w:spacing w:val="30"/>
          <w:sz w:val="28"/>
          <w:szCs w:val="28"/>
          <w:lang w:val="en-US"/>
        </w:rPr>
        <w:instrText xml:space="preserve"> DATE \@ "MMMM d, yyyy" </w:instrText>
      </w:r>
      <w:r w:rsidRPr="00633E6D">
        <w:rPr>
          <w:b/>
          <w:bCs/>
          <w:color w:val="FF0000"/>
          <w:spacing w:val="30"/>
          <w:sz w:val="28"/>
          <w:szCs w:val="28"/>
          <w:lang w:val="en-US"/>
        </w:rPr>
        <w:fldChar w:fldCharType="separate"/>
      </w:r>
      <w:r w:rsidR="000C4EA7">
        <w:rPr>
          <w:b/>
          <w:bCs/>
          <w:noProof/>
          <w:color w:val="FF0000"/>
          <w:spacing w:val="30"/>
          <w:sz w:val="28"/>
          <w:szCs w:val="28"/>
          <w:lang w:val="en-US"/>
        </w:rPr>
        <w:t>January 16, 2020</w:t>
      </w:r>
      <w:r w:rsidRPr="00633E6D">
        <w:rPr>
          <w:b/>
          <w:bCs/>
          <w:color w:val="FF0000"/>
          <w:spacing w:val="30"/>
          <w:sz w:val="28"/>
          <w:szCs w:val="28"/>
          <w:lang w:val="en-US"/>
        </w:rPr>
        <w:fldChar w:fldCharType="end"/>
      </w:r>
    </w:p>
    <w:p w:rsidR="00130016" w:rsidRPr="00633E6D" w:rsidRDefault="00130016" w:rsidP="00DC4291">
      <w:pPr>
        <w:spacing w:line="259" w:lineRule="auto"/>
        <w:jc w:val="center"/>
        <w:rPr>
          <w:sz w:val="22"/>
          <w:szCs w:val="22"/>
          <w:lang w:val="en-US"/>
        </w:rPr>
      </w:pPr>
    </w:p>
    <w:p w:rsidR="00130016" w:rsidRPr="00633E6D" w:rsidRDefault="00130016" w:rsidP="00DC4291">
      <w:pPr>
        <w:spacing w:line="259" w:lineRule="auto"/>
        <w:jc w:val="center"/>
        <w:rPr>
          <w:sz w:val="22"/>
          <w:szCs w:val="22"/>
          <w:lang w:val="en-US"/>
        </w:rPr>
      </w:pPr>
    </w:p>
    <w:p w:rsidR="00861EB5" w:rsidRPr="00633E6D" w:rsidRDefault="00861EB5" w:rsidP="00DC4291">
      <w:pPr>
        <w:spacing w:line="259" w:lineRule="auto"/>
        <w:jc w:val="center"/>
        <w:rPr>
          <w:sz w:val="22"/>
          <w:szCs w:val="22"/>
          <w:lang w:val="en-US"/>
        </w:rPr>
      </w:pPr>
    </w:p>
    <w:p w:rsidR="00861EB5" w:rsidRPr="00633E6D" w:rsidRDefault="00861EB5" w:rsidP="00DC4291">
      <w:pPr>
        <w:spacing w:line="259" w:lineRule="auto"/>
        <w:jc w:val="center"/>
        <w:rPr>
          <w:sz w:val="22"/>
          <w:szCs w:val="22"/>
          <w:lang w:val="en-US"/>
        </w:rPr>
      </w:pPr>
    </w:p>
    <w:p w:rsidR="00861EB5" w:rsidRPr="00633E6D" w:rsidRDefault="00861EB5" w:rsidP="00DC4291">
      <w:pPr>
        <w:spacing w:line="259" w:lineRule="auto"/>
        <w:jc w:val="center"/>
        <w:rPr>
          <w:sz w:val="22"/>
          <w:szCs w:val="22"/>
          <w:lang w:val="en-US"/>
        </w:rPr>
      </w:pPr>
    </w:p>
    <w:p w:rsidR="00861EB5" w:rsidRPr="00633E6D" w:rsidRDefault="00861EB5" w:rsidP="00DC4291">
      <w:pPr>
        <w:spacing w:line="259" w:lineRule="auto"/>
        <w:jc w:val="center"/>
        <w:rPr>
          <w:sz w:val="22"/>
          <w:szCs w:val="22"/>
          <w:lang w:val="en-US"/>
        </w:rPr>
      </w:pPr>
    </w:p>
    <w:p w:rsidR="00A70A88" w:rsidRPr="00633E6D" w:rsidRDefault="00A70A88" w:rsidP="00633E6D">
      <w:pPr>
        <w:spacing w:line="259" w:lineRule="auto"/>
        <w:jc w:val="center"/>
        <w:rPr>
          <w:sz w:val="22"/>
          <w:szCs w:val="22"/>
          <w:lang w:val="en-US"/>
        </w:rPr>
      </w:pPr>
      <w:r w:rsidRPr="00633E6D">
        <w:rPr>
          <w:sz w:val="22"/>
          <w:szCs w:val="22"/>
          <w:lang w:val="en-US"/>
        </w:rPr>
        <w:t xml:space="preserve">National Tender </w:t>
      </w:r>
    </w:p>
    <w:p w:rsidR="00DC4291" w:rsidRPr="00633E6D" w:rsidRDefault="00DC4291" w:rsidP="00543E3A">
      <w:pPr>
        <w:spacing w:line="259" w:lineRule="auto"/>
        <w:jc w:val="center"/>
        <w:rPr>
          <w:sz w:val="22"/>
          <w:szCs w:val="22"/>
          <w:lang w:val="en-US"/>
        </w:rPr>
      </w:pPr>
      <w:r w:rsidRPr="00633E6D">
        <w:rPr>
          <w:sz w:val="22"/>
          <w:szCs w:val="22"/>
          <w:lang w:val="en-US"/>
        </w:rPr>
        <w:t xml:space="preserve">Ministry of Finance </w:t>
      </w:r>
    </w:p>
    <w:p w:rsidR="002E4E37" w:rsidRPr="00633E6D" w:rsidRDefault="00DC4291" w:rsidP="001E7A06">
      <w:pPr>
        <w:tabs>
          <w:tab w:val="left" w:pos="1995"/>
        </w:tabs>
        <w:jc w:val="center"/>
        <w:rPr>
          <w:sz w:val="52"/>
        </w:rPr>
      </w:pPr>
      <w:r w:rsidRPr="00633E6D">
        <w:rPr>
          <w:sz w:val="22"/>
          <w:szCs w:val="22"/>
          <w:lang w:val="en-US"/>
        </w:rPr>
        <w:t>Republic of Maldives</w:t>
      </w:r>
    </w:p>
    <w:p w:rsidR="002E4E37" w:rsidRPr="00633E6D" w:rsidRDefault="002E4E37" w:rsidP="002E4E37">
      <w:pPr>
        <w:tabs>
          <w:tab w:val="left" w:pos="1995"/>
        </w:tabs>
        <w:rPr>
          <w:sz w:val="52"/>
        </w:rPr>
        <w:sectPr w:rsidR="002E4E37" w:rsidRPr="00633E6D"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633E6D" w:rsidRDefault="002E4E37" w:rsidP="002E4E37">
      <w:pPr>
        <w:tabs>
          <w:tab w:val="left" w:pos="1253"/>
        </w:tabs>
        <w:spacing w:line="276" w:lineRule="auto"/>
        <w:rPr>
          <w:b/>
          <w:sz w:val="52"/>
        </w:rPr>
      </w:pPr>
    </w:p>
    <w:p w:rsidR="007B586E" w:rsidRPr="00633E6D" w:rsidRDefault="007B586E" w:rsidP="006247D1">
      <w:pPr>
        <w:pStyle w:val="Title"/>
        <w:spacing w:line="276" w:lineRule="auto"/>
        <w:rPr>
          <w:rFonts w:ascii="Times New Roman" w:hAnsi="Times New Roman"/>
          <w:szCs w:val="48"/>
        </w:rPr>
      </w:pPr>
      <w:r w:rsidRPr="00633E6D">
        <w:rPr>
          <w:rFonts w:ascii="Times New Roman" w:hAnsi="Times New Roman"/>
          <w:szCs w:val="48"/>
        </w:rPr>
        <w:t xml:space="preserve">Standard </w:t>
      </w:r>
      <w:r w:rsidR="006830BF" w:rsidRPr="00633E6D">
        <w:rPr>
          <w:rFonts w:ascii="Times New Roman" w:hAnsi="Times New Roman"/>
          <w:szCs w:val="48"/>
        </w:rPr>
        <w:t>Tendering</w:t>
      </w:r>
      <w:r w:rsidRPr="00633E6D">
        <w:rPr>
          <w:rFonts w:ascii="Times New Roman" w:hAnsi="Times New Roman"/>
          <w:szCs w:val="48"/>
        </w:rPr>
        <w:t xml:space="preserve"> Document</w:t>
      </w:r>
    </w:p>
    <w:p w:rsidR="007B586E" w:rsidRPr="00633E6D" w:rsidRDefault="007B586E" w:rsidP="006247D1">
      <w:pPr>
        <w:spacing w:line="276" w:lineRule="auto"/>
      </w:pPr>
    </w:p>
    <w:p w:rsidR="007B586E" w:rsidRPr="00633E6D" w:rsidRDefault="007B586E" w:rsidP="006247D1">
      <w:pPr>
        <w:spacing w:line="276" w:lineRule="auto"/>
      </w:pPr>
    </w:p>
    <w:p w:rsidR="007B586E" w:rsidRPr="00633E6D" w:rsidRDefault="007B586E" w:rsidP="006247D1">
      <w:pPr>
        <w:spacing w:line="276" w:lineRule="auto"/>
        <w:jc w:val="center"/>
        <w:rPr>
          <w:b/>
          <w:sz w:val="32"/>
          <w:szCs w:val="32"/>
        </w:rPr>
      </w:pPr>
      <w:r w:rsidRPr="00633E6D">
        <w:rPr>
          <w:b/>
          <w:sz w:val="32"/>
          <w:szCs w:val="32"/>
        </w:rPr>
        <w:t>Table of Contents</w:t>
      </w:r>
    </w:p>
    <w:p w:rsidR="007B586E" w:rsidRPr="00633E6D" w:rsidRDefault="007B586E" w:rsidP="006247D1">
      <w:pPr>
        <w:spacing w:line="276" w:lineRule="auto"/>
      </w:pPr>
    </w:p>
    <w:p w:rsidR="00FD07F7" w:rsidRPr="00633E6D" w:rsidRDefault="00991A92" w:rsidP="006247D1">
      <w:pPr>
        <w:pStyle w:val="TOC1"/>
        <w:tabs>
          <w:tab w:val="right" w:leader="dot" w:pos="8820"/>
        </w:tabs>
        <w:spacing w:line="276" w:lineRule="auto"/>
        <w:rPr>
          <w:rFonts w:ascii="Times New Roman" w:hAnsi="Times New Roman"/>
          <w:b w:val="0"/>
          <w:noProof/>
          <w:sz w:val="24"/>
          <w:szCs w:val="24"/>
          <w:lang w:val="en-US"/>
        </w:rPr>
      </w:pPr>
      <w:r w:rsidRPr="00633E6D">
        <w:rPr>
          <w:b w:val="0"/>
        </w:rPr>
        <w:fldChar w:fldCharType="begin"/>
      </w:r>
      <w:r w:rsidRPr="00633E6D">
        <w:rPr>
          <w:b w:val="0"/>
        </w:rPr>
        <w:instrText xml:space="preserve"> TOC \h \z \t "Subtitle,2,Part,1" </w:instrText>
      </w:r>
      <w:r w:rsidRPr="00633E6D">
        <w:rPr>
          <w:b w:val="0"/>
        </w:rPr>
        <w:fldChar w:fldCharType="separate"/>
      </w:r>
      <w:hyperlink w:anchor="_Toc235671246" w:history="1">
        <w:r w:rsidR="00FD07F7" w:rsidRPr="00633E6D">
          <w:rPr>
            <w:rStyle w:val="Hyperlink"/>
            <w:noProof/>
          </w:rPr>
          <w:t>PART 1  Tendering Procedures</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_Toc235671246 \h </w:instrText>
        </w:r>
        <w:r w:rsidR="00FD07F7" w:rsidRPr="00633E6D">
          <w:rPr>
            <w:noProof/>
            <w:webHidden/>
          </w:rPr>
        </w:r>
        <w:r w:rsidR="00FD07F7" w:rsidRPr="00633E6D">
          <w:rPr>
            <w:noProof/>
            <w:webHidden/>
          </w:rPr>
          <w:fldChar w:fldCharType="separate"/>
        </w:r>
        <w:r w:rsidR="008D1E07" w:rsidRPr="00633E6D">
          <w:rPr>
            <w:noProof/>
            <w:webHidden/>
          </w:rPr>
          <w:t>3</w:t>
        </w:r>
        <w:r w:rsidR="00FD07F7" w:rsidRPr="00633E6D">
          <w:rPr>
            <w:noProof/>
            <w:webHidden/>
          </w:rPr>
          <w:fldChar w:fldCharType="end"/>
        </w:r>
      </w:hyperlink>
    </w:p>
    <w:p w:rsidR="00FD07F7" w:rsidRPr="00633E6D" w:rsidRDefault="000C4EA7" w:rsidP="006247D1">
      <w:pPr>
        <w:pStyle w:val="TOC2"/>
        <w:spacing w:line="276" w:lineRule="auto"/>
        <w:rPr>
          <w:sz w:val="24"/>
          <w:szCs w:val="24"/>
          <w:lang w:val="en-US"/>
        </w:rPr>
      </w:pPr>
      <w:hyperlink w:anchor="_Toc235671247" w:history="1">
        <w:r w:rsidR="00FD07F7" w:rsidRPr="00633E6D">
          <w:rPr>
            <w:rStyle w:val="Hyperlink"/>
          </w:rPr>
          <w:t>Section I - Instructions to Tenderers</w:t>
        </w:r>
        <w:r w:rsidR="00FD07F7" w:rsidRPr="00633E6D">
          <w:rPr>
            <w:webHidden/>
          </w:rPr>
          <w:tab/>
        </w:r>
        <w:r w:rsidR="00FD07F7" w:rsidRPr="00633E6D">
          <w:rPr>
            <w:webHidden/>
          </w:rPr>
          <w:fldChar w:fldCharType="begin"/>
        </w:r>
        <w:r w:rsidR="00FD07F7" w:rsidRPr="00633E6D">
          <w:rPr>
            <w:webHidden/>
          </w:rPr>
          <w:instrText xml:space="preserve"> PAGEREF _Toc235671247 \h </w:instrText>
        </w:r>
        <w:r w:rsidR="00FD07F7" w:rsidRPr="00633E6D">
          <w:rPr>
            <w:webHidden/>
          </w:rPr>
        </w:r>
        <w:r w:rsidR="00FD07F7" w:rsidRPr="00633E6D">
          <w:rPr>
            <w:webHidden/>
          </w:rPr>
          <w:fldChar w:fldCharType="separate"/>
        </w:r>
        <w:r w:rsidR="008D1E07" w:rsidRPr="00633E6D">
          <w:rPr>
            <w:webHidden/>
          </w:rPr>
          <w:t>4</w:t>
        </w:r>
        <w:r w:rsidR="00FD07F7" w:rsidRPr="00633E6D">
          <w:rPr>
            <w:webHidden/>
          </w:rPr>
          <w:fldChar w:fldCharType="end"/>
        </w:r>
      </w:hyperlink>
    </w:p>
    <w:p w:rsidR="00FD07F7" w:rsidRPr="00633E6D" w:rsidRDefault="000C4EA7" w:rsidP="00524A11">
      <w:pPr>
        <w:pStyle w:val="TOC2"/>
        <w:spacing w:line="276" w:lineRule="auto"/>
        <w:rPr>
          <w:sz w:val="24"/>
          <w:szCs w:val="24"/>
          <w:lang w:val="en-US"/>
        </w:rPr>
      </w:pPr>
      <w:hyperlink w:anchor="_Toc235671248" w:history="1">
        <w:r w:rsidR="00FD07F7" w:rsidRPr="00633E6D">
          <w:rPr>
            <w:rStyle w:val="Hyperlink"/>
          </w:rPr>
          <w:t xml:space="preserve">Section II - </w:t>
        </w:r>
        <w:r w:rsidR="00524A11" w:rsidRPr="00633E6D">
          <w:rPr>
            <w:rStyle w:val="Hyperlink"/>
          </w:rPr>
          <w:t>Bid</w:t>
        </w:r>
        <w:r w:rsidR="00FD07F7" w:rsidRPr="00633E6D">
          <w:rPr>
            <w:rStyle w:val="Hyperlink"/>
          </w:rPr>
          <w:t xml:space="preserve"> Data Sheet (</w:t>
        </w:r>
        <w:r w:rsidR="00524A11" w:rsidRPr="00633E6D">
          <w:rPr>
            <w:rStyle w:val="Hyperlink"/>
          </w:rPr>
          <w:t>B</w:t>
        </w:r>
        <w:r w:rsidR="00FD07F7" w:rsidRPr="00633E6D">
          <w:rPr>
            <w:rStyle w:val="Hyperlink"/>
          </w:rPr>
          <w:t>DS)</w:t>
        </w:r>
        <w:r w:rsidR="00FD07F7" w:rsidRPr="00633E6D">
          <w:rPr>
            <w:webHidden/>
          </w:rPr>
          <w:tab/>
        </w:r>
        <w:r w:rsidR="00FD07F7" w:rsidRPr="00633E6D">
          <w:rPr>
            <w:webHidden/>
          </w:rPr>
          <w:fldChar w:fldCharType="begin"/>
        </w:r>
        <w:r w:rsidR="00FD07F7" w:rsidRPr="00633E6D">
          <w:rPr>
            <w:webHidden/>
          </w:rPr>
          <w:instrText xml:space="preserve"> PAGEREF _Toc235671248 \h </w:instrText>
        </w:r>
        <w:r w:rsidR="00FD07F7" w:rsidRPr="00633E6D">
          <w:rPr>
            <w:webHidden/>
          </w:rPr>
        </w:r>
        <w:r w:rsidR="00FD07F7" w:rsidRPr="00633E6D">
          <w:rPr>
            <w:webHidden/>
          </w:rPr>
          <w:fldChar w:fldCharType="separate"/>
        </w:r>
        <w:r w:rsidR="008D1E07" w:rsidRPr="00633E6D">
          <w:rPr>
            <w:webHidden/>
          </w:rPr>
          <w:t>24</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49" w:history="1">
        <w:r w:rsidR="00FD07F7" w:rsidRPr="00633E6D">
          <w:rPr>
            <w:rStyle w:val="Hyperlink"/>
            <w:rFonts w:cs="Arial"/>
          </w:rPr>
          <w:t>Section III - Evaluation and Qualification Criteria</w:t>
        </w:r>
        <w:r w:rsidR="00FD07F7" w:rsidRPr="00633E6D">
          <w:rPr>
            <w:webHidden/>
          </w:rPr>
          <w:tab/>
        </w:r>
        <w:r w:rsidR="00FD07F7" w:rsidRPr="00633E6D">
          <w:rPr>
            <w:webHidden/>
          </w:rPr>
          <w:fldChar w:fldCharType="begin"/>
        </w:r>
        <w:r w:rsidR="00FD07F7" w:rsidRPr="00633E6D">
          <w:rPr>
            <w:webHidden/>
          </w:rPr>
          <w:instrText xml:space="preserve"> PAGEREF _Toc235671249 \h </w:instrText>
        </w:r>
        <w:r w:rsidR="00FD07F7" w:rsidRPr="00633E6D">
          <w:rPr>
            <w:webHidden/>
          </w:rPr>
        </w:r>
        <w:r w:rsidR="00FD07F7" w:rsidRPr="00633E6D">
          <w:rPr>
            <w:webHidden/>
          </w:rPr>
          <w:fldChar w:fldCharType="separate"/>
        </w:r>
        <w:r w:rsidR="008D1E07" w:rsidRPr="00633E6D">
          <w:rPr>
            <w:webHidden/>
          </w:rPr>
          <w:t>28</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50" w:history="1">
        <w:r w:rsidR="00FD07F7" w:rsidRPr="00633E6D">
          <w:rPr>
            <w:rStyle w:val="Hyperlink"/>
            <w:rFonts w:cs="Arial"/>
          </w:rPr>
          <w:t>Section IV - Tendering Forms</w:t>
        </w:r>
        <w:r w:rsidR="00FD07F7" w:rsidRPr="00633E6D">
          <w:rPr>
            <w:webHidden/>
          </w:rPr>
          <w:tab/>
        </w:r>
        <w:r w:rsidR="00FD07F7" w:rsidRPr="00633E6D">
          <w:rPr>
            <w:webHidden/>
          </w:rPr>
          <w:fldChar w:fldCharType="begin"/>
        </w:r>
        <w:r w:rsidR="00FD07F7" w:rsidRPr="00633E6D">
          <w:rPr>
            <w:webHidden/>
          </w:rPr>
          <w:instrText xml:space="preserve"> PAGEREF _Toc235671250 \h </w:instrText>
        </w:r>
        <w:r w:rsidR="00FD07F7" w:rsidRPr="00633E6D">
          <w:rPr>
            <w:webHidden/>
          </w:rPr>
        </w:r>
        <w:r w:rsidR="00FD07F7" w:rsidRPr="00633E6D">
          <w:rPr>
            <w:webHidden/>
          </w:rPr>
          <w:fldChar w:fldCharType="separate"/>
        </w:r>
        <w:r w:rsidR="008D1E07" w:rsidRPr="00633E6D">
          <w:rPr>
            <w:webHidden/>
          </w:rPr>
          <w:t>36</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51" w:history="1">
        <w:r w:rsidR="00FD07F7" w:rsidRPr="00633E6D">
          <w:rPr>
            <w:rStyle w:val="Hyperlink"/>
            <w:rFonts w:cs="Arial"/>
          </w:rPr>
          <w:t xml:space="preserve">Section V - </w:t>
        </w:r>
        <w:r w:rsidR="00FD07F7" w:rsidRPr="00633E6D">
          <w:rPr>
            <w:rStyle w:val="Hyperlink"/>
          </w:rPr>
          <w:t>Eligible Countries</w:t>
        </w:r>
        <w:r w:rsidR="00FD07F7" w:rsidRPr="00633E6D">
          <w:rPr>
            <w:webHidden/>
          </w:rPr>
          <w:tab/>
        </w:r>
        <w:r w:rsidR="00FD07F7" w:rsidRPr="00633E6D">
          <w:rPr>
            <w:webHidden/>
          </w:rPr>
          <w:fldChar w:fldCharType="begin"/>
        </w:r>
        <w:r w:rsidR="00FD07F7" w:rsidRPr="00633E6D">
          <w:rPr>
            <w:webHidden/>
          </w:rPr>
          <w:instrText xml:space="preserve"> PAGEREF _Toc235671251 \h </w:instrText>
        </w:r>
        <w:r w:rsidR="00FD07F7" w:rsidRPr="00633E6D">
          <w:rPr>
            <w:webHidden/>
          </w:rPr>
        </w:r>
        <w:r w:rsidR="00FD07F7" w:rsidRPr="00633E6D">
          <w:rPr>
            <w:webHidden/>
          </w:rPr>
          <w:fldChar w:fldCharType="separate"/>
        </w:r>
        <w:r w:rsidR="008D1E07" w:rsidRPr="00633E6D">
          <w:rPr>
            <w:webHidden/>
          </w:rPr>
          <w:t>60</w:t>
        </w:r>
        <w:r w:rsidR="00FD07F7" w:rsidRPr="00633E6D">
          <w:rPr>
            <w:webHidden/>
          </w:rPr>
          <w:fldChar w:fldCharType="end"/>
        </w:r>
      </w:hyperlink>
    </w:p>
    <w:p w:rsidR="00FD07F7" w:rsidRPr="00633E6D" w:rsidRDefault="000C4EA7" w:rsidP="006247D1">
      <w:pPr>
        <w:pStyle w:val="TOC1"/>
        <w:tabs>
          <w:tab w:val="right" w:leader="dot" w:pos="8756"/>
        </w:tabs>
        <w:spacing w:line="276" w:lineRule="auto"/>
        <w:rPr>
          <w:rFonts w:ascii="Times New Roman" w:hAnsi="Times New Roman"/>
          <w:b w:val="0"/>
          <w:noProof/>
          <w:sz w:val="24"/>
          <w:szCs w:val="24"/>
          <w:lang w:val="en-US"/>
        </w:rPr>
      </w:pPr>
      <w:hyperlink w:anchor="_Toc235671252" w:history="1">
        <w:r w:rsidR="00FD07F7" w:rsidRPr="00633E6D">
          <w:rPr>
            <w:rStyle w:val="Hyperlink"/>
            <w:noProof/>
          </w:rPr>
          <w:t>PART 2 – Employer’s Requirements</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_Toc235671252 \h </w:instrText>
        </w:r>
        <w:r w:rsidR="00FD07F7" w:rsidRPr="00633E6D">
          <w:rPr>
            <w:noProof/>
            <w:webHidden/>
          </w:rPr>
        </w:r>
        <w:r w:rsidR="00FD07F7" w:rsidRPr="00633E6D">
          <w:rPr>
            <w:noProof/>
            <w:webHidden/>
          </w:rPr>
          <w:fldChar w:fldCharType="separate"/>
        </w:r>
        <w:r w:rsidR="008D1E07" w:rsidRPr="00633E6D">
          <w:rPr>
            <w:noProof/>
            <w:webHidden/>
          </w:rPr>
          <w:t>61</w:t>
        </w:r>
        <w:r w:rsidR="00FD07F7" w:rsidRPr="00633E6D">
          <w:rPr>
            <w:noProof/>
            <w:webHidden/>
          </w:rPr>
          <w:fldChar w:fldCharType="end"/>
        </w:r>
      </w:hyperlink>
    </w:p>
    <w:p w:rsidR="00FD07F7" w:rsidRPr="00633E6D" w:rsidRDefault="000C4EA7" w:rsidP="006247D1">
      <w:pPr>
        <w:pStyle w:val="TOC2"/>
        <w:spacing w:line="276" w:lineRule="auto"/>
        <w:rPr>
          <w:sz w:val="24"/>
          <w:szCs w:val="24"/>
          <w:lang w:val="en-US"/>
        </w:rPr>
      </w:pPr>
      <w:hyperlink w:anchor="_Toc235671253" w:history="1">
        <w:r w:rsidR="00FD07F7" w:rsidRPr="00633E6D">
          <w:rPr>
            <w:rStyle w:val="Hyperlink"/>
            <w:rFonts w:cs="Arial"/>
          </w:rPr>
          <w:t xml:space="preserve">Section VI - </w:t>
        </w:r>
        <w:r w:rsidR="00FD07F7" w:rsidRPr="00633E6D">
          <w:rPr>
            <w:rStyle w:val="Hyperlink"/>
          </w:rPr>
          <w:t>Employer’s Requirements</w:t>
        </w:r>
        <w:r w:rsidR="00FD07F7" w:rsidRPr="00633E6D">
          <w:rPr>
            <w:webHidden/>
          </w:rPr>
          <w:tab/>
        </w:r>
        <w:r w:rsidR="00FD07F7" w:rsidRPr="00633E6D">
          <w:rPr>
            <w:webHidden/>
          </w:rPr>
          <w:fldChar w:fldCharType="begin"/>
        </w:r>
        <w:r w:rsidR="00FD07F7" w:rsidRPr="00633E6D">
          <w:rPr>
            <w:webHidden/>
          </w:rPr>
          <w:instrText xml:space="preserve"> PAGEREF _Toc235671253 \h </w:instrText>
        </w:r>
        <w:r w:rsidR="00FD07F7" w:rsidRPr="00633E6D">
          <w:rPr>
            <w:webHidden/>
          </w:rPr>
        </w:r>
        <w:r w:rsidR="00FD07F7" w:rsidRPr="00633E6D">
          <w:rPr>
            <w:webHidden/>
          </w:rPr>
          <w:fldChar w:fldCharType="separate"/>
        </w:r>
        <w:r w:rsidR="008D1E07" w:rsidRPr="00633E6D">
          <w:rPr>
            <w:webHidden/>
          </w:rPr>
          <w:t>62</w:t>
        </w:r>
        <w:r w:rsidR="00FD07F7" w:rsidRPr="00633E6D">
          <w:rPr>
            <w:webHidden/>
          </w:rPr>
          <w:fldChar w:fldCharType="end"/>
        </w:r>
      </w:hyperlink>
    </w:p>
    <w:p w:rsidR="00FD07F7" w:rsidRPr="00633E6D" w:rsidRDefault="000C4EA7" w:rsidP="006247D1">
      <w:pPr>
        <w:pStyle w:val="TOC1"/>
        <w:tabs>
          <w:tab w:val="right" w:leader="dot" w:pos="8756"/>
        </w:tabs>
        <w:spacing w:line="276" w:lineRule="auto"/>
        <w:rPr>
          <w:rFonts w:ascii="Times New Roman" w:hAnsi="Times New Roman"/>
          <w:b w:val="0"/>
          <w:noProof/>
          <w:sz w:val="24"/>
          <w:szCs w:val="24"/>
          <w:lang w:val="en-US"/>
        </w:rPr>
      </w:pPr>
      <w:hyperlink w:anchor="_Toc235671254" w:history="1">
        <w:r w:rsidR="00FD07F7" w:rsidRPr="00633E6D">
          <w:rPr>
            <w:rStyle w:val="Hyperlink"/>
            <w:noProof/>
          </w:rPr>
          <w:t>PART 3 –Contract</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_Toc235671254 \h </w:instrText>
        </w:r>
        <w:r w:rsidR="00FD07F7" w:rsidRPr="00633E6D">
          <w:rPr>
            <w:noProof/>
            <w:webHidden/>
          </w:rPr>
        </w:r>
        <w:r w:rsidR="00FD07F7" w:rsidRPr="00633E6D">
          <w:rPr>
            <w:noProof/>
            <w:webHidden/>
          </w:rPr>
          <w:fldChar w:fldCharType="separate"/>
        </w:r>
        <w:r w:rsidR="008D1E07" w:rsidRPr="00633E6D">
          <w:rPr>
            <w:noProof/>
            <w:webHidden/>
          </w:rPr>
          <w:t>68</w:t>
        </w:r>
        <w:r w:rsidR="00FD07F7" w:rsidRPr="00633E6D">
          <w:rPr>
            <w:noProof/>
            <w:webHidden/>
          </w:rPr>
          <w:fldChar w:fldCharType="end"/>
        </w:r>
      </w:hyperlink>
    </w:p>
    <w:p w:rsidR="00FD07F7" w:rsidRPr="00633E6D" w:rsidRDefault="000C4EA7" w:rsidP="006247D1">
      <w:pPr>
        <w:pStyle w:val="TOC2"/>
        <w:spacing w:line="276" w:lineRule="auto"/>
        <w:rPr>
          <w:sz w:val="24"/>
          <w:szCs w:val="24"/>
          <w:lang w:val="en-US"/>
        </w:rPr>
      </w:pPr>
      <w:hyperlink w:anchor="_Toc235671255" w:history="1">
        <w:r w:rsidR="00FD07F7" w:rsidRPr="00633E6D">
          <w:rPr>
            <w:rStyle w:val="Hyperlink"/>
          </w:rPr>
          <w:t>Section VII.  General Conditions of Contract for the Procurement of Works</w:t>
        </w:r>
        <w:r w:rsidR="00FD07F7" w:rsidRPr="00633E6D">
          <w:rPr>
            <w:webHidden/>
          </w:rPr>
          <w:tab/>
        </w:r>
        <w:r w:rsidR="00FD07F7" w:rsidRPr="00633E6D">
          <w:rPr>
            <w:webHidden/>
          </w:rPr>
          <w:fldChar w:fldCharType="begin"/>
        </w:r>
        <w:r w:rsidR="00FD07F7" w:rsidRPr="00633E6D">
          <w:rPr>
            <w:webHidden/>
          </w:rPr>
          <w:instrText xml:space="preserve"> PAGEREF _Toc235671255 \h </w:instrText>
        </w:r>
        <w:r w:rsidR="00FD07F7" w:rsidRPr="00633E6D">
          <w:rPr>
            <w:webHidden/>
          </w:rPr>
        </w:r>
        <w:r w:rsidR="00FD07F7" w:rsidRPr="00633E6D">
          <w:rPr>
            <w:webHidden/>
          </w:rPr>
          <w:fldChar w:fldCharType="separate"/>
        </w:r>
        <w:r w:rsidR="008D1E07" w:rsidRPr="00633E6D">
          <w:rPr>
            <w:webHidden/>
          </w:rPr>
          <w:t>69</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56" w:history="1">
        <w:r w:rsidR="00FD07F7" w:rsidRPr="00633E6D">
          <w:rPr>
            <w:rStyle w:val="Hyperlink"/>
          </w:rPr>
          <w:t>Section VIII.  Particular Conditions of Contract</w:t>
        </w:r>
        <w:r w:rsidR="00FD07F7" w:rsidRPr="00633E6D">
          <w:rPr>
            <w:webHidden/>
          </w:rPr>
          <w:tab/>
        </w:r>
        <w:r w:rsidR="00FD07F7" w:rsidRPr="00633E6D">
          <w:rPr>
            <w:webHidden/>
          </w:rPr>
          <w:fldChar w:fldCharType="begin"/>
        </w:r>
        <w:r w:rsidR="00FD07F7" w:rsidRPr="00633E6D">
          <w:rPr>
            <w:webHidden/>
          </w:rPr>
          <w:instrText xml:space="preserve"> PAGEREF _Toc235671256 \h </w:instrText>
        </w:r>
        <w:r w:rsidR="00FD07F7" w:rsidRPr="00633E6D">
          <w:rPr>
            <w:webHidden/>
          </w:rPr>
        </w:r>
        <w:r w:rsidR="00FD07F7" w:rsidRPr="00633E6D">
          <w:rPr>
            <w:webHidden/>
          </w:rPr>
          <w:fldChar w:fldCharType="separate"/>
        </w:r>
        <w:r w:rsidR="008D1E07" w:rsidRPr="00633E6D">
          <w:rPr>
            <w:webHidden/>
          </w:rPr>
          <w:t>89</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57" w:history="1">
        <w:r w:rsidR="00FD07F7" w:rsidRPr="00633E6D">
          <w:rPr>
            <w:rStyle w:val="Hyperlink"/>
          </w:rPr>
          <w:t>Section IX - Contract Forms</w:t>
        </w:r>
        <w:r w:rsidR="00FD07F7" w:rsidRPr="00633E6D">
          <w:rPr>
            <w:webHidden/>
          </w:rPr>
          <w:tab/>
        </w:r>
        <w:r w:rsidR="00FD07F7" w:rsidRPr="00633E6D">
          <w:rPr>
            <w:webHidden/>
          </w:rPr>
          <w:fldChar w:fldCharType="begin"/>
        </w:r>
        <w:r w:rsidR="00FD07F7" w:rsidRPr="00633E6D">
          <w:rPr>
            <w:webHidden/>
          </w:rPr>
          <w:instrText xml:space="preserve"> PAGEREF _Toc235671257 \h </w:instrText>
        </w:r>
        <w:r w:rsidR="00FD07F7" w:rsidRPr="00633E6D">
          <w:rPr>
            <w:webHidden/>
          </w:rPr>
        </w:r>
        <w:r w:rsidR="00FD07F7" w:rsidRPr="00633E6D">
          <w:rPr>
            <w:webHidden/>
          </w:rPr>
          <w:fldChar w:fldCharType="separate"/>
        </w:r>
        <w:r w:rsidR="008D1E07" w:rsidRPr="00633E6D">
          <w:rPr>
            <w:webHidden/>
          </w:rPr>
          <w:t>93</w:t>
        </w:r>
        <w:r w:rsidR="00FD07F7" w:rsidRPr="00633E6D">
          <w:rPr>
            <w:webHidden/>
          </w:rPr>
          <w:fldChar w:fldCharType="end"/>
        </w:r>
      </w:hyperlink>
    </w:p>
    <w:p w:rsidR="007B586E" w:rsidRPr="00633E6D" w:rsidRDefault="00991A92" w:rsidP="006247D1">
      <w:pPr>
        <w:spacing w:line="276" w:lineRule="auto"/>
      </w:pPr>
      <w:r w:rsidRPr="00633E6D">
        <w:rPr>
          <w:rFonts w:ascii="Times New Roman Bold" w:hAnsi="Times New Roman Bold"/>
          <w:b/>
          <w:sz w:val="22"/>
          <w:szCs w:val="22"/>
        </w:rPr>
        <w:fldChar w:fldCharType="end"/>
      </w:r>
    </w:p>
    <w:p w:rsidR="007B586E" w:rsidRPr="00633E6D" w:rsidRDefault="007B586E" w:rsidP="006247D1">
      <w:pPr>
        <w:spacing w:line="276" w:lineRule="auto"/>
      </w:pPr>
    </w:p>
    <w:p w:rsidR="00A70A88" w:rsidRPr="00633E6D" w:rsidRDefault="00A70A88" w:rsidP="006247D1">
      <w:pPr>
        <w:pStyle w:val="Part"/>
        <w:spacing w:before="480" w:line="276" w:lineRule="auto"/>
      </w:pPr>
    </w:p>
    <w:p w:rsidR="00A70A88" w:rsidRPr="00633E6D" w:rsidRDefault="00A70A88" w:rsidP="00A70A88">
      <w:pPr>
        <w:tabs>
          <w:tab w:val="left" w:pos="3847"/>
        </w:tabs>
      </w:pPr>
      <w:r w:rsidRPr="00633E6D">
        <w:tab/>
      </w:r>
    </w:p>
    <w:p w:rsidR="00596930" w:rsidRPr="00633E6D" w:rsidRDefault="00B852AD" w:rsidP="006247D1">
      <w:pPr>
        <w:pStyle w:val="Part"/>
        <w:spacing w:before="480" w:line="276" w:lineRule="auto"/>
      </w:pPr>
      <w:r w:rsidRPr="00633E6D">
        <w:br w:type="page"/>
      </w:r>
    </w:p>
    <w:p w:rsidR="00596930" w:rsidRPr="00633E6D" w:rsidRDefault="00596930" w:rsidP="006247D1">
      <w:pPr>
        <w:pStyle w:val="Part"/>
        <w:spacing w:before="480" w:line="276" w:lineRule="auto"/>
      </w:pPr>
    </w:p>
    <w:p w:rsidR="00596930" w:rsidRPr="00633E6D" w:rsidRDefault="00596930" w:rsidP="006247D1">
      <w:pPr>
        <w:pStyle w:val="Part"/>
        <w:spacing w:before="480" w:line="276" w:lineRule="auto"/>
      </w:pPr>
    </w:p>
    <w:p w:rsidR="007B586E" w:rsidRPr="00633E6D" w:rsidRDefault="007B586E" w:rsidP="006247D1">
      <w:pPr>
        <w:pStyle w:val="Part"/>
        <w:spacing w:before="480" w:line="276" w:lineRule="auto"/>
      </w:pPr>
      <w:bookmarkStart w:id="1" w:name="_Toc235671246"/>
      <w:r w:rsidRPr="00633E6D">
        <w:t xml:space="preserve">PART </w:t>
      </w:r>
      <w:r w:rsidR="00143904" w:rsidRPr="00633E6D">
        <w:t>1 Tendering</w:t>
      </w:r>
      <w:r w:rsidR="00596930" w:rsidRPr="00633E6D">
        <w:t xml:space="preserve"> </w:t>
      </w:r>
      <w:r w:rsidRPr="00633E6D">
        <w:t>Procedures</w:t>
      </w:r>
      <w:bookmarkEnd w:id="1"/>
    </w:p>
    <w:p w:rsidR="007B586E" w:rsidRPr="00633E6D" w:rsidRDefault="007B586E" w:rsidP="006247D1">
      <w:pPr>
        <w:tabs>
          <w:tab w:val="left" w:pos="180"/>
        </w:tabs>
        <w:spacing w:line="276" w:lineRule="auto"/>
        <w:ind w:left="720" w:right="288" w:hanging="360"/>
        <w:jc w:val="both"/>
        <w:rPr>
          <w:rFonts w:ascii="Arial" w:hAnsi="Arial" w:cs="Arial"/>
          <w:spacing w:val="-2"/>
          <w:sz w:val="20"/>
        </w:rPr>
      </w:pPr>
    </w:p>
    <w:p w:rsidR="00A70A88" w:rsidRPr="00633E6D" w:rsidRDefault="00A70A88" w:rsidP="006247D1">
      <w:pPr>
        <w:pStyle w:val="Subtitle"/>
        <w:spacing w:line="276" w:lineRule="auto"/>
        <w:rPr>
          <w:rFonts w:ascii="Arial" w:hAnsi="Arial" w:cs="Arial"/>
          <w:spacing w:val="-2"/>
          <w:sz w:val="20"/>
        </w:rPr>
      </w:pPr>
    </w:p>
    <w:p w:rsidR="007B586E" w:rsidRPr="00633E6D" w:rsidRDefault="00B852AD" w:rsidP="006247D1">
      <w:pPr>
        <w:pStyle w:val="Subtitle"/>
        <w:spacing w:line="276" w:lineRule="auto"/>
      </w:pPr>
      <w:r w:rsidRPr="00633E6D">
        <w:br w:type="page"/>
      </w:r>
      <w:bookmarkStart w:id="2" w:name="_Toc235671247"/>
      <w:r w:rsidR="007B586E" w:rsidRPr="00633E6D">
        <w:lastRenderedPageBreak/>
        <w:t xml:space="preserve">Section </w:t>
      </w:r>
      <w:r w:rsidR="00536B49" w:rsidRPr="00633E6D">
        <w:t>I</w:t>
      </w:r>
      <w:r w:rsidR="007B586E" w:rsidRPr="00633E6D">
        <w:t xml:space="preserve"> - Instructions to</w:t>
      </w:r>
      <w:r w:rsidR="00F446D4" w:rsidRPr="00633E6D">
        <w:t xml:space="preserve"> Tenderer</w:t>
      </w:r>
      <w:r w:rsidR="007B586E" w:rsidRPr="00633E6D">
        <w:t>s</w:t>
      </w:r>
      <w:bookmarkEnd w:id="2"/>
    </w:p>
    <w:bookmarkEnd w:id="0"/>
    <w:p w:rsidR="007B586E" w:rsidRPr="00633E6D" w:rsidRDefault="007B586E" w:rsidP="006247D1">
      <w:pPr>
        <w:pStyle w:val="BodyText"/>
        <w:spacing w:line="276" w:lineRule="auto"/>
        <w:ind w:left="180" w:right="288"/>
        <w:jc w:val="center"/>
        <w:rPr>
          <w:rFonts w:ascii="Times New Roman" w:hAnsi="Times New Roman" w:cs="Times New Roman"/>
          <w:b/>
          <w:sz w:val="24"/>
        </w:rPr>
      </w:pPr>
      <w:r w:rsidRPr="00633E6D">
        <w:rPr>
          <w:rFonts w:ascii="Times New Roman" w:hAnsi="Times New Roman" w:cs="Times New Roman"/>
          <w:b/>
          <w:sz w:val="24"/>
        </w:rPr>
        <w:t>Table of Clauses</w:t>
      </w:r>
    </w:p>
    <w:bookmarkStart w:id="3" w:name="_Hlt438532663"/>
    <w:bookmarkStart w:id="4" w:name="_Toc438266923"/>
    <w:bookmarkStart w:id="5" w:name="_Toc438267877"/>
    <w:bookmarkStart w:id="6" w:name="_Toc438366664"/>
    <w:bookmarkEnd w:id="3"/>
    <w:p w:rsidR="00FD07F7" w:rsidRPr="00633E6D" w:rsidRDefault="00991A92" w:rsidP="006247D1">
      <w:pPr>
        <w:pStyle w:val="TOC1"/>
        <w:tabs>
          <w:tab w:val="left" w:pos="720"/>
          <w:tab w:val="right" w:leader="dot" w:pos="8756"/>
        </w:tabs>
        <w:spacing w:line="276" w:lineRule="auto"/>
        <w:rPr>
          <w:rFonts w:ascii="Times New Roman" w:hAnsi="Times New Roman"/>
          <w:b w:val="0"/>
          <w:noProof/>
          <w:sz w:val="24"/>
          <w:szCs w:val="24"/>
          <w:lang w:val="en-US"/>
        </w:rPr>
      </w:pPr>
      <w:r w:rsidRPr="00633E6D">
        <w:rPr>
          <w:b w:val="0"/>
          <w:bCs/>
          <w:szCs w:val="20"/>
        </w:rPr>
        <w:fldChar w:fldCharType="begin"/>
      </w:r>
      <w:r w:rsidRPr="00633E6D">
        <w:rPr>
          <w:b w:val="0"/>
          <w:bCs/>
          <w:szCs w:val="20"/>
        </w:rPr>
        <w:instrText xml:space="preserve"> TOC \h \z \t "Subtitle 2,2,S1-Header2,2,Style Style S1-Header1 + Times New Roman 14 pt +1,1" </w:instrText>
      </w:r>
      <w:r w:rsidRPr="00633E6D">
        <w:rPr>
          <w:b w:val="0"/>
          <w:bCs/>
          <w:szCs w:val="20"/>
        </w:rPr>
        <w:fldChar w:fldCharType="separate"/>
      </w:r>
      <w:hyperlink w:anchor="_Toc235671258" w:history="1">
        <w:r w:rsidR="00FD07F7" w:rsidRPr="00633E6D">
          <w:rPr>
            <w:rStyle w:val="Hyperlink"/>
            <w:noProof/>
          </w:rPr>
          <w:t>A.</w:t>
        </w:r>
        <w:r w:rsidR="00FD07F7" w:rsidRPr="00633E6D">
          <w:rPr>
            <w:rFonts w:ascii="Times New Roman" w:hAnsi="Times New Roman"/>
            <w:b w:val="0"/>
            <w:noProof/>
            <w:sz w:val="24"/>
            <w:szCs w:val="24"/>
            <w:lang w:val="en-US"/>
          </w:rPr>
          <w:tab/>
        </w:r>
        <w:r w:rsidR="00FD07F7" w:rsidRPr="00633E6D">
          <w:rPr>
            <w:rStyle w:val="Hyperlink"/>
            <w:noProof/>
          </w:rPr>
          <w:t>General</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_Toc235671258 \h </w:instrText>
        </w:r>
        <w:r w:rsidR="00FD07F7" w:rsidRPr="00633E6D">
          <w:rPr>
            <w:noProof/>
            <w:webHidden/>
          </w:rPr>
        </w:r>
        <w:r w:rsidR="00FD07F7" w:rsidRPr="00633E6D">
          <w:rPr>
            <w:noProof/>
            <w:webHidden/>
          </w:rPr>
          <w:fldChar w:fldCharType="separate"/>
        </w:r>
        <w:r w:rsidR="007B7A79" w:rsidRPr="00633E6D">
          <w:rPr>
            <w:noProof/>
            <w:webHidden/>
          </w:rPr>
          <w:t>6</w:t>
        </w:r>
        <w:r w:rsidR="00FD07F7" w:rsidRPr="00633E6D">
          <w:rPr>
            <w:noProof/>
            <w:webHidden/>
          </w:rPr>
          <w:fldChar w:fldCharType="end"/>
        </w:r>
      </w:hyperlink>
    </w:p>
    <w:p w:rsidR="00FD07F7" w:rsidRPr="00633E6D" w:rsidRDefault="000C4EA7" w:rsidP="006247D1">
      <w:pPr>
        <w:pStyle w:val="TOC2"/>
        <w:spacing w:line="276" w:lineRule="auto"/>
        <w:rPr>
          <w:sz w:val="24"/>
          <w:szCs w:val="24"/>
          <w:lang w:val="en-US"/>
        </w:rPr>
      </w:pPr>
      <w:hyperlink w:anchor="_Toc235671259" w:history="1">
        <w:r w:rsidR="00FD07F7" w:rsidRPr="00633E6D">
          <w:rPr>
            <w:rStyle w:val="Hyperlink"/>
          </w:rPr>
          <w:t>1.</w:t>
        </w:r>
        <w:r w:rsidR="00FD07F7" w:rsidRPr="00633E6D">
          <w:rPr>
            <w:sz w:val="24"/>
            <w:szCs w:val="24"/>
            <w:lang w:val="en-US"/>
          </w:rPr>
          <w:tab/>
        </w:r>
        <w:r w:rsidR="00FD07F7" w:rsidRPr="00633E6D">
          <w:rPr>
            <w:rStyle w:val="Hyperlink"/>
          </w:rPr>
          <w:t>Scope of Tender</w:t>
        </w:r>
        <w:r w:rsidR="00FD07F7" w:rsidRPr="00633E6D">
          <w:rPr>
            <w:webHidden/>
          </w:rPr>
          <w:tab/>
        </w:r>
        <w:r w:rsidR="00FD07F7" w:rsidRPr="00633E6D">
          <w:rPr>
            <w:webHidden/>
          </w:rPr>
          <w:fldChar w:fldCharType="begin"/>
        </w:r>
        <w:r w:rsidR="00FD07F7" w:rsidRPr="00633E6D">
          <w:rPr>
            <w:webHidden/>
          </w:rPr>
          <w:instrText xml:space="preserve"> PAGEREF _Toc235671259 \h </w:instrText>
        </w:r>
        <w:r w:rsidR="00FD07F7" w:rsidRPr="00633E6D">
          <w:rPr>
            <w:webHidden/>
          </w:rPr>
        </w:r>
        <w:r w:rsidR="00FD07F7" w:rsidRPr="00633E6D">
          <w:rPr>
            <w:webHidden/>
          </w:rPr>
          <w:fldChar w:fldCharType="separate"/>
        </w:r>
        <w:r w:rsidR="007B7A79" w:rsidRPr="00633E6D">
          <w:rPr>
            <w:webHidden/>
          </w:rPr>
          <w:t>6</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60" w:history="1">
        <w:r w:rsidR="00FD07F7" w:rsidRPr="00633E6D">
          <w:rPr>
            <w:rStyle w:val="Hyperlink"/>
          </w:rPr>
          <w:t>2.</w:t>
        </w:r>
        <w:r w:rsidR="00FD07F7" w:rsidRPr="00633E6D">
          <w:rPr>
            <w:sz w:val="24"/>
            <w:szCs w:val="24"/>
            <w:lang w:val="en-US"/>
          </w:rPr>
          <w:tab/>
        </w:r>
        <w:r w:rsidR="00FD07F7" w:rsidRPr="00633E6D">
          <w:rPr>
            <w:rStyle w:val="Hyperlink"/>
          </w:rPr>
          <w:t>Source of Funds</w:t>
        </w:r>
        <w:r w:rsidR="00FD07F7" w:rsidRPr="00633E6D">
          <w:rPr>
            <w:webHidden/>
          </w:rPr>
          <w:tab/>
        </w:r>
        <w:r w:rsidR="00FD07F7" w:rsidRPr="00633E6D">
          <w:rPr>
            <w:webHidden/>
          </w:rPr>
          <w:fldChar w:fldCharType="begin"/>
        </w:r>
        <w:r w:rsidR="00FD07F7" w:rsidRPr="00633E6D">
          <w:rPr>
            <w:webHidden/>
          </w:rPr>
          <w:instrText xml:space="preserve"> PAGEREF _Toc235671260 \h </w:instrText>
        </w:r>
        <w:r w:rsidR="00FD07F7" w:rsidRPr="00633E6D">
          <w:rPr>
            <w:webHidden/>
          </w:rPr>
        </w:r>
        <w:r w:rsidR="00FD07F7" w:rsidRPr="00633E6D">
          <w:rPr>
            <w:webHidden/>
          </w:rPr>
          <w:fldChar w:fldCharType="separate"/>
        </w:r>
        <w:r w:rsidR="007B7A79" w:rsidRPr="00633E6D">
          <w:rPr>
            <w:webHidden/>
          </w:rPr>
          <w:t>6</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61" w:history="1">
        <w:r w:rsidR="00FD07F7" w:rsidRPr="00633E6D">
          <w:rPr>
            <w:rStyle w:val="Hyperlink"/>
          </w:rPr>
          <w:t>3.</w:t>
        </w:r>
        <w:r w:rsidR="00FD07F7" w:rsidRPr="00633E6D">
          <w:rPr>
            <w:sz w:val="24"/>
            <w:szCs w:val="24"/>
            <w:lang w:val="en-US"/>
          </w:rPr>
          <w:tab/>
        </w:r>
        <w:r w:rsidR="00FD07F7" w:rsidRPr="00633E6D">
          <w:rPr>
            <w:rStyle w:val="Hyperlink"/>
          </w:rPr>
          <w:t>Fraud and Corruption</w:t>
        </w:r>
        <w:r w:rsidR="00FD07F7" w:rsidRPr="00633E6D">
          <w:rPr>
            <w:webHidden/>
          </w:rPr>
          <w:tab/>
        </w:r>
        <w:r w:rsidR="00FD07F7" w:rsidRPr="00633E6D">
          <w:rPr>
            <w:webHidden/>
          </w:rPr>
          <w:fldChar w:fldCharType="begin"/>
        </w:r>
        <w:r w:rsidR="00FD07F7" w:rsidRPr="00633E6D">
          <w:rPr>
            <w:webHidden/>
          </w:rPr>
          <w:instrText xml:space="preserve"> PAGEREF _Toc235671261 \h </w:instrText>
        </w:r>
        <w:r w:rsidR="00FD07F7" w:rsidRPr="00633E6D">
          <w:rPr>
            <w:webHidden/>
          </w:rPr>
        </w:r>
        <w:r w:rsidR="00FD07F7" w:rsidRPr="00633E6D">
          <w:rPr>
            <w:webHidden/>
          </w:rPr>
          <w:fldChar w:fldCharType="separate"/>
        </w:r>
        <w:r w:rsidR="007B7A79" w:rsidRPr="00633E6D">
          <w:rPr>
            <w:webHidden/>
          </w:rPr>
          <w:t>6</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62" w:history="1">
        <w:r w:rsidR="00FD07F7" w:rsidRPr="00633E6D">
          <w:rPr>
            <w:rStyle w:val="Hyperlink"/>
          </w:rPr>
          <w:t>4.</w:t>
        </w:r>
        <w:r w:rsidR="00FD07F7" w:rsidRPr="00633E6D">
          <w:rPr>
            <w:sz w:val="24"/>
            <w:szCs w:val="24"/>
            <w:lang w:val="en-US"/>
          </w:rPr>
          <w:tab/>
        </w:r>
        <w:r w:rsidR="00FD07F7" w:rsidRPr="00633E6D">
          <w:rPr>
            <w:rStyle w:val="Hyperlink"/>
          </w:rPr>
          <w:t>Eligible Tenderers</w:t>
        </w:r>
        <w:r w:rsidR="00FD07F7" w:rsidRPr="00633E6D">
          <w:rPr>
            <w:webHidden/>
          </w:rPr>
          <w:tab/>
        </w:r>
        <w:r w:rsidR="00FD07F7" w:rsidRPr="00633E6D">
          <w:rPr>
            <w:webHidden/>
          </w:rPr>
          <w:fldChar w:fldCharType="begin"/>
        </w:r>
        <w:r w:rsidR="00FD07F7" w:rsidRPr="00633E6D">
          <w:rPr>
            <w:webHidden/>
          </w:rPr>
          <w:instrText xml:space="preserve"> PAGEREF _Toc235671262 \h </w:instrText>
        </w:r>
        <w:r w:rsidR="00FD07F7" w:rsidRPr="00633E6D">
          <w:rPr>
            <w:webHidden/>
          </w:rPr>
        </w:r>
        <w:r w:rsidR="00FD07F7" w:rsidRPr="00633E6D">
          <w:rPr>
            <w:webHidden/>
          </w:rPr>
          <w:fldChar w:fldCharType="separate"/>
        </w:r>
        <w:r w:rsidR="007B7A79" w:rsidRPr="00633E6D">
          <w:rPr>
            <w:webHidden/>
          </w:rPr>
          <w:t>7</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63" w:history="1">
        <w:r w:rsidR="00FD07F7" w:rsidRPr="00633E6D">
          <w:rPr>
            <w:rStyle w:val="Hyperlink"/>
          </w:rPr>
          <w:t>5.</w:t>
        </w:r>
        <w:r w:rsidR="00FD07F7" w:rsidRPr="00633E6D">
          <w:rPr>
            <w:sz w:val="24"/>
            <w:szCs w:val="24"/>
            <w:lang w:val="en-US"/>
          </w:rPr>
          <w:tab/>
        </w:r>
        <w:r w:rsidR="00FD07F7" w:rsidRPr="00633E6D">
          <w:rPr>
            <w:rStyle w:val="Hyperlink"/>
          </w:rPr>
          <w:t>Eligible Materials, Equipment and Services</w:t>
        </w:r>
        <w:r w:rsidR="00FD07F7" w:rsidRPr="00633E6D">
          <w:rPr>
            <w:webHidden/>
          </w:rPr>
          <w:tab/>
        </w:r>
        <w:r w:rsidR="00FD07F7" w:rsidRPr="00633E6D">
          <w:rPr>
            <w:webHidden/>
          </w:rPr>
          <w:fldChar w:fldCharType="begin"/>
        </w:r>
        <w:r w:rsidR="00FD07F7" w:rsidRPr="00633E6D">
          <w:rPr>
            <w:webHidden/>
          </w:rPr>
          <w:instrText xml:space="preserve"> PAGEREF _Toc235671263 \h </w:instrText>
        </w:r>
        <w:r w:rsidR="00FD07F7" w:rsidRPr="00633E6D">
          <w:rPr>
            <w:webHidden/>
          </w:rPr>
        </w:r>
        <w:r w:rsidR="00FD07F7" w:rsidRPr="00633E6D">
          <w:rPr>
            <w:webHidden/>
          </w:rPr>
          <w:fldChar w:fldCharType="separate"/>
        </w:r>
        <w:r w:rsidR="007B7A79" w:rsidRPr="00633E6D">
          <w:rPr>
            <w:webHidden/>
          </w:rPr>
          <w:t>9</w:t>
        </w:r>
        <w:r w:rsidR="00FD07F7" w:rsidRPr="00633E6D">
          <w:rPr>
            <w:webHidden/>
          </w:rPr>
          <w:fldChar w:fldCharType="end"/>
        </w:r>
      </w:hyperlink>
    </w:p>
    <w:p w:rsidR="00FD07F7" w:rsidRPr="00633E6D" w:rsidRDefault="000C4EA7" w:rsidP="006247D1">
      <w:pPr>
        <w:pStyle w:val="TOC1"/>
        <w:tabs>
          <w:tab w:val="left" w:pos="720"/>
          <w:tab w:val="right" w:leader="dot" w:pos="8756"/>
        </w:tabs>
        <w:spacing w:line="276" w:lineRule="auto"/>
        <w:rPr>
          <w:rFonts w:ascii="Times New Roman" w:hAnsi="Times New Roman"/>
          <w:b w:val="0"/>
          <w:noProof/>
          <w:sz w:val="24"/>
          <w:szCs w:val="24"/>
          <w:lang w:val="en-US"/>
        </w:rPr>
      </w:pPr>
      <w:hyperlink w:anchor="_Toc235671264" w:history="1">
        <w:r w:rsidR="00FD07F7" w:rsidRPr="00633E6D">
          <w:rPr>
            <w:rStyle w:val="Hyperlink"/>
            <w:noProof/>
          </w:rPr>
          <w:t>B.</w:t>
        </w:r>
        <w:r w:rsidR="00FD07F7" w:rsidRPr="00633E6D">
          <w:rPr>
            <w:rFonts w:ascii="Times New Roman" w:hAnsi="Times New Roman"/>
            <w:b w:val="0"/>
            <w:noProof/>
            <w:sz w:val="24"/>
            <w:szCs w:val="24"/>
            <w:lang w:val="en-US"/>
          </w:rPr>
          <w:tab/>
        </w:r>
        <w:r w:rsidR="00FD07F7" w:rsidRPr="00633E6D">
          <w:rPr>
            <w:rStyle w:val="Hyperlink"/>
            <w:noProof/>
          </w:rPr>
          <w:t>Contents of Tendering Document</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_Toc235671264 \h </w:instrText>
        </w:r>
        <w:r w:rsidR="00FD07F7" w:rsidRPr="00633E6D">
          <w:rPr>
            <w:noProof/>
            <w:webHidden/>
          </w:rPr>
        </w:r>
        <w:r w:rsidR="00FD07F7" w:rsidRPr="00633E6D">
          <w:rPr>
            <w:noProof/>
            <w:webHidden/>
          </w:rPr>
          <w:fldChar w:fldCharType="separate"/>
        </w:r>
        <w:r w:rsidR="007B7A79" w:rsidRPr="00633E6D">
          <w:rPr>
            <w:noProof/>
            <w:webHidden/>
          </w:rPr>
          <w:t>9</w:t>
        </w:r>
        <w:r w:rsidR="00FD07F7" w:rsidRPr="00633E6D">
          <w:rPr>
            <w:noProof/>
            <w:webHidden/>
          </w:rPr>
          <w:fldChar w:fldCharType="end"/>
        </w:r>
      </w:hyperlink>
    </w:p>
    <w:p w:rsidR="00FD07F7" w:rsidRPr="00633E6D" w:rsidRDefault="000C4EA7" w:rsidP="006247D1">
      <w:pPr>
        <w:pStyle w:val="TOC2"/>
        <w:spacing w:line="276" w:lineRule="auto"/>
        <w:rPr>
          <w:sz w:val="24"/>
          <w:szCs w:val="24"/>
          <w:lang w:val="en-US"/>
        </w:rPr>
      </w:pPr>
      <w:hyperlink w:anchor="_Toc235671265" w:history="1">
        <w:r w:rsidR="00FD07F7" w:rsidRPr="00633E6D">
          <w:rPr>
            <w:rStyle w:val="Hyperlink"/>
          </w:rPr>
          <w:t>6.</w:t>
        </w:r>
        <w:r w:rsidR="00FD07F7" w:rsidRPr="00633E6D">
          <w:rPr>
            <w:sz w:val="24"/>
            <w:szCs w:val="24"/>
            <w:lang w:val="en-US"/>
          </w:rPr>
          <w:tab/>
        </w:r>
        <w:r w:rsidR="00FD07F7" w:rsidRPr="00633E6D">
          <w:rPr>
            <w:rStyle w:val="Hyperlink"/>
          </w:rPr>
          <w:t>Sections of Tendering Document</w:t>
        </w:r>
        <w:r w:rsidR="00FD07F7" w:rsidRPr="00633E6D">
          <w:rPr>
            <w:webHidden/>
          </w:rPr>
          <w:tab/>
        </w:r>
        <w:r w:rsidR="00FD07F7" w:rsidRPr="00633E6D">
          <w:rPr>
            <w:webHidden/>
          </w:rPr>
          <w:fldChar w:fldCharType="begin"/>
        </w:r>
        <w:r w:rsidR="00FD07F7" w:rsidRPr="00633E6D">
          <w:rPr>
            <w:webHidden/>
          </w:rPr>
          <w:instrText xml:space="preserve"> PAGEREF _Toc235671265 \h </w:instrText>
        </w:r>
        <w:r w:rsidR="00FD07F7" w:rsidRPr="00633E6D">
          <w:rPr>
            <w:webHidden/>
          </w:rPr>
        </w:r>
        <w:r w:rsidR="00FD07F7" w:rsidRPr="00633E6D">
          <w:rPr>
            <w:webHidden/>
          </w:rPr>
          <w:fldChar w:fldCharType="separate"/>
        </w:r>
        <w:r w:rsidR="007B7A79" w:rsidRPr="00633E6D">
          <w:rPr>
            <w:webHidden/>
          </w:rPr>
          <w:t>9</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66" w:history="1">
        <w:r w:rsidR="00FD07F7" w:rsidRPr="00633E6D">
          <w:rPr>
            <w:rStyle w:val="Hyperlink"/>
          </w:rPr>
          <w:t>7.</w:t>
        </w:r>
        <w:r w:rsidR="00FD07F7" w:rsidRPr="00633E6D">
          <w:rPr>
            <w:sz w:val="24"/>
            <w:szCs w:val="24"/>
            <w:lang w:val="en-US"/>
          </w:rPr>
          <w:tab/>
        </w:r>
        <w:r w:rsidR="00FD07F7" w:rsidRPr="00633E6D">
          <w:rPr>
            <w:rStyle w:val="Hyperlink"/>
          </w:rPr>
          <w:t>Clarification of Tendering Document, Site Visit, Pre-Tender Meeting</w:t>
        </w:r>
        <w:r w:rsidR="00FD07F7" w:rsidRPr="00633E6D">
          <w:rPr>
            <w:webHidden/>
          </w:rPr>
          <w:tab/>
        </w:r>
        <w:r w:rsidR="00FD07F7" w:rsidRPr="00633E6D">
          <w:rPr>
            <w:webHidden/>
          </w:rPr>
          <w:fldChar w:fldCharType="begin"/>
        </w:r>
        <w:r w:rsidR="00FD07F7" w:rsidRPr="00633E6D">
          <w:rPr>
            <w:webHidden/>
          </w:rPr>
          <w:instrText xml:space="preserve"> PAGEREF _Toc235671266 \h </w:instrText>
        </w:r>
        <w:r w:rsidR="00FD07F7" w:rsidRPr="00633E6D">
          <w:rPr>
            <w:webHidden/>
          </w:rPr>
        </w:r>
        <w:r w:rsidR="00FD07F7" w:rsidRPr="00633E6D">
          <w:rPr>
            <w:webHidden/>
          </w:rPr>
          <w:fldChar w:fldCharType="separate"/>
        </w:r>
        <w:r w:rsidR="007B7A79" w:rsidRPr="00633E6D">
          <w:rPr>
            <w:webHidden/>
          </w:rPr>
          <w:t>10</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67" w:history="1">
        <w:r w:rsidR="00FD07F7" w:rsidRPr="00633E6D">
          <w:rPr>
            <w:rStyle w:val="Hyperlink"/>
          </w:rPr>
          <w:t>8.</w:t>
        </w:r>
        <w:r w:rsidR="00FD07F7" w:rsidRPr="00633E6D">
          <w:rPr>
            <w:sz w:val="24"/>
            <w:szCs w:val="24"/>
            <w:lang w:val="en-US"/>
          </w:rPr>
          <w:tab/>
        </w:r>
        <w:r w:rsidR="00FD07F7" w:rsidRPr="00633E6D">
          <w:rPr>
            <w:rStyle w:val="Hyperlink"/>
          </w:rPr>
          <w:t>Amendment of Tendering Document</w:t>
        </w:r>
        <w:r w:rsidR="00FD07F7" w:rsidRPr="00633E6D">
          <w:rPr>
            <w:webHidden/>
          </w:rPr>
          <w:tab/>
        </w:r>
        <w:r w:rsidR="00FD07F7" w:rsidRPr="00633E6D">
          <w:rPr>
            <w:webHidden/>
          </w:rPr>
          <w:fldChar w:fldCharType="begin"/>
        </w:r>
        <w:r w:rsidR="00FD07F7" w:rsidRPr="00633E6D">
          <w:rPr>
            <w:webHidden/>
          </w:rPr>
          <w:instrText xml:space="preserve"> PAGEREF _Toc235671267 \h </w:instrText>
        </w:r>
        <w:r w:rsidR="00FD07F7" w:rsidRPr="00633E6D">
          <w:rPr>
            <w:webHidden/>
          </w:rPr>
        </w:r>
        <w:r w:rsidR="00FD07F7" w:rsidRPr="00633E6D">
          <w:rPr>
            <w:webHidden/>
          </w:rPr>
          <w:fldChar w:fldCharType="separate"/>
        </w:r>
        <w:r w:rsidR="007B7A79" w:rsidRPr="00633E6D">
          <w:rPr>
            <w:webHidden/>
          </w:rPr>
          <w:t>11</w:t>
        </w:r>
        <w:r w:rsidR="00FD07F7" w:rsidRPr="00633E6D">
          <w:rPr>
            <w:webHidden/>
          </w:rPr>
          <w:fldChar w:fldCharType="end"/>
        </w:r>
      </w:hyperlink>
    </w:p>
    <w:p w:rsidR="00FD07F7" w:rsidRPr="00633E6D" w:rsidRDefault="000C4EA7" w:rsidP="006247D1">
      <w:pPr>
        <w:pStyle w:val="TOC1"/>
        <w:tabs>
          <w:tab w:val="left" w:pos="720"/>
          <w:tab w:val="right" w:leader="dot" w:pos="8756"/>
        </w:tabs>
        <w:spacing w:line="276" w:lineRule="auto"/>
        <w:rPr>
          <w:rFonts w:ascii="Times New Roman" w:hAnsi="Times New Roman"/>
          <w:b w:val="0"/>
          <w:noProof/>
          <w:sz w:val="24"/>
          <w:szCs w:val="24"/>
          <w:lang w:val="en-US"/>
        </w:rPr>
      </w:pPr>
      <w:hyperlink w:anchor="_Toc235671268" w:history="1">
        <w:r w:rsidR="00FD07F7" w:rsidRPr="00633E6D">
          <w:rPr>
            <w:rStyle w:val="Hyperlink"/>
            <w:noProof/>
          </w:rPr>
          <w:t>C.</w:t>
        </w:r>
        <w:r w:rsidR="00FD07F7" w:rsidRPr="00633E6D">
          <w:rPr>
            <w:rFonts w:ascii="Times New Roman" w:hAnsi="Times New Roman"/>
            <w:b w:val="0"/>
            <w:noProof/>
            <w:sz w:val="24"/>
            <w:szCs w:val="24"/>
            <w:lang w:val="en-US"/>
          </w:rPr>
          <w:tab/>
        </w:r>
        <w:r w:rsidR="00FD07F7" w:rsidRPr="00633E6D">
          <w:rPr>
            <w:rStyle w:val="Hyperlink"/>
            <w:noProof/>
          </w:rPr>
          <w:t>Preparation of Tenders</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_Toc235671268 \h </w:instrText>
        </w:r>
        <w:r w:rsidR="00FD07F7" w:rsidRPr="00633E6D">
          <w:rPr>
            <w:noProof/>
            <w:webHidden/>
          </w:rPr>
        </w:r>
        <w:r w:rsidR="00FD07F7" w:rsidRPr="00633E6D">
          <w:rPr>
            <w:noProof/>
            <w:webHidden/>
          </w:rPr>
          <w:fldChar w:fldCharType="separate"/>
        </w:r>
        <w:r w:rsidR="007B7A79" w:rsidRPr="00633E6D">
          <w:rPr>
            <w:noProof/>
            <w:webHidden/>
          </w:rPr>
          <w:t>11</w:t>
        </w:r>
        <w:r w:rsidR="00FD07F7" w:rsidRPr="00633E6D">
          <w:rPr>
            <w:noProof/>
            <w:webHidden/>
          </w:rPr>
          <w:fldChar w:fldCharType="end"/>
        </w:r>
      </w:hyperlink>
    </w:p>
    <w:p w:rsidR="00FD07F7" w:rsidRPr="00633E6D" w:rsidRDefault="000C4EA7" w:rsidP="006247D1">
      <w:pPr>
        <w:pStyle w:val="TOC2"/>
        <w:spacing w:line="276" w:lineRule="auto"/>
        <w:rPr>
          <w:sz w:val="24"/>
          <w:szCs w:val="24"/>
          <w:lang w:val="en-US"/>
        </w:rPr>
      </w:pPr>
      <w:hyperlink w:anchor="_Toc235671269" w:history="1">
        <w:r w:rsidR="00FD07F7" w:rsidRPr="00633E6D">
          <w:rPr>
            <w:rStyle w:val="Hyperlink"/>
          </w:rPr>
          <w:t>9.</w:t>
        </w:r>
        <w:r w:rsidR="00FD07F7" w:rsidRPr="00633E6D">
          <w:rPr>
            <w:sz w:val="24"/>
            <w:szCs w:val="24"/>
            <w:lang w:val="en-US"/>
          </w:rPr>
          <w:tab/>
        </w:r>
        <w:r w:rsidR="00FD07F7" w:rsidRPr="00633E6D">
          <w:rPr>
            <w:rStyle w:val="Hyperlink"/>
          </w:rPr>
          <w:t>Cost of Tendering</w:t>
        </w:r>
        <w:r w:rsidR="00FD07F7" w:rsidRPr="00633E6D">
          <w:rPr>
            <w:webHidden/>
          </w:rPr>
          <w:tab/>
        </w:r>
        <w:r w:rsidR="00FD07F7" w:rsidRPr="00633E6D">
          <w:rPr>
            <w:webHidden/>
          </w:rPr>
          <w:fldChar w:fldCharType="begin"/>
        </w:r>
        <w:r w:rsidR="00FD07F7" w:rsidRPr="00633E6D">
          <w:rPr>
            <w:webHidden/>
          </w:rPr>
          <w:instrText xml:space="preserve"> PAGEREF _Toc235671269 \h </w:instrText>
        </w:r>
        <w:r w:rsidR="00FD07F7" w:rsidRPr="00633E6D">
          <w:rPr>
            <w:webHidden/>
          </w:rPr>
        </w:r>
        <w:r w:rsidR="00FD07F7" w:rsidRPr="00633E6D">
          <w:rPr>
            <w:webHidden/>
          </w:rPr>
          <w:fldChar w:fldCharType="separate"/>
        </w:r>
        <w:r w:rsidR="007B7A79" w:rsidRPr="00633E6D">
          <w:rPr>
            <w:webHidden/>
          </w:rPr>
          <w:t>11</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70" w:history="1">
        <w:r w:rsidR="00FD07F7" w:rsidRPr="00633E6D">
          <w:rPr>
            <w:rStyle w:val="Hyperlink"/>
          </w:rPr>
          <w:t>10.</w:t>
        </w:r>
        <w:r w:rsidR="00FD07F7" w:rsidRPr="00633E6D">
          <w:rPr>
            <w:sz w:val="24"/>
            <w:szCs w:val="24"/>
            <w:lang w:val="en-US"/>
          </w:rPr>
          <w:tab/>
        </w:r>
        <w:r w:rsidR="00FD07F7" w:rsidRPr="00633E6D">
          <w:rPr>
            <w:rStyle w:val="Hyperlink"/>
          </w:rPr>
          <w:t>Language of Tender</w:t>
        </w:r>
        <w:r w:rsidR="00FD07F7" w:rsidRPr="00633E6D">
          <w:rPr>
            <w:webHidden/>
          </w:rPr>
          <w:tab/>
        </w:r>
        <w:r w:rsidR="00FD07F7" w:rsidRPr="00633E6D">
          <w:rPr>
            <w:webHidden/>
          </w:rPr>
          <w:fldChar w:fldCharType="begin"/>
        </w:r>
        <w:r w:rsidR="00FD07F7" w:rsidRPr="00633E6D">
          <w:rPr>
            <w:webHidden/>
          </w:rPr>
          <w:instrText xml:space="preserve"> PAGEREF _Toc235671270 \h </w:instrText>
        </w:r>
        <w:r w:rsidR="00FD07F7" w:rsidRPr="00633E6D">
          <w:rPr>
            <w:webHidden/>
          </w:rPr>
        </w:r>
        <w:r w:rsidR="00FD07F7" w:rsidRPr="00633E6D">
          <w:rPr>
            <w:webHidden/>
          </w:rPr>
          <w:fldChar w:fldCharType="separate"/>
        </w:r>
        <w:r w:rsidR="007B7A79" w:rsidRPr="00633E6D">
          <w:rPr>
            <w:webHidden/>
          </w:rPr>
          <w:t>11</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71" w:history="1">
        <w:r w:rsidR="00FD07F7" w:rsidRPr="00633E6D">
          <w:rPr>
            <w:rStyle w:val="Hyperlink"/>
          </w:rPr>
          <w:t>11.</w:t>
        </w:r>
        <w:r w:rsidR="00FD07F7" w:rsidRPr="00633E6D">
          <w:rPr>
            <w:sz w:val="24"/>
            <w:szCs w:val="24"/>
            <w:lang w:val="en-US"/>
          </w:rPr>
          <w:tab/>
        </w:r>
        <w:r w:rsidR="00FD07F7" w:rsidRPr="00633E6D">
          <w:rPr>
            <w:rStyle w:val="Hyperlink"/>
          </w:rPr>
          <w:t>Documents Comprising the Tender</w:t>
        </w:r>
        <w:r w:rsidR="00FD07F7" w:rsidRPr="00633E6D">
          <w:rPr>
            <w:webHidden/>
          </w:rPr>
          <w:tab/>
        </w:r>
        <w:r w:rsidR="00FD07F7" w:rsidRPr="00633E6D">
          <w:rPr>
            <w:webHidden/>
          </w:rPr>
          <w:fldChar w:fldCharType="begin"/>
        </w:r>
        <w:r w:rsidR="00FD07F7" w:rsidRPr="00633E6D">
          <w:rPr>
            <w:webHidden/>
          </w:rPr>
          <w:instrText xml:space="preserve"> PAGEREF _Toc235671271 \h </w:instrText>
        </w:r>
        <w:r w:rsidR="00FD07F7" w:rsidRPr="00633E6D">
          <w:rPr>
            <w:webHidden/>
          </w:rPr>
        </w:r>
        <w:r w:rsidR="00FD07F7" w:rsidRPr="00633E6D">
          <w:rPr>
            <w:webHidden/>
          </w:rPr>
          <w:fldChar w:fldCharType="separate"/>
        </w:r>
        <w:r w:rsidR="007B7A79" w:rsidRPr="00633E6D">
          <w:rPr>
            <w:webHidden/>
          </w:rPr>
          <w:t>11</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72" w:history="1">
        <w:r w:rsidR="00FD07F7" w:rsidRPr="00633E6D">
          <w:rPr>
            <w:rStyle w:val="Hyperlink"/>
          </w:rPr>
          <w:t>12.</w:t>
        </w:r>
        <w:r w:rsidR="00FD07F7" w:rsidRPr="00633E6D">
          <w:rPr>
            <w:sz w:val="24"/>
            <w:szCs w:val="24"/>
            <w:lang w:val="en-US"/>
          </w:rPr>
          <w:tab/>
        </w:r>
        <w:r w:rsidR="00FD07F7" w:rsidRPr="00633E6D">
          <w:rPr>
            <w:rStyle w:val="Hyperlink"/>
          </w:rPr>
          <w:t>Letter of Tender and Schedules</w:t>
        </w:r>
        <w:r w:rsidR="00FD07F7" w:rsidRPr="00633E6D">
          <w:rPr>
            <w:webHidden/>
          </w:rPr>
          <w:tab/>
        </w:r>
        <w:r w:rsidR="00FD07F7" w:rsidRPr="00633E6D">
          <w:rPr>
            <w:webHidden/>
          </w:rPr>
          <w:fldChar w:fldCharType="begin"/>
        </w:r>
        <w:r w:rsidR="00FD07F7" w:rsidRPr="00633E6D">
          <w:rPr>
            <w:webHidden/>
          </w:rPr>
          <w:instrText xml:space="preserve"> PAGEREF _Toc235671272 \h </w:instrText>
        </w:r>
        <w:r w:rsidR="00FD07F7" w:rsidRPr="00633E6D">
          <w:rPr>
            <w:webHidden/>
          </w:rPr>
        </w:r>
        <w:r w:rsidR="00FD07F7" w:rsidRPr="00633E6D">
          <w:rPr>
            <w:webHidden/>
          </w:rPr>
          <w:fldChar w:fldCharType="separate"/>
        </w:r>
        <w:r w:rsidR="007B7A79" w:rsidRPr="00633E6D">
          <w:rPr>
            <w:webHidden/>
          </w:rPr>
          <w:t>12</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73" w:history="1">
        <w:r w:rsidR="00FD07F7" w:rsidRPr="00633E6D">
          <w:rPr>
            <w:rStyle w:val="Hyperlink"/>
          </w:rPr>
          <w:t>13.</w:t>
        </w:r>
        <w:r w:rsidR="00FD07F7" w:rsidRPr="00633E6D">
          <w:rPr>
            <w:sz w:val="24"/>
            <w:szCs w:val="24"/>
            <w:lang w:val="en-US"/>
          </w:rPr>
          <w:tab/>
        </w:r>
        <w:r w:rsidR="00FD07F7" w:rsidRPr="00633E6D">
          <w:rPr>
            <w:rStyle w:val="Hyperlink"/>
          </w:rPr>
          <w:t>Alternative Tenders</w:t>
        </w:r>
        <w:r w:rsidR="00FD07F7" w:rsidRPr="00633E6D">
          <w:rPr>
            <w:webHidden/>
          </w:rPr>
          <w:tab/>
        </w:r>
        <w:r w:rsidR="00FD07F7" w:rsidRPr="00633E6D">
          <w:rPr>
            <w:webHidden/>
          </w:rPr>
          <w:fldChar w:fldCharType="begin"/>
        </w:r>
        <w:r w:rsidR="00FD07F7" w:rsidRPr="00633E6D">
          <w:rPr>
            <w:webHidden/>
          </w:rPr>
          <w:instrText xml:space="preserve"> PAGEREF _Toc235671273 \h </w:instrText>
        </w:r>
        <w:r w:rsidR="00FD07F7" w:rsidRPr="00633E6D">
          <w:rPr>
            <w:webHidden/>
          </w:rPr>
        </w:r>
        <w:r w:rsidR="00FD07F7" w:rsidRPr="00633E6D">
          <w:rPr>
            <w:webHidden/>
          </w:rPr>
          <w:fldChar w:fldCharType="separate"/>
        </w:r>
        <w:r w:rsidR="007B7A79" w:rsidRPr="00633E6D">
          <w:rPr>
            <w:webHidden/>
          </w:rPr>
          <w:t>12</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74" w:history="1">
        <w:r w:rsidR="00FD07F7" w:rsidRPr="00633E6D">
          <w:rPr>
            <w:rStyle w:val="Hyperlink"/>
          </w:rPr>
          <w:t>14.</w:t>
        </w:r>
        <w:r w:rsidR="00FD07F7" w:rsidRPr="00633E6D">
          <w:rPr>
            <w:sz w:val="24"/>
            <w:szCs w:val="24"/>
            <w:lang w:val="en-US"/>
          </w:rPr>
          <w:tab/>
        </w:r>
        <w:r w:rsidR="00FD07F7" w:rsidRPr="00633E6D">
          <w:rPr>
            <w:rStyle w:val="Hyperlink"/>
          </w:rPr>
          <w:t>Tender Prices and Discounts</w:t>
        </w:r>
        <w:r w:rsidR="00FD07F7" w:rsidRPr="00633E6D">
          <w:rPr>
            <w:webHidden/>
          </w:rPr>
          <w:tab/>
        </w:r>
        <w:r w:rsidR="00FD07F7" w:rsidRPr="00633E6D">
          <w:rPr>
            <w:webHidden/>
          </w:rPr>
          <w:fldChar w:fldCharType="begin"/>
        </w:r>
        <w:r w:rsidR="00FD07F7" w:rsidRPr="00633E6D">
          <w:rPr>
            <w:webHidden/>
          </w:rPr>
          <w:instrText xml:space="preserve"> PAGEREF _Toc235671274 \h </w:instrText>
        </w:r>
        <w:r w:rsidR="00FD07F7" w:rsidRPr="00633E6D">
          <w:rPr>
            <w:webHidden/>
          </w:rPr>
        </w:r>
        <w:r w:rsidR="00FD07F7" w:rsidRPr="00633E6D">
          <w:rPr>
            <w:webHidden/>
          </w:rPr>
          <w:fldChar w:fldCharType="separate"/>
        </w:r>
        <w:r w:rsidR="007B7A79" w:rsidRPr="00633E6D">
          <w:rPr>
            <w:webHidden/>
          </w:rPr>
          <w:t>12</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75" w:history="1">
        <w:r w:rsidR="00FD07F7" w:rsidRPr="00633E6D">
          <w:rPr>
            <w:rStyle w:val="Hyperlink"/>
          </w:rPr>
          <w:t>15.</w:t>
        </w:r>
        <w:r w:rsidR="00FD07F7" w:rsidRPr="00633E6D">
          <w:rPr>
            <w:sz w:val="24"/>
            <w:szCs w:val="24"/>
            <w:lang w:val="en-US"/>
          </w:rPr>
          <w:tab/>
        </w:r>
        <w:r w:rsidR="00FD07F7" w:rsidRPr="00633E6D">
          <w:rPr>
            <w:rStyle w:val="Hyperlink"/>
          </w:rPr>
          <w:t>Currencies of Tender and Payment</w:t>
        </w:r>
        <w:r w:rsidR="00FD07F7" w:rsidRPr="00633E6D">
          <w:rPr>
            <w:webHidden/>
          </w:rPr>
          <w:tab/>
        </w:r>
        <w:r w:rsidR="00FD07F7" w:rsidRPr="00633E6D">
          <w:rPr>
            <w:webHidden/>
          </w:rPr>
          <w:fldChar w:fldCharType="begin"/>
        </w:r>
        <w:r w:rsidR="00FD07F7" w:rsidRPr="00633E6D">
          <w:rPr>
            <w:webHidden/>
          </w:rPr>
          <w:instrText xml:space="preserve"> PAGEREF _Toc235671275 \h </w:instrText>
        </w:r>
        <w:r w:rsidR="00FD07F7" w:rsidRPr="00633E6D">
          <w:rPr>
            <w:webHidden/>
          </w:rPr>
        </w:r>
        <w:r w:rsidR="00FD07F7" w:rsidRPr="00633E6D">
          <w:rPr>
            <w:webHidden/>
          </w:rPr>
          <w:fldChar w:fldCharType="separate"/>
        </w:r>
        <w:r w:rsidR="007B7A79" w:rsidRPr="00633E6D">
          <w:rPr>
            <w:webHidden/>
          </w:rPr>
          <w:t>13</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76" w:history="1">
        <w:r w:rsidR="00FD07F7" w:rsidRPr="00633E6D">
          <w:rPr>
            <w:rStyle w:val="Hyperlink"/>
          </w:rPr>
          <w:t>16.</w:t>
        </w:r>
        <w:r w:rsidR="00FD07F7" w:rsidRPr="00633E6D">
          <w:rPr>
            <w:sz w:val="24"/>
            <w:szCs w:val="24"/>
            <w:lang w:val="en-US"/>
          </w:rPr>
          <w:tab/>
        </w:r>
        <w:r w:rsidR="00FD07F7" w:rsidRPr="00633E6D">
          <w:rPr>
            <w:rStyle w:val="Hyperlink"/>
          </w:rPr>
          <w:t>Documents Comprising the Technical Proposal</w:t>
        </w:r>
        <w:r w:rsidR="00FD07F7" w:rsidRPr="00633E6D">
          <w:rPr>
            <w:webHidden/>
          </w:rPr>
          <w:tab/>
        </w:r>
        <w:r w:rsidR="00FD07F7" w:rsidRPr="00633E6D">
          <w:rPr>
            <w:webHidden/>
          </w:rPr>
          <w:fldChar w:fldCharType="begin"/>
        </w:r>
        <w:r w:rsidR="00FD07F7" w:rsidRPr="00633E6D">
          <w:rPr>
            <w:webHidden/>
          </w:rPr>
          <w:instrText xml:space="preserve"> PAGEREF _Toc235671276 \h </w:instrText>
        </w:r>
        <w:r w:rsidR="00FD07F7" w:rsidRPr="00633E6D">
          <w:rPr>
            <w:webHidden/>
          </w:rPr>
        </w:r>
        <w:r w:rsidR="00FD07F7" w:rsidRPr="00633E6D">
          <w:rPr>
            <w:webHidden/>
          </w:rPr>
          <w:fldChar w:fldCharType="separate"/>
        </w:r>
        <w:r w:rsidR="007B7A79" w:rsidRPr="00633E6D">
          <w:rPr>
            <w:webHidden/>
          </w:rPr>
          <w:t>13</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77" w:history="1">
        <w:r w:rsidR="00FD07F7" w:rsidRPr="00633E6D">
          <w:rPr>
            <w:rStyle w:val="Hyperlink"/>
          </w:rPr>
          <w:t>17.</w:t>
        </w:r>
        <w:r w:rsidR="00FD07F7" w:rsidRPr="00633E6D">
          <w:rPr>
            <w:sz w:val="24"/>
            <w:szCs w:val="24"/>
            <w:lang w:val="en-US"/>
          </w:rPr>
          <w:tab/>
        </w:r>
        <w:r w:rsidR="00FD07F7" w:rsidRPr="00633E6D">
          <w:rPr>
            <w:rStyle w:val="Hyperlink"/>
          </w:rPr>
          <w:t>Documents Establishing the Qualifications of the Tenderer</w:t>
        </w:r>
        <w:r w:rsidR="00FD07F7" w:rsidRPr="00633E6D">
          <w:rPr>
            <w:webHidden/>
          </w:rPr>
          <w:tab/>
        </w:r>
        <w:r w:rsidR="00FD07F7" w:rsidRPr="00633E6D">
          <w:rPr>
            <w:webHidden/>
          </w:rPr>
          <w:fldChar w:fldCharType="begin"/>
        </w:r>
        <w:r w:rsidR="00FD07F7" w:rsidRPr="00633E6D">
          <w:rPr>
            <w:webHidden/>
          </w:rPr>
          <w:instrText xml:space="preserve"> PAGEREF _Toc235671277 \h </w:instrText>
        </w:r>
        <w:r w:rsidR="00FD07F7" w:rsidRPr="00633E6D">
          <w:rPr>
            <w:webHidden/>
          </w:rPr>
        </w:r>
        <w:r w:rsidR="00FD07F7" w:rsidRPr="00633E6D">
          <w:rPr>
            <w:webHidden/>
          </w:rPr>
          <w:fldChar w:fldCharType="separate"/>
        </w:r>
        <w:r w:rsidR="007B7A79" w:rsidRPr="00633E6D">
          <w:rPr>
            <w:webHidden/>
          </w:rPr>
          <w:t>13</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78" w:history="1">
        <w:r w:rsidR="00FD07F7" w:rsidRPr="00633E6D">
          <w:rPr>
            <w:rStyle w:val="Hyperlink"/>
          </w:rPr>
          <w:t>18.</w:t>
        </w:r>
        <w:r w:rsidR="00FD07F7" w:rsidRPr="00633E6D">
          <w:rPr>
            <w:sz w:val="24"/>
            <w:szCs w:val="24"/>
            <w:lang w:val="en-US"/>
          </w:rPr>
          <w:tab/>
        </w:r>
        <w:r w:rsidR="00FD07F7" w:rsidRPr="00633E6D">
          <w:rPr>
            <w:rStyle w:val="Hyperlink"/>
          </w:rPr>
          <w:t>Period of Validity of Tenders</w:t>
        </w:r>
        <w:r w:rsidR="00FD07F7" w:rsidRPr="00633E6D">
          <w:rPr>
            <w:webHidden/>
          </w:rPr>
          <w:tab/>
        </w:r>
        <w:r w:rsidR="00FD07F7" w:rsidRPr="00633E6D">
          <w:rPr>
            <w:webHidden/>
          </w:rPr>
          <w:fldChar w:fldCharType="begin"/>
        </w:r>
        <w:r w:rsidR="00FD07F7" w:rsidRPr="00633E6D">
          <w:rPr>
            <w:webHidden/>
          </w:rPr>
          <w:instrText xml:space="preserve"> PAGEREF _Toc235671278 \h </w:instrText>
        </w:r>
        <w:r w:rsidR="00FD07F7" w:rsidRPr="00633E6D">
          <w:rPr>
            <w:webHidden/>
          </w:rPr>
        </w:r>
        <w:r w:rsidR="00FD07F7" w:rsidRPr="00633E6D">
          <w:rPr>
            <w:webHidden/>
          </w:rPr>
          <w:fldChar w:fldCharType="separate"/>
        </w:r>
        <w:r w:rsidR="007B7A79" w:rsidRPr="00633E6D">
          <w:rPr>
            <w:webHidden/>
          </w:rPr>
          <w:t>13</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79" w:history="1">
        <w:r w:rsidR="00FD07F7" w:rsidRPr="00633E6D">
          <w:rPr>
            <w:rStyle w:val="Hyperlink"/>
          </w:rPr>
          <w:t>19.</w:t>
        </w:r>
        <w:r w:rsidR="00FD07F7" w:rsidRPr="00633E6D">
          <w:rPr>
            <w:sz w:val="24"/>
            <w:szCs w:val="24"/>
            <w:lang w:val="en-US"/>
          </w:rPr>
          <w:tab/>
        </w:r>
        <w:r w:rsidR="00FD07F7" w:rsidRPr="00633E6D">
          <w:rPr>
            <w:rStyle w:val="Hyperlink"/>
          </w:rPr>
          <w:t>Tender Security</w:t>
        </w:r>
        <w:r w:rsidR="00FD07F7" w:rsidRPr="00633E6D">
          <w:rPr>
            <w:webHidden/>
          </w:rPr>
          <w:tab/>
        </w:r>
        <w:r w:rsidR="00FD07F7" w:rsidRPr="00633E6D">
          <w:rPr>
            <w:webHidden/>
          </w:rPr>
          <w:fldChar w:fldCharType="begin"/>
        </w:r>
        <w:r w:rsidR="00FD07F7" w:rsidRPr="00633E6D">
          <w:rPr>
            <w:webHidden/>
          </w:rPr>
          <w:instrText xml:space="preserve"> PAGEREF _Toc235671279 \h </w:instrText>
        </w:r>
        <w:r w:rsidR="00FD07F7" w:rsidRPr="00633E6D">
          <w:rPr>
            <w:webHidden/>
          </w:rPr>
        </w:r>
        <w:r w:rsidR="00FD07F7" w:rsidRPr="00633E6D">
          <w:rPr>
            <w:webHidden/>
          </w:rPr>
          <w:fldChar w:fldCharType="separate"/>
        </w:r>
        <w:r w:rsidR="007B7A79" w:rsidRPr="00633E6D">
          <w:rPr>
            <w:webHidden/>
          </w:rPr>
          <w:t>14</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80" w:history="1">
        <w:r w:rsidR="00FD07F7" w:rsidRPr="00633E6D">
          <w:rPr>
            <w:rStyle w:val="Hyperlink"/>
          </w:rPr>
          <w:t>20.</w:t>
        </w:r>
        <w:r w:rsidR="00FD07F7" w:rsidRPr="00633E6D">
          <w:rPr>
            <w:sz w:val="24"/>
            <w:szCs w:val="24"/>
            <w:lang w:val="en-US"/>
          </w:rPr>
          <w:tab/>
        </w:r>
        <w:r w:rsidR="00FD07F7" w:rsidRPr="00633E6D">
          <w:rPr>
            <w:rStyle w:val="Hyperlink"/>
          </w:rPr>
          <w:t>Format and Signing of Tender</w:t>
        </w:r>
        <w:r w:rsidR="00FD07F7" w:rsidRPr="00633E6D">
          <w:rPr>
            <w:webHidden/>
          </w:rPr>
          <w:tab/>
        </w:r>
        <w:r w:rsidR="00FD07F7" w:rsidRPr="00633E6D">
          <w:rPr>
            <w:webHidden/>
          </w:rPr>
          <w:fldChar w:fldCharType="begin"/>
        </w:r>
        <w:r w:rsidR="00FD07F7" w:rsidRPr="00633E6D">
          <w:rPr>
            <w:webHidden/>
          </w:rPr>
          <w:instrText xml:space="preserve"> PAGEREF _Toc235671280 \h </w:instrText>
        </w:r>
        <w:r w:rsidR="00FD07F7" w:rsidRPr="00633E6D">
          <w:rPr>
            <w:webHidden/>
          </w:rPr>
        </w:r>
        <w:r w:rsidR="00FD07F7" w:rsidRPr="00633E6D">
          <w:rPr>
            <w:webHidden/>
          </w:rPr>
          <w:fldChar w:fldCharType="separate"/>
        </w:r>
        <w:r w:rsidR="007B7A79" w:rsidRPr="00633E6D">
          <w:rPr>
            <w:webHidden/>
          </w:rPr>
          <w:t>15</w:t>
        </w:r>
        <w:r w:rsidR="00FD07F7" w:rsidRPr="00633E6D">
          <w:rPr>
            <w:webHidden/>
          </w:rPr>
          <w:fldChar w:fldCharType="end"/>
        </w:r>
      </w:hyperlink>
    </w:p>
    <w:p w:rsidR="00FD07F7" w:rsidRPr="00633E6D" w:rsidRDefault="000C4EA7" w:rsidP="006247D1">
      <w:pPr>
        <w:pStyle w:val="TOC1"/>
        <w:tabs>
          <w:tab w:val="left" w:pos="720"/>
          <w:tab w:val="right" w:leader="dot" w:pos="8756"/>
        </w:tabs>
        <w:spacing w:line="276" w:lineRule="auto"/>
        <w:rPr>
          <w:rFonts w:ascii="Times New Roman" w:hAnsi="Times New Roman"/>
          <w:b w:val="0"/>
          <w:noProof/>
          <w:sz w:val="24"/>
          <w:szCs w:val="24"/>
          <w:lang w:val="en-US"/>
        </w:rPr>
      </w:pPr>
      <w:hyperlink w:anchor="_Toc235671281" w:history="1">
        <w:r w:rsidR="00FD07F7" w:rsidRPr="00633E6D">
          <w:rPr>
            <w:rStyle w:val="Hyperlink"/>
            <w:noProof/>
          </w:rPr>
          <w:t>D.</w:t>
        </w:r>
        <w:r w:rsidR="00FD07F7" w:rsidRPr="00633E6D">
          <w:rPr>
            <w:rFonts w:ascii="Times New Roman" w:hAnsi="Times New Roman"/>
            <w:b w:val="0"/>
            <w:noProof/>
            <w:sz w:val="24"/>
            <w:szCs w:val="24"/>
            <w:lang w:val="en-US"/>
          </w:rPr>
          <w:tab/>
        </w:r>
        <w:r w:rsidR="00FD07F7" w:rsidRPr="00633E6D">
          <w:rPr>
            <w:rStyle w:val="Hyperlink"/>
            <w:noProof/>
          </w:rPr>
          <w:t>Submission and Opening of Tenders</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_Toc235671281 \h </w:instrText>
        </w:r>
        <w:r w:rsidR="00FD07F7" w:rsidRPr="00633E6D">
          <w:rPr>
            <w:noProof/>
            <w:webHidden/>
          </w:rPr>
        </w:r>
        <w:r w:rsidR="00FD07F7" w:rsidRPr="00633E6D">
          <w:rPr>
            <w:noProof/>
            <w:webHidden/>
          </w:rPr>
          <w:fldChar w:fldCharType="separate"/>
        </w:r>
        <w:r w:rsidR="007B7A79" w:rsidRPr="00633E6D">
          <w:rPr>
            <w:noProof/>
            <w:webHidden/>
          </w:rPr>
          <w:t>15</w:t>
        </w:r>
        <w:r w:rsidR="00FD07F7" w:rsidRPr="00633E6D">
          <w:rPr>
            <w:noProof/>
            <w:webHidden/>
          </w:rPr>
          <w:fldChar w:fldCharType="end"/>
        </w:r>
      </w:hyperlink>
    </w:p>
    <w:p w:rsidR="00FD07F7" w:rsidRPr="00633E6D" w:rsidRDefault="000C4EA7" w:rsidP="006247D1">
      <w:pPr>
        <w:pStyle w:val="TOC2"/>
        <w:spacing w:line="276" w:lineRule="auto"/>
        <w:rPr>
          <w:sz w:val="24"/>
          <w:szCs w:val="24"/>
          <w:lang w:val="en-US"/>
        </w:rPr>
      </w:pPr>
      <w:hyperlink w:anchor="_Toc235671282" w:history="1">
        <w:r w:rsidR="00FD07F7" w:rsidRPr="00633E6D">
          <w:rPr>
            <w:rStyle w:val="Hyperlink"/>
          </w:rPr>
          <w:t>21.</w:t>
        </w:r>
        <w:r w:rsidR="00FD07F7" w:rsidRPr="00633E6D">
          <w:rPr>
            <w:sz w:val="24"/>
            <w:szCs w:val="24"/>
            <w:lang w:val="en-US"/>
          </w:rPr>
          <w:tab/>
        </w:r>
        <w:r w:rsidR="00FD07F7" w:rsidRPr="00633E6D">
          <w:rPr>
            <w:rStyle w:val="Hyperlink"/>
          </w:rPr>
          <w:t>Sealing and Marking of Tenders</w:t>
        </w:r>
        <w:r w:rsidR="00FD07F7" w:rsidRPr="00633E6D">
          <w:rPr>
            <w:webHidden/>
          </w:rPr>
          <w:tab/>
        </w:r>
        <w:r w:rsidR="00FD07F7" w:rsidRPr="00633E6D">
          <w:rPr>
            <w:webHidden/>
          </w:rPr>
          <w:fldChar w:fldCharType="begin"/>
        </w:r>
        <w:r w:rsidR="00FD07F7" w:rsidRPr="00633E6D">
          <w:rPr>
            <w:webHidden/>
          </w:rPr>
          <w:instrText xml:space="preserve"> PAGEREF _Toc235671282 \h </w:instrText>
        </w:r>
        <w:r w:rsidR="00FD07F7" w:rsidRPr="00633E6D">
          <w:rPr>
            <w:webHidden/>
          </w:rPr>
        </w:r>
        <w:r w:rsidR="00FD07F7" w:rsidRPr="00633E6D">
          <w:rPr>
            <w:webHidden/>
          </w:rPr>
          <w:fldChar w:fldCharType="separate"/>
        </w:r>
        <w:r w:rsidR="007B7A79" w:rsidRPr="00633E6D">
          <w:rPr>
            <w:webHidden/>
          </w:rPr>
          <w:t>15</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83" w:history="1">
        <w:r w:rsidR="00FD07F7" w:rsidRPr="00633E6D">
          <w:rPr>
            <w:rStyle w:val="Hyperlink"/>
          </w:rPr>
          <w:t>22.</w:t>
        </w:r>
        <w:r w:rsidR="00FD07F7" w:rsidRPr="00633E6D">
          <w:rPr>
            <w:sz w:val="24"/>
            <w:szCs w:val="24"/>
            <w:lang w:val="en-US"/>
          </w:rPr>
          <w:tab/>
        </w:r>
        <w:r w:rsidR="00FD07F7" w:rsidRPr="00633E6D">
          <w:rPr>
            <w:rStyle w:val="Hyperlink"/>
          </w:rPr>
          <w:t>Deadline for Submission of Tenders</w:t>
        </w:r>
        <w:r w:rsidR="00FD07F7" w:rsidRPr="00633E6D">
          <w:rPr>
            <w:webHidden/>
          </w:rPr>
          <w:tab/>
        </w:r>
        <w:r w:rsidR="00FD07F7" w:rsidRPr="00633E6D">
          <w:rPr>
            <w:webHidden/>
          </w:rPr>
          <w:fldChar w:fldCharType="begin"/>
        </w:r>
        <w:r w:rsidR="00FD07F7" w:rsidRPr="00633E6D">
          <w:rPr>
            <w:webHidden/>
          </w:rPr>
          <w:instrText xml:space="preserve"> PAGEREF _Toc235671283 \h </w:instrText>
        </w:r>
        <w:r w:rsidR="00FD07F7" w:rsidRPr="00633E6D">
          <w:rPr>
            <w:webHidden/>
          </w:rPr>
        </w:r>
        <w:r w:rsidR="00FD07F7" w:rsidRPr="00633E6D">
          <w:rPr>
            <w:webHidden/>
          </w:rPr>
          <w:fldChar w:fldCharType="separate"/>
        </w:r>
        <w:r w:rsidR="007B7A79" w:rsidRPr="00633E6D">
          <w:rPr>
            <w:webHidden/>
          </w:rPr>
          <w:t>16</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84" w:history="1">
        <w:r w:rsidR="00FD07F7" w:rsidRPr="00633E6D">
          <w:rPr>
            <w:rStyle w:val="Hyperlink"/>
          </w:rPr>
          <w:t>23.</w:t>
        </w:r>
        <w:r w:rsidR="00FD07F7" w:rsidRPr="00633E6D">
          <w:rPr>
            <w:sz w:val="24"/>
            <w:szCs w:val="24"/>
            <w:lang w:val="en-US"/>
          </w:rPr>
          <w:tab/>
        </w:r>
        <w:r w:rsidR="00FD07F7" w:rsidRPr="00633E6D">
          <w:rPr>
            <w:rStyle w:val="Hyperlink"/>
          </w:rPr>
          <w:t>Late Tenders</w:t>
        </w:r>
        <w:r w:rsidR="00FD07F7" w:rsidRPr="00633E6D">
          <w:rPr>
            <w:webHidden/>
          </w:rPr>
          <w:tab/>
        </w:r>
        <w:r w:rsidR="00FD07F7" w:rsidRPr="00633E6D">
          <w:rPr>
            <w:webHidden/>
          </w:rPr>
          <w:fldChar w:fldCharType="begin"/>
        </w:r>
        <w:r w:rsidR="00FD07F7" w:rsidRPr="00633E6D">
          <w:rPr>
            <w:webHidden/>
          </w:rPr>
          <w:instrText xml:space="preserve"> PAGEREF _Toc235671284 \h </w:instrText>
        </w:r>
        <w:r w:rsidR="00FD07F7" w:rsidRPr="00633E6D">
          <w:rPr>
            <w:webHidden/>
          </w:rPr>
        </w:r>
        <w:r w:rsidR="00FD07F7" w:rsidRPr="00633E6D">
          <w:rPr>
            <w:webHidden/>
          </w:rPr>
          <w:fldChar w:fldCharType="separate"/>
        </w:r>
        <w:r w:rsidR="007B7A79" w:rsidRPr="00633E6D">
          <w:rPr>
            <w:webHidden/>
          </w:rPr>
          <w:t>16</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85" w:history="1">
        <w:r w:rsidR="00FD07F7" w:rsidRPr="00633E6D">
          <w:rPr>
            <w:rStyle w:val="Hyperlink"/>
          </w:rPr>
          <w:t>24.</w:t>
        </w:r>
        <w:r w:rsidR="00FD07F7" w:rsidRPr="00633E6D">
          <w:rPr>
            <w:sz w:val="24"/>
            <w:szCs w:val="24"/>
            <w:lang w:val="en-US"/>
          </w:rPr>
          <w:tab/>
        </w:r>
        <w:r w:rsidR="00FD07F7" w:rsidRPr="00633E6D">
          <w:rPr>
            <w:rStyle w:val="Hyperlink"/>
          </w:rPr>
          <w:t>Withdrawal, Substitution, and Modification of Tenders</w:t>
        </w:r>
        <w:r w:rsidR="00FD07F7" w:rsidRPr="00633E6D">
          <w:rPr>
            <w:webHidden/>
          </w:rPr>
          <w:tab/>
        </w:r>
        <w:r w:rsidR="00FD07F7" w:rsidRPr="00633E6D">
          <w:rPr>
            <w:webHidden/>
          </w:rPr>
          <w:fldChar w:fldCharType="begin"/>
        </w:r>
        <w:r w:rsidR="00FD07F7" w:rsidRPr="00633E6D">
          <w:rPr>
            <w:webHidden/>
          </w:rPr>
          <w:instrText xml:space="preserve"> PAGEREF _Toc235671285 \h </w:instrText>
        </w:r>
        <w:r w:rsidR="00FD07F7" w:rsidRPr="00633E6D">
          <w:rPr>
            <w:webHidden/>
          </w:rPr>
        </w:r>
        <w:r w:rsidR="00FD07F7" w:rsidRPr="00633E6D">
          <w:rPr>
            <w:webHidden/>
          </w:rPr>
          <w:fldChar w:fldCharType="separate"/>
        </w:r>
        <w:r w:rsidR="007B7A79" w:rsidRPr="00633E6D">
          <w:rPr>
            <w:webHidden/>
          </w:rPr>
          <w:t>16</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86" w:history="1">
        <w:r w:rsidR="00FD07F7" w:rsidRPr="00633E6D">
          <w:rPr>
            <w:rStyle w:val="Hyperlink"/>
          </w:rPr>
          <w:t>25.</w:t>
        </w:r>
        <w:r w:rsidR="00FD07F7" w:rsidRPr="00633E6D">
          <w:rPr>
            <w:sz w:val="24"/>
            <w:szCs w:val="24"/>
            <w:lang w:val="en-US"/>
          </w:rPr>
          <w:tab/>
        </w:r>
        <w:r w:rsidR="00FD07F7" w:rsidRPr="00633E6D">
          <w:rPr>
            <w:rStyle w:val="Hyperlink"/>
          </w:rPr>
          <w:t>Tender Opening</w:t>
        </w:r>
        <w:r w:rsidR="00FD07F7" w:rsidRPr="00633E6D">
          <w:rPr>
            <w:webHidden/>
          </w:rPr>
          <w:tab/>
        </w:r>
        <w:r w:rsidR="00FD07F7" w:rsidRPr="00633E6D">
          <w:rPr>
            <w:webHidden/>
          </w:rPr>
          <w:fldChar w:fldCharType="begin"/>
        </w:r>
        <w:r w:rsidR="00FD07F7" w:rsidRPr="00633E6D">
          <w:rPr>
            <w:webHidden/>
          </w:rPr>
          <w:instrText xml:space="preserve"> PAGEREF _Toc235671286 \h </w:instrText>
        </w:r>
        <w:r w:rsidR="00FD07F7" w:rsidRPr="00633E6D">
          <w:rPr>
            <w:webHidden/>
          </w:rPr>
        </w:r>
        <w:r w:rsidR="00FD07F7" w:rsidRPr="00633E6D">
          <w:rPr>
            <w:webHidden/>
          </w:rPr>
          <w:fldChar w:fldCharType="separate"/>
        </w:r>
        <w:r w:rsidR="007B7A79" w:rsidRPr="00633E6D">
          <w:rPr>
            <w:webHidden/>
          </w:rPr>
          <w:t>17</w:t>
        </w:r>
        <w:r w:rsidR="00FD07F7" w:rsidRPr="00633E6D">
          <w:rPr>
            <w:webHidden/>
          </w:rPr>
          <w:fldChar w:fldCharType="end"/>
        </w:r>
      </w:hyperlink>
    </w:p>
    <w:p w:rsidR="00FD07F7" w:rsidRPr="00633E6D" w:rsidRDefault="000C4EA7" w:rsidP="006247D1">
      <w:pPr>
        <w:pStyle w:val="TOC1"/>
        <w:tabs>
          <w:tab w:val="left" w:pos="720"/>
          <w:tab w:val="right" w:leader="dot" w:pos="8756"/>
        </w:tabs>
        <w:spacing w:line="276" w:lineRule="auto"/>
        <w:rPr>
          <w:rFonts w:ascii="Times New Roman" w:hAnsi="Times New Roman"/>
          <w:b w:val="0"/>
          <w:noProof/>
          <w:sz w:val="24"/>
          <w:szCs w:val="24"/>
          <w:lang w:val="en-US"/>
        </w:rPr>
      </w:pPr>
      <w:hyperlink w:anchor="_Toc235671287" w:history="1">
        <w:r w:rsidR="00FD07F7" w:rsidRPr="00633E6D">
          <w:rPr>
            <w:rStyle w:val="Hyperlink"/>
            <w:noProof/>
          </w:rPr>
          <w:t>E.</w:t>
        </w:r>
        <w:r w:rsidR="00FD07F7" w:rsidRPr="00633E6D">
          <w:rPr>
            <w:rFonts w:ascii="Times New Roman" w:hAnsi="Times New Roman"/>
            <w:b w:val="0"/>
            <w:noProof/>
            <w:sz w:val="24"/>
            <w:szCs w:val="24"/>
            <w:lang w:val="en-US"/>
          </w:rPr>
          <w:tab/>
        </w:r>
        <w:r w:rsidR="00FD07F7" w:rsidRPr="00633E6D">
          <w:rPr>
            <w:rStyle w:val="Hyperlink"/>
            <w:noProof/>
          </w:rPr>
          <w:t>Evaluation and Comparison of Tenders</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_Toc235671287 \h </w:instrText>
        </w:r>
        <w:r w:rsidR="00FD07F7" w:rsidRPr="00633E6D">
          <w:rPr>
            <w:noProof/>
            <w:webHidden/>
          </w:rPr>
        </w:r>
        <w:r w:rsidR="00FD07F7" w:rsidRPr="00633E6D">
          <w:rPr>
            <w:noProof/>
            <w:webHidden/>
          </w:rPr>
          <w:fldChar w:fldCharType="separate"/>
        </w:r>
        <w:r w:rsidR="007B7A79" w:rsidRPr="00633E6D">
          <w:rPr>
            <w:noProof/>
            <w:webHidden/>
          </w:rPr>
          <w:t>17</w:t>
        </w:r>
        <w:r w:rsidR="00FD07F7" w:rsidRPr="00633E6D">
          <w:rPr>
            <w:noProof/>
            <w:webHidden/>
          </w:rPr>
          <w:fldChar w:fldCharType="end"/>
        </w:r>
      </w:hyperlink>
    </w:p>
    <w:p w:rsidR="00FD07F7" w:rsidRPr="00633E6D" w:rsidRDefault="000C4EA7" w:rsidP="006247D1">
      <w:pPr>
        <w:pStyle w:val="TOC2"/>
        <w:spacing w:line="276" w:lineRule="auto"/>
        <w:rPr>
          <w:sz w:val="24"/>
          <w:szCs w:val="24"/>
          <w:lang w:val="en-US"/>
        </w:rPr>
      </w:pPr>
      <w:hyperlink w:anchor="_Toc235671288" w:history="1">
        <w:r w:rsidR="00FD07F7" w:rsidRPr="00633E6D">
          <w:rPr>
            <w:rStyle w:val="Hyperlink"/>
          </w:rPr>
          <w:t>26.</w:t>
        </w:r>
        <w:r w:rsidR="00FD07F7" w:rsidRPr="00633E6D">
          <w:rPr>
            <w:sz w:val="24"/>
            <w:szCs w:val="24"/>
            <w:lang w:val="en-US"/>
          </w:rPr>
          <w:tab/>
        </w:r>
        <w:r w:rsidR="00FD07F7" w:rsidRPr="00633E6D">
          <w:rPr>
            <w:rStyle w:val="Hyperlink"/>
          </w:rPr>
          <w:t>Confidentiality</w:t>
        </w:r>
        <w:r w:rsidR="00FD07F7" w:rsidRPr="00633E6D">
          <w:rPr>
            <w:webHidden/>
          </w:rPr>
          <w:tab/>
        </w:r>
        <w:r w:rsidR="00FD07F7" w:rsidRPr="00633E6D">
          <w:rPr>
            <w:webHidden/>
          </w:rPr>
          <w:fldChar w:fldCharType="begin"/>
        </w:r>
        <w:r w:rsidR="00FD07F7" w:rsidRPr="00633E6D">
          <w:rPr>
            <w:webHidden/>
          </w:rPr>
          <w:instrText xml:space="preserve"> PAGEREF _Toc235671288 \h </w:instrText>
        </w:r>
        <w:r w:rsidR="00FD07F7" w:rsidRPr="00633E6D">
          <w:rPr>
            <w:webHidden/>
          </w:rPr>
        </w:r>
        <w:r w:rsidR="00FD07F7" w:rsidRPr="00633E6D">
          <w:rPr>
            <w:webHidden/>
          </w:rPr>
          <w:fldChar w:fldCharType="separate"/>
        </w:r>
        <w:r w:rsidR="007B7A79" w:rsidRPr="00633E6D">
          <w:rPr>
            <w:webHidden/>
          </w:rPr>
          <w:t>18</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89" w:history="1">
        <w:r w:rsidR="00FD07F7" w:rsidRPr="00633E6D">
          <w:rPr>
            <w:rStyle w:val="Hyperlink"/>
          </w:rPr>
          <w:t>27.</w:t>
        </w:r>
        <w:r w:rsidR="00FD07F7" w:rsidRPr="00633E6D">
          <w:rPr>
            <w:sz w:val="24"/>
            <w:szCs w:val="24"/>
            <w:lang w:val="en-US"/>
          </w:rPr>
          <w:tab/>
        </w:r>
        <w:r w:rsidR="00FD07F7" w:rsidRPr="00633E6D">
          <w:rPr>
            <w:rStyle w:val="Hyperlink"/>
          </w:rPr>
          <w:t>Clarification of Tenders</w:t>
        </w:r>
        <w:r w:rsidR="00FD07F7" w:rsidRPr="00633E6D">
          <w:rPr>
            <w:webHidden/>
          </w:rPr>
          <w:tab/>
        </w:r>
        <w:r w:rsidR="00FD07F7" w:rsidRPr="00633E6D">
          <w:rPr>
            <w:webHidden/>
          </w:rPr>
          <w:fldChar w:fldCharType="begin"/>
        </w:r>
        <w:r w:rsidR="00FD07F7" w:rsidRPr="00633E6D">
          <w:rPr>
            <w:webHidden/>
          </w:rPr>
          <w:instrText xml:space="preserve"> PAGEREF _Toc235671289 \h </w:instrText>
        </w:r>
        <w:r w:rsidR="00FD07F7" w:rsidRPr="00633E6D">
          <w:rPr>
            <w:webHidden/>
          </w:rPr>
        </w:r>
        <w:r w:rsidR="00FD07F7" w:rsidRPr="00633E6D">
          <w:rPr>
            <w:webHidden/>
          </w:rPr>
          <w:fldChar w:fldCharType="separate"/>
        </w:r>
        <w:r w:rsidR="007B7A79" w:rsidRPr="00633E6D">
          <w:rPr>
            <w:webHidden/>
          </w:rPr>
          <w:t>18</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90" w:history="1">
        <w:r w:rsidR="00FD07F7" w:rsidRPr="00633E6D">
          <w:rPr>
            <w:rStyle w:val="Hyperlink"/>
          </w:rPr>
          <w:t>28.</w:t>
        </w:r>
        <w:r w:rsidR="00FD07F7" w:rsidRPr="00633E6D">
          <w:rPr>
            <w:sz w:val="24"/>
            <w:szCs w:val="24"/>
            <w:lang w:val="en-US"/>
          </w:rPr>
          <w:tab/>
        </w:r>
        <w:r w:rsidR="00FD07F7" w:rsidRPr="00633E6D">
          <w:rPr>
            <w:rStyle w:val="Hyperlink"/>
          </w:rPr>
          <w:t>Deviations, Reservations, and Omissions</w:t>
        </w:r>
        <w:r w:rsidR="00FD07F7" w:rsidRPr="00633E6D">
          <w:rPr>
            <w:webHidden/>
          </w:rPr>
          <w:tab/>
        </w:r>
        <w:r w:rsidR="00FD07F7" w:rsidRPr="00633E6D">
          <w:rPr>
            <w:webHidden/>
          </w:rPr>
          <w:fldChar w:fldCharType="begin"/>
        </w:r>
        <w:r w:rsidR="00FD07F7" w:rsidRPr="00633E6D">
          <w:rPr>
            <w:webHidden/>
          </w:rPr>
          <w:instrText xml:space="preserve"> PAGEREF _Toc235671290 \h </w:instrText>
        </w:r>
        <w:r w:rsidR="00FD07F7" w:rsidRPr="00633E6D">
          <w:rPr>
            <w:webHidden/>
          </w:rPr>
        </w:r>
        <w:r w:rsidR="00FD07F7" w:rsidRPr="00633E6D">
          <w:rPr>
            <w:webHidden/>
          </w:rPr>
          <w:fldChar w:fldCharType="separate"/>
        </w:r>
        <w:r w:rsidR="007B7A79" w:rsidRPr="00633E6D">
          <w:rPr>
            <w:webHidden/>
          </w:rPr>
          <w:t>18</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91" w:history="1">
        <w:r w:rsidR="00FD07F7" w:rsidRPr="00633E6D">
          <w:rPr>
            <w:rStyle w:val="Hyperlink"/>
          </w:rPr>
          <w:t>29.</w:t>
        </w:r>
        <w:r w:rsidR="00FD07F7" w:rsidRPr="00633E6D">
          <w:rPr>
            <w:sz w:val="24"/>
            <w:szCs w:val="24"/>
            <w:lang w:val="en-US"/>
          </w:rPr>
          <w:tab/>
        </w:r>
        <w:r w:rsidR="00FD07F7" w:rsidRPr="00633E6D">
          <w:rPr>
            <w:rStyle w:val="Hyperlink"/>
          </w:rPr>
          <w:t>Determination of Responsiveness</w:t>
        </w:r>
        <w:r w:rsidR="00FD07F7" w:rsidRPr="00633E6D">
          <w:rPr>
            <w:webHidden/>
          </w:rPr>
          <w:tab/>
        </w:r>
        <w:r w:rsidR="00FD07F7" w:rsidRPr="00633E6D">
          <w:rPr>
            <w:webHidden/>
          </w:rPr>
          <w:fldChar w:fldCharType="begin"/>
        </w:r>
        <w:r w:rsidR="00FD07F7" w:rsidRPr="00633E6D">
          <w:rPr>
            <w:webHidden/>
          </w:rPr>
          <w:instrText xml:space="preserve"> PAGEREF _Toc235671291 \h </w:instrText>
        </w:r>
        <w:r w:rsidR="00FD07F7" w:rsidRPr="00633E6D">
          <w:rPr>
            <w:webHidden/>
          </w:rPr>
        </w:r>
        <w:r w:rsidR="00FD07F7" w:rsidRPr="00633E6D">
          <w:rPr>
            <w:webHidden/>
          </w:rPr>
          <w:fldChar w:fldCharType="separate"/>
        </w:r>
        <w:r w:rsidR="007B7A79" w:rsidRPr="00633E6D">
          <w:rPr>
            <w:webHidden/>
          </w:rPr>
          <w:t>18</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92" w:history="1">
        <w:r w:rsidR="00FD07F7" w:rsidRPr="00633E6D">
          <w:rPr>
            <w:rStyle w:val="Hyperlink"/>
          </w:rPr>
          <w:t>30.</w:t>
        </w:r>
        <w:r w:rsidR="00FD07F7" w:rsidRPr="00633E6D">
          <w:rPr>
            <w:sz w:val="24"/>
            <w:szCs w:val="24"/>
            <w:lang w:val="en-US"/>
          </w:rPr>
          <w:tab/>
        </w:r>
        <w:r w:rsidR="00FD07F7" w:rsidRPr="00633E6D">
          <w:rPr>
            <w:rStyle w:val="Hyperlink"/>
          </w:rPr>
          <w:t>Nonconformities, Errors, and Omissions</w:t>
        </w:r>
        <w:r w:rsidR="00FD07F7" w:rsidRPr="00633E6D">
          <w:rPr>
            <w:webHidden/>
          </w:rPr>
          <w:tab/>
        </w:r>
        <w:r w:rsidR="00FD07F7" w:rsidRPr="00633E6D">
          <w:rPr>
            <w:webHidden/>
          </w:rPr>
          <w:fldChar w:fldCharType="begin"/>
        </w:r>
        <w:r w:rsidR="00FD07F7" w:rsidRPr="00633E6D">
          <w:rPr>
            <w:webHidden/>
          </w:rPr>
          <w:instrText xml:space="preserve"> PAGEREF _Toc235671292 \h </w:instrText>
        </w:r>
        <w:r w:rsidR="00FD07F7" w:rsidRPr="00633E6D">
          <w:rPr>
            <w:webHidden/>
          </w:rPr>
        </w:r>
        <w:r w:rsidR="00FD07F7" w:rsidRPr="00633E6D">
          <w:rPr>
            <w:webHidden/>
          </w:rPr>
          <w:fldChar w:fldCharType="separate"/>
        </w:r>
        <w:r w:rsidR="007B7A79" w:rsidRPr="00633E6D">
          <w:rPr>
            <w:webHidden/>
          </w:rPr>
          <w:t>19</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93" w:history="1">
        <w:r w:rsidR="00FD07F7" w:rsidRPr="00633E6D">
          <w:rPr>
            <w:rStyle w:val="Hyperlink"/>
          </w:rPr>
          <w:t>31.</w:t>
        </w:r>
        <w:r w:rsidR="00FD07F7" w:rsidRPr="00633E6D">
          <w:rPr>
            <w:sz w:val="24"/>
            <w:szCs w:val="24"/>
            <w:lang w:val="en-US"/>
          </w:rPr>
          <w:tab/>
        </w:r>
        <w:r w:rsidR="00FD07F7" w:rsidRPr="00633E6D">
          <w:rPr>
            <w:rStyle w:val="Hyperlink"/>
          </w:rPr>
          <w:t>Correction of Arithmetical Errors</w:t>
        </w:r>
        <w:r w:rsidR="00FD07F7" w:rsidRPr="00633E6D">
          <w:rPr>
            <w:webHidden/>
          </w:rPr>
          <w:tab/>
        </w:r>
        <w:r w:rsidR="00FD07F7" w:rsidRPr="00633E6D">
          <w:rPr>
            <w:webHidden/>
          </w:rPr>
          <w:fldChar w:fldCharType="begin"/>
        </w:r>
        <w:r w:rsidR="00FD07F7" w:rsidRPr="00633E6D">
          <w:rPr>
            <w:webHidden/>
          </w:rPr>
          <w:instrText xml:space="preserve"> PAGEREF _Toc235671293 \h </w:instrText>
        </w:r>
        <w:r w:rsidR="00FD07F7" w:rsidRPr="00633E6D">
          <w:rPr>
            <w:webHidden/>
          </w:rPr>
        </w:r>
        <w:r w:rsidR="00FD07F7" w:rsidRPr="00633E6D">
          <w:rPr>
            <w:webHidden/>
          </w:rPr>
          <w:fldChar w:fldCharType="separate"/>
        </w:r>
        <w:r w:rsidR="007B7A79" w:rsidRPr="00633E6D">
          <w:rPr>
            <w:webHidden/>
          </w:rPr>
          <w:t>19</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94" w:history="1">
        <w:r w:rsidR="00FD07F7" w:rsidRPr="00633E6D">
          <w:rPr>
            <w:rStyle w:val="Hyperlink"/>
          </w:rPr>
          <w:t>32.</w:t>
        </w:r>
        <w:r w:rsidR="00FD07F7" w:rsidRPr="00633E6D">
          <w:rPr>
            <w:sz w:val="24"/>
            <w:szCs w:val="24"/>
            <w:lang w:val="en-US"/>
          </w:rPr>
          <w:tab/>
        </w:r>
        <w:r w:rsidR="00FD07F7" w:rsidRPr="00633E6D">
          <w:rPr>
            <w:rStyle w:val="Hyperlink"/>
          </w:rPr>
          <w:t>Conversion to Single Currency</w:t>
        </w:r>
        <w:r w:rsidR="00FD07F7" w:rsidRPr="00633E6D">
          <w:rPr>
            <w:webHidden/>
          </w:rPr>
          <w:tab/>
        </w:r>
        <w:r w:rsidR="00FD07F7" w:rsidRPr="00633E6D">
          <w:rPr>
            <w:webHidden/>
          </w:rPr>
          <w:fldChar w:fldCharType="begin"/>
        </w:r>
        <w:r w:rsidR="00FD07F7" w:rsidRPr="00633E6D">
          <w:rPr>
            <w:webHidden/>
          </w:rPr>
          <w:instrText xml:space="preserve"> PAGEREF _Toc235671294 \h </w:instrText>
        </w:r>
        <w:r w:rsidR="00FD07F7" w:rsidRPr="00633E6D">
          <w:rPr>
            <w:webHidden/>
          </w:rPr>
        </w:r>
        <w:r w:rsidR="00FD07F7" w:rsidRPr="00633E6D">
          <w:rPr>
            <w:webHidden/>
          </w:rPr>
          <w:fldChar w:fldCharType="separate"/>
        </w:r>
        <w:r w:rsidR="007B7A79" w:rsidRPr="00633E6D">
          <w:rPr>
            <w:webHidden/>
          </w:rPr>
          <w:t>20</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95" w:history="1">
        <w:r w:rsidR="00FD07F7" w:rsidRPr="00633E6D">
          <w:rPr>
            <w:rStyle w:val="Hyperlink"/>
          </w:rPr>
          <w:t>33.</w:t>
        </w:r>
        <w:r w:rsidR="00FD07F7" w:rsidRPr="00633E6D">
          <w:rPr>
            <w:sz w:val="24"/>
            <w:szCs w:val="24"/>
            <w:lang w:val="en-US"/>
          </w:rPr>
          <w:tab/>
        </w:r>
        <w:r w:rsidR="00FD07F7" w:rsidRPr="00633E6D">
          <w:rPr>
            <w:rStyle w:val="Hyperlink"/>
          </w:rPr>
          <w:t>Margin of Preference</w:t>
        </w:r>
        <w:r w:rsidR="00FD07F7" w:rsidRPr="00633E6D">
          <w:rPr>
            <w:webHidden/>
          </w:rPr>
          <w:tab/>
        </w:r>
        <w:r w:rsidR="00FD07F7" w:rsidRPr="00633E6D">
          <w:rPr>
            <w:webHidden/>
          </w:rPr>
          <w:fldChar w:fldCharType="begin"/>
        </w:r>
        <w:r w:rsidR="00FD07F7" w:rsidRPr="00633E6D">
          <w:rPr>
            <w:webHidden/>
          </w:rPr>
          <w:instrText xml:space="preserve"> PAGEREF _Toc235671295 \h </w:instrText>
        </w:r>
        <w:r w:rsidR="00FD07F7" w:rsidRPr="00633E6D">
          <w:rPr>
            <w:webHidden/>
          </w:rPr>
        </w:r>
        <w:r w:rsidR="00FD07F7" w:rsidRPr="00633E6D">
          <w:rPr>
            <w:webHidden/>
          </w:rPr>
          <w:fldChar w:fldCharType="separate"/>
        </w:r>
        <w:r w:rsidR="007B7A79" w:rsidRPr="00633E6D">
          <w:rPr>
            <w:webHidden/>
          </w:rPr>
          <w:t>20</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96" w:history="1">
        <w:r w:rsidR="00FD07F7" w:rsidRPr="00633E6D">
          <w:rPr>
            <w:rStyle w:val="Hyperlink"/>
          </w:rPr>
          <w:t>34.</w:t>
        </w:r>
        <w:r w:rsidR="00FD07F7" w:rsidRPr="00633E6D">
          <w:rPr>
            <w:sz w:val="24"/>
            <w:szCs w:val="24"/>
            <w:lang w:val="en-US"/>
          </w:rPr>
          <w:tab/>
        </w:r>
        <w:r w:rsidR="00FD07F7" w:rsidRPr="00633E6D">
          <w:rPr>
            <w:rStyle w:val="Hyperlink"/>
          </w:rPr>
          <w:t>Evaluation of Tenders</w:t>
        </w:r>
        <w:r w:rsidR="00FD07F7" w:rsidRPr="00633E6D">
          <w:rPr>
            <w:webHidden/>
          </w:rPr>
          <w:tab/>
        </w:r>
        <w:r w:rsidR="00FD07F7" w:rsidRPr="00633E6D">
          <w:rPr>
            <w:webHidden/>
          </w:rPr>
          <w:fldChar w:fldCharType="begin"/>
        </w:r>
        <w:r w:rsidR="00FD07F7" w:rsidRPr="00633E6D">
          <w:rPr>
            <w:webHidden/>
          </w:rPr>
          <w:instrText xml:space="preserve"> PAGEREF _Toc235671296 \h </w:instrText>
        </w:r>
        <w:r w:rsidR="00FD07F7" w:rsidRPr="00633E6D">
          <w:rPr>
            <w:webHidden/>
          </w:rPr>
        </w:r>
        <w:r w:rsidR="00FD07F7" w:rsidRPr="00633E6D">
          <w:rPr>
            <w:webHidden/>
          </w:rPr>
          <w:fldChar w:fldCharType="separate"/>
        </w:r>
        <w:r w:rsidR="007B7A79" w:rsidRPr="00633E6D">
          <w:rPr>
            <w:webHidden/>
          </w:rPr>
          <w:t>20</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97" w:history="1">
        <w:r w:rsidR="00FD07F7" w:rsidRPr="00633E6D">
          <w:rPr>
            <w:rStyle w:val="Hyperlink"/>
          </w:rPr>
          <w:t>35.</w:t>
        </w:r>
        <w:r w:rsidR="00FD07F7" w:rsidRPr="00633E6D">
          <w:rPr>
            <w:sz w:val="24"/>
            <w:szCs w:val="24"/>
            <w:lang w:val="en-US"/>
          </w:rPr>
          <w:tab/>
        </w:r>
        <w:r w:rsidR="00FD07F7" w:rsidRPr="00633E6D">
          <w:rPr>
            <w:rStyle w:val="Hyperlink"/>
          </w:rPr>
          <w:t>Comparison of Tenders</w:t>
        </w:r>
        <w:r w:rsidR="00FD07F7" w:rsidRPr="00633E6D">
          <w:rPr>
            <w:webHidden/>
          </w:rPr>
          <w:tab/>
        </w:r>
        <w:r w:rsidR="00FD07F7" w:rsidRPr="00633E6D">
          <w:rPr>
            <w:webHidden/>
          </w:rPr>
          <w:fldChar w:fldCharType="begin"/>
        </w:r>
        <w:r w:rsidR="00FD07F7" w:rsidRPr="00633E6D">
          <w:rPr>
            <w:webHidden/>
          </w:rPr>
          <w:instrText xml:space="preserve"> PAGEREF _Toc235671297 \h </w:instrText>
        </w:r>
        <w:r w:rsidR="00FD07F7" w:rsidRPr="00633E6D">
          <w:rPr>
            <w:webHidden/>
          </w:rPr>
        </w:r>
        <w:r w:rsidR="00FD07F7" w:rsidRPr="00633E6D">
          <w:rPr>
            <w:webHidden/>
          </w:rPr>
          <w:fldChar w:fldCharType="separate"/>
        </w:r>
        <w:r w:rsidR="007B7A79" w:rsidRPr="00633E6D">
          <w:rPr>
            <w:webHidden/>
          </w:rPr>
          <w:t>21</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98" w:history="1">
        <w:r w:rsidR="00FD07F7" w:rsidRPr="00633E6D">
          <w:rPr>
            <w:rStyle w:val="Hyperlink"/>
          </w:rPr>
          <w:t>36.</w:t>
        </w:r>
        <w:r w:rsidR="00FD07F7" w:rsidRPr="00633E6D">
          <w:rPr>
            <w:sz w:val="24"/>
            <w:szCs w:val="24"/>
            <w:lang w:val="en-US"/>
          </w:rPr>
          <w:tab/>
        </w:r>
        <w:r w:rsidR="00FD07F7" w:rsidRPr="00633E6D">
          <w:rPr>
            <w:rStyle w:val="Hyperlink"/>
          </w:rPr>
          <w:t>Qualification of the Tenderer</w:t>
        </w:r>
        <w:r w:rsidR="00FD07F7" w:rsidRPr="00633E6D">
          <w:rPr>
            <w:webHidden/>
          </w:rPr>
          <w:tab/>
        </w:r>
        <w:r w:rsidR="00FD07F7" w:rsidRPr="00633E6D">
          <w:rPr>
            <w:webHidden/>
          </w:rPr>
          <w:fldChar w:fldCharType="begin"/>
        </w:r>
        <w:r w:rsidR="00FD07F7" w:rsidRPr="00633E6D">
          <w:rPr>
            <w:webHidden/>
          </w:rPr>
          <w:instrText xml:space="preserve"> PAGEREF _Toc235671298 \h </w:instrText>
        </w:r>
        <w:r w:rsidR="00FD07F7" w:rsidRPr="00633E6D">
          <w:rPr>
            <w:webHidden/>
          </w:rPr>
        </w:r>
        <w:r w:rsidR="00FD07F7" w:rsidRPr="00633E6D">
          <w:rPr>
            <w:webHidden/>
          </w:rPr>
          <w:fldChar w:fldCharType="separate"/>
        </w:r>
        <w:r w:rsidR="007B7A79" w:rsidRPr="00633E6D">
          <w:rPr>
            <w:webHidden/>
          </w:rPr>
          <w:t>21</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299" w:history="1">
        <w:r w:rsidR="00FD07F7" w:rsidRPr="00633E6D">
          <w:rPr>
            <w:rStyle w:val="Hyperlink"/>
          </w:rPr>
          <w:t>37.</w:t>
        </w:r>
        <w:r w:rsidR="00FD07F7" w:rsidRPr="00633E6D">
          <w:rPr>
            <w:sz w:val="24"/>
            <w:szCs w:val="24"/>
            <w:lang w:val="en-US"/>
          </w:rPr>
          <w:tab/>
        </w:r>
        <w:r w:rsidR="00FD07F7" w:rsidRPr="00633E6D">
          <w:rPr>
            <w:rStyle w:val="Hyperlink"/>
          </w:rPr>
          <w:t>Employer’s Right to Accept Any Tender, and to Reject Any or All Tenders</w:t>
        </w:r>
        <w:r w:rsidR="00FD07F7" w:rsidRPr="00633E6D">
          <w:rPr>
            <w:webHidden/>
          </w:rPr>
          <w:tab/>
        </w:r>
        <w:r w:rsidR="00FD07F7" w:rsidRPr="00633E6D">
          <w:rPr>
            <w:webHidden/>
          </w:rPr>
          <w:fldChar w:fldCharType="begin"/>
        </w:r>
        <w:r w:rsidR="00FD07F7" w:rsidRPr="00633E6D">
          <w:rPr>
            <w:webHidden/>
          </w:rPr>
          <w:instrText xml:space="preserve"> PAGEREF _Toc235671299 \h </w:instrText>
        </w:r>
        <w:r w:rsidR="00FD07F7" w:rsidRPr="00633E6D">
          <w:rPr>
            <w:webHidden/>
          </w:rPr>
        </w:r>
        <w:r w:rsidR="00FD07F7" w:rsidRPr="00633E6D">
          <w:rPr>
            <w:webHidden/>
          </w:rPr>
          <w:fldChar w:fldCharType="separate"/>
        </w:r>
        <w:r w:rsidR="007B7A79" w:rsidRPr="00633E6D">
          <w:rPr>
            <w:webHidden/>
          </w:rPr>
          <w:t>21</w:t>
        </w:r>
        <w:r w:rsidR="00FD07F7" w:rsidRPr="00633E6D">
          <w:rPr>
            <w:webHidden/>
          </w:rPr>
          <w:fldChar w:fldCharType="end"/>
        </w:r>
      </w:hyperlink>
    </w:p>
    <w:p w:rsidR="00FD07F7" w:rsidRPr="00633E6D" w:rsidRDefault="000C4EA7" w:rsidP="006247D1">
      <w:pPr>
        <w:pStyle w:val="TOC1"/>
        <w:tabs>
          <w:tab w:val="left" w:pos="720"/>
          <w:tab w:val="right" w:leader="dot" w:pos="8756"/>
        </w:tabs>
        <w:spacing w:line="276" w:lineRule="auto"/>
        <w:rPr>
          <w:rFonts w:ascii="Times New Roman" w:hAnsi="Times New Roman"/>
          <w:b w:val="0"/>
          <w:noProof/>
          <w:sz w:val="24"/>
          <w:szCs w:val="24"/>
          <w:lang w:val="en-US"/>
        </w:rPr>
      </w:pPr>
      <w:hyperlink w:anchor="_Toc235671300" w:history="1">
        <w:r w:rsidR="00FD07F7" w:rsidRPr="00633E6D">
          <w:rPr>
            <w:rStyle w:val="Hyperlink"/>
            <w:noProof/>
          </w:rPr>
          <w:t>F.</w:t>
        </w:r>
        <w:r w:rsidR="00FD07F7" w:rsidRPr="00633E6D">
          <w:rPr>
            <w:rFonts w:ascii="Times New Roman" w:hAnsi="Times New Roman"/>
            <w:b w:val="0"/>
            <w:noProof/>
            <w:sz w:val="24"/>
            <w:szCs w:val="24"/>
            <w:lang w:val="en-US"/>
          </w:rPr>
          <w:tab/>
        </w:r>
        <w:r w:rsidR="00FD07F7" w:rsidRPr="00633E6D">
          <w:rPr>
            <w:rStyle w:val="Hyperlink"/>
            <w:noProof/>
          </w:rPr>
          <w:t>Award of Contract</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_Toc235671300 \h </w:instrText>
        </w:r>
        <w:r w:rsidR="00FD07F7" w:rsidRPr="00633E6D">
          <w:rPr>
            <w:noProof/>
            <w:webHidden/>
          </w:rPr>
        </w:r>
        <w:r w:rsidR="00FD07F7" w:rsidRPr="00633E6D">
          <w:rPr>
            <w:noProof/>
            <w:webHidden/>
          </w:rPr>
          <w:fldChar w:fldCharType="separate"/>
        </w:r>
        <w:r w:rsidR="007B7A79" w:rsidRPr="00633E6D">
          <w:rPr>
            <w:noProof/>
            <w:webHidden/>
          </w:rPr>
          <w:t>21</w:t>
        </w:r>
        <w:r w:rsidR="00FD07F7" w:rsidRPr="00633E6D">
          <w:rPr>
            <w:noProof/>
            <w:webHidden/>
          </w:rPr>
          <w:fldChar w:fldCharType="end"/>
        </w:r>
      </w:hyperlink>
    </w:p>
    <w:p w:rsidR="00FD07F7" w:rsidRPr="00633E6D" w:rsidRDefault="000C4EA7" w:rsidP="006247D1">
      <w:pPr>
        <w:pStyle w:val="TOC2"/>
        <w:spacing w:line="276" w:lineRule="auto"/>
        <w:rPr>
          <w:sz w:val="24"/>
          <w:szCs w:val="24"/>
          <w:lang w:val="en-US"/>
        </w:rPr>
      </w:pPr>
      <w:hyperlink w:anchor="_Toc235671301" w:history="1">
        <w:r w:rsidR="00FD07F7" w:rsidRPr="00633E6D">
          <w:rPr>
            <w:rStyle w:val="Hyperlink"/>
          </w:rPr>
          <w:t>38.</w:t>
        </w:r>
        <w:r w:rsidR="00FD07F7" w:rsidRPr="00633E6D">
          <w:rPr>
            <w:sz w:val="24"/>
            <w:szCs w:val="24"/>
            <w:lang w:val="en-US"/>
          </w:rPr>
          <w:tab/>
        </w:r>
        <w:r w:rsidR="00FD07F7" w:rsidRPr="00633E6D">
          <w:rPr>
            <w:rStyle w:val="Hyperlink"/>
          </w:rPr>
          <w:t>Award Criteria</w:t>
        </w:r>
        <w:r w:rsidR="00FD07F7" w:rsidRPr="00633E6D">
          <w:rPr>
            <w:webHidden/>
          </w:rPr>
          <w:tab/>
        </w:r>
        <w:r w:rsidR="00FD07F7" w:rsidRPr="00633E6D">
          <w:rPr>
            <w:webHidden/>
          </w:rPr>
          <w:fldChar w:fldCharType="begin"/>
        </w:r>
        <w:r w:rsidR="00FD07F7" w:rsidRPr="00633E6D">
          <w:rPr>
            <w:webHidden/>
          </w:rPr>
          <w:instrText xml:space="preserve"> PAGEREF _Toc235671301 \h </w:instrText>
        </w:r>
        <w:r w:rsidR="00FD07F7" w:rsidRPr="00633E6D">
          <w:rPr>
            <w:webHidden/>
          </w:rPr>
        </w:r>
        <w:r w:rsidR="00FD07F7" w:rsidRPr="00633E6D">
          <w:rPr>
            <w:webHidden/>
          </w:rPr>
          <w:fldChar w:fldCharType="separate"/>
        </w:r>
        <w:r w:rsidR="007B7A79" w:rsidRPr="00633E6D">
          <w:rPr>
            <w:webHidden/>
          </w:rPr>
          <w:t>21</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02" w:history="1">
        <w:r w:rsidR="00FD07F7" w:rsidRPr="00633E6D">
          <w:rPr>
            <w:rStyle w:val="Hyperlink"/>
          </w:rPr>
          <w:t>39.</w:t>
        </w:r>
        <w:r w:rsidR="00FD07F7" w:rsidRPr="00633E6D">
          <w:rPr>
            <w:sz w:val="24"/>
            <w:szCs w:val="24"/>
            <w:lang w:val="en-US"/>
          </w:rPr>
          <w:tab/>
        </w:r>
        <w:r w:rsidR="00FD07F7" w:rsidRPr="00633E6D">
          <w:rPr>
            <w:rStyle w:val="Hyperlink"/>
          </w:rPr>
          <w:t>Notification of Award</w:t>
        </w:r>
        <w:r w:rsidR="00FD07F7" w:rsidRPr="00633E6D">
          <w:rPr>
            <w:webHidden/>
          </w:rPr>
          <w:tab/>
        </w:r>
        <w:r w:rsidR="00FD07F7" w:rsidRPr="00633E6D">
          <w:rPr>
            <w:webHidden/>
          </w:rPr>
          <w:fldChar w:fldCharType="begin"/>
        </w:r>
        <w:r w:rsidR="00FD07F7" w:rsidRPr="00633E6D">
          <w:rPr>
            <w:webHidden/>
          </w:rPr>
          <w:instrText xml:space="preserve"> PAGEREF _Toc235671302 \h </w:instrText>
        </w:r>
        <w:r w:rsidR="00FD07F7" w:rsidRPr="00633E6D">
          <w:rPr>
            <w:webHidden/>
          </w:rPr>
        </w:r>
        <w:r w:rsidR="00FD07F7" w:rsidRPr="00633E6D">
          <w:rPr>
            <w:webHidden/>
          </w:rPr>
          <w:fldChar w:fldCharType="separate"/>
        </w:r>
        <w:r w:rsidR="007B7A79" w:rsidRPr="00633E6D">
          <w:rPr>
            <w:webHidden/>
          </w:rPr>
          <w:t>21</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03" w:history="1">
        <w:r w:rsidR="00FD07F7" w:rsidRPr="00633E6D">
          <w:rPr>
            <w:rStyle w:val="Hyperlink"/>
          </w:rPr>
          <w:t>40.</w:t>
        </w:r>
        <w:r w:rsidR="00FD07F7" w:rsidRPr="00633E6D">
          <w:rPr>
            <w:sz w:val="24"/>
            <w:szCs w:val="24"/>
            <w:lang w:val="en-US"/>
          </w:rPr>
          <w:tab/>
        </w:r>
        <w:r w:rsidR="00FD07F7" w:rsidRPr="00633E6D">
          <w:rPr>
            <w:rStyle w:val="Hyperlink"/>
          </w:rPr>
          <w:t>Signing of Contract</w:t>
        </w:r>
        <w:r w:rsidR="00FD07F7" w:rsidRPr="00633E6D">
          <w:rPr>
            <w:webHidden/>
          </w:rPr>
          <w:tab/>
        </w:r>
        <w:r w:rsidR="00FD07F7" w:rsidRPr="00633E6D">
          <w:rPr>
            <w:webHidden/>
          </w:rPr>
          <w:fldChar w:fldCharType="begin"/>
        </w:r>
        <w:r w:rsidR="00FD07F7" w:rsidRPr="00633E6D">
          <w:rPr>
            <w:webHidden/>
          </w:rPr>
          <w:instrText xml:space="preserve"> PAGEREF _Toc235671303 \h </w:instrText>
        </w:r>
        <w:r w:rsidR="00FD07F7" w:rsidRPr="00633E6D">
          <w:rPr>
            <w:webHidden/>
          </w:rPr>
        </w:r>
        <w:r w:rsidR="00FD07F7" w:rsidRPr="00633E6D">
          <w:rPr>
            <w:webHidden/>
          </w:rPr>
          <w:fldChar w:fldCharType="separate"/>
        </w:r>
        <w:r w:rsidR="007B7A79" w:rsidRPr="00633E6D">
          <w:rPr>
            <w:webHidden/>
          </w:rPr>
          <w:t>22</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04" w:history="1">
        <w:r w:rsidR="00FD07F7" w:rsidRPr="00633E6D">
          <w:rPr>
            <w:rStyle w:val="Hyperlink"/>
          </w:rPr>
          <w:t>41.</w:t>
        </w:r>
        <w:r w:rsidR="00FD07F7" w:rsidRPr="00633E6D">
          <w:rPr>
            <w:sz w:val="24"/>
            <w:szCs w:val="24"/>
            <w:lang w:val="en-US"/>
          </w:rPr>
          <w:tab/>
        </w:r>
        <w:r w:rsidR="00FD07F7" w:rsidRPr="00633E6D">
          <w:rPr>
            <w:rStyle w:val="Hyperlink"/>
          </w:rPr>
          <w:t>Performance Security</w:t>
        </w:r>
        <w:r w:rsidR="00FD07F7" w:rsidRPr="00633E6D">
          <w:rPr>
            <w:webHidden/>
          </w:rPr>
          <w:tab/>
        </w:r>
        <w:r w:rsidR="00FD07F7" w:rsidRPr="00633E6D">
          <w:rPr>
            <w:webHidden/>
          </w:rPr>
          <w:fldChar w:fldCharType="begin"/>
        </w:r>
        <w:r w:rsidR="00FD07F7" w:rsidRPr="00633E6D">
          <w:rPr>
            <w:webHidden/>
          </w:rPr>
          <w:instrText xml:space="preserve"> PAGEREF _Toc235671304 \h </w:instrText>
        </w:r>
        <w:r w:rsidR="00FD07F7" w:rsidRPr="00633E6D">
          <w:rPr>
            <w:webHidden/>
          </w:rPr>
        </w:r>
        <w:r w:rsidR="00FD07F7" w:rsidRPr="00633E6D">
          <w:rPr>
            <w:webHidden/>
          </w:rPr>
          <w:fldChar w:fldCharType="separate"/>
        </w:r>
        <w:r w:rsidR="007B7A79" w:rsidRPr="00633E6D">
          <w:rPr>
            <w:webHidden/>
          </w:rPr>
          <w:t>22</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05" w:history="1">
        <w:r w:rsidR="00FD07F7" w:rsidRPr="00633E6D">
          <w:rPr>
            <w:rStyle w:val="Hyperlink"/>
          </w:rPr>
          <w:t>42.</w:t>
        </w:r>
        <w:r w:rsidR="00FD07F7" w:rsidRPr="00633E6D">
          <w:rPr>
            <w:sz w:val="24"/>
            <w:szCs w:val="24"/>
            <w:lang w:val="en-US"/>
          </w:rPr>
          <w:tab/>
        </w:r>
        <w:r w:rsidR="00FD07F7" w:rsidRPr="00633E6D">
          <w:rPr>
            <w:rStyle w:val="Hyperlink"/>
          </w:rPr>
          <w:t>Adjudicator</w:t>
        </w:r>
        <w:r w:rsidR="00FD07F7" w:rsidRPr="00633E6D">
          <w:rPr>
            <w:webHidden/>
          </w:rPr>
          <w:tab/>
        </w:r>
        <w:r w:rsidR="00FD07F7" w:rsidRPr="00633E6D">
          <w:rPr>
            <w:webHidden/>
          </w:rPr>
          <w:fldChar w:fldCharType="begin"/>
        </w:r>
        <w:r w:rsidR="00FD07F7" w:rsidRPr="00633E6D">
          <w:rPr>
            <w:webHidden/>
          </w:rPr>
          <w:instrText xml:space="preserve"> PAGEREF _Toc235671305 \h </w:instrText>
        </w:r>
        <w:r w:rsidR="00FD07F7" w:rsidRPr="00633E6D">
          <w:rPr>
            <w:webHidden/>
          </w:rPr>
        </w:r>
        <w:r w:rsidR="00FD07F7" w:rsidRPr="00633E6D">
          <w:rPr>
            <w:webHidden/>
          </w:rPr>
          <w:fldChar w:fldCharType="separate"/>
        </w:r>
        <w:r w:rsidR="007B7A79" w:rsidRPr="00633E6D">
          <w:rPr>
            <w:webHidden/>
          </w:rPr>
          <w:t>22</w:t>
        </w:r>
        <w:r w:rsidR="00FD07F7" w:rsidRPr="00633E6D">
          <w:rPr>
            <w:webHidden/>
          </w:rPr>
          <w:fldChar w:fldCharType="end"/>
        </w:r>
      </w:hyperlink>
    </w:p>
    <w:p w:rsidR="00861EB5" w:rsidRPr="00633E6D" w:rsidRDefault="00991A92" w:rsidP="006247D1">
      <w:pPr>
        <w:spacing w:before="240" w:after="360" w:line="276" w:lineRule="auto"/>
        <w:jc w:val="center"/>
      </w:pPr>
      <w:r w:rsidRPr="00633E6D">
        <w:rPr>
          <w:b/>
          <w:bCs/>
          <w:szCs w:val="20"/>
        </w:rPr>
        <w:fldChar w:fldCharType="end"/>
      </w:r>
    </w:p>
    <w:p w:rsidR="00861EB5" w:rsidRPr="00633E6D" w:rsidRDefault="00861EB5" w:rsidP="00861EB5"/>
    <w:p w:rsidR="00861EB5" w:rsidRPr="00633E6D" w:rsidRDefault="00861EB5" w:rsidP="00861EB5"/>
    <w:p w:rsidR="00861EB5" w:rsidRPr="00633E6D" w:rsidRDefault="00861EB5" w:rsidP="00861EB5"/>
    <w:p w:rsidR="00861EB5" w:rsidRPr="00633E6D" w:rsidRDefault="00861EB5" w:rsidP="00861EB5"/>
    <w:p w:rsidR="00861EB5" w:rsidRPr="00633E6D" w:rsidRDefault="00861EB5" w:rsidP="00861EB5"/>
    <w:p w:rsidR="00861EB5" w:rsidRPr="00633E6D" w:rsidRDefault="00861EB5" w:rsidP="00861EB5"/>
    <w:p w:rsidR="00861EB5" w:rsidRPr="00633E6D" w:rsidRDefault="00861EB5" w:rsidP="00861EB5"/>
    <w:p w:rsidR="00861EB5" w:rsidRPr="00633E6D" w:rsidRDefault="00861EB5" w:rsidP="006247D1">
      <w:pPr>
        <w:spacing w:before="240" w:after="360" w:line="276" w:lineRule="auto"/>
        <w:jc w:val="center"/>
      </w:pPr>
    </w:p>
    <w:p w:rsidR="00861EB5" w:rsidRPr="00633E6D" w:rsidRDefault="00861EB5" w:rsidP="00861EB5"/>
    <w:p w:rsidR="00861EB5" w:rsidRPr="00633E6D" w:rsidRDefault="00861EB5" w:rsidP="00861EB5">
      <w:pPr>
        <w:tabs>
          <w:tab w:val="left" w:pos="1815"/>
        </w:tabs>
        <w:spacing w:before="240" w:after="360" w:line="276" w:lineRule="auto"/>
      </w:pPr>
      <w:r w:rsidRPr="00633E6D">
        <w:tab/>
      </w:r>
    </w:p>
    <w:p w:rsidR="007B586E" w:rsidRPr="00633E6D" w:rsidRDefault="007B586E" w:rsidP="006247D1">
      <w:pPr>
        <w:spacing w:before="240" w:after="360" w:line="276" w:lineRule="auto"/>
        <w:jc w:val="center"/>
        <w:rPr>
          <w:b/>
          <w:sz w:val="36"/>
          <w:szCs w:val="36"/>
        </w:rPr>
      </w:pPr>
      <w:r w:rsidRPr="00633E6D">
        <w:br w:type="page"/>
      </w:r>
      <w:r w:rsidRPr="00633E6D">
        <w:rPr>
          <w:b/>
          <w:sz w:val="36"/>
          <w:szCs w:val="36"/>
        </w:rPr>
        <w:lastRenderedPageBreak/>
        <w:t>Section I - Instructions to</w:t>
      </w:r>
      <w:r w:rsidR="00F446D4" w:rsidRPr="00633E6D">
        <w:rPr>
          <w:b/>
          <w:sz w:val="36"/>
          <w:szCs w:val="36"/>
        </w:rPr>
        <w:t xml:space="preserve"> Tenderer</w:t>
      </w:r>
      <w:r w:rsidRPr="00633E6D">
        <w:rPr>
          <w:b/>
          <w:sz w:val="36"/>
          <w:szCs w:val="36"/>
        </w:rPr>
        <w:t>s</w:t>
      </w:r>
      <w:bookmarkEnd w:id="4"/>
      <w:bookmarkEnd w:id="5"/>
      <w:bookmarkEnd w:id="6"/>
      <w:r w:rsidR="009D2918" w:rsidRPr="00633E6D">
        <w:rPr>
          <w:b/>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633E6D">
        <w:trPr>
          <w:cantSplit/>
        </w:trPr>
        <w:tc>
          <w:tcPr>
            <w:tcW w:w="9450" w:type="dxa"/>
            <w:gridSpan w:val="23"/>
            <w:vAlign w:val="center"/>
          </w:tcPr>
          <w:p w:rsidR="007B586E" w:rsidRPr="00633E6D" w:rsidRDefault="007B586E" w:rsidP="006247D1">
            <w:pPr>
              <w:pStyle w:val="StyleStyleS1-Header1TimesNewRoman14pt1"/>
              <w:spacing w:line="276" w:lineRule="auto"/>
            </w:pPr>
            <w:bookmarkStart w:id="7" w:name="_Toc438438819"/>
            <w:bookmarkStart w:id="8" w:name="_Toc438532553"/>
            <w:bookmarkStart w:id="9" w:name="_Toc438733963"/>
            <w:bookmarkStart w:id="10" w:name="_Toc438962045"/>
            <w:bookmarkStart w:id="11" w:name="_Toc461939616"/>
            <w:bookmarkStart w:id="12" w:name="_Toc97371001"/>
            <w:bookmarkStart w:id="13" w:name="_Toc235671258"/>
            <w:r w:rsidRPr="00633E6D">
              <w:t>General</w:t>
            </w:r>
            <w:bookmarkEnd w:id="7"/>
            <w:bookmarkEnd w:id="8"/>
            <w:bookmarkEnd w:id="9"/>
            <w:bookmarkEnd w:id="10"/>
            <w:bookmarkEnd w:id="11"/>
            <w:bookmarkEnd w:id="12"/>
            <w:bookmarkEnd w:id="13"/>
          </w:p>
        </w:tc>
      </w:tr>
      <w:tr w:rsidR="00CB6AC5" w:rsidRPr="00633E6D">
        <w:tc>
          <w:tcPr>
            <w:tcW w:w="2430" w:type="dxa"/>
          </w:tcPr>
          <w:p w:rsidR="00CB6AC5" w:rsidRPr="00633E6D" w:rsidRDefault="00B376A9" w:rsidP="006247D1">
            <w:pPr>
              <w:pStyle w:val="S1-Header2"/>
              <w:spacing w:line="276" w:lineRule="auto"/>
              <w:rPr>
                <w:sz w:val="22"/>
                <w:szCs w:val="22"/>
              </w:rPr>
            </w:pPr>
            <w:bookmarkStart w:id="14" w:name="_Toc97371002"/>
            <w:bookmarkStart w:id="15" w:name="_Toc139863103"/>
            <w:bookmarkStart w:id="16" w:name="_Toc235671259"/>
            <w:r w:rsidRPr="00633E6D">
              <w:rPr>
                <w:sz w:val="22"/>
                <w:szCs w:val="22"/>
              </w:rPr>
              <w:t xml:space="preserve">Scope of </w:t>
            </w:r>
            <w:r w:rsidR="004552FE" w:rsidRPr="00633E6D">
              <w:rPr>
                <w:sz w:val="22"/>
                <w:szCs w:val="22"/>
              </w:rPr>
              <w:t>Tender</w:t>
            </w:r>
            <w:bookmarkEnd w:id="14"/>
            <w:bookmarkEnd w:id="15"/>
            <w:bookmarkEnd w:id="16"/>
          </w:p>
        </w:tc>
        <w:tc>
          <w:tcPr>
            <w:tcW w:w="7020" w:type="dxa"/>
            <w:gridSpan w:val="22"/>
          </w:tcPr>
          <w:p w:rsidR="00CB6AC5" w:rsidRPr="00633E6D" w:rsidRDefault="00CB6AC5" w:rsidP="006247D1">
            <w:pPr>
              <w:pStyle w:val="Header2-SubClauses"/>
              <w:numPr>
                <w:ilvl w:val="0"/>
                <w:numId w:val="0"/>
              </w:numPr>
              <w:spacing w:line="276" w:lineRule="auto"/>
              <w:rPr>
                <w:sz w:val="22"/>
                <w:szCs w:val="22"/>
              </w:rPr>
            </w:pPr>
          </w:p>
        </w:tc>
      </w:tr>
      <w:tr w:rsidR="00B376A9" w:rsidRPr="00633E6D">
        <w:tc>
          <w:tcPr>
            <w:tcW w:w="9450" w:type="dxa"/>
            <w:gridSpan w:val="23"/>
          </w:tcPr>
          <w:p w:rsidR="00B376A9" w:rsidRPr="00633E6D" w:rsidRDefault="00B376A9" w:rsidP="00524A11">
            <w:pPr>
              <w:pStyle w:val="Header2-SubClauses"/>
              <w:spacing w:line="276" w:lineRule="auto"/>
              <w:rPr>
                <w:sz w:val="22"/>
                <w:szCs w:val="22"/>
              </w:rPr>
            </w:pPr>
            <w:r w:rsidRPr="00633E6D">
              <w:rPr>
                <w:sz w:val="22"/>
                <w:szCs w:val="22"/>
              </w:rPr>
              <w:t xml:space="preserve">The Employer, as </w:t>
            </w:r>
            <w:r w:rsidRPr="00633E6D">
              <w:rPr>
                <w:b/>
                <w:sz w:val="22"/>
                <w:szCs w:val="22"/>
              </w:rPr>
              <w:t xml:space="preserve">indicated in the </w:t>
            </w:r>
            <w:r w:rsidR="00524A11" w:rsidRPr="00633E6D">
              <w:rPr>
                <w:b/>
                <w:sz w:val="22"/>
                <w:szCs w:val="22"/>
              </w:rPr>
              <w:t>BDS</w:t>
            </w:r>
            <w:r w:rsidRPr="00633E6D">
              <w:rPr>
                <w:sz w:val="22"/>
                <w:szCs w:val="22"/>
              </w:rPr>
              <w:t xml:space="preserve">, issues this Tender Document for the procurement of the Works as specified in Section </w:t>
            </w:r>
            <w:r w:rsidR="00536B49" w:rsidRPr="00633E6D">
              <w:rPr>
                <w:sz w:val="22"/>
                <w:szCs w:val="22"/>
              </w:rPr>
              <w:t>VI</w:t>
            </w:r>
            <w:r w:rsidRPr="00633E6D">
              <w:rPr>
                <w:sz w:val="22"/>
                <w:szCs w:val="22"/>
              </w:rPr>
              <w:t xml:space="preserve"> (Employer’s Requirements). The name, identification, and number of contracts</w:t>
            </w:r>
            <w:r w:rsidR="001011F7" w:rsidRPr="00633E6D">
              <w:rPr>
                <w:sz w:val="22"/>
                <w:szCs w:val="22"/>
              </w:rPr>
              <w:t xml:space="preserve"> (lots)</w:t>
            </w:r>
            <w:r w:rsidRPr="00633E6D">
              <w:rPr>
                <w:sz w:val="22"/>
                <w:szCs w:val="22"/>
              </w:rPr>
              <w:t xml:space="preserve"> of this tendering are </w:t>
            </w:r>
            <w:r w:rsidRPr="00633E6D">
              <w:rPr>
                <w:b/>
                <w:sz w:val="22"/>
                <w:szCs w:val="22"/>
              </w:rPr>
              <w:t xml:space="preserve">provided in the </w:t>
            </w:r>
            <w:r w:rsidR="00524A11" w:rsidRPr="00633E6D">
              <w:rPr>
                <w:b/>
                <w:sz w:val="22"/>
                <w:szCs w:val="22"/>
              </w:rPr>
              <w:t>BDS</w:t>
            </w:r>
            <w:r w:rsidRPr="00633E6D">
              <w:rPr>
                <w:sz w:val="22"/>
                <w:szCs w:val="22"/>
              </w:rPr>
              <w:t>.</w:t>
            </w:r>
          </w:p>
        </w:tc>
      </w:tr>
      <w:tr w:rsidR="00B376A9" w:rsidRPr="00633E6D">
        <w:tc>
          <w:tcPr>
            <w:tcW w:w="9450" w:type="dxa"/>
            <w:gridSpan w:val="23"/>
          </w:tcPr>
          <w:p w:rsidR="00B376A9" w:rsidRPr="00633E6D" w:rsidRDefault="00B376A9" w:rsidP="006247D1">
            <w:pPr>
              <w:pStyle w:val="StyleHeader2-SubClausesAfter6pt"/>
              <w:spacing w:line="276" w:lineRule="auto"/>
              <w:rPr>
                <w:sz w:val="22"/>
                <w:szCs w:val="22"/>
              </w:rPr>
            </w:pPr>
            <w:r w:rsidRPr="00633E6D">
              <w:rPr>
                <w:sz w:val="22"/>
                <w:szCs w:val="22"/>
              </w:rPr>
              <w:t xml:space="preserve">Throughout this </w:t>
            </w:r>
            <w:r w:rsidR="006830BF" w:rsidRPr="00633E6D">
              <w:rPr>
                <w:sz w:val="22"/>
                <w:szCs w:val="22"/>
              </w:rPr>
              <w:t>Tendering</w:t>
            </w:r>
            <w:r w:rsidRPr="00633E6D">
              <w:rPr>
                <w:sz w:val="22"/>
                <w:szCs w:val="22"/>
              </w:rPr>
              <w:t xml:space="preserve"> Document:</w:t>
            </w:r>
          </w:p>
          <w:p w:rsidR="00B376A9" w:rsidRPr="00633E6D" w:rsidRDefault="00B376A9"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 xml:space="preserve">the term “in writing” means communicated in written form and delivered against receipt; </w:t>
            </w:r>
          </w:p>
          <w:p w:rsidR="00B376A9" w:rsidRPr="00633E6D" w:rsidRDefault="00B376A9"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except where the context requires otherwise, words indicating the singular also include the plural and words indicating the plural also include the singular; and</w:t>
            </w:r>
          </w:p>
          <w:p w:rsidR="00B376A9" w:rsidRPr="00633E6D" w:rsidRDefault="00B376A9"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w:t>
            </w:r>
            <w:proofErr w:type="gramStart"/>
            <w:r w:rsidRPr="00633E6D">
              <w:rPr>
                <w:sz w:val="22"/>
                <w:szCs w:val="22"/>
              </w:rPr>
              <w:t>day</w:t>
            </w:r>
            <w:proofErr w:type="gramEnd"/>
            <w:r w:rsidRPr="00633E6D">
              <w:rPr>
                <w:sz w:val="22"/>
                <w:szCs w:val="22"/>
              </w:rPr>
              <w:t>” means calendar day.</w:t>
            </w:r>
          </w:p>
        </w:tc>
      </w:tr>
      <w:tr w:rsidR="00B376A9" w:rsidRPr="00633E6D">
        <w:tc>
          <w:tcPr>
            <w:tcW w:w="2430" w:type="dxa"/>
          </w:tcPr>
          <w:p w:rsidR="00B376A9" w:rsidRPr="00633E6D" w:rsidRDefault="00B376A9" w:rsidP="006247D1">
            <w:pPr>
              <w:pStyle w:val="S1-Header2"/>
              <w:spacing w:line="276" w:lineRule="auto"/>
              <w:rPr>
                <w:sz w:val="22"/>
                <w:szCs w:val="22"/>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235671260"/>
            <w:r w:rsidRPr="00633E6D">
              <w:rPr>
                <w:sz w:val="22"/>
                <w:szCs w:val="22"/>
              </w:rPr>
              <w:t>Source of Funds</w:t>
            </w:r>
            <w:bookmarkEnd w:id="17"/>
            <w:bookmarkEnd w:id="18"/>
            <w:bookmarkEnd w:id="19"/>
            <w:bookmarkEnd w:id="20"/>
            <w:bookmarkEnd w:id="21"/>
            <w:bookmarkEnd w:id="22"/>
            <w:bookmarkEnd w:id="23"/>
            <w:bookmarkEnd w:id="24"/>
          </w:p>
        </w:tc>
        <w:tc>
          <w:tcPr>
            <w:tcW w:w="7020" w:type="dxa"/>
            <w:gridSpan w:val="22"/>
          </w:tcPr>
          <w:p w:rsidR="00B376A9" w:rsidRPr="00633E6D" w:rsidRDefault="00B376A9" w:rsidP="006247D1">
            <w:pPr>
              <w:pStyle w:val="StyleHeader2-SubClausesAfter6pt"/>
              <w:numPr>
                <w:ilvl w:val="0"/>
                <w:numId w:val="0"/>
              </w:numPr>
              <w:spacing w:line="276" w:lineRule="auto"/>
              <w:rPr>
                <w:sz w:val="22"/>
                <w:szCs w:val="22"/>
              </w:rPr>
            </w:pPr>
          </w:p>
        </w:tc>
      </w:tr>
      <w:tr w:rsidR="00B376A9" w:rsidRPr="00633E6D">
        <w:tc>
          <w:tcPr>
            <w:tcW w:w="9450" w:type="dxa"/>
            <w:gridSpan w:val="23"/>
          </w:tcPr>
          <w:p w:rsidR="001011F7" w:rsidRPr="00633E6D" w:rsidRDefault="00B376A9" w:rsidP="006247D1">
            <w:pPr>
              <w:pStyle w:val="StyleHeader2-SubClausesAfter6pt"/>
              <w:spacing w:line="276" w:lineRule="auto"/>
              <w:rPr>
                <w:sz w:val="22"/>
                <w:szCs w:val="22"/>
              </w:rPr>
            </w:pPr>
            <w:bookmarkStart w:id="25" w:name="_Toc438530847"/>
            <w:bookmarkStart w:id="26" w:name="_Toc438532555"/>
            <w:bookmarkEnd w:id="25"/>
            <w:bookmarkEnd w:id="26"/>
            <w:r w:rsidRPr="00633E6D">
              <w:rPr>
                <w:sz w:val="22"/>
                <w:szCs w:val="22"/>
              </w:rPr>
              <w:t xml:space="preserve">The </w:t>
            </w:r>
            <w:r w:rsidR="008431E3" w:rsidRPr="00633E6D">
              <w:rPr>
                <w:sz w:val="22"/>
                <w:szCs w:val="22"/>
              </w:rPr>
              <w:t>Procuring Entity</w:t>
            </w:r>
            <w:r w:rsidR="00B62F38" w:rsidRPr="00633E6D">
              <w:rPr>
                <w:sz w:val="22"/>
                <w:szCs w:val="22"/>
              </w:rPr>
              <w:t xml:space="preserve"> (Employer)</w:t>
            </w:r>
            <w:r w:rsidR="008431E3" w:rsidRPr="00633E6D">
              <w:rPr>
                <w:sz w:val="22"/>
                <w:szCs w:val="22"/>
              </w:rPr>
              <w:t xml:space="preserve"> </w:t>
            </w:r>
            <w:r w:rsidRPr="00633E6D">
              <w:rPr>
                <w:sz w:val="22"/>
                <w:szCs w:val="22"/>
              </w:rPr>
              <w:t xml:space="preserve">has </w:t>
            </w:r>
            <w:r w:rsidR="001011F7" w:rsidRPr="00633E6D">
              <w:rPr>
                <w:sz w:val="22"/>
                <w:szCs w:val="22"/>
              </w:rPr>
              <w:t xml:space="preserve">an approved budget from the Government of the Maldives which has been allocated towards the </w:t>
            </w:r>
            <w:r w:rsidR="0038772E" w:rsidRPr="00633E6D">
              <w:rPr>
                <w:sz w:val="22"/>
                <w:szCs w:val="22"/>
              </w:rPr>
              <w:t xml:space="preserve">project indicated in the </w:t>
            </w:r>
            <w:r w:rsidR="00524A11" w:rsidRPr="00633E6D">
              <w:rPr>
                <w:b/>
                <w:sz w:val="22"/>
                <w:szCs w:val="22"/>
              </w:rPr>
              <w:t>BDS</w:t>
            </w:r>
            <w:r w:rsidRPr="00633E6D">
              <w:rPr>
                <w:sz w:val="22"/>
                <w:szCs w:val="22"/>
              </w:rPr>
              <w:t xml:space="preserve">. The </w:t>
            </w:r>
            <w:r w:rsidR="008431E3" w:rsidRPr="00633E6D">
              <w:rPr>
                <w:sz w:val="22"/>
                <w:szCs w:val="22"/>
              </w:rPr>
              <w:t xml:space="preserve">Procuring Entity </w:t>
            </w:r>
            <w:r w:rsidRPr="00633E6D">
              <w:rPr>
                <w:sz w:val="22"/>
                <w:szCs w:val="22"/>
              </w:rPr>
              <w:t xml:space="preserve">intends to apply </w:t>
            </w:r>
            <w:r w:rsidR="001011F7" w:rsidRPr="00633E6D">
              <w:rPr>
                <w:sz w:val="22"/>
                <w:szCs w:val="22"/>
              </w:rPr>
              <w:t>the allocated funds</w:t>
            </w:r>
            <w:r w:rsidRPr="00633E6D">
              <w:rPr>
                <w:sz w:val="22"/>
                <w:szCs w:val="22"/>
              </w:rPr>
              <w:t xml:space="preserve"> to eligible payments under contract(s) for which this </w:t>
            </w:r>
            <w:r w:rsidR="008431E3" w:rsidRPr="00633E6D">
              <w:rPr>
                <w:sz w:val="22"/>
                <w:szCs w:val="22"/>
              </w:rPr>
              <w:t>Tender</w:t>
            </w:r>
            <w:r w:rsidRPr="00633E6D">
              <w:rPr>
                <w:sz w:val="22"/>
                <w:szCs w:val="22"/>
              </w:rPr>
              <w:t xml:space="preserve"> Document is issued.</w:t>
            </w:r>
          </w:p>
        </w:tc>
      </w:tr>
      <w:tr w:rsidR="00B376A9" w:rsidRPr="00633E6D">
        <w:tc>
          <w:tcPr>
            <w:tcW w:w="9450" w:type="dxa"/>
            <w:gridSpan w:val="23"/>
          </w:tcPr>
          <w:p w:rsidR="00B376A9" w:rsidRPr="00633E6D" w:rsidRDefault="00C53848" w:rsidP="006247D1">
            <w:pPr>
              <w:pStyle w:val="StyleHeader2-SubClausesAfter6pt"/>
              <w:spacing w:line="276" w:lineRule="auto"/>
              <w:rPr>
                <w:sz w:val="22"/>
                <w:szCs w:val="22"/>
              </w:rPr>
            </w:pPr>
            <w:bookmarkStart w:id="27" w:name="_Toc438532557"/>
            <w:bookmarkEnd w:id="27"/>
            <w:r w:rsidRPr="00633E6D">
              <w:rPr>
                <w:sz w:val="22"/>
                <w:szCs w:val="22"/>
                <w:lang w:val="en-US"/>
              </w:rPr>
              <w:t>Payments will be made only at the request of the Procuring Entity in accordance with contact terms and conditions and in accordance with financial legislation in force</w:t>
            </w:r>
            <w:r w:rsidR="00AB0791" w:rsidRPr="00633E6D">
              <w:rPr>
                <w:sz w:val="22"/>
                <w:szCs w:val="22"/>
              </w:rPr>
              <w:t>.</w:t>
            </w:r>
            <w:r w:rsidR="00B376A9" w:rsidRPr="00633E6D">
              <w:rPr>
                <w:sz w:val="22"/>
                <w:szCs w:val="22"/>
              </w:rPr>
              <w:t xml:space="preserve"> </w:t>
            </w:r>
          </w:p>
        </w:tc>
      </w:tr>
      <w:tr w:rsidR="00AB0791" w:rsidRPr="00633E6D">
        <w:tc>
          <w:tcPr>
            <w:tcW w:w="3402" w:type="dxa"/>
            <w:gridSpan w:val="4"/>
          </w:tcPr>
          <w:p w:rsidR="00AB0791" w:rsidRPr="00633E6D" w:rsidRDefault="00AB0791" w:rsidP="006247D1">
            <w:pPr>
              <w:pStyle w:val="S1-Header2"/>
              <w:spacing w:line="276" w:lineRule="auto"/>
              <w:rPr>
                <w:sz w:val="22"/>
                <w:szCs w:val="22"/>
              </w:rPr>
            </w:pPr>
            <w:bookmarkStart w:id="28" w:name="_Toc235671261"/>
            <w:r w:rsidRPr="00633E6D">
              <w:rPr>
                <w:sz w:val="22"/>
                <w:szCs w:val="22"/>
              </w:rPr>
              <w:t>Fraud and Corruption</w:t>
            </w:r>
            <w:bookmarkEnd w:id="28"/>
          </w:p>
        </w:tc>
        <w:tc>
          <w:tcPr>
            <w:tcW w:w="6048" w:type="dxa"/>
            <w:gridSpan w:val="19"/>
          </w:tcPr>
          <w:p w:rsidR="00AB0791" w:rsidRPr="00633E6D" w:rsidRDefault="00AB0791" w:rsidP="006247D1">
            <w:pPr>
              <w:pStyle w:val="StyleHeader2-SubClausesAfter6pt"/>
              <w:numPr>
                <w:ilvl w:val="0"/>
                <w:numId w:val="0"/>
              </w:numPr>
              <w:spacing w:line="276" w:lineRule="auto"/>
              <w:ind w:right="117"/>
              <w:rPr>
                <w:sz w:val="22"/>
                <w:szCs w:val="22"/>
              </w:rPr>
            </w:pPr>
          </w:p>
        </w:tc>
      </w:tr>
      <w:tr w:rsidR="00AB0791" w:rsidRPr="00633E6D">
        <w:tc>
          <w:tcPr>
            <w:tcW w:w="9450" w:type="dxa"/>
            <w:gridSpan w:val="23"/>
          </w:tcPr>
          <w:p w:rsidR="00AB0791" w:rsidRPr="00633E6D" w:rsidRDefault="00AB0791" w:rsidP="006247D1">
            <w:pPr>
              <w:pStyle w:val="StyleHeader2-SubClausesAfter6pt"/>
              <w:spacing w:line="276" w:lineRule="auto"/>
              <w:ind w:right="117"/>
              <w:rPr>
                <w:sz w:val="22"/>
                <w:szCs w:val="22"/>
              </w:rPr>
            </w:pPr>
            <w:bookmarkStart w:id="29" w:name="_Toc438532558"/>
            <w:bookmarkStart w:id="30" w:name="_Toc438002631"/>
            <w:bookmarkEnd w:id="29"/>
            <w:r w:rsidRPr="00633E6D">
              <w:rPr>
                <w:sz w:val="22"/>
                <w:szCs w:val="22"/>
              </w:rPr>
              <w:br w:type="page"/>
            </w:r>
            <w:bookmarkEnd w:id="30"/>
            <w:r w:rsidRPr="00633E6D">
              <w:rPr>
                <w:sz w:val="22"/>
                <w:szCs w:val="22"/>
              </w:rPr>
              <w:t>It is the Government’s policy to require that Procuring Entities, as well as</w:t>
            </w:r>
            <w:r w:rsidR="00F446D4" w:rsidRPr="00633E6D">
              <w:rPr>
                <w:sz w:val="22"/>
                <w:szCs w:val="22"/>
              </w:rPr>
              <w:t xml:space="preserve"> Tenderer</w:t>
            </w:r>
            <w:r w:rsidRPr="00633E6D">
              <w:rPr>
                <w:sz w:val="22"/>
                <w:szCs w:val="22"/>
              </w:rPr>
              <w:t xml:space="preserve">s, suppliers, contractors and their subcontractors observe the highest standard of ethics during the procurement and execution of such contracts. In pursuance of this policy, the </w:t>
            </w:r>
            <w:r w:rsidR="00954AA6" w:rsidRPr="00633E6D">
              <w:rPr>
                <w:sz w:val="22"/>
                <w:szCs w:val="22"/>
              </w:rPr>
              <w:t>Government</w:t>
            </w:r>
            <w:r w:rsidRPr="00633E6D">
              <w:rPr>
                <w:sz w:val="22"/>
                <w:szCs w:val="22"/>
              </w:rPr>
              <w:t>:</w:t>
            </w:r>
          </w:p>
          <w:p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(a)</w:t>
            </w:r>
            <w:r w:rsidRPr="00633E6D">
              <w:rPr>
                <w:sz w:val="22"/>
                <w:szCs w:val="22"/>
              </w:rPr>
              <w:tab/>
              <w:t>defines, for the purposes of this provision, the terms set forth below as follows:</w:t>
            </w:r>
          </w:p>
          <w:p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t>(</w:t>
            </w:r>
            <w:proofErr w:type="spellStart"/>
            <w:r w:rsidRPr="00633E6D">
              <w:rPr>
                <w:sz w:val="22"/>
                <w:szCs w:val="22"/>
              </w:rPr>
              <w:t>i</w:t>
            </w:r>
            <w:proofErr w:type="spellEnd"/>
            <w:r w:rsidRPr="00633E6D">
              <w:rPr>
                <w:sz w:val="22"/>
                <w:szCs w:val="22"/>
              </w:rPr>
              <w:t>)</w:t>
            </w:r>
            <w:r w:rsidRPr="00633E6D">
              <w:rPr>
                <w:sz w:val="22"/>
                <w:szCs w:val="22"/>
              </w:rPr>
              <w:tab/>
              <w:t>“corrupt practice” is the offering, giving, receiving or soliciting, directly or indirectly, of anything of value to influence improperly the actions of another party;</w:t>
            </w:r>
          </w:p>
          <w:p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t xml:space="preserve">(ii) </w:t>
            </w:r>
            <w:r w:rsidRPr="00633E6D">
              <w:rPr>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t>(iii)</w:t>
            </w:r>
            <w:r w:rsidRPr="00633E6D">
              <w:rPr>
                <w:sz w:val="22"/>
                <w:szCs w:val="22"/>
              </w:rPr>
              <w:tab/>
              <w:t>“collusive practice” is an arrangement between two or more parties designed to achieve an improper purpose, including to influence improperly the actions of another party;</w:t>
            </w:r>
          </w:p>
          <w:p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lastRenderedPageBreak/>
              <w:t>(iv)</w:t>
            </w:r>
            <w:r w:rsidRPr="00633E6D">
              <w:rPr>
                <w:sz w:val="22"/>
                <w:szCs w:val="22"/>
              </w:rPr>
              <w:tab/>
              <w:t>“coercive practice” is impairing or harming, or threatening to impair or harm, directly or indirectly, any party or the property of the party to influence improperly the actions of a party;</w:t>
            </w:r>
          </w:p>
          <w:p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t>(v)</w:t>
            </w:r>
            <w:r w:rsidRPr="00633E6D">
              <w:rPr>
                <w:sz w:val="22"/>
                <w:szCs w:val="22"/>
              </w:rPr>
              <w:tab/>
              <w:t>"obstructive practice" is</w:t>
            </w:r>
          </w:p>
          <w:p w:rsidR="00AB0791" w:rsidRPr="00633E6D" w:rsidRDefault="00AB0791" w:rsidP="006247D1">
            <w:pPr>
              <w:spacing w:after="200" w:line="276" w:lineRule="auto"/>
              <w:ind w:left="2160" w:right="117" w:hanging="540"/>
              <w:jc w:val="both"/>
              <w:rPr>
                <w:sz w:val="22"/>
                <w:szCs w:val="22"/>
              </w:rPr>
            </w:pPr>
            <w:r w:rsidRPr="00633E6D">
              <w:rPr>
                <w:sz w:val="22"/>
                <w:szCs w:val="22"/>
              </w:rPr>
              <w:t>(aa)</w:t>
            </w:r>
            <w:r w:rsidRPr="00633E6D">
              <w:rPr>
                <w:sz w:val="22"/>
                <w:szCs w:val="22"/>
              </w:rPr>
              <w:tab/>
              <w:t xml:space="preserve">deliberately destroying, falsifying, altering or concealing of evidence material to the investigation or making false statements to investigators in order to materially impede a </w:t>
            </w:r>
            <w:r w:rsidR="00954AA6" w:rsidRPr="00633E6D">
              <w:rPr>
                <w:sz w:val="22"/>
                <w:szCs w:val="22"/>
              </w:rPr>
              <w:t>Government</w:t>
            </w:r>
            <w:r w:rsidRPr="00633E6D">
              <w:rPr>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633E6D" w:rsidRDefault="00AB0791" w:rsidP="006247D1">
            <w:pPr>
              <w:tabs>
                <w:tab w:val="left" w:pos="540"/>
              </w:tabs>
              <w:spacing w:after="200" w:line="276" w:lineRule="auto"/>
              <w:ind w:left="2160" w:right="117" w:hanging="540"/>
              <w:jc w:val="both"/>
              <w:rPr>
                <w:sz w:val="22"/>
                <w:szCs w:val="22"/>
              </w:rPr>
            </w:pPr>
            <w:r w:rsidRPr="00633E6D">
              <w:rPr>
                <w:sz w:val="22"/>
                <w:szCs w:val="22"/>
              </w:rPr>
              <w:t>(</w:t>
            </w:r>
            <w:proofErr w:type="gramStart"/>
            <w:r w:rsidRPr="00633E6D">
              <w:rPr>
                <w:sz w:val="22"/>
                <w:szCs w:val="22"/>
              </w:rPr>
              <w:t>bb</w:t>
            </w:r>
            <w:proofErr w:type="gramEnd"/>
            <w:r w:rsidRPr="00633E6D">
              <w:rPr>
                <w:sz w:val="22"/>
                <w:szCs w:val="22"/>
              </w:rPr>
              <w:t>)</w:t>
            </w:r>
            <w:r w:rsidRPr="00633E6D">
              <w:rPr>
                <w:sz w:val="22"/>
                <w:szCs w:val="22"/>
              </w:rPr>
              <w:tab/>
              <w:t xml:space="preserve">acts intended to materially impede the exercise of the </w:t>
            </w:r>
            <w:r w:rsidR="00954AA6" w:rsidRPr="00633E6D">
              <w:rPr>
                <w:sz w:val="22"/>
                <w:szCs w:val="22"/>
              </w:rPr>
              <w:t>Government</w:t>
            </w:r>
            <w:r w:rsidRPr="00633E6D">
              <w:rPr>
                <w:sz w:val="22"/>
                <w:szCs w:val="22"/>
              </w:rPr>
              <w:t>’s inspection and audit rights provided for under sub-clause 3.1 (e) below.</w:t>
            </w:r>
          </w:p>
          <w:p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(b)</w:t>
            </w:r>
            <w:r w:rsidRPr="00633E6D">
              <w:rPr>
                <w:sz w:val="22"/>
                <w:szCs w:val="22"/>
              </w:rPr>
              <w:tab/>
              <w:t>will reject a proposal for award if it determines that the</w:t>
            </w:r>
            <w:r w:rsidR="00F446D4" w:rsidRPr="00633E6D">
              <w:rPr>
                <w:sz w:val="22"/>
                <w:szCs w:val="22"/>
              </w:rPr>
              <w:t xml:space="preserve"> Tenderer</w:t>
            </w:r>
            <w:r w:rsidRPr="00633E6D">
              <w:rPr>
                <w:sz w:val="22"/>
                <w:szCs w:val="22"/>
              </w:rPr>
              <w:t xml:space="preserve"> recommended for award has, directly or through an agent, engaged in corrupt, fraudulent, collusive, coercive or obstructive practices in competing for the contract in question;</w:t>
            </w:r>
          </w:p>
          <w:p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(c)</w:t>
            </w:r>
            <w:r w:rsidRPr="00633E6D">
              <w:rPr>
                <w:sz w:val="22"/>
                <w:szCs w:val="22"/>
              </w:rPr>
              <w:tab/>
              <w:t xml:space="preserve">will cancel </w:t>
            </w:r>
            <w:r w:rsidR="00F806E0" w:rsidRPr="00633E6D">
              <w:rPr>
                <w:sz w:val="22"/>
                <w:szCs w:val="22"/>
              </w:rPr>
              <w:t xml:space="preserve">in whole or in part </w:t>
            </w:r>
            <w:r w:rsidR="00307254" w:rsidRPr="00633E6D">
              <w:rPr>
                <w:sz w:val="22"/>
                <w:szCs w:val="22"/>
              </w:rPr>
              <w:t xml:space="preserve">a </w:t>
            </w:r>
            <w:r w:rsidR="00F806E0" w:rsidRPr="00633E6D">
              <w:rPr>
                <w:sz w:val="22"/>
                <w:szCs w:val="22"/>
              </w:rPr>
              <w:t xml:space="preserve">contract </w:t>
            </w:r>
            <w:r w:rsidRPr="00633E6D">
              <w:rPr>
                <w:sz w:val="22"/>
                <w:szCs w:val="22"/>
              </w:rPr>
              <w:t xml:space="preserve">if it determines at any time that representatives of the </w:t>
            </w:r>
            <w:r w:rsidR="00F806E0" w:rsidRPr="00633E6D">
              <w:rPr>
                <w:sz w:val="22"/>
                <w:szCs w:val="22"/>
              </w:rPr>
              <w:t xml:space="preserve">Procuring Entity </w:t>
            </w:r>
            <w:r w:rsidRPr="00633E6D">
              <w:rPr>
                <w:sz w:val="22"/>
                <w:szCs w:val="22"/>
              </w:rPr>
              <w:t xml:space="preserve">engaged in corrupt, fraudulent, collusive, or coercive practices during the procurement or the execution of that contract, without the </w:t>
            </w:r>
            <w:r w:rsidR="00F806E0" w:rsidRPr="00633E6D">
              <w:rPr>
                <w:sz w:val="22"/>
                <w:szCs w:val="22"/>
              </w:rPr>
              <w:t xml:space="preserve">Government </w:t>
            </w:r>
            <w:r w:rsidRPr="00633E6D">
              <w:rPr>
                <w:sz w:val="22"/>
                <w:szCs w:val="22"/>
              </w:rPr>
              <w:t>having taken timely and appropriate action satisfactory to address such practices when they occur;</w:t>
            </w:r>
          </w:p>
          <w:p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(d)</w:t>
            </w:r>
            <w:r w:rsidRPr="00633E6D">
              <w:rPr>
                <w:sz w:val="22"/>
                <w:szCs w:val="22"/>
              </w:rPr>
              <w:tab/>
            </w:r>
            <w:r w:rsidR="0002699D" w:rsidRPr="00633E6D">
              <w:rPr>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633E6D">
              <w:rPr>
                <w:b/>
                <w:sz w:val="22"/>
                <w:szCs w:val="22"/>
              </w:rPr>
              <w:t xml:space="preserve"> </w:t>
            </w:r>
            <w:r w:rsidR="0002699D" w:rsidRPr="00633E6D">
              <w:rPr>
                <w:sz w:val="22"/>
                <w:szCs w:val="22"/>
              </w:rPr>
              <w:t>obstructive</w:t>
            </w:r>
            <w:r w:rsidR="0002699D" w:rsidRPr="00633E6D">
              <w:rPr>
                <w:b/>
                <w:sz w:val="22"/>
                <w:szCs w:val="22"/>
              </w:rPr>
              <w:t xml:space="preserve"> </w:t>
            </w:r>
            <w:r w:rsidR="0002699D" w:rsidRPr="00633E6D">
              <w:rPr>
                <w:sz w:val="22"/>
                <w:szCs w:val="22"/>
              </w:rPr>
              <w:t>practices in competing for, or in executing, a Government funded contract</w:t>
            </w:r>
            <w:r w:rsidR="008833AD" w:rsidRPr="00633E6D">
              <w:rPr>
                <w:sz w:val="22"/>
                <w:szCs w:val="22"/>
              </w:rPr>
              <w:t xml:space="preserve">. The list of suspended firms is available at the electronic address specified in the </w:t>
            </w:r>
            <w:r w:rsidR="00524A11" w:rsidRPr="00633E6D">
              <w:rPr>
                <w:b/>
                <w:sz w:val="22"/>
                <w:szCs w:val="22"/>
              </w:rPr>
              <w:t>BDS</w:t>
            </w:r>
            <w:r w:rsidRPr="00633E6D">
              <w:rPr>
                <w:sz w:val="22"/>
                <w:szCs w:val="22"/>
              </w:rPr>
              <w:t>; and</w:t>
            </w:r>
          </w:p>
          <w:p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(e)</w:t>
            </w:r>
            <w:r w:rsidRPr="00633E6D">
              <w:rPr>
                <w:sz w:val="22"/>
                <w:szCs w:val="22"/>
              </w:rPr>
              <w:tab/>
            </w:r>
            <w:proofErr w:type="gramStart"/>
            <w:r w:rsidRPr="00633E6D">
              <w:rPr>
                <w:sz w:val="22"/>
                <w:szCs w:val="22"/>
              </w:rPr>
              <w:t>will</w:t>
            </w:r>
            <w:proofErr w:type="gramEnd"/>
            <w:r w:rsidRPr="00633E6D">
              <w:rPr>
                <w:sz w:val="22"/>
                <w:szCs w:val="22"/>
              </w:rPr>
              <w:t xml:space="preserve"> have the right to require that a provision be included in </w:t>
            </w:r>
            <w:r w:rsidR="00F30958" w:rsidRPr="00633E6D">
              <w:rPr>
                <w:sz w:val="22"/>
                <w:szCs w:val="22"/>
              </w:rPr>
              <w:t xml:space="preserve">tender </w:t>
            </w:r>
            <w:r w:rsidRPr="00633E6D">
              <w:rPr>
                <w:sz w:val="22"/>
                <w:szCs w:val="22"/>
              </w:rPr>
              <w:t>documents and in contracts</w:t>
            </w:r>
            <w:r w:rsidR="00F30958" w:rsidRPr="00633E6D">
              <w:rPr>
                <w:sz w:val="22"/>
                <w:szCs w:val="22"/>
              </w:rPr>
              <w:t>,</w:t>
            </w:r>
            <w:r w:rsidRPr="00633E6D">
              <w:rPr>
                <w:sz w:val="22"/>
                <w:szCs w:val="22"/>
              </w:rPr>
              <w:t xml:space="preserve"> requiring</w:t>
            </w:r>
            <w:r w:rsidR="00F446D4" w:rsidRPr="00633E6D">
              <w:rPr>
                <w:sz w:val="22"/>
                <w:szCs w:val="22"/>
              </w:rPr>
              <w:t xml:space="preserve"> Tenderer</w:t>
            </w:r>
            <w:r w:rsidRPr="00633E6D">
              <w:rPr>
                <w:sz w:val="22"/>
                <w:szCs w:val="22"/>
              </w:rPr>
              <w:t xml:space="preserve">s, suppliers, and contractors and their sub-contractors to permit the </w:t>
            </w:r>
            <w:r w:rsidR="00AC55FA" w:rsidRPr="00633E6D">
              <w:rPr>
                <w:sz w:val="22"/>
                <w:szCs w:val="22"/>
              </w:rPr>
              <w:t>Employer</w:t>
            </w:r>
            <w:r w:rsidRPr="00633E6D">
              <w:rPr>
                <w:sz w:val="22"/>
                <w:szCs w:val="22"/>
              </w:rPr>
              <w:t xml:space="preserve"> to inspect their accounts and records and other documents relating to the</w:t>
            </w:r>
            <w:r w:rsidR="006830BF" w:rsidRPr="00633E6D">
              <w:rPr>
                <w:sz w:val="22"/>
                <w:szCs w:val="22"/>
              </w:rPr>
              <w:t xml:space="preserve"> Tender </w:t>
            </w:r>
            <w:r w:rsidRPr="00633E6D">
              <w:rPr>
                <w:sz w:val="22"/>
                <w:szCs w:val="22"/>
              </w:rPr>
              <w:t xml:space="preserve">submission and contract performance and to have them audited by auditors appointed by the </w:t>
            </w:r>
            <w:r w:rsidR="00F30958" w:rsidRPr="00633E6D">
              <w:rPr>
                <w:sz w:val="22"/>
                <w:szCs w:val="22"/>
              </w:rPr>
              <w:t>Government</w:t>
            </w:r>
            <w:r w:rsidRPr="00633E6D">
              <w:rPr>
                <w:sz w:val="22"/>
                <w:szCs w:val="22"/>
              </w:rPr>
              <w:t>.</w:t>
            </w:r>
          </w:p>
          <w:p w:rsidR="00AB0791" w:rsidRPr="00633E6D" w:rsidRDefault="00AB0791" w:rsidP="006247D1">
            <w:pPr>
              <w:pStyle w:val="StyleHeader2-SubClausesAfter6pt"/>
              <w:spacing w:line="276" w:lineRule="auto"/>
              <w:ind w:right="117"/>
              <w:rPr>
                <w:sz w:val="22"/>
                <w:szCs w:val="22"/>
              </w:rPr>
            </w:pPr>
            <w:r w:rsidRPr="00633E6D">
              <w:rPr>
                <w:sz w:val="22"/>
                <w:szCs w:val="22"/>
              </w:rPr>
              <w:t xml:space="preserve">Furthermore, </w:t>
            </w:r>
            <w:r w:rsidR="00F30958" w:rsidRPr="00633E6D">
              <w:rPr>
                <w:sz w:val="22"/>
                <w:szCs w:val="22"/>
              </w:rPr>
              <w:t>tenderers</w:t>
            </w:r>
            <w:r w:rsidRPr="00633E6D">
              <w:rPr>
                <w:sz w:val="22"/>
                <w:szCs w:val="22"/>
              </w:rPr>
              <w:t xml:space="preserve"> shall be aware of the provision stated in GCC Sub-Clauses 22.2 and 56.2 (h).</w:t>
            </w:r>
          </w:p>
        </w:tc>
      </w:tr>
      <w:tr w:rsidR="00F30958" w:rsidRPr="00633E6D">
        <w:tc>
          <w:tcPr>
            <w:tcW w:w="2430" w:type="dxa"/>
          </w:tcPr>
          <w:p w:rsidR="00F30958" w:rsidRPr="00633E6D" w:rsidRDefault="00F30958" w:rsidP="006247D1">
            <w:pPr>
              <w:pStyle w:val="S1-Header2"/>
              <w:spacing w:line="276" w:lineRule="auto"/>
              <w:rPr>
                <w:sz w:val="22"/>
                <w:szCs w:val="22"/>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235671262"/>
            <w:r w:rsidRPr="00633E6D">
              <w:rPr>
                <w:sz w:val="22"/>
                <w:szCs w:val="22"/>
              </w:rPr>
              <w:lastRenderedPageBreak/>
              <w:t>Eligible</w:t>
            </w:r>
            <w:r w:rsidR="00F446D4" w:rsidRPr="00633E6D">
              <w:rPr>
                <w:sz w:val="22"/>
                <w:szCs w:val="22"/>
              </w:rPr>
              <w:t xml:space="preserve"> Tenderer</w:t>
            </w:r>
            <w:r w:rsidRPr="00633E6D">
              <w:rPr>
                <w:sz w:val="22"/>
                <w:szCs w:val="22"/>
              </w:rPr>
              <w:t>s</w:t>
            </w:r>
            <w:bookmarkEnd w:id="31"/>
            <w:bookmarkEnd w:id="32"/>
            <w:bookmarkEnd w:id="33"/>
            <w:bookmarkEnd w:id="34"/>
            <w:bookmarkEnd w:id="35"/>
            <w:bookmarkEnd w:id="36"/>
            <w:bookmarkEnd w:id="37"/>
            <w:bookmarkEnd w:id="38"/>
          </w:p>
        </w:tc>
        <w:tc>
          <w:tcPr>
            <w:tcW w:w="7020" w:type="dxa"/>
            <w:gridSpan w:val="22"/>
          </w:tcPr>
          <w:p w:rsidR="00F30958" w:rsidRPr="00633E6D" w:rsidRDefault="00F30958" w:rsidP="006247D1">
            <w:pPr>
              <w:pStyle w:val="StyleHeader2-SubClausesAfter6pt"/>
              <w:numPr>
                <w:ilvl w:val="0"/>
                <w:numId w:val="0"/>
              </w:numPr>
              <w:spacing w:line="276" w:lineRule="auto"/>
              <w:rPr>
                <w:sz w:val="22"/>
                <w:szCs w:val="22"/>
              </w:rPr>
            </w:pPr>
          </w:p>
        </w:tc>
      </w:tr>
      <w:tr w:rsidR="00F30958" w:rsidRPr="00633E6D">
        <w:tc>
          <w:tcPr>
            <w:tcW w:w="9450" w:type="dxa"/>
            <w:gridSpan w:val="23"/>
          </w:tcPr>
          <w:p w:rsidR="00F30958" w:rsidRPr="00633E6D" w:rsidRDefault="00F30958" w:rsidP="006247D1">
            <w:pPr>
              <w:pStyle w:val="StyleHeader2-SubClausesAfter6pt"/>
              <w:spacing w:line="276" w:lineRule="auto"/>
              <w:rPr>
                <w:sz w:val="22"/>
                <w:szCs w:val="22"/>
              </w:rPr>
            </w:pPr>
            <w:r w:rsidRPr="00633E6D">
              <w:rPr>
                <w:sz w:val="22"/>
                <w:szCs w:val="22"/>
              </w:rPr>
              <w:t>A</w:t>
            </w:r>
            <w:r w:rsidR="00F446D4" w:rsidRPr="00633E6D">
              <w:rPr>
                <w:sz w:val="22"/>
                <w:szCs w:val="22"/>
              </w:rPr>
              <w:t xml:space="preserve"> Tenderer</w:t>
            </w:r>
            <w:r w:rsidRPr="00633E6D">
              <w:rPr>
                <w:sz w:val="22"/>
                <w:szCs w:val="22"/>
              </w:rPr>
              <w:t xml:space="preserve"> may be a </w:t>
            </w:r>
            <w:r w:rsidRPr="00633E6D">
              <w:rPr>
                <w:rStyle w:val="StyleHeader2-SubClausesItalicChar"/>
                <w:rFonts w:cs="Times New Roman"/>
                <w:i w:val="0"/>
                <w:iCs w:val="0"/>
                <w:sz w:val="22"/>
                <w:szCs w:val="22"/>
              </w:rPr>
              <w:t>natural person</w:t>
            </w:r>
            <w:r w:rsidRPr="00633E6D">
              <w:rPr>
                <w:sz w:val="22"/>
                <w:szCs w:val="22"/>
              </w:rPr>
              <w:t>, private entity, or government-owned entity—subject to ITB 4.</w:t>
            </w:r>
            <w:r w:rsidR="00C745CA" w:rsidRPr="00633E6D">
              <w:rPr>
                <w:sz w:val="22"/>
                <w:szCs w:val="22"/>
              </w:rPr>
              <w:t>6</w:t>
            </w:r>
            <w:r w:rsidRPr="00633E6D">
              <w:rPr>
                <w:sz w:val="22"/>
                <w:szCs w:val="22"/>
              </w:rPr>
              <w:t xml:space="preserve">—or any combination of them in the form of a joint venture, under an existing agreement, or with the intent to constitute a legally-enforceable joint venture. Unless otherwise </w:t>
            </w:r>
            <w:r w:rsidRPr="00633E6D">
              <w:rPr>
                <w:b/>
                <w:sz w:val="22"/>
                <w:szCs w:val="22"/>
              </w:rPr>
              <w:t xml:space="preserve">stated in the </w:t>
            </w:r>
            <w:r w:rsidR="00524A11" w:rsidRPr="00633E6D">
              <w:rPr>
                <w:b/>
                <w:sz w:val="22"/>
                <w:szCs w:val="22"/>
              </w:rPr>
              <w:t>BDS</w:t>
            </w:r>
            <w:r w:rsidRPr="00633E6D">
              <w:rPr>
                <w:sz w:val="22"/>
                <w:szCs w:val="22"/>
              </w:rPr>
              <w:t xml:space="preserve">, all partners shall be jointly and severally liable for the execution of the Contract in accordance with the Contract terms. </w:t>
            </w:r>
          </w:p>
        </w:tc>
      </w:tr>
      <w:tr w:rsidR="00F30958" w:rsidRPr="00633E6D">
        <w:tc>
          <w:tcPr>
            <w:tcW w:w="9450" w:type="dxa"/>
            <w:gridSpan w:val="23"/>
          </w:tcPr>
          <w:p w:rsidR="00F30958" w:rsidRPr="00633E6D" w:rsidRDefault="00F30958" w:rsidP="006247D1">
            <w:pPr>
              <w:pStyle w:val="StyleHeader2-SubClausesItalic"/>
              <w:spacing w:line="276" w:lineRule="auto"/>
              <w:rPr>
                <w:rFonts w:cs="Times New Roman"/>
                <w:i w:val="0"/>
                <w:iCs w:val="0"/>
                <w:sz w:val="22"/>
                <w:szCs w:val="22"/>
              </w:rPr>
            </w:pPr>
            <w:r w:rsidRPr="00633E6D">
              <w:rPr>
                <w:rFonts w:cs="Times New Roman"/>
                <w:i w:val="0"/>
                <w:iCs w:val="0"/>
                <w:sz w:val="22"/>
                <w:szCs w:val="22"/>
              </w:rPr>
              <w:t>A</w:t>
            </w:r>
            <w:r w:rsidR="00F446D4" w:rsidRPr="00633E6D">
              <w:rPr>
                <w:rFonts w:cs="Times New Roman"/>
                <w:i w:val="0"/>
                <w:iCs w:val="0"/>
                <w:sz w:val="22"/>
                <w:szCs w:val="22"/>
              </w:rPr>
              <w:t xml:space="preserve"> Tenderer</w:t>
            </w:r>
            <w:r w:rsidRPr="00633E6D">
              <w:rPr>
                <w:rFonts w:cs="Times New Roman"/>
                <w:i w:val="0"/>
                <w:iCs w:val="0"/>
                <w:sz w:val="22"/>
                <w:szCs w:val="22"/>
              </w:rPr>
              <w:t>, and all parties constituting the</w:t>
            </w:r>
            <w:r w:rsidR="00F446D4" w:rsidRPr="00633E6D">
              <w:rPr>
                <w:rFonts w:cs="Times New Roman"/>
                <w:i w:val="0"/>
                <w:iCs w:val="0"/>
                <w:sz w:val="22"/>
                <w:szCs w:val="22"/>
              </w:rPr>
              <w:t xml:space="preserve"> Tenderer</w:t>
            </w:r>
            <w:r w:rsidRPr="00633E6D">
              <w:rPr>
                <w:rFonts w:cs="Times New Roman"/>
                <w:i w:val="0"/>
                <w:iCs w:val="0"/>
                <w:sz w:val="22"/>
                <w:szCs w:val="22"/>
              </w:rPr>
              <w:t xml:space="preserve">, shall have the nationality of an eligible country, in accordance with Section </w:t>
            </w:r>
            <w:r w:rsidR="00536B49" w:rsidRPr="00633E6D">
              <w:rPr>
                <w:rFonts w:cs="Times New Roman"/>
                <w:i w:val="0"/>
                <w:iCs w:val="0"/>
                <w:sz w:val="22"/>
                <w:szCs w:val="22"/>
              </w:rPr>
              <w:t>V</w:t>
            </w:r>
            <w:r w:rsidRPr="00633E6D">
              <w:rPr>
                <w:rFonts w:cs="Times New Roman"/>
                <w:i w:val="0"/>
                <w:iCs w:val="0"/>
                <w:sz w:val="22"/>
                <w:szCs w:val="22"/>
              </w:rPr>
              <w:t xml:space="preserve"> (Eligible Countries). A</w:t>
            </w:r>
            <w:r w:rsidR="00F446D4" w:rsidRPr="00633E6D">
              <w:rPr>
                <w:rFonts w:cs="Times New Roman"/>
                <w:i w:val="0"/>
                <w:iCs w:val="0"/>
                <w:sz w:val="22"/>
                <w:szCs w:val="22"/>
              </w:rPr>
              <w:t xml:space="preserve"> Tenderer</w:t>
            </w:r>
            <w:r w:rsidRPr="00633E6D">
              <w:rPr>
                <w:rFonts w:cs="Times New Roman"/>
                <w:i w:val="0"/>
                <w:iCs w:val="0"/>
                <w:sz w:val="22"/>
                <w:szCs w:val="22"/>
              </w:rPr>
              <w:t xml:space="preserve"> shall be deemed to have the </w:t>
            </w:r>
            <w:r w:rsidRPr="00633E6D">
              <w:rPr>
                <w:rFonts w:cs="Times New Roman"/>
                <w:i w:val="0"/>
                <w:iCs w:val="0"/>
                <w:sz w:val="22"/>
                <w:szCs w:val="22"/>
              </w:rPr>
              <w:lastRenderedPageBreak/>
              <w:t>nationality of a country if the</w:t>
            </w:r>
            <w:r w:rsidR="00F446D4" w:rsidRPr="00633E6D">
              <w:rPr>
                <w:rFonts w:cs="Times New Roman"/>
                <w:i w:val="0"/>
                <w:iCs w:val="0"/>
                <w:sz w:val="22"/>
                <w:szCs w:val="22"/>
              </w:rPr>
              <w:t xml:space="preserve"> Tenderer</w:t>
            </w:r>
            <w:r w:rsidRPr="00633E6D">
              <w:rPr>
                <w:rFonts w:cs="Times New Roman"/>
                <w:i w:val="0"/>
                <w:iCs w:val="0"/>
                <w:sz w:val="22"/>
                <w:szCs w:val="22"/>
              </w:rPr>
              <w:t xml:space="preserve"> is a citizen or is constituted, or incorporated, and operates in conformity with the provisions of the </w:t>
            </w:r>
            <w:r w:rsidR="00C55594" w:rsidRPr="00633E6D">
              <w:rPr>
                <w:rFonts w:cs="Times New Roman"/>
                <w:i w:val="0"/>
                <w:iCs w:val="0"/>
                <w:sz w:val="22"/>
                <w:szCs w:val="22"/>
              </w:rPr>
              <w:t>rules and regulation of Maldives</w:t>
            </w:r>
            <w:r w:rsidRPr="00633E6D">
              <w:rPr>
                <w:rFonts w:cs="Times New Roman"/>
                <w:i w:val="0"/>
                <w:iCs w:val="0"/>
                <w:sz w:val="22"/>
                <w:szCs w:val="22"/>
              </w:rPr>
              <w:t>. This criterion shall also apply to the determination of the nationality of proposed subcontractors or suppliers for any part of the Contract including related services.</w:t>
            </w:r>
          </w:p>
        </w:tc>
      </w:tr>
      <w:tr w:rsidR="00C745CA" w:rsidRPr="00633E6D">
        <w:tc>
          <w:tcPr>
            <w:tcW w:w="9450" w:type="dxa"/>
            <w:gridSpan w:val="23"/>
          </w:tcPr>
          <w:p w:rsidR="00C745CA" w:rsidRPr="00633E6D" w:rsidRDefault="00C745CA" w:rsidP="006247D1">
            <w:pPr>
              <w:pStyle w:val="StyleHeader2-SubClausesItalic"/>
              <w:spacing w:line="276" w:lineRule="auto"/>
              <w:rPr>
                <w:rFonts w:cs="Times New Roman"/>
                <w:i w:val="0"/>
                <w:iCs w:val="0"/>
                <w:sz w:val="22"/>
                <w:szCs w:val="22"/>
              </w:rPr>
            </w:pPr>
            <w:r w:rsidRPr="00633E6D">
              <w:rPr>
                <w:rFonts w:cs="Times New Roman"/>
                <w:i w:val="0"/>
                <w:iCs w:val="0"/>
                <w:sz w:val="22"/>
                <w:szCs w:val="22"/>
              </w:rPr>
              <w:lastRenderedPageBreak/>
              <w:t>A Tenderer shall meet the following criteria to be eligible to participate in public procurement:</w:t>
            </w:r>
          </w:p>
          <w:p w:rsidR="00C745CA" w:rsidRPr="00633E6D" w:rsidRDefault="00C745CA" w:rsidP="006247D1">
            <w:pPr>
              <w:pStyle w:val="P3Header1-Clauses"/>
              <w:spacing w:line="276" w:lineRule="auto"/>
              <w:rPr>
                <w:sz w:val="22"/>
                <w:szCs w:val="22"/>
              </w:rPr>
            </w:pPr>
            <w:r w:rsidRPr="00633E6D">
              <w:rPr>
                <w:sz w:val="22"/>
                <w:szCs w:val="22"/>
              </w:rPr>
              <w:t>have the legal capacity to enter into the contract;</w:t>
            </w:r>
          </w:p>
          <w:p w:rsidR="00C745CA" w:rsidRPr="00633E6D" w:rsidRDefault="00C745CA" w:rsidP="006247D1">
            <w:pPr>
              <w:pStyle w:val="P3Header1-Clauses"/>
              <w:spacing w:line="276" w:lineRule="auto"/>
              <w:rPr>
                <w:sz w:val="22"/>
                <w:szCs w:val="22"/>
              </w:rPr>
            </w:pPr>
            <w:r w:rsidRPr="00633E6D">
              <w:rPr>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633E6D" w:rsidRDefault="00C745CA" w:rsidP="006247D1">
            <w:pPr>
              <w:pStyle w:val="P3Header1-Clauses"/>
              <w:spacing w:line="276" w:lineRule="auto"/>
              <w:rPr>
                <w:sz w:val="22"/>
                <w:szCs w:val="22"/>
              </w:rPr>
            </w:pPr>
            <w:proofErr w:type="gramStart"/>
            <w:r w:rsidRPr="00633E6D">
              <w:rPr>
                <w:sz w:val="22"/>
                <w:szCs w:val="22"/>
              </w:rPr>
              <w:t>have</w:t>
            </w:r>
            <w:proofErr w:type="gramEnd"/>
            <w:r w:rsidRPr="00633E6D">
              <w:rPr>
                <w:sz w:val="22"/>
                <w:szCs w:val="22"/>
              </w:rPr>
              <w:t xml:space="preserve"> fulfilled its obligations to pay taxes</w:t>
            </w:r>
            <w:r w:rsidR="002C49C8" w:rsidRPr="00633E6D">
              <w:rPr>
                <w:sz w:val="22"/>
                <w:szCs w:val="22"/>
              </w:rPr>
              <w:t>.</w:t>
            </w:r>
          </w:p>
          <w:p w:rsidR="00C745CA" w:rsidRPr="00633E6D" w:rsidRDefault="00C745CA" w:rsidP="006247D1">
            <w:pPr>
              <w:pStyle w:val="P3Header1-Clauses"/>
              <w:spacing w:line="276" w:lineRule="auto"/>
              <w:rPr>
                <w:sz w:val="22"/>
                <w:szCs w:val="22"/>
              </w:rPr>
            </w:pPr>
            <w:r w:rsidRPr="00633E6D">
              <w:rPr>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633E6D" w:rsidRDefault="00C745CA" w:rsidP="006247D1">
            <w:pPr>
              <w:pStyle w:val="P3Header1-Clauses"/>
              <w:spacing w:line="276" w:lineRule="auto"/>
            </w:pPr>
            <w:proofErr w:type="gramStart"/>
            <w:r w:rsidRPr="00633E6D">
              <w:rPr>
                <w:sz w:val="22"/>
                <w:szCs w:val="22"/>
              </w:rPr>
              <w:t>not</w:t>
            </w:r>
            <w:proofErr w:type="gramEnd"/>
            <w:r w:rsidRPr="00633E6D">
              <w:rPr>
                <w:sz w:val="22"/>
                <w:szCs w:val="22"/>
              </w:rPr>
              <w:t xml:space="preserve"> have a conflict of interest in relation to the procurement requirement in accordance with Sub-Clause 4.4.</w:t>
            </w:r>
            <w:r w:rsidRPr="00633E6D">
              <w:t xml:space="preserve"> </w:t>
            </w:r>
          </w:p>
          <w:p w:rsidR="00C55594" w:rsidRPr="00633E6D" w:rsidRDefault="00C55594" w:rsidP="006247D1">
            <w:pPr>
              <w:pStyle w:val="P3Header1-Clauses"/>
              <w:spacing w:line="276" w:lineRule="auto"/>
            </w:pPr>
            <w:r w:rsidRPr="00633E6D">
              <w:rPr>
                <w:sz w:val="22"/>
                <w:szCs w:val="22"/>
              </w:rPr>
              <w:t xml:space="preserve">shall be a contractor who falls in to the grades of National Contractors Registry as </w:t>
            </w:r>
            <w:r w:rsidRPr="00633E6D">
              <w:rPr>
                <w:b/>
                <w:bCs/>
                <w:sz w:val="22"/>
                <w:szCs w:val="22"/>
              </w:rPr>
              <w:t xml:space="preserve">specified in the </w:t>
            </w:r>
            <w:r w:rsidR="00524A11" w:rsidRPr="00633E6D">
              <w:rPr>
                <w:b/>
                <w:sz w:val="22"/>
                <w:szCs w:val="22"/>
              </w:rPr>
              <w:t>BDS</w:t>
            </w:r>
            <w:r w:rsidRPr="00633E6D">
              <w:rPr>
                <w:b/>
                <w:bCs/>
              </w:rPr>
              <w:t>.</w:t>
            </w:r>
          </w:p>
        </w:tc>
      </w:tr>
      <w:tr w:rsidR="00F30958" w:rsidRPr="00633E6D">
        <w:tc>
          <w:tcPr>
            <w:tcW w:w="9450" w:type="dxa"/>
            <w:gridSpan w:val="23"/>
          </w:tcPr>
          <w:p w:rsidR="00F30958" w:rsidRPr="00633E6D" w:rsidRDefault="00F30958" w:rsidP="006247D1">
            <w:pPr>
              <w:pStyle w:val="StyleHeader2-SubClausesItalic"/>
              <w:spacing w:line="276" w:lineRule="auto"/>
              <w:rPr>
                <w:rFonts w:cs="Times New Roman"/>
                <w:i w:val="0"/>
                <w:iCs w:val="0"/>
                <w:sz w:val="22"/>
                <w:szCs w:val="22"/>
              </w:rPr>
            </w:pPr>
            <w:r w:rsidRPr="00633E6D">
              <w:rPr>
                <w:rFonts w:cs="Times New Roman"/>
                <w:i w:val="0"/>
                <w:iCs w:val="0"/>
                <w:sz w:val="22"/>
                <w:szCs w:val="22"/>
              </w:rPr>
              <w:t>A</w:t>
            </w:r>
            <w:r w:rsidR="00F446D4" w:rsidRPr="00633E6D">
              <w:rPr>
                <w:rFonts w:cs="Times New Roman"/>
                <w:i w:val="0"/>
                <w:iCs w:val="0"/>
                <w:sz w:val="22"/>
                <w:szCs w:val="22"/>
              </w:rPr>
              <w:t xml:space="preserve"> Tenderer</w:t>
            </w:r>
            <w:r w:rsidRPr="00633E6D">
              <w:rPr>
                <w:rFonts w:cs="Times New Roman"/>
                <w:i w:val="0"/>
                <w:iCs w:val="0"/>
                <w:sz w:val="22"/>
                <w:szCs w:val="22"/>
              </w:rPr>
              <w:t xml:space="preserve"> shall not have a conflict of interest.  All</w:t>
            </w:r>
            <w:r w:rsidR="00F446D4" w:rsidRPr="00633E6D">
              <w:rPr>
                <w:rFonts w:cs="Times New Roman"/>
                <w:i w:val="0"/>
                <w:iCs w:val="0"/>
                <w:sz w:val="22"/>
                <w:szCs w:val="22"/>
              </w:rPr>
              <w:t xml:space="preserve"> Tenderer</w:t>
            </w:r>
            <w:r w:rsidRPr="00633E6D">
              <w:rPr>
                <w:rFonts w:cs="Times New Roman"/>
                <w:i w:val="0"/>
                <w:iCs w:val="0"/>
                <w:sz w:val="22"/>
                <w:szCs w:val="22"/>
              </w:rPr>
              <w:t>s found to have a conflict of interest shall be disqualified.  A</w:t>
            </w:r>
            <w:r w:rsidR="00F446D4" w:rsidRPr="00633E6D">
              <w:rPr>
                <w:rFonts w:cs="Times New Roman"/>
                <w:i w:val="0"/>
                <w:iCs w:val="0"/>
                <w:sz w:val="22"/>
                <w:szCs w:val="22"/>
              </w:rPr>
              <w:t xml:space="preserve"> Tenderer</w:t>
            </w:r>
            <w:r w:rsidRPr="00633E6D">
              <w:rPr>
                <w:rFonts w:cs="Times New Roman"/>
                <w:i w:val="0"/>
                <w:iCs w:val="0"/>
                <w:sz w:val="22"/>
                <w:szCs w:val="22"/>
              </w:rPr>
              <w:t xml:space="preserve"> may be considered to have a conflict of interest with one or more parties in this </w:t>
            </w:r>
            <w:r w:rsidR="006830BF" w:rsidRPr="00633E6D">
              <w:rPr>
                <w:rFonts w:cs="Times New Roman"/>
                <w:i w:val="0"/>
                <w:iCs w:val="0"/>
                <w:sz w:val="22"/>
                <w:szCs w:val="22"/>
              </w:rPr>
              <w:t>tendering</w:t>
            </w:r>
            <w:r w:rsidRPr="00633E6D">
              <w:rPr>
                <w:rFonts w:cs="Times New Roman"/>
                <w:i w:val="0"/>
                <w:iCs w:val="0"/>
                <w:sz w:val="22"/>
                <w:szCs w:val="22"/>
              </w:rPr>
              <w:t xml:space="preserve"> process, if : </w:t>
            </w:r>
          </w:p>
          <w:p w:rsidR="00F30958" w:rsidRPr="00633E6D" w:rsidRDefault="00F30958" w:rsidP="006247D1">
            <w:pPr>
              <w:pStyle w:val="P3Header1-Clauses"/>
              <w:spacing w:line="276" w:lineRule="auto"/>
              <w:rPr>
                <w:sz w:val="22"/>
                <w:szCs w:val="22"/>
              </w:rPr>
            </w:pPr>
            <w:r w:rsidRPr="00633E6D">
              <w:rPr>
                <w:sz w:val="22"/>
                <w:szCs w:val="22"/>
              </w:rPr>
              <w:t>they have a controlling partner in common; or</w:t>
            </w:r>
          </w:p>
          <w:p w:rsidR="00F30958" w:rsidRPr="00633E6D" w:rsidRDefault="00F30958" w:rsidP="006247D1">
            <w:pPr>
              <w:pStyle w:val="P3Header1-Clauses"/>
              <w:spacing w:line="276" w:lineRule="auto"/>
              <w:rPr>
                <w:sz w:val="22"/>
                <w:szCs w:val="22"/>
              </w:rPr>
            </w:pPr>
            <w:r w:rsidRPr="00633E6D">
              <w:rPr>
                <w:sz w:val="22"/>
                <w:szCs w:val="22"/>
              </w:rPr>
              <w:t>they receive or have received any direct or indirect subsidy from any of them; or</w:t>
            </w:r>
          </w:p>
          <w:p w:rsidR="00F30958" w:rsidRPr="00633E6D" w:rsidRDefault="00F30958" w:rsidP="006247D1">
            <w:pPr>
              <w:pStyle w:val="P3Header1-Clauses"/>
              <w:spacing w:line="276" w:lineRule="auto"/>
              <w:rPr>
                <w:sz w:val="22"/>
                <w:szCs w:val="22"/>
              </w:rPr>
            </w:pPr>
            <w:r w:rsidRPr="00633E6D">
              <w:rPr>
                <w:sz w:val="22"/>
                <w:szCs w:val="22"/>
              </w:rPr>
              <w:t xml:space="preserve">they have the same legal representative for purposes of this </w:t>
            </w:r>
            <w:r w:rsidR="004552FE" w:rsidRPr="00633E6D">
              <w:rPr>
                <w:sz w:val="22"/>
                <w:szCs w:val="22"/>
              </w:rPr>
              <w:t>Tender</w:t>
            </w:r>
            <w:r w:rsidRPr="00633E6D">
              <w:rPr>
                <w:sz w:val="22"/>
                <w:szCs w:val="22"/>
              </w:rPr>
              <w:t>; or</w:t>
            </w:r>
          </w:p>
          <w:p w:rsidR="00F30958" w:rsidRPr="00633E6D" w:rsidRDefault="00F30958" w:rsidP="006247D1">
            <w:pPr>
              <w:pStyle w:val="P3Header1-Clauses"/>
              <w:spacing w:line="276" w:lineRule="auto"/>
              <w:rPr>
                <w:sz w:val="22"/>
                <w:szCs w:val="22"/>
              </w:rPr>
            </w:pPr>
            <w:r w:rsidRPr="00633E6D">
              <w:rPr>
                <w:sz w:val="22"/>
                <w:szCs w:val="22"/>
              </w:rPr>
              <w:t>they have a relationship with each other, directly or through common third parties, that puts them in a position to have access to information about or influence on the</w:t>
            </w:r>
            <w:r w:rsidR="006830BF" w:rsidRPr="00633E6D">
              <w:rPr>
                <w:sz w:val="22"/>
                <w:szCs w:val="22"/>
              </w:rPr>
              <w:t xml:space="preserve"> Tender </w:t>
            </w:r>
            <w:r w:rsidRPr="00633E6D">
              <w:rPr>
                <w:sz w:val="22"/>
                <w:szCs w:val="22"/>
              </w:rPr>
              <w:t>of another</w:t>
            </w:r>
            <w:r w:rsidR="00F446D4" w:rsidRPr="00633E6D">
              <w:rPr>
                <w:sz w:val="22"/>
                <w:szCs w:val="22"/>
              </w:rPr>
              <w:t xml:space="preserve"> Tenderer</w:t>
            </w:r>
            <w:r w:rsidRPr="00633E6D">
              <w:rPr>
                <w:sz w:val="22"/>
                <w:szCs w:val="22"/>
              </w:rPr>
              <w:t xml:space="preserve">, or influence the decisions of the Employer regarding this </w:t>
            </w:r>
            <w:r w:rsidR="006830BF" w:rsidRPr="00633E6D">
              <w:rPr>
                <w:sz w:val="22"/>
                <w:szCs w:val="22"/>
              </w:rPr>
              <w:t>tendering</w:t>
            </w:r>
            <w:r w:rsidRPr="00633E6D">
              <w:rPr>
                <w:sz w:val="22"/>
                <w:szCs w:val="22"/>
              </w:rPr>
              <w:t xml:space="preserve"> process; or</w:t>
            </w:r>
          </w:p>
          <w:p w:rsidR="00F30958" w:rsidRPr="00633E6D" w:rsidRDefault="00F30958" w:rsidP="006247D1">
            <w:pPr>
              <w:pStyle w:val="P3Header1-Clauses"/>
              <w:spacing w:line="276" w:lineRule="auto"/>
              <w:rPr>
                <w:sz w:val="22"/>
                <w:szCs w:val="22"/>
              </w:rPr>
            </w:pPr>
            <w:proofErr w:type="gramStart"/>
            <w:r w:rsidRPr="00633E6D">
              <w:rPr>
                <w:sz w:val="22"/>
                <w:szCs w:val="22"/>
              </w:rPr>
              <w:t>a</w:t>
            </w:r>
            <w:proofErr w:type="gramEnd"/>
            <w:r w:rsidR="00F446D4" w:rsidRPr="00633E6D">
              <w:rPr>
                <w:sz w:val="22"/>
                <w:szCs w:val="22"/>
              </w:rPr>
              <w:t xml:space="preserve"> Tenderer</w:t>
            </w:r>
            <w:r w:rsidRPr="00633E6D">
              <w:rPr>
                <w:sz w:val="22"/>
                <w:szCs w:val="22"/>
              </w:rPr>
              <w:t xml:space="preserve"> participates in more than one</w:t>
            </w:r>
            <w:r w:rsidR="006830BF" w:rsidRPr="00633E6D">
              <w:rPr>
                <w:sz w:val="22"/>
                <w:szCs w:val="22"/>
              </w:rPr>
              <w:t xml:space="preserve"> Tender </w:t>
            </w:r>
            <w:r w:rsidRPr="00633E6D">
              <w:rPr>
                <w:sz w:val="22"/>
                <w:szCs w:val="22"/>
              </w:rPr>
              <w:t xml:space="preserve">in this </w:t>
            </w:r>
            <w:r w:rsidR="006830BF" w:rsidRPr="00633E6D">
              <w:rPr>
                <w:sz w:val="22"/>
                <w:szCs w:val="22"/>
              </w:rPr>
              <w:t>tendering</w:t>
            </w:r>
            <w:r w:rsidRPr="00633E6D">
              <w:rPr>
                <w:sz w:val="22"/>
                <w:szCs w:val="22"/>
              </w:rPr>
              <w:t xml:space="preserve"> process. Participation by a</w:t>
            </w:r>
            <w:r w:rsidR="00F446D4" w:rsidRPr="00633E6D">
              <w:rPr>
                <w:sz w:val="22"/>
                <w:szCs w:val="22"/>
              </w:rPr>
              <w:t xml:space="preserve"> Tenderer</w:t>
            </w:r>
            <w:r w:rsidRPr="00633E6D">
              <w:rPr>
                <w:sz w:val="22"/>
                <w:szCs w:val="22"/>
              </w:rPr>
              <w:t xml:space="preserve"> in more than one</w:t>
            </w:r>
            <w:r w:rsidR="006830BF" w:rsidRPr="00633E6D">
              <w:rPr>
                <w:sz w:val="22"/>
                <w:szCs w:val="22"/>
              </w:rPr>
              <w:t xml:space="preserve"> Tender </w:t>
            </w:r>
            <w:r w:rsidRPr="00633E6D">
              <w:rPr>
                <w:sz w:val="22"/>
                <w:szCs w:val="22"/>
              </w:rPr>
              <w:t xml:space="preserve">will result in the disqualification of all </w:t>
            </w:r>
            <w:r w:rsidR="004552FE" w:rsidRPr="00633E6D">
              <w:rPr>
                <w:sz w:val="22"/>
                <w:szCs w:val="22"/>
              </w:rPr>
              <w:t>Tender</w:t>
            </w:r>
            <w:r w:rsidRPr="00633E6D">
              <w:rPr>
                <w:sz w:val="22"/>
                <w:szCs w:val="22"/>
              </w:rPr>
              <w:t xml:space="preserve">s in which the party is involved.  However, this does not limit the inclusion of the same subcontractor in more than one </w:t>
            </w:r>
            <w:r w:rsidR="004552FE" w:rsidRPr="00633E6D">
              <w:rPr>
                <w:sz w:val="22"/>
                <w:szCs w:val="22"/>
              </w:rPr>
              <w:t>Tender</w:t>
            </w:r>
            <w:r w:rsidRPr="00633E6D">
              <w:rPr>
                <w:sz w:val="22"/>
                <w:szCs w:val="22"/>
              </w:rPr>
              <w:t xml:space="preserve">; or </w:t>
            </w:r>
          </w:p>
          <w:p w:rsidR="00F30958" w:rsidRPr="00633E6D" w:rsidRDefault="00F30958" w:rsidP="006247D1">
            <w:pPr>
              <w:pStyle w:val="P3Header1-Clauses"/>
              <w:spacing w:line="276" w:lineRule="auto"/>
              <w:rPr>
                <w:sz w:val="22"/>
                <w:szCs w:val="22"/>
              </w:rPr>
            </w:pPr>
            <w:r w:rsidRPr="00633E6D">
              <w:rPr>
                <w:sz w:val="22"/>
                <w:szCs w:val="22"/>
              </w:rPr>
              <w:t>a</w:t>
            </w:r>
            <w:r w:rsidR="00F446D4" w:rsidRPr="00633E6D">
              <w:rPr>
                <w:sz w:val="22"/>
                <w:szCs w:val="22"/>
              </w:rPr>
              <w:t xml:space="preserve"> Tenderer</w:t>
            </w:r>
            <w:r w:rsidRPr="00633E6D">
              <w:rPr>
                <w:sz w:val="22"/>
                <w:szCs w:val="22"/>
              </w:rPr>
              <w:t xml:space="preserve"> or any of its affiliates participated as a consultant in the preparation of the design or technical specifications of the contract that is the subject of the </w:t>
            </w:r>
            <w:r w:rsidR="004552FE" w:rsidRPr="00633E6D">
              <w:rPr>
                <w:sz w:val="22"/>
                <w:szCs w:val="22"/>
              </w:rPr>
              <w:t>Tender</w:t>
            </w:r>
            <w:r w:rsidRPr="00633E6D">
              <w:rPr>
                <w:sz w:val="22"/>
                <w:szCs w:val="22"/>
              </w:rPr>
              <w:t>; or</w:t>
            </w:r>
          </w:p>
          <w:p w:rsidR="00F30958" w:rsidRPr="00633E6D" w:rsidRDefault="00F30958" w:rsidP="006247D1">
            <w:pPr>
              <w:pStyle w:val="P3Header1-Clauses"/>
              <w:spacing w:line="276" w:lineRule="auto"/>
              <w:rPr>
                <w:sz w:val="22"/>
                <w:szCs w:val="22"/>
              </w:rPr>
            </w:pPr>
            <w:proofErr w:type="gramStart"/>
            <w:r w:rsidRPr="00633E6D">
              <w:rPr>
                <w:sz w:val="22"/>
                <w:szCs w:val="22"/>
              </w:rPr>
              <w:t>a</w:t>
            </w:r>
            <w:proofErr w:type="gramEnd"/>
            <w:r w:rsidR="00F446D4" w:rsidRPr="00633E6D">
              <w:rPr>
                <w:sz w:val="22"/>
                <w:szCs w:val="22"/>
              </w:rPr>
              <w:t xml:space="preserve"> Tenderer</w:t>
            </w:r>
            <w:r w:rsidRPr="00633E6D">
              <w:rPr>
                <w:sz w:val="22"/>
                <w:szCs w:val="22"/>
              </w:rPr>
              <w:t>, or any of its affiliates has been hired (or is proposed to be hired) by the Employer as Engineer for the contract.</w:t>
            </w:r>
          </w:p>
        </w:tc>
      </w:tr>
      <w:tr w:rsidR="00F30958" w:rsidRPr="00633E6D">
        <w:tc>
          <w:tcPr>
            <w:tcW w:w="9450" w:type="dxa"/>
            <w:gridSpan w:val="23"/>
          </w:tcPr>
          <w:p w:rsidR="00F30958" w:rsidRPr="00633E6D" w:rsidRDefault="00621A1D" w:rsidP="006247D1">
            <w:pPr>
              <w:pStyle w:val="Header2-SubClauses"/>
              <w:spacing w:line="276" w:lineRule="auto"/>
              <w:rPr>
                <w:rFonts w:cs="Times New Roman"/>
                <w:sz w:val="22"/>
                <w:szCs w:val="22"/>
              </w:rPr>
            </w:pPr>
            <w:r w:rsidRPr="00633E6D">
              <w:rPr>
                <w:sz w:val="22"/>
                <w:szCs w:val="22"/>
              </w:rPr>
              <w:lastRenderedPageBreak/>
              <w:t xml:space="preserve">A Tenderer that has been suspended from participation in public procurement by the Government in accordance </w:t>
            </w:r>
            <w:r w:rsidR="00F30958" w:rsidRPr="00633E6D">
              <w:rPr>
                <w:rFonts w:cs="Times New Roman"/>
                <w:sz w:val="22"/>
                <w:szCs w:val="22"/>
              </w:rPr>
              <w:t>with ITB 3, at the date of the deadline for</w:t>
            </w:r>
            <w:r w:rsidR="006830BF" w:rsidRPr="00633E6D">
              <w:rPr>
                <w:rFonts w:cs="Times New Roman"/>
                <w:sz w:val="22"/>
                <w:szCs w:val="22"/>
              </w:rPr>
              <w:t xml:space="preserve"> Tender </w:t>
            </w:r>
            <w:r w:rsidR="00F30958" w:rsidRPr="00633E6D">
              <w:rPr>
                <w:rFonts w:cs="Times New Roman"/>
                <w:sz w:val="22"/>
                <w:szCs w:val="22"/>
              </w:rPr>
              <w:t xml:space="preserve">submission or thereafter, shall be disqualified. </w:t>
            </w:r>
          </w:p>
        </w:tc>
      </w:tr>
      <w:tr w:rsidR="00F30958" w:rsidRPr="00633E6D">
        <w:tc>
          <w:tcPr>
            <w:tcW w:w="9450" w:type="dxa"/>
            <w:gridSpan w:val="23"/>
          </w:tcPr>
          <w:p w:rsidR="00F30958" w:rsidRPr="00633E6D" w:rsidRDefault="00F30958" w:rsidP="006247D1">
            <w:pPr>
              <w:pStyle w:val="Header2-SubClauses"/>
              <w:spacing w:after="240" w:line="276" w:lineRule="auto"/>
              <w:rPr>
                <w:rFonts w:cs="Times New Roman"/>
                <w:sz w:val="22"/>
                <w:szCs w:val="22"/>
              </w:rPr>
            </w:pPr>
            <w:r w:rsidRPr="00633E6D">
              <w:rPr>
                <w:rFonts w:cs="Times New Roman"/>
                <w:sz w:val="22"/>
                <w:szCs w:val="22"/>
              </w:rPr>
              <w:t xml:space="preserve">Government-owned enterprises in the </w:t>
            </w:r>
            <w:r w:rsidRPr="00633E6D">
              <w:rPr>
                <w:rStyle w:val="StyleHeader2-SubClausesItalicChar"/>
                <w:rFonts w:cs="Times New Roman"/>
                <w:i w:val="0"/>
                <w:iCs w:val="0"/>
                <w:sz w:val="22"/>
                <w:szCs w:val="22"/>
              </w:rPr>
              <w:t>Employer</w:t>
            </w:r>
            <w:r w:rsidRPr="00633E6D">
              <w:rPr>
                <w:rFonts w:cs="Times New Roman"/>
                <w:sz w:val="22"/>
                <w:szCs w:val="22"/>
              </w:rPr>
              <w:t xml:space="preserve">’s country shall be eligible only if they can establish that they are legally and financially autonomous and operate under commercial law, and that they are not a dependent agency of the </w:t>
            </w:r>
            <w:r w:rsidRPr="00633E6D">
              <w:rPr>
                <w:rStyle w:val="StyleHeader2-SubClausesItalicChar"/>
                <w:rFonts w:cs="Times New Roman"/>
                <w:i w:val="0"/>
                <w:iCs w:val="0"/>
                <w:sz w:val="22"/>
                <w:szCs w:val="22"/>
              </w:rPr>
              <w:t>Employer</w:t>
            </w:r>
            <w:r w:rsidRPr="00633E6D">
              <w:rPr>
                <w:rFonts w:cs="Times New Roman"/>
                <w:sz w:val="22"/>
                <w:szCs w:val="22"/>
              </w:rPr>
              <w:t>.</w:t>
            </w:r>
          </w:p>
        </w:tc>
      </w:tr>
      <w:tr w:rsidR="00F446D4" w:rsidRPr="00633E6D">
        <w:tc>
          <w:tcPr>
            <w:tcW w:w="9450" w:type="dxa"/>
            <w:gridSpan w:val="23"/>
          </w:tcPr>
          <w:p w:rsidR="00F446D4" w:rsidRPr="00633E6D" w:rsidRDefault="0090793D" w:rsidP="006247D1">
            <w:pPr>
              <w:pStyle w:val="Header2-SubClauses"/>
              <w:spacing w:after="240" w:line="276" w:lineRule="auto"/>
              <w:rPr>
                <w:rFonts w:cs="Times New Roman"/>
                <w:sz w:val="22"/>
                <w:szCs w:val="22"/>
              </w:rPr>
            </w:pPr>
            <w:r w:rsidRPr="00633E6D">
              <w:rPr>
                <w:rFonts w:cs="Times New Roman"/>
                <w:sz w:val="22"/>
                <w:szCs w:val="22"/>
              </w:rPr>
              <w:t>Tenderer</w:t>
            </w:r>
            <w:r w:rsidR="00F446D4" w:rsidRPr="00633E6D">
              <w:rPr>
                <w:rFonts w:cs="Times New Roman"/>
                <w:sz w:val="22"/>
                <w:szCs w:val="22"/>
              </w:rPr>
              <w:t xml:space="preserve">s shall provide such evidence of their continued eligibility satisfactory to the </w:t>
            </w:r>
            <w:r w:rsidR="00F446D4" w:rsidRPr="00633E6D">
              <w:rPr>
                <w:rStyle w:val="StyleHeader2-SubClausesItalicChar"/>
                <w:rFonts w:cs="Times New Roman"/>
                <w:i w:val="0"/>
                <w:iCs w:val="0"/>
                <w:sz w:val="22"/>
                <w:szCs w:val="22"/>
              </w:rPr>
              <w:t>Employer</w:t>
            </w:r>
            <w:r w:rsidR="00F446D4" w:rsidRPr="00633E6D">
              <w:rPr>
                <w:rFonts w:cs="Times New Roman"/>
                <w:sz w:val="22"/>
                <w:szCs w:val="22"/>
              </w:rPr>
              <w:t xml:space="preserve">, as the </w:t>
            </w:r>
            <w:r w:rsidR="00F446D4" w:rsidRPr="00633E6D">
              <w:rPr>
                <w:rStyle w:val="StyleHeader2-SubClausesItalicChar"/>
                <w:rFonts w:cs="Times New Roman"/>
                <w:i w:val="0"/>
                <w:iCs w:val="0"/>
                <w:sz w:val="22"/>
                <w:szCs w:val="22"/>
              </w:rPr>
              <w:t>Employer</w:t>
            </w:r>
            <w:r w:rsidR="00F446D4" w:rsidRPr="00633E6D">
              <w:rPr>
                <w:rFonts w:cs="Times New Roman"/>
                <w:sz w:val="22"/>
                <w:szCs w:val="22"/>
              </w:rPr>
              <w:t xml:space="preserve"> shall reasonably request.</w:t>
            </w:r>
          </w:p>
        </w:tc>
      </w:tr>
      <w:tr w:rsidR="00F446D4" w:rsidRPr="00633E6D">
        <w:tc>
          <w:tcPr>
            <w:tcW w:w="9450" w:type="dxa"/>
            <w:gridSpan w:val="23"/>
          </w:tcPr>
          <w:p w:rsidR="00F446D4" w:rsidRPr="00633E6D" w:rsidRDefault="00F446D4" w:rsidP="006247D1">
            <w:pPr>
              <w:pStyle w:val="Header2-SubClauses"/>
              <w:spacing w:after="240" w:line="276" w:lineRule="auto"/>
              <w:rPr>
                <w:rFonts w:cs="Times New Roman"/>
                <w:sz w:val="22"/>
                <w:szCs w:val="22"/>
              </w:rPr>
            </w:pPr>
            <w:r w:rsidRPr="00633E6D">
              <w:rPr>
                <w:rFonts w:cs="Times New Roman"/>
                <w:sz w:val="22"/>
                <w:szCs w:val="22"/>
              </w:rPr>
              <w:t xml:space="preserve">In case a prequalification process has been conducted prior to the </w:t>
            </w:r>
            <w:r w:rsidR="006830BF" w:rsidRPr="00633E6D">
              <w:rPr>
                <w:rFonts w:cs="Times New Roman"/>
                <w:sz w:val="22"/>
                <w:szCs w:val="22"/>
              </w:rPr>
              <w:t>tendering</w:t>
            </w:r>
            <w:r w:rsidRPr="00633E6D">
              <w:rPr>
                <w:rFonts w:cs="Times New Roman"/>
                <w:sz w:val="22"/>
                <w:szCs w:val="22"/>
              </w:rPr>
              <w:t xml:space="preserve"> process, this </w:t>
            </w:r>
            <w:r w:rsidR="006830BF" w:rsidRPr="00633E6D">
              <w:rPr>
                <w:rFonts w:cs="Times New Roman"/>
                <w:sz w:val="22"/>
                <w:szCs w:val="22"/>
              </w:rPr>
              <w:t>tendering</w:t>
            </w:r>
            <w:r w:rsidRPr="00633E6D">
              <w:rPr>
                <w:rFonts w:cs="Times New Roman"/>
                <w:sz w:val="22"/>
                <w:szCs w:val="22"/>
              </w:rPr>
              <w:t xml:space="preserve"> is open only to prequalified Tenderers.</w:t>
            </w:r>
          </w:p>
        </w:tc>
      </w:tr>
      <w:tr w:rsidR="00567F5B" w:rsidRPr="00633E6D">
        <w:trPr>
          <w:cantSplit/>
        </w:trPr>
        <w:tc>
          <w:tcPr>
            <w:tcW w:w="5382" w:type="dxa"/>
            <w:gridSpan w:val="16"/>
          </w:tcPr>
          <w:p w:rsidR="00567F5B" w:rsidRPr="00633E6D" w:rsidRDefault="00567F5B" w:rsidP="006247D1">
            <w:pPr>
              <w:pStyle w:val="S1-Header2"/>
              <w:spacing w:line="276" w:lineRule="auto"/>
              <w:rPr>
                <w:sz w:val="22"/>
                <w:szCs w:val="22"/>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235671263"/>
            <w:r w:rsidRPr="00633E6D">
              <w:rPr>
                <w:sz w:val="22"/>
                <w:szCs w:val="22"/>
              </w:rPr>
              <w:t>Eligible Materials, Equipment and Services</w:t>
            </w:r>
            <w:bookmarkEnd w:id="39"/>
            <w:bookmarkEnd w:id="40"/>
            <w:bookmarkEnd w:id="41"/>
            <w:bookmarkEnd w:id="42"/>
            <w:bookmarkEnd w:id="43"/>
            <w:bookmarkEnd w:id="44"/>
            <w:bookmarkEnd w:id="45"/>
            <w:bookmarkEnd w:id="46"/>
          </w:p>
        </w:tc>
        <w:tc>
          <w:tcPr>
            <w:tcW w:w="4068" w:type="dxa"/>
            <w:gridSpan w:val="7"/>
          </w:tcPr>
          <w:p w:rsidR="00567F5B" w:rsidRPr="00633E6D" w:rsidRDefault="00567F5B" w:rsidP="006247D1">
            <w:pPr>
              <w:pStyle w:val="Header2-SubClauses"/>
              <w:numPr>
                <w:ilvl w:val="0"/>
                <w:numId w:val="0"/>
              </w:numPr>
              <w:spacing w:line="276" w:lineRule="auto"/>
              <w:rPr>
                <w:rFonts w:cs="Times New Roman"/>
                <w:sz w:val="22"/>
                <w:szCs w:val="22"/>
              </w:rPr>
            </w:pPr>
          </w:p>
        </w:tc>
      </w:tr>
      <w:tr w:rsidR="00567F5B" w:rsidRPr="00633E6D">
        <w:trPr>
          <w:cantSplit/>
        </w:trPr>
        <w:tc>
          <w:tcPr>
            <w:tcW w:w="9450" w:type="dxa"/>
            <w:gridSpan w:val="23"/>
          </w:tcPr>
          <w:p w:rsidR="00567F5B" w:rsidRPr="00633E6D" w:rsidRDefault="00567F5B" w:rsidP="006247D1">
            <w:pPr>
              <w:pStyle w:val="Header2-SubClauses"/>
              <w:spacing w:line="276" w:lineRule="auto"/>
              <w:rPr>
                <w:rFonts w:cs="Times New Roman"/>
                <w:sz w:val="22"/>
                <w:szCs w:val="22"/>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633E6D">
              <w:rPr>
                <w:rFonts w:cs="Times New Roman"/>
                <w:sz w:val="22"/>
                <w:szCs w:val="22"/>
              </w:rPr>
              <w:t>The materials, equipment and services to be supplied under the Contract shall have their origin in eligible source countries as defined in ITB 4.2 above and all expenditures under the Contract will be limited to such materials, equipment, and services.  At the Employer’s request, Tenderers may be required to provide evidence of the origin of materials, equipment and services.</w:t>
            </w:r>
          </w:p>
        </w:tc>
      </w:tr>
      <w:tr w:rsidR="00567F5B" w:rsidRPr="00633E6D">
        <w:tc>
          <w:tcPr>
            <w:tcW w:w="9450" w:type="dxa"/>
            <w:gridSpan w:val="23"/>
          </w:tcPr>
          <w:p w:rsidR="00567F5B" w:rsidRPr="00633E6D" w:rsidRDefault="00567F5B" w:rsidP="006247D1">
            <w:pPr>
              <w:pStyle w:val="Header2-SubClauses"/>
              <w:spacing w:line="276" w:lineRule="auto"/>
              <w:rPr>
                <w:rFonts w:cs="Times New Roman"/>
                <w:sz w:val="22"/>
                <w:szCs w:val="22"/>
              </w:rPr>
            </w:pPr>
            <w:bookmarkStart w:id="53" w:name="_Toc438532569"/>
            <w:bookmarkEnd w:id="53"/>
            <w:r w:rsidRPr="00633E6D">
              <w:rPr>
                <w:rFonts w:cs="Times New Roman"/>
                <w:sz w:val="22"/>
                <w:szCs w:val="22"/>
              </w:rPr>
              <w:t>For purposes of ITB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633E6D">
        <w:trPr>
          <w:cantSplit/>
        </w:trPr>
        <w:tc>
          <w:tcPr>
            <w:tcW w:w="9450" w:type="dxa"/>
            <w:gridSpan w:val="23"/>
          </w:tcPr>
          <w:p w:rsidR="007B586E" w:rsidRPr="00633E6D" w:rsidRDefault="007B586E" w:rsidP="006247D1">
            <w:pPr>
              <w:pStyle w:val="StyleStyleS1-Header1TimesNewRoman14pt1"/>
              <w:spacing w:line="276" w:lineRule="auto"/>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235671264"/>
            <w:bookmarkEnd w:id="54"/>
            <w:r w:rsidRPr="00633E6D">
              <w:t xml:space="preserve">Contents of </w:t>
            </w:r>
            <w:bookmarkEnd w:id="55"/>
            <w:bookmarkEnd w:id="56"/>
            <w:bookmarkEnd w:id="57"/>
            <w:bookmarkEnd w:id="58"/>
            <w:bookmarkEnd w:id="59"/>
            <w:r w:rsidR="006830BF" w:rsidRPr="00633E6D">
              <w:t>Tendering</w:t>
            </w:r>
            <w:r w:rsidRPr="00633E6D">
              <w:t xml:space="preserve"> Document</w:t>
            </w:r>
            <w:bookmarkEnd w:id="60"/>
            <w:bookmarkEnd w:id="61"/>
          </w:p>
        </w:tc>
      </w:tr>
      <w:tr w:rsidR="00FC4927" w:rsidRPr="00633E6D">
        <w:tc>
          <w:tcPr>
            <w:tcW w:w="4122" w:type="dxa"/>
            <w:gridSpan w:val="8"/>
          </w:tcPr>
          <w:p w:rsidR="00FC4927" w:rsidRPr="00633E6D" w:rsidRDefault="00FC4927" w:rsidP="006247D1">
            <w:pPr>
              <w:pStyle w:val="S1-Header2"/>
              <w:spacing w:line="276" w:lineRule="auto"/>
              <w:rPr>
                <w:sz w:val="22"/>
                <w:szCs w:val="22"/>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235671265"/>
            <w:r w:rsidRPr="00633E6D">
              <w:rPr>
                <w:sz w:val="22"/>
                <w:szCs w:val="22"/>
              </w:rPr>
              <w:t xml:space="preserve">Sections of </w:t>
            </w:r>
            <w:bookmarkEnd w:id="62"/>
            <w:bookmarkEnd w:id="63"/>
            <w:bookmarkEnd w:id="64"/>
            <w:bookmarkEnd w:id="65"/>
            <w:bookmarkEnd w:id="66"/>
            <w:r w:rsidRPr="00633E6D">
              <w:rPr>
                <w:sz w:val="22"/>
                <w:szCs w:val="22"/>
              </w:rPr>
              <w:t>Tendering Document</w:t>
            </w:r>
            <w:bookmarkEnd w:id="67"/>
            <w:bookmarkEnd w:id="68"/>
            <w:bookmarkEnd w:id="69"/>
          </w:p>
        </w:tc>
        <w:tc>
          <w:tcPr>
            <w:tcW w:w="5328" w:type="dxa"/>
            <w:gridSpan w:val="15"/>
          </w:tcPr>
          <w:p w:rsidR="00FC4927" w:rsidRPr="00633E6D" w:rsidRDefault="00FC4927" w:rsidP="006247D1">
            <w:pPr>
              <w:pStyle w:val="Header2-SubClauses"/>
              <w:numPr>
                <w:ilvl w:val="0"/>
                <w:numId w:val="0"/>
              </w:numPr>
              <w:spacing w:line="276" w:lineRule="auto"/>
              <w:rPr>
                <w:rFonts w:cs="Times New Roman"/>
                <w:sz w:val="22"/>
                <w:szCs w:val="22"/>
              </w:rPr>
            </w:pPr>
          </w:p>
        </w:tc>
      </w:tr>
      <w:tr w:rsidR="00FC4927" w:rsidRPr="00633E6D">
        <w:tc>
          <w:tcPr>
            <w:tcW w:w="9450" w:type="dxa"/>
            <w:gridSpan w:val="23"/>
          </w:tcPr>
          <w:p w:rsidR="00FC4927" w:rsidRPr="00633E6D" w:rsidRDefault="00FC4927" w:rsidP="006247D1">
            <w:pPr>
              <w:pStyle w:val="Header2-SubClauses"/>
              <w:spacing w:line="276" w:lineRule="auto"/>
              <w:rPr>
                <w:rFonts w:cs="Times New Roman"/>
                <w:sz w:val="22"/>
                <w:szCs w:val="22"/>
              </w:rPr>
            </w:pPr>
            <w:r w:rsidRPr="00633E6D">
              <w:rPr>
                <w:rFonts w:cs="Times New Roman"/>
                <w:sz w:val="22"/>
                <w:szCs w:val="22"/>
              </w:rPr>
              <w:t xml:space="preserve">The Tendering Document consist of Parts </w:t>
            </w:r>
            <w:r w:rsidRPr="00633E6D">
              <w:rPr>
                <w:rStyle w:val="StyleHeader2-SubClausesItalicChar"/>
                <w:rFonts w:cs="Times New Roman"/>
                <w:i w:val="0"/>
                <w:iCs w:val="0"/>
                <w:sz w:val="22"/>
                <w:szCs w:val="22"/>
              </w:rPr>
              <w:t>1, 2</w:t>
            </w:r>
            <w:r w:rsidRPr="00633E6D">
              <w:rPr>
                <w:rFonts w:cs="Times New Roman"/>
                <w:sz w:val="22"/>
                <w:szCs w:val="22"/>
              </w:rPr>
              <w:t xml:space="preserve"> and </w:t>
            </w:r>
            <w:r w:rsidRPr="00633E6D">
              <w:rPr>
                <w:rStyle w:val="StyleHeader2-SubClausesItalicChar"/>
                <w:rFonts w:cs="Times New Roman"/>
                <w:i w:val="0"/>
                <w:iCs w:val="0"/>
                <w:sz w:val="22"/>
                <w:szCs w:val="22"/>
              </w:rPr>
              <w:t>3</w:t>
            </w:r>
            <w:r w:rsidRPr="00633E6D">
              <w:rPr>
                <w:rFonts w:cs="Times New Roman"/>
                <w:sz w:val="22"/>
                <w:szCs w:val="22"/>
              </w:rPr>
              <w:t xml:space="preserve"> which include all the Sections indicated below, and should be read in conjunction with any Addenda issued in accordance with ITB 8.</w:t>
            </w:r>
          </w:p>
          <w:p w:rsidR="00FC4927" w:rsidRPr="00633E6D" w:rsidRDefault="00FC4927" w:rsidP="006247D1">
            <w:pPr>
              <w:tabs>
                <w:tab w:val="left" w:pos="1422"/>
              </w:tabs>
              <w:spacing w:line="276" w:lineRule="auto"/>
              <w:ind w:left="522"/>
              <w:rPr>
                <w:b/>
                <w:sz w:val="22"/>
                <w:szCs w:val="22"/>
              </w:rPr>
            </w:pPr>
            <w:r w:rsidRPr="00633E6D">
              <w:rPr>
                <w:b/>
                <w:sz w:val="22"/>
                <w:szCs w:val="22"/>
              </w:rPr>
              <w:t>PART 1</w:t>
            </w:r>
            <w:r w:rsidRPr="00633E6D">
              <w:rPr>
                <w:b/>
                <w:sz w:val="22"/>
                <w:szCs w:val="22"/>
              </w:rPr>
              <w:tab/>
              <w:t>Tendering Procedures</w:t>
            </w:r>
          </w:p>
          <w:p w:rsidR="00FC4927" w:rsidRPr="00633E6D" w:rsidRDefault="00FC4927" w:rsidP="006247D1">
            <w:pPr>
              <w:spacing w:line="276" w:lineRule="auto"/>
              <w:ind w:left="2457" w:hanging="1035"/>
              <w:rPr>
                <w:sz w:val="22"/>
                <w:szCs w:val="22"/>
              </w:rPr>
            </w:pPr>
            <w:r w:rsidRPr="00633E6D">
              <w:rPr>
                <w:sz w:val="22"/>
                <w:szCs w:val="22"/>
              </w:rPr>
              <w:t>Section I - Instructions to Tenderers (ITB)</w:t>
            </w:r>
          </w:p>
          <w:p w:rsidR="00FC4927" w:rsidRPr="00633E6D" w:rsidRDefault="00FC4927" w:rsidP="00524A11">
            <w:pPr>
              <w:spacing w:line="276" w:lineRule="auto"/>
              <w:ind w:left="2457" w:hanging="1035"/>
              <w:rPr>
                <w:sz w:val="22"/>
                <w:szCs w:val="22"/>
              </w:rPr>
            </w:pPr>
            <w:r w:rsidRPr="00633E6D">
              <w:rPr>
                <w:sz w:val="22"/>
                <w:szCs w:val="22"/>
              </w:rPr>
              <w:t xml:space="preserve">Section II - </w:t>
            </w:r>
            <w:r w:rsidR="00524A11" w:rsidRPr="00633E6D">
              <w:rPr>
                <w:sz w:val="22"/>
                <w:szCs w:val="22"/>
              </w:rPr>
              <w:t>Bid</w:t>
            </w:r>
            <w:r w:rsidRPr="00633E6D">
              <w:rPr>
                <w:sz w:val="22"/>
                <w:szCs w:val="22"/>
              </w:rPr>
              <w:t xml:space="preserve"> Data Sheet (</w:t>
            </w:r>
            <w:r w:rsidR="00524A11" w:rsidRPr="00633E6D">
              <w:rPr>
                <w:b/>
                <w:sz w:val="22"/>
                <w:szCs w:val="22"/>
              </w:rPr>
              <w:t>BDS</w:t>
            </w:r>
            <w:r w:rsidRPr="00633E6D">
              <w:rPr>
                <w:sz w:val="22"/>
                <w:szCs w:val="22"/>
              </w:rPr>
              <w:t>)</w:t>
            </w:r>
          </w:p>
          <w:p w:rsidR="00FC4927" w:rsidRPr="00633E6D" w:rsidRDefault="00FC4927" w:rsidP="006247D1">
            <w:pPr>
              <w:spacing w:line="276" w:lineRule="auto"/>
              <w:ind w:left="2457" w:hanging="1035"/>
              <w:rPr>
                <w:sz w:val="22"/>
                <w:szCs w:val="22"/>
              </w:rPr>
            </w:pPr>
            <w:r w:rsidRPr="00633E6D">
              <w:rPr>
                <w:sz w:val="22"/>
                <w:szCs w:val="22"/>
              </w:rPr>
              <w:t xml:space="preserve">Section III - Evaluation and Qualification Criteria </w:t>
            </w:r>
          </w:p>
          <w:p w:rsidR="00FC4927" w:rsidRPr="00633E6D" w:rsidRDefault="00FC4927" w:rsidP="006247D1">
            <w:pPr>
              <w:spacing w:line="276" w:lineRule="auto"/>
              <w:ind w:left="2457" w:hanging="1035"/>
              <w:rPr>
                <w:sz w:val="22"/>
                <w:szCs w:val="22"/>
              </w:rPr>
            </w:pPr>
            <w:r w:rsidRPr="00633E6D">
              <w:rPr>
                <w:sz w:val="22"/>
                <w:szCs w:val="22"/>
              </w:rPr>
              <w:t xml:space="preserve">Section IV - Tendering Forms </w:t>
            </w:r>
          </w:p>
          <w:p w:rsidR="00FC4927" w:rsidRPr="00633E6D" w:rsidRDefault="00FC4927" w:rsidP="006247D1">
            <w:pPr>
              <w:spacing w:after="60" w:line="276" w:lineRule="auto"/>
              <w:ind w:left="2457" w:hanging="1035"/>
              <w:rPr>
                <w:sz w:val="22"/>
                <w:szCs w:val="22"/>
              </w:rPr>
            </w:pPr>
            <w:r w:rsidRPr="00633E6D">
              <w:rPr>
                <w:sz w:val="22"/>
                <w:szCs w:val="22"/>
              </w:rPr>
              <w:t xml:space="preserve">Section V - Eligible Countries </w:t>
            </w:r>
          </w:p>
          <w:p w:rsidR="00FC4927" w:rsidRPr="00633E6D" w:rsidRDefault="00FC4927" w:rsidP="006247D1">
            <w:pPr>
              <w:tabs>
                <w:tab w:val="left" w:pos="1422"/>
              </w:tabs>
              <w:spacing w:line="276" w:lineRule="auto"/>
              <w:ind w:left="522"/>
              <w:rPr>
                <w:sz w:val="22"/>
                <w:szCs w:val="22"/>
              </w:rPr>
            </w:pPr>
            <w:r w:rsidRPr="00633E6D">
              <w:rPr>
                <w:b/>
                <w:sz w:val="22"/>
                <w:szCs w:val="22"/>
              </w:rPr>
              <w:t>PART 2</w:t>
            </w:r>
            <w:r w:rsidRPr="00633E6D">
              <w:rPr>
                <w:b/>
                <w:sz w:val="22"/>
                <w:szCs w:val="22"/>
              </w:rPr>
              <w:tab/>
              <w:t>Requirements</w:t>
            </w:r>
          </w:p>
          <w:p w:rsidR="00FC4927" w:rsidRPr="00633E6D" w:rsidRDefault="00FC4927" w:rsidP="006247D1">
            <w:pPr>
              <w:spacing w:after="60" w:line="276" w:lineRule="auto"/>
              <w:ind w:left="2457" w:hanging="1035"/>
              <w:rPr>
                <w:sz w:val="22"/>
                <w:szCs w:val="22"/>
              </w:rPr>
            </w:pPr>
            <w:r w:rsidRPr="00633E6D">
              <w:rPr>
                <w:sz w:val="22"/>
                <w:szCs w:val="22"/>
              </w:rPr>
              <w:t xml:space="preserve">Section VI </w:t>
            </w:r>
            <w:r w:rsidR="008B3C8E" w:rsidRPr="00633E6D">
              <w:rPr>
                <w:sz w:val="22"/>
                <w:szCs w:val="22"/>
              </w:rPr>
              <w:t>–</w:t>
            </w:r>
            <w:r w:rsidRPr="00633E6D">
              <w:rPr>
                <w:sz w:val="22"/>
                <w:szCs w:val="22"/>
              </w:rPr>
              <w:t xml:space="preserve"> </w:t>
            </w:r>
            <w:r w:rsidR="008B3C8E" w:rsidRPr="00633E6D">
              <w:rPr>
                <w:bCs/>
                <w:sz w:val="22"/>
                <w:szCs w:val="22"/>
              </w:rPr>
              <w:t>Employer’s</w:t>
            </w:r>
            <w:r w:rsidRPr="00633E6D">
              <w:rPr>
                <w:bCs/>
                <w:sz w:val="22"/>
                <w:szCs w:val="22"/>
              </w:rPr>
              <w:t xml:space="preserve"> Requirements</w:t>
            </w:r>
            <w:r w:rsidRPr="00633E6D">
              <w:rPr>
                <w:sz w:val="22"/>
                <w:szCs w:val="22"/>
              </w:rPr>
              <w:t xml:space="preserve"> </w:t>
            </w:r>
          </w:p>
          <w:p w:rsidR="00FC4927" w:rsidRPr="00633E6D" w:rsidRDefault="00FC4927" w:rsidP="006247D1">
            <w:pPr>
              <w:tabs>
                <w:tab w:val="left" w:pos="1422"/>
              </w:tabs>
              <w:spacing w:line="276" w:lineRule="auto"/>
              <w:ind w:left="522"/>
              <w:rPr>
                <w:b/>
                <w:sz w:val="22"/>
                <w:szCs w:val="22"/>
              </w:rPr>
            </w:pPr>
            <w:r w:rsidRPr="00633E6D">
              <w:rPr>
                <w:b/>
                <w:sz w:val="22"/>
                <w:szCs w:val="22"/>
              </w:rPr>
              <w:t>PART 3</w:t>
            </w:r>
            <w:r w:rsidRPr="00633E6D">
              <w:rPr>
                <w:b/>
                <w:sz w:val="22"/>
                <w:szCs w:val="22"/>
              </w:rPr>
              <w:tab/>
              <w:t>Conditions of Contract and Contract Forms</w:t>
            </w:r>
          </w:p>
          <w:p w:rsidR="00FC4927" w:rsidRPr="00633E6D" w:rsidRDefault="00FC4927" w:rsidP="006247D1">
            <w:pPr>
              <w:spacing w:line="276" w:lineRule="auto"/>
              <w:ind w:left="2457" w:hanging="1035"/>
              <w:rPr>
                <w:sz w:val="22"/>
                <w:szCs w:val="22"/>
              </w:rPr>
            </w:pPr>
            <w:r w:rsidRPr="00633E6D">
              <w:rPr>
                <w:sz w:val="22"/>
                <w:szCs w:val="22"/>
              </w:rPr>
              <w:t>Section VII - General Conditions of Contract (GCC)</w:t>
            </w:r>
          </w:p>
          <w:p w:rsidR="00FC4927" w:rsidRPr="00633E6D" w:rsidRDefault="00FC4927" w:rsidP="006247D1">
            <w:pPr>
              <w:spacing w:line="276" w:lineRule="auto"/>
              <w:ind w:left="2457" w:hanging="1035"/>
              <w:rPr>
                <w:sz w:val="22"/>
                <w:szCs w:val="22"/>
                <w:lang w:val="fr-FR"/>
              </w:rPr>
            </w:pPr>
            <w:r w:rsidRPr="00633E6D">
              <w:rPr>
                <w:sz w:val="22"/>
                <w:szCs w:val="22"/>
                <w:lang w:val="fr-FR"/>
              </w:rPr>
              <w:t xml:space="preserve">Section VIII - </w:t>
            </w:r>
            <w:proofErr w:type="spellStart"/>
            <w:r w:rsidRPr="00633E6D">
              <w:rPr>
                <w:sz w:val="22"/>
                <w:szCs w:val="22"/>
                <w:lang w:val="fr-FR"/>
              </w:rPr>
              <w:t>Particular</w:t>
            </w:r>
            <w:proofErr w:type="spellEnd"/>
            <w:r w:rsidRPr="00633E6D">
              <w:rPr>
                <w:sz w:val="22"/>
                <w:szCs w:val="22"/>
                <w:lang w:val="fr-FR"/>
              </w:rPr>
              <w:t xml:space="preserve"> Conditions (P</w:t>
            </w:r>
            <w:r w:rsidR="009C2291" w:rsidRPr="00633E6D">
              <w:rPr>
                <w:sz w:val="22"/>
                <w:szCs w:val="22"/>
                <w:lang w:val="fr-FR"/>
              </w:rPr>
              <w:t>C</w:t>
            </w:r>
            <w:r w:rsidRPr="00633E6D">
              <w:rPr>
                <w:sz w:val="22"/>
                <w:szCs w:val="22"/>
                <w:lang w:val="fr-FR"/>
              </w:rPr>
              <w:t>C)</w:t>
            </w:r>
          </w:p>
          <w:p w:rsidR="00FC4927" w:rsidRPr="00633E6D" w:rsidRDefault="00FC4927" w:rsidP="006247D1">
            <w:pPr>
              <w:spacing w:after="60" w:line="276" w:lineRule="auto"/>
              <w:ind w:left="2463" w:hanging="1037"/>
              <w:rPr>
                <w:sz w:val="22"/>
                <w:szCs w:val="22"/>
              </w:rPr>
            </w:pPr>
            <w:r w:rsidRPr="00633E6D">
              <w:rPr>
                <w:sz w:val="22"/>
                <w:szCs w:val="22"/>
              </w:rPr>
              <w:t xml:space="preserve">Section IX - Contract Forms </w:t>
            </w:r>
          </w:p>
        </w:tc>
      </w:tr>
      <w:tr w:rsidR="00FC4927" w:rsidRPr="00633E6D">
        <w:tc>
          <w:tcPr>
            <w:tcW w:w="9450" w:type="dxa"/>
            <w:gridSpan w:val="23"/>
          </w:tcPr>
          <w:p w:rsidR="00FC4927" w:rsidRPr="00633E6D" w:rsidRDefault="00FC4927" w:rsidP="006247D1">
            <w:pPr>
              <w:pStyle w:val="Header2-SubClauses"/>
              <w:spacing w:line="276" w:lineRule="auto"/>
              <w:rPr>
                <w:rFonts w:cs="Times New Roman"/>
                <w:sz w:val="22"/>
                <w:szCs w:val="22"/>
              </w:rPr>
            </w:pPr>
            <w:r w:rsidRPr="00633E6D">
              <w:rPr>
                <w:rFonts w:cs="Times New Roman"/>
                <w:sz w:val="22"/>
                <w:szCs w:val="22"/>
              </w:rPr>
              <w:t xml:space="preserve">The Invitation for </w:t>
            </w:r>
            <w:r w:rsidR="004552FE" w:rsidRPr="00633E6D">
              <w:rPr>
                <w:rFonts w:cs="Times New Roman"/>
                <w:sz w:val="22"/>
                <w:szCs w:val="22"/>
              </w:rPr>
              <w:t>Tender</w:t>
            </w:r>
            <w:r w:rsidRPr="00633E6D">
              <w:rPr>
                <w:rFonts w:cs="Times New Roman"/>
                <w:sz w:val="22"/>
                <w:szCs w:val="22"/>
              </w:rPr>
              <w:t xml:space="preserve">s issued by the </w:t>
            </w:r>
            <w:r w:rsidRPr="00633E6D">
              <w:rPr>
                <w:rStyle w:val="StyleHeader2-SubClausesItalicChar"/>
                <w:rFonts w:cs="Times New Roman"/>
                <w:i w:val="0"/>
                <w:iCs w:val="0"/>
                <w:sz w:val="22"/>
                <w:szCs w:val="22"/>
              </w:rPr>
              <w:t>Employer</w:t>
            </w:r>
            <w:r w:rsidRPr="00633E6D">
              <w:rPr>
                <w:rFonts w:cs="Times New Roman"/>
                <w:sz w:val="22"/>
                <w:szCs w:val="22"/>
              </w:rPr>
              <w:t xml:space="preserve"> is not part of the Tendering Document.</w:t>
            </w:r>
          </w:p>
        </w:tc>
      </w:tr>
      <w:tr w:rsidR="00FC4927" w:rsidRPr="00633E6D">
        <w:tc>
          <w:tcPr>
            <w:tcW w:w="9450" w:type="dxa"/>
            <w:gridSpan w:val="23"/>
          </w:tcPr>
          <w:p w:rsidR="00FC4927" w:rsidRPr="00633E6D" w:rsidRDefault="00FC4927" w:rsidP="006247D1">
            <w:pPr>
              <w:pStyle w:val="Header2-SubClauses"/>
              <w:spacing w:line="276" w:lineRule="auto"/>
              <w:rPr>
                <w:rFonts w:cs="Times New Roman"/>
                <w:sz w:val="22"/>
                <w:szCs w:val="22"/>
              </w:rPr>
            </w:pPr>
            <w:r w:rsidRPr="00633E6D">
              <w:rPr>
                <w:rFonts w:cs="Times New Roman"/>
                <w:sz w:val="22"/>
                <w:szCs w:val="22"/>
              </w:rPr>
              <w:lastRenderedPageBreak/>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is not responsible for the completeness of the Tendering Document and their Addenda, if they were not obtained directly from the source stated by the </w:t>
            </w:r>
            <w:r w:rsidRPr="00633E6D">
              <w:rPr>
                <w:rStyle w:val="StyleHeader2-SubClausesItalicChar"/>
                <w:rFonts w:cs="Times New Roman"/>
                <w:i w:val="0"/>
                <w:iCs w:val="0"/>
                <w:sz w:val="22"/>
                <w:szCs w:val="22"/>
              </w:rPr>
              <w:t>Employer</w:t>
            </w:r>
            <w:r w:rsidRPr="00633E6D">
              <w:rPr>
                <w:rFonts w:cs="Times New Roman"/>
                <w:sz w:val="22"/>
                <w:szCs w:val="22"/>
              </w:rPr>
              <w:t xml:space="preserve"> in the Invitation for </w:t>
            </w:r>
            <w:r w:rsidR="004552FE" w:rsidRPr="00633E6D">
              <w:rPr>
                <w:rFonts w:cs="Times New Roman"/>
                <w:sz w:val="22"/>
                <w:szCs w:val="22"/>
              </w:rPr>
              <w:t>Tender</w:t>
            </w:r>
            <w:r w:rsidRPr="00633E6D">
              <w:rPr>
                <w:rFonts w:cs="Times New Roman"/>
                <w:sz w:val="22"/>
                <w:szCs w:val="22"/>
              </w:rPr>
              <w:t>s.</w:t>
            </w:r>
          </w:p>
        </w:tc>
      </w:tr>
      <w:tr w:rsidR="00FC4927" w:rsidRPr="00633E6D">
        <w:tc>
          <w:tcPr>
            <w:tcW w:w="9450" w:type="dxa"/>
            <w:gridSpan w:val="23"/>
          </w:tcPr>
          <w:p w:rsidR="00FC4927" w:rsidRPr="00633E6D" w:rsidRDefault="00FC4927" w:rsidP="006247D1">
            <w:pPr>
              <w:pStyle w:val="Header2-SubClauses"/>
              <w:spacing w:line="276" w:lineRule="auto"/>
              <w:rPr>
                <w:rFonts w:cs="Times New Roman"/>
                <w:sz w:val="22"/>
                <w:szCs w:val="22"/>
              </w:rPr>
            </w:pPr>
            <w:r w:rsidRPr="00633E6D">
              <w:rPr>
                <w:rFonts w:cs="Times New Roman"/>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633E6D">
              <w:rPr>
                <w:rFonts w:cs="Times New Roman"/>
                <w:sz w:val="22"/>
                <w:szCs w:val="22"/>
              </w:rPr>
              <w:t>Tender</w:t>
            </w:r>
            <w:r w:rsidRPr="00633E6D">
              <w:rPr>
                <w:rFonts w:cs="Times New Roman"/>
                <w:sz w:val="22"/>
                <w:szCs w:val="22"/>
              </w:rPr>
              <w:t>.</w:t>
            </w:r>
          </w:p>
        </w:tc>
      </w:tr>
      <w:tr w:rsidR="00472973" w:rsidRPr="00633E6D">
        <w:trPr>
          <w:cantSplit/>
        </w:trPr>
        <w:tc>
          <w:tcPr>
            <w:tcW w:w="7902" w:type="dxa"/>
            <w:gridSpan w:val="21"/>
          </w:tcPr>
          <w:p w:rsidR="00472973" w:rsidRPr="00633E6D" w:rsidRDefault="00472973" w:rsidP="006247D1">
            <w:pPr>
              <w:pStyle w:val="S1-Header2"/>
              <w:spacing w:line="276" w:lineRule="auto"/>
              <w:rPr>
                <w:sz w:val="22"/>
                <w:szCs w:val="22"/>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235671266"/>
            <w:r w:rsidRPr="00633E6D">
              <w:rPr>
                <w:sz w:val="22"/>
                <w:szCs w:val="22"/>
              </w:rPr>
              <w:t>Clarification of Tendering Document</w:t>
            </w:r>
            <w:bookmarkEnd w:id="70"/>
            <w:bookmarkEnd w:id="71"/>
            <w:bookmarkEnd w:id="72"/>
            <w:bookmarkEnd w:id="73"/>
            <w:bookmarkEnd w:id="74"/>
            <w:r w:rsidRPr="00633E6D">
              <w:rPr>
                <w:sz w:val="22"/>
                <w:szCs w:val="22"/>
              </w:rPr>
              <w:t>, Site Visit, Pre-</w:t>
            </w:r>
            <w:r w:rsidR="004552FE" w:rsidRPr="00633E6D">
              <w:rPr>
                <w:sz w:val="22"/>
                <w:szCs w:val="22"/>
              </w:rPr>
              <w:t>Tender</w:t>
            </w:r>
            <w:r w:rsidRPr="00633E6D">
              <w:rPr>
                <w:sz w:val="22"/>
                <w:szCs w:val="22"/>
              </w:rPr>
              <w:t xml:space="preserve"> Meeting</w:t>
            </w:r>
            <w:bookmarkEnd w:id="75"/>
            <w:bookmarkEnd w:id="76"/>
            <w:bookmarkEnd w:id="77"/>
          </w:p>
        </w:tc>
        <w:tc>
          <w:tcPr>
            <w:tcW w:w="1548" w:type="dxa"/>
            <w:gridSpan w:val="2"/>
          </w:tcPr>
          <w:p w:rsidR="00472973" w:rsidRPr="00633E6D" w:rsidRDefault="00472973" w:rsidP="006247D1">
            <w:pPr>
              <w:pStyle w:val="Header2-SubClauses"/>
              <w:numPr>
                <w:ilvl w:val="0"/>
                <w:numId w:val="0"/>
              </w:numPr>
              <w:spacing w:line="276" w:lineRule="auto"/>
              <w:rPr>
                <w:rFonts w:cs="Times New Roman"/>
                <w:sz w:val="22"/>
                <w:szCs w:val="22"/>
              </w:rPr>
            </w:pPr>
          </w:p>
        </w:tc>
      </w:tr>
      <w:tr w:rsidR="00472973" w:rsidRPr="00633E6D">
        <w:tc>
          <w:tcPr>
            <w:tcW w:w="9450" w:type="dxa"/>
            <w:gridSpan w:val="23"/>
          </w:tcPr>
          <w:p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 xml:space="preserve">A prospective Tenderer requiring any clarification of the Tendering Document shall contact the </w:t>
            </w:r>
            <w:r w:rsidRPr="00633E6D">
              <w:rPr>
                <w:rStyle w:val="StyleHeader2-SubClausesItalicChar"/>
                <w:rFonts w:cs="Times New Roman"/>
                <w:i w:val="0"/>
                <w:iCs w:val="0"/>
                <w:sz w:val="22"/>
                <w:szCs w:val="22"/>
              </w:rPr>
              <w:t>Employer</w:t>
            </w:r>
            <w:r w:rsidRPr="00633E6D">
              <w:rPr>
                <w:rFonts w:cs="Times New Roman"/>
                <w:sz w:val="22"/>
                <w:szCs w:val="22"/>
              </w:rPr>
              <w:t xml:space="preserve"> in writing at the </w:t>
            </w:r>
            <w:r w:rsidRPr="00633E6D">
              <w:rPr>
                <w:rStyle w:val="StyleHeader2-SubClausesItalicChar"/>
                <w:rFonts w:cs="Times New Roman"/>
                <w:i w:val="0"/>
                <w:iCs w:val="0"/>
                <w:sz w:val="22"/>
                <w:szCs w:val="22"/>
              </w:rPr>
              <w:t>Employer</w:t>
            </w:r>
            <w:r w:rsidRPr="00633E6D">
              <w:rPr>
                <w:rFonts w:cs="Times New Roman"/>
                <w:sz w:val="22"/>
                <w:szCs w:val="22"/>
              </w:rPr>
              <w:t xml:space="preserve">’s address </w:t>
            </w:r>
            <w:r w:rsidRPr="00633E6D">
              <w:rPr>
                <w:rFonts w:cs="Times New Roman"/>
                <w:b/>
                <w:sz w:val="22"/>
                <w:szCs w:val="22"/>
              </w:rPr>
              <w:t xml:space="preserve">indicated in the </w:t>
            </w:r>
            <w:r w:rsidR="00524A11" w:rsidRPr="00633E6D">
              <w:rPr>
                <w:b/>
                <w:sz w:val="22"/>
                <w:szCs w:val="22"/>
              </w:rPr>
              <w:t>BDS</w:t>
            </w:r>
            <w:r w:rsidRPr="00633E6D">
              <w:rPr>
                <w:rFonts w:cs="Times New Roman"/>
                <w:sz w:val="22"/>
                <w:szCs w:val="22"/>
              </w:rPr>
              <w:t xml:space="preserve"> or raise his inquiries during the pre-</w:t>
            </w:r>
            <w:r w:rsidR="004552FE" w:rsidRPr="00633E6D">
              <w:rPr>
                <w:rFonts w:cs="Times New Roman"/>
                <w:sz w:val="22"/>
                <w:szCs w:val="22"/>
              </w:rPr>
              <w:t>Tender</w:t>
            </w:r>
            <w:r w:rsidRPr="00633E6D">
              <w:rPr>
                <w:rFonts w:cs="Times New Roman"/>
                <w:sz w:val="22"/>
                <w:szCs w:val="22"/>
              </w:rPr>
              <w:t xml:space="preserve"> meeting if provided for in accordance with ITB 7.4. The </w:t>
            </w:r>
            <w:r w:rsidRPr="00633E6D">
              <w:rPr>
                <w:rStyle w:val="StyleHeader2-SubClausesItalicChar"/>
                <w:rFonts w:cs="Times New Roman"/>
                <w:i w:val="0"/>
                <w:iCs w:val="0"/>
                <w:sz w:val="22"/>
                <w:szCs w:val="22"/>
              </w:rPr>
              <w:t>Employer</w:t>
            </w:r>
            <w:r w:rsidRPr="00633E6D">
              <w:rPr>
                <w:rFonts w:cs="Times New Roman"/>
                <w:sz w:val="22"/>
                <w:szCs w:val="22"/>
              </w:rPr>
              <w:t xml:space="preserve"> will respond in writing to any request for clarification, provided that such request is received </w:t>
            </w:r>
            <w:r w:rsidR="009C2291" w:rsidRPr="00633E6D">
              <w:rPr>
                <w:rFonts w:cs="Times New Roman"/>
                <w:sz w:val="22"/>
                <w:szCs w:val="22"/>
              </w:rPr>
              <w:t xml:space="preserve">the number of days </w:t>
            </w:r>
            <w:r w:rsidR="009C2291" w:rsidRPr="00633E6D">
              <w:rPr>
                <w:rFonts w:cs="Times New Roman"/>
                <w:b/>
                <w:sz w:val="22"/>
                <w:szCs w:val="22"/>
              </w:rPr>
              <w:t xml:space="preserve">given in the </w:t>
            </w:r>
            <w:r w:rsidR="00524A11" w:rsidRPr="00633E6D">
              <w:rPr>
                <w:b/>
                <w:sz w:val="22"/>
                <w:szCs w:val="22"/>
              </w:rPr>
              <w:t>BDS</w:t>
            </w:r>
            <w:r w:rsidR="009C2291" w:rsidRPr="00633E6D">
              <w:rPr>
                <w:rFonts w:cs="Times New Roman"/>
                <w:sz w:val="22"/>
                <w:szCs w:val="22"/>
              </w:rPr>
              <w:t xml:space="preserve"> </w:t>
            </w:r>
            <w:r w:rsidRPr="00633E6D">
              <w:rPr>
                <w:rFonts w:cs="Times New Roman"/>
                <w:sz w:val="22"/>
                <w:szCs w:val="22"/>
              </w:rPr>
              <w:t xml:space="preserve">prior to the deadline for submission of </w:t>
            </w:r>
            <w:r w:rsidR="004552FE" w:rsidRPr="00633E6D">
              <w:rPr>
                <w:rFonts w:cs="Times New Roman"/>
                <w:sz w:val="22"/>
                <w:szCs w:val="22"/>
              </w:rPr>
              <w:t>Tender</w:t>
            </w:r>
            <w:r w:rsidR="009C2291" w:rsidRPr="00633E6D">
              <w:rPr>
                <w:rFonts w:cs="Times New Roman"/>
                <w:sz w:val="22"/>
                <w:szCs w:val="22"/>
              </w:rPr>
              <w:t>s.</w:t>
            </w:r>
            <w:r w:rsidRPr="00633E6D">
              <w:rPr>
                <w:rFonts w:cs="Times New Roman"/>
                <w:sz w:val="22"/>
                <w:szCs w:val="22"/>
              </w:rPr>
              <w:t xml:space="preserve">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forward copies of its response to all Tenderers who have acquired the Tendering Document in accordance with ITB 6.3, including a description of the inquiry but without identifying its source. Should the </w:t>
            </w:r>
            <w:r w:rsidRPr="00633E6D">
              <w:rPr>
                <w:rStyle w:val="StyleHeader2-SubClausesItalicChar"/>
                <w:rFonts w:cs="Times New Roman"/>
                <w:i w:val="0"/>
                <w:iCs w:val="0"/>
                <w:sz w:val="22"/>
                <w:szCs w:val="22"/>
              </w:rPr>
              <w:t>Employer</w:t>
            </w:r>
            <w:r w:rsidRPr="00633E6D">
              <w:rPr>
                <w:rFonts w:cs="Times New Roman"/>
                <w:sz w:val="22"/>
                <w:szCs w:val="22"/>
              </w:rPr>
              <w:t xml:space="preserve"> deem it necessary to amend the Tendering Document as a result of a request for clarification, it shall do so following the procedure under ITB 8 and ITB 22.2.</w:t>
            </w:r>
          </w:p>
        </w:tc>
      </w:tr>
      <w:tr w:rsidR="00472973" w:rsidRPr="00633E6D">
        <w:tc>
          <w:tcPr>
            <w:tcW w:w="9450" w:type="dxa"/>
            <w:gridSpan w:val="23"/>
          </w:tcPr>
          <w:p w:rsidR="00472973" w:rsidRPr="00633E6D" w:rsidRDefault="00472973" w:rsidP="006247D1">
            <w:pPr>
              <w:pStyle w:val="StyleHeader2-SubClausesAfter6pt"/>
              <w:spacing w:line="276" w:lineRule="auto"/>
              <w:rPr>
                <w:sz w:val="22"/>
                <w:szCs w:val="22"/>
              </w:rPr>
            </w:pPr>
            <w:r w:rsidRPr="00633E6D">
              <w:rPr>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633E6D">
        <w:tc>
          <w:tcPr>
            <w:tcW w:w="9450" w:type="dxa"/>
            <w:gridSpan w:val="23"/>
          </w:tcPr>
          <w:p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 xml:space="preserve">The Tenderer and any of its personnel or agents will be granted permission by the </w:t>
            </w:r>
            <w:r w:rsidRPr="00633E6D">
              <w:rPr>
                <w:rStyle w:val="StyleHeader2-SubClausesItalicChar"/>
                <w:rFonts w:cs="Times New Roman"/>
                <w:i w:val="0"/>
                <w:iCs w:val="0"/>
                <w:sz w:val="22"/>
                <w:szCs w:val="22"/>
              </w:rPr>
              <w:t>Employer</w:t>
            </w:r>
            <w:r w:rsidRPr="00633E6D">
              <w:rPr>
                <w:rFonts w:cs="Times New Roman"/>
                <w:sz w:val="22"/>
                <w:szCs w:val="22"/>
              </w:rPr>
              <w:t xml:space="preserve"> to enter upon its premises and lands for the purpose of such visit, but only upon the express condition that the Tenderer, its personnel, and agents will release and indemnify the </w:t>
            </w:r>
            <w:r w:rsidRPr="00633E6D">
              <w:rPr>
                <w:rStyle w:val="StyleHeader2-SubClausesItalicChar"/>
                <w:rFonts w:cs="Times New Roman"/>
                <w:i w:val="0"/>
                <w:iCs w:val="0"/>
                <w:sz w:val="22"/>
                <w:szCs w:val="22"/>
              </w:rPr>
              <w:t>Employer</w:t>
            </w:r>
            <w:r w:rsidRPr="00633E6D">
              <w:rPr>
                <w:rFonts w:cs="Times New Roman"/>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633E6D">
        <w:tc>
          <w:tcPr>
            <w:tcW w:w="9450" w:type="dxa"/>
            <w:gridSpan w:val="23"/>
          </w:tcPr>
          <w:p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The Tenderer’s designated representative is invited to attend a pre-</w:t>
            </w:r>
            <w:r w:rsidR="004552FE" w:rsidRPr="00633E6D">
              <w:rPr>
                <w:rFonts w:cs="Times New Roman"/>
                <w:sz w:val="22"/>
                <w:szCs w:val="22"/>
              </w:rPr>
              <w:t>Tender</w:t>
            </w:r>
            <w:r w:rsidRPr="00633E6D">
              <w:rPr>
                <w:rFonts w:cs="Times New Roman"/>
                <w:sz w:val="22"/>
                <w:szCs w:val="22"/>
              </w:rPr>
              <w:t xml:space="preserve"> meeting, if </w:t>
            </w:r>
            <w:r w:rsidRPr="00633E6D">
              <w:rPr>
                <w:rFonts w:cs="Times New Roman"/>
                <w:b/>
                <w:sz w:val="22"/>
                <w:szCs w:val="22"/>
              </w:rPr>
              <w:t xml:space="preserve">provided for in the </w:t>
            </w:r>
            <w:r w:rsidR="00524A11" w:rsidRPr="00633E6D">
              <w:rPr>
                <w:b/>
                <w:sz w:val="22"/>
                <w:szCs w:val="22"/>
              </w:rPr>
              <w:t>BDS</w:t>
            </w:r>
            <w:r w:rsidRPr="00633E6D">
              <w:rPr>
                <w:rFonts w:cs="Times New Roman"/>
                <w:sz w:val="22"/>
                <w:szCs w:val="22"/>
              </w:rPr>
              <w:t>. The purpose of the meeting will be to clarify issues and to answer questions on any matter that may be raised at that stage.</w:t>
            </w:r>
          </w:p>
        </w:tc>
      </w:tr>
      <w:tr w:rsidR="00472973" w:rsidRPr="00633E6D">
        <w:tc>
          <w:tcPr>
            <w:tcW w:w="9450" w:type="dxa"/>
            <w:gridSpan w:val="23"/>
          </w:tcPr>
          <w:p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 xml:space="preserve">The Tenderer is requested, as far as possible, to submit any questions in writing, to reach the </w:t>
            </w:r>
            <w:r w:rsidRPr="00633E6D">
              <w:rPr>
                <w:rStyle w:val="StyleHeader2-SubClausesItalicChar"/>
                <w:rFonts w:cs="Times New Roman"/>
                <w:i w:val="0"/>
                <w:iCs w:val="0"/>
                <w:sz w:val="22"/>
                <w:szCs w:val="22"/>
              </w:rPr>
              <w:t>Employer</w:t>
            </w:r>
            <w:r w:rsidRPr="00633E6D">
              <w:rPr>
                <w:rFonts w:cs="Times New Roman"/>
                <w:sz w:val="22"/>
                <w:szCs w:val="22"/>
              </w:rPr>
              <w:t xml:space="preserve"> not later than one week before the meeting.</w:t>
            </w:r>
          </w:p>
        </w:tc>
      </w:tr>
      <w:tr w:rsidR="00472973" w:rsidRPr="00633E6D">
        <w:tc>
          <w:tcPr>
            <w:tcW w:w="9450" w:type="dxa"/>
            <w:gridSpan w:val="23"/>
          </w:tcPr>
          <w:p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Minutes of the pre-</w:t>
            </w:r>
            <w:r w:rsidR="004552FE" w:rsidRPr="00633E6D">
              <w:rPr>
                <w:rFonts w:cs="Times New Roman"/>
                <w:sz w:val="22"/>
                <w:szCs w:val="22"/>
              </w:rPr>
              <w:t>Tender</w:t>
            </w:r>
            <w:r w:rsidRPr="00633E6D">
              <w:rPr>
                <w:rFonts w:cs="Times New Roman"/>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ITB 6.3. Any modification to the Tendering Document that may become necessary as a result of the pre-</w:t>
            </w:r>
            <w:r w:rsidR="004552FE" w:rsidRPr="00633E6D">
              <w:rPr>
                <w:rFonts w:cs="Times New Roman"/>
                <w:sz w:val="22"/>
                <w:szCs w:val="22"/>
              </w:rPr>
              <w:t>Tender</w:t>
            </w:r>
            <w:r w:rsidRPr="00633E6D">
              <w:rPr>
                <w:rFonts w:cs="Times New Roman"/>
                <w:sz w:val="22"/>
                <w:szCs w:val="22"/>
              </w:rPr>
              <w:t xml:space="preserve"> meeting shall be made by the </w:t>
            </w:r>
            <w:r w:rsidRPr="00633E6D">
              <w:rPr>
                <w:rStyle w:val="StyleHeader2-SubClausesItalicChar"/>
                <w:rFonts w:cs="Times New Roman"/>
                <w:i w:val="0"/>
                <w:iCs w:val="0"/>
                <w:sz w:val="22"/>
                <w:szCs w:val="22"/>
              </w:rPr>
              <w:t>Employer</w:t>
            </w:r>
            <w:r w:rsidRPr="00633E6D">
              <w:rPr>
                <w:rFonts w:cs="Times New Roman"/>
                <w:sz w:val="22"/>
                <w:szCs w:val="22"/>
              </w:rPr>
              <w:t xml:space="preserve"> exclusively through the issue of an addendum pursuant to ITB 8 and not through the minutes of the pre-</w:t>
            </w:r>
            <w:r w:rsidR="004552FE" w:rsidRPr="00633E6D">
              <w:rPr>
                <w:rFonts w:cs="Times New Roman"/>
                <w:sz w:val="22"/>
                <w:szCs w:val="22"/>
              </w:rPr>
              <w:t>Tender</w:t>
            </w:r>
            <w:r w:rsidRPr="00633E6D">
              <w:rPr>
                <w:rFonts w:cs="Times New Roman"/>
                <w:sz w:val="22"/>
                <w:szCs w:val="22"/>
              </w:rPr>
              <w:t xml:space="preserve"> meeting.</w:t>
            </w:r>
          </w:p>
        </w:tc>
      </w:tr>
      <w:tr w:rsidR="00472973" w:rsidRPr="00633E6D">
        <w:tc>
          <w:tcPr>
            <w:tcW w:w="9450" w:type="dxa"/>
            <w:gridSpan w:val="23"/>
          </w:tcPr>
          <w:p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Nonattendance at the pre-</w:t>
            </w:r>
            <w:r w:rsidR="004552FE" w:rsidRPr="00633E6D">
              <w:rPr>
                <w:rFonts w:cs="Times New Roman"/>
                <w:sz w:val="22"/>
                <w:szCs w:val="22"/>
              </w:rPr>
              <w:t>Tender</w:t>
            </w:r>
            <w:r w:rsidRPr="00633E6D">
              <w:rPr>
                <w:rFonts w:cs="Times New Roman"/>
                <w:sz w:val="22"/>
                <w:szCs w:val="22"/>
              </w:rPr>
              <w:t xml:space="preserve"> meeting will not be a cause for disqualification of a Tenderer.</w:t>
            </w:r>
          </w:p>
        </w:tc>
      </w:tr>
      <w:tr w:rsidR="00B548CD" w:rsidRPr="00633E6D">
        <w:tc>
          <w:tcPr>
            <w:tcW w:w="5742" w:type="dxa"/>
            <w:gridSpan w:val="17"/>
          </w:tcPr>
          <w:p w:rsidR="00B548CD" w:rsidRPr="00633E6D" w:rsidRDefault="00B548CD" w:rsidP="006247D1">
            <w:pPr>
              <w:pStyle w:val="S1-Header2"/>
              <w:spacing w:line="276" w:lineRule="auto"/>
              <w:rPr>
                <w:sz w:val="22"/>
                <w:szCs w:val="22"/>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235671267"/>
            <w:r w:rsidRPr="00633E6D">
              <w:rPr>
                <w:sz w:val="22"/>
                <w:szCs w:val="22"/>
              </w:rPr>
              <w:t>Amendment of Tendering Document</w:t>
            </w:r>
            <w:bookmarkEnd w:id="78"/>
            <w:bookmarkEnd w:id="79"/>
            <w:bookmarkEnd w:id="80"/>
            <w:bookmarkEnd w:id="81"/>
            <w:bookmarkEnd w:id="82"/>
            <w:bookmarkEnd w:id="83"/>
            <w:bookmarkEnd w:id="84"/>
            <w:bookmarkEnd w:id="85"/>
          </w:p>
        </w:tc>
        <w:tc>
          <w:tcPr>
            <w:tcW w:w="3708" w:type="dxa"/>
            <w:gridSpan w:val="6"/>
          </w:tcPr>
          <w:p w:rsidR="00B548CD" w:rsidRPr="00633E6D" w:rsidRDefault="00B548CD" w:rsidP="006247D1">
            <w:pPr>
              <w:pStyle w:val="Header2-SubClauses"/>
              <w:numPr>
                <w:ilvl w:val="0"/>
                <w:numId w:val="0"/>
              </w:numPr>
              <w:spacing w:line="276" w:lineRule="auto"/>
              <w:rPr>
                <w:rFonts w:cs="Times New Roman"/>
                <w:sz w:val="22"/>
                <w:szCs w:val="22"/>
              </w:rPr>
            </w:pPr>
          </w:p>
        </w:tc>
      </w:tr>
      <w:tr w:rsidR="00B548CD" w:rsidRPr="00633E6D">
        <w:tc>
          <w:tcPr>
            <w:tcW w:w="9450" w:type="dxa"/>
            <w:gridSpan w:val="23"/>
          </w:tcPr>
          <w:p w:rsidR="00B548CD" w:rsidRPr="00633E6D" w:rsidRDefault="00B548CD" w:rsidP="006247D1">
            <w:pPr>
              <w:pStyle w:val="Header2-SubClauses"/>
              <w:spacing w:line="276" w:lineRule="auto"/>
              <w:rPr>
                <w:rFonts w:cs="Times New Roman"/>
                <w:sz w:val="22"/>
                <w:szCs w:val="22"/>
              </w:rPr>
            </w:pPr>
            <w:r w:rsidRPr="00633E6D">
              <w:rPr>
                <w:rFonts w:cs="Times New Roman"/>
                <w:sz w:val="22"/>
                <w:szCs w:val="22"/>
              </w:rPr>
              <w:lastRenderedPageBreak/>
              <w:t xml:space="preserve">At any time prior to the deadline for submission of </w:t>
            </w:r>
            <w:r w:rsidR="004552FE" w:rsidRPr="00633E6D">
              <w:rPr>
                <w:rFonts w:cs="Times New Roman"/>
                <w:sz w:val="22"/>
                <w:szCs w:val="22"/>
              </w:rPr>
              <w:t>Tender</w:t>
            </w:r>
            <w:r w:rsidRPr="00633E6D">
              <w:rPr>
                <w:rFonts w:cs="Times New Roman"/>
                <w:sz w:val="22"/>
                <w:szCs w:val="22"/>
              </w:rPr>
              <w:t xml:space="preserve">s, the </w:t>
            </w:r>
            <w:r w:rsidRPr="00633E6D">
              <w:rPr>
                <w:rStyle w:val="StyleHeader2-SubClausesItalicChar"/>
                <w:rFonts w:cs="Times New Roman"/>
                <w:i w:val="0"/>
                <w:iCs w:val="0"/>
                <w:sz w:val="22"/>
                <w:szCs w:val="22"/>
              </w:rPr>
              <w:t>Employer</w:t>
            </w:r>
            <w:r w:rsidRPr="00633E6D">
              <w:rPr>
                <w:rFonts w:cs="Times New Roman"/>
                <w:sz w:val="22"/>
                <w:szCs w:val="22"/>
              </w:rPr>
              <w:t xml:space="preserve"> may amend the Tendering Document by issuing addenda. </w:t>
            </w:r>
          </w:p>
        </w:tc>
      </w:tr>
      <w:tr w:rsidR="00B548CD" w:rsidRPr="00633E6D">
        <w:tc>
          <w:tcPr>
            <w:tcW w:w="9450" w:type="dxa"/>
            <w:gridSpan w:val="23"/>
          </w:tcPr>
          <w:p w:rsidR="00B548CD" w:rsidRPr="00633E6D" w:rsidRDefault="00B548CD" w:rsidP="006247D1">
            <w:pPr>
              <w:pStyle w:val="Header2-SubClauses"/>
              <w:spacing w:line="276" w:lineRule="auto"/>
              <w:rPr>
                <w:rFonts w:cs="Times New Roman"/>
                <w:sz w:val="22"/>
                <w:szCs w:val="22"/>
              </w:rPr>
            </w:pPr>
            <w:r w:rsidRPr="00633E6D">
              <w:rPr>
                <w:rFonts w:cs="Times New Roman"/>
                <w:sz w:val="22"/>
                <w:szCs w:val="22"/>
              </w:rPr>
              <w:t xml:space="preserve">Any addendum issued shall be part of the Tendering Document and shall be communicated in writing to all who have obtained the Tendering Document from the </w:t>
            </w:r>
            <w:r w:rsidRPr="00633E6D">
              <w:rPr>
                <w:rStyle w:val="StyleHeader2-SubClausesItalicChar"/>
                <w:rFonts w:cs="Times New Roman"/>
                <w:i w:val="0"/>
                <w:iCs w:val="0"/>
                <w:sz w:val="22"/>
                <w:szCs w:val="22"/>
              </w:rPr>
              <w:t>Employer</w:t>
            </w:r>
            <w:r w:rsidRPr="00633E6D">
              <w:rPr>
                <w:rFonts w:cs="Times New Roman"/>
                <w:sz w:val="22"/>
                <w:szCs w:val="22"/>
              </w:rPr>
              <w:t xml:space="preserve"> in accordance with ITB 6.3.</w:t>
            </w:r>
          </w:p>
        </w:tc>
      </w:tr>
      <w:tr w:rsidR="00B548CD" w:rsidRPr="00633E6D">
        <w:tc>
          <w:tcPr>
            <w:tcW w:w="9450" w:type="dxa"/>
            <w:gridSpan w:val="23"/>
          </w:tcPr>
          <w:p w:rsidR="00B548CD" w:rsidRPr="00633E6D" w:rsidRDefault="00B548CD" w:rsidP="006247D1">
            <w:pPr>
              <w:pStyle w:val="Header2-SubClauses"/>
              <w:spacing w:line="276" w:lineRule="auto"/>
              <w:rPr>
                <w:rFonts w:cs="Times New Roman"/>
                <w:sz w:val="22"/>
                <w:szCs w:val="22"/>
              </w:rPr>
            </w:pPr>
            <w:r w:rsidRPr="00633E6D">
              <w:rPr>
                <w:rFonts w:cs="Times New Roman"/>
                <w:sz w:val="22"/>
                <w:szCs w:val="22"/>
              </w:rPr>
              <w:t xml:space="preserve">To give prospective Tenderers reasonable time in which to take an addendum into account in preparing their </w:t>
            </w:r>
            <w:r w:rsidR="004552FE" w:rsidRPr="00633E6D">
              <w:rPr>
                <w:rFonts w:cs="Times New Roman"/>
                <w:sz w:val="22"/>
                <w:szCs w:val="22"/>
              </w:rPr>
              <w:t>Tender</w:t>
            </w:r>
            <w:r w:rsidRPr="00633E6D">
              <w:rPr>
                <w:rFonts w:cs="Times New Roman"/>
                <w:sz w:val="22"/>
                <w:szCs w:val="22"/>
              </w:rPr>
              <w:t xml:space="preserve">s, the </w:t>
            </w:r>
            <w:r w:rsidRPr="00633E6D">
              <w:rPr>
                <w:rStyle w:val="StyleHeader2-SubClausesItalicChar"/>
                <w:rFonts w:cs="Times New Roman"/>
                <w:i w:val="0"/>
                <w:iCs w:val="0"/>
                <w:sz w:val="22"/>
                <w:szCs w:val="22"/>
              </w:rPr>
              <w:t>Employer</w:t>
            </w:r>
            <w:r w:rsidRPr="00633E6D">
              <w:rPr>
                <w:rFonts w:cs="Times New Roman"/>
                <w:sz w:val="22"/>
                <w:szCs w:val="22"/>
              </w:rPr>
              <w:t xml:space="preserve"> may, at its discretion, extend the deadline for the submission of </w:t>
            </w:r>
            <w:r w:rsidR="004552FE" w:rsidRPr="00633E6D">
              <w:rPr>
                <w:rFonts w:cs="Times New Roman"/>
                <w:sz w:val="22"/>
                <w:szCs w:val="22"/>
              </w:rPr>
              <w:t>Tender</w:t>
            </w:r>
            <w:r w:rsidRPr="00633E6D">
              <w:rPr>
                <w:rFonts w:cs="Times New Roman"/>
                <w:sz w:val="22"/>
                <w:szCs w:val="22"/>
              </w:rPr>
              <w:t>s, pursuant to ITB 22.2</w:t>
            </w:r>
          </w:p>
        </w:tc>
      </w:tr>
      <w:tr w:rsidR="007B586E" w:rsidRPr="00633E6D">
        <w:trPr>
          <w:cantSplit/>
        </w:trPr>
        <w:tc>
          <w:tcPr>
            <w:tcW w:w="9450" w:type="dxa"/>
            <w:gridSpan w:val="23"/>
          </w:tcPr>
          <w:p w:rsidR="007B586E" w:rsidRPr="00633E6D" w:rsidRDefault="007B586E" w:rsidP="006247D1">
            <w:pPr>
              <w:pStyle w:val="StyleStyleS1-Header1TimesNewRoman14pt1"/>
              <w:spacing w:line="276" w:lineRule="auto"/>
            </w:pPr>
            <w:bookmarkStart w:id="86" w:name="_Toc438438829"/>
            <w:bookmarkStart w:id="87" w:name="_Toc438532577"/>
            <w:bookmarkStart w:id="88" w:name="_Toc438733973"/>
            <w:bookmarkStart w:id="89" w:name="_Toc438962055"/>
            <w:bookmarkStart w:id="90" w:name="_Toc461939618"/>
            <w:bookmarkStart w:id="91" w:name="_Toc97371011"/>
            <w:bookmarkStart w:id="92" w:name="_Toc235671268"/>
            <w:r w:rsidRPr="00633E6D">
              <w:t xml:space="preserve">Preparation of </w:t>
            </w:r>
            <w:r w:rsidR="004552FE" w:rsidRPr="00633E6D">
              <w:t>Tender</w:t>
            </w:r>
            <w:r w:rsidRPr="00633E6D">
              <w:t>s</w:t>
            </w:r>
            <w:bookmarkEnd w:id="86"/>
            <w:bookmarkEnd w:id="87"/>
            <w:bookmarkEnd w:id="88"/>
            <w:bookmarkEnd w:id="89"/>
            <w:bookmarkEnd w:id="90"/>
            <w:bookmarkEnd w:id="91"/>
            <w:bookmarkEnd w:id="92"/>
          </w:p>
        </w:tc>
      </w:tr>
      <w:tr w:rsidR="00D97272" w:rsidRPr="00633E6D">
        <w:tc>
          <w:tcPr>
            <w:tcW w:w="3222" w:type="dxa"/>
            <w:gridSpan w:val="2"/>
          </w:tcPr>
          <w:p w:rsidR="00D97272" w:rsidRPr="00633E6D" w:rsidRDefault="00D97272" w:rsidP="006247D1">
            <w:pPr>
              <w:pStyle w:val="S1-Header2"/>
              <w:spacing w:line="276" w:lineRule="auto"/>
              <w:rPr>
                <w:sz w:val="22"/>
                <w:szCs w:val="22"/>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235671269"/>
            <w:r w:rsidRPr="00633E6D">
              <w:rPr>
                <w:sz w:val="22"/>
                <w:szCs w:val="22"/>
              </w:rPr>
              <w:t>Cost of Tendering</w:t>
            </w:r>
            <w:bookmarkEnd w:id="93"/>
            <w:bookmarkEnd w:id="94"/>
            <w:bookmarkEnd w:id="95"/>
            <w:bookmarkEnd w:id="96"/>
            <w:bookmarkEnd w:id="97"/>
            <w:bookmarkEnd w:id="98"/>
            <w:bookmarkEnd w:id="99"/>
            <w:bookmarkEnd w:id="100"/>
          </w:p>
        </w:tc>
        <w:tc>
          <w:tcPr>
            <w:tcW w:w="6228" w:type="dxa"/>
            <w:gridSpan w:val="21"/>
          </w:tcPr>
          <w:p w:rsidR="00D97272" w:rsidRPr="00633E6D" w:rsidRDefault="00D97272" w:rsidP="006247D1">
            <w:pPr>
              <w:pStyle w:val="StyleHeader2-SubClausesAfter6pt"/>
              <w:numPr>
                <w:ilvl w:val="0"/>
                <w:numId w:val="0"/>
              </w:numPr>
              <w:spacing w:line="276" w:lineRule="auto"/>
              <w:rPr>
                <w:sz w:val="22"/>
                <w:szCs w:val="22"/>
              </w:rPr>
            </w:pPr>
          </w:p>
        </w:tc>
      </w:tr>
      <w:tr w:rsidR="00D97272" w:rsidRPr="00633E6D">
        <w:tc>
          <w:tcPr>
            <w:tcW w:w="9450" w:type="dxa"/>
            <w:gridSpan w:val="23"/>
          </w:tcPr>
          <w:p w:rsidR="00D97272" w:rsidRPr="00633E6D" w:rsidRDefault="00D97272" w:rsidP="006247D1">
            <w:pPr>
              <w:pStyle w:val="StyleHeader2-SubClausesAfter6pt"/>
              <w:spacing w:line="276" w:lineRule="auto"/>
              <w:rPr>
                <w:sz w:val="22"/>
                <w:szCs w:val="22"/>
              </w:rPr>
            </w:pPr>
            <w:r w:rsidRPr="00633E6D">
              <w:rPr>
                <w:sz w:val="22"/>
                <w:szCs w:val="22"/>
              </w:rPr>
              <w:t xml:space="preserve">The Tenderer shall bear all costs associated with the preparation and submission of its </w:t>
            </w:r>
            <w:r w:rsidR="00214C66" w:rsidRPr="00633E6D">
              <w:rPr>
                <w:sz w:val="22"/>
                <w:szCs w:val="22"/>
              </w:rPr>
              <w:t>Tender,</w:t>
            </w:r>
            <w:r w:rsidRPr="00633E6D">
              <w:rPr>
                <w:sz w:val="22"/>
                <w:szCs w:val="22"/>
              </w:rPr>
              <w:t xml:space="preserve"> and the </w:t>
            </w:r>
            <w:r w:rsidRPr="00633E6D">
              <w:rPr>
                <w:rStyle w:val="StyleHeader2-SubClausesItalicChar"/>
                <w:rFonts w:cs="Times New Roman"/>
                <w:i w:val="0"/>
                <w:iCs w:val="0"/>
                <w:sz w:val="22"/>
                <w:szCs w:val="22"/>
              </w:rPr>
              <w:t>Employer</w:t>
            </w:r>
            <w:r w:rsidRPr="00633E6D">
              <w:rPr>
                <w:sz w:val="22"/>
                <w:szCs w:val="22"/>
              </w:rPr>
              <w:t xml:space="preserve"> shall in no case be responsible or liable for those costs, regardless of the conduct or outcome of the tendering process.</w:t>
            </w:r>
          </w:p>
        </w:tc>
      </w:tr>
      <w:tr w:rsidR="00D97272" w:rsidRPr="00633E6D">
        <w:tc>
          <w:tcPr>
            <w:tcW w:w="3240" w:type="dxa"/>
            <w:gridSpan w:val="3"/>
          </w:tcPr>
          <w:p w:rsidR="00D97272" w:rsidRPr="00633E6D" w:rsidRDefault="00D97272" w:rsidP="006247D1">
            <w:pPr>
              <w:pStyle w:val="S1-Header2"/>
              <w:spacing w:line="276" w:lineRule="auto"/>
              <w:rPr>
                <w:sz w:val="22"/>
                <w:szCs w:val="22"/>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235671270"/>
            <w:r w:rsidRPr="00633E6D">
              <w:rPr>
                <w:sz w:val="22"/>
                <w:szCs w:val="22"/>
              </w:rPr>
              <w:t xml:space="preserve">Language of </w:t>
            </w:r>
            <w:r w:rsidR="004552FE" w:rsidRPr="00633E6D">
              <w:rPr>
                <w:sz w:val="22"/>
                <w:szCs w:val="22"/>
              </w:rPr>
              <w:t>Tender</w:t>
            </w:r>
            <w:bookmarkEnd w:id="101"/>
            <w:bookmarkEnd w:id="102"/>
            <w:bookmarkEnd w:id="103"/>
            <w:bookmarkEnd w:id="104"/>
            <w:bookmarkEnd w:id="105"/>
            <w:bookmarkEnd w:id="106"/>
            <w:bookmarkEnd w:id="107"/>
            <w:bookmarkEnd w:id="108"/>
          </w:p>
        </w:tc>
        <w:tc>
          <w:tcPr>
            <w:tcW w:w="6210" w:type="dxa"/>
            <w:gridSpan w:val="20"/>
          </w:tcPr>
          <w:p w:rsidR="00D97272" w:rsidRPr="00633E6D" w:rsidRDefault="00D97272" w:rsidP="006247D1">
            <w:pPr>
              <w:pStyle w:val="StyleHeader2-SubClausesAfter6pt"/>
              <w:numPr>
                <w:ilvl w:val="0"/>
                <w:numId w:val="0"/>
              </w:numPr>
              <w:spacing w:line="276" w:lineRule="auto"/>
              <w:rPr>
                <w:sz w:val="22"/>
                <w:szCs w:val="22"/>
              </w:rPr>
            </w:pPr>
          </w:p>
        </w:tc>
      </w:tr>
      <w:tr w:rsidR="00D97272" w:rsidRPr="00633E6D">
        <w:tc>
          <w:tcPr>
            <w:tcW w:w="9450" w:type="dxa"/>
            <w:gridSpan w:val="23"/>
          </w:tcPr>
          <w:p w:rsidR="00D97272" w:rsidRPr="00633E6D" w:rsidRDefault="00D97272" w:rsidP="006247D1">
            <w:pPr>
              <w:pStyle w:val="StyleHeader2-SubClausesAfter6pt"/>
              <w:spacing w:line="276" w:lineRule="auto"/>
              <w:rPr>
                <w:sz w:val="22"/>
                <w:szCs w:val="22"/>
              </w:rPr>
            </w:pPr>
            <w:r w:rsidRPr="00633E6D">
              <w:rPr>
                <w:sz w:val="22"/>
                <w:szCs w:val="22"/>
              </w:rPr>
              <w:t xml:space="preserve">The </w:t>
            </w:r>
            <w:r w:rsidR="00214C66" w:rsidRPr="00633E6D">
              <w:rPr>
                <w:sz w:val="22"/>
                <w:szCs w:val="22"/>
              </w:rPr>
              <w:t>Tender,</w:t>
            </w:r>
            <w:r w:rsidRPr="00633E6D">
              <w:rPr>
                <w:sz w:val="22"/>
                <w:szCs w:val="22"/>
              </w:rPr>
              <w:t xml:space="preserve"> as well as all correspondence and documents relating to the Tender exchanged by the Tenderer and the </w:t>
            </w:r>
            <w:r w:rsidRPr="00633E6D">
              <w:rPr>
                <w:rStyle w:val="StyleHeader2-SubClausesItalicChar"/>
                <w:rFonts w:cs="Times New Roman"/>
                <w:i w:val="0"/>
                <w:iCs w:val="0"/>
                <w:sz w:val="22"/>
                <w:szCs w:val="22"/>
              </w:rPr>
              <w:t>Employer</w:t>
            </w:r>
            <w:r w:rsidRPr="00633E6D">
              <w:rPr>
                <w:sz w:val="22"/>
                <w:szCs w:val="22"/>
              </w:rPr>
              <w:t xml:space="preserve">, shall be written in the language </w:t>
            </w:r>
            <w:r w:rsidRPr="00633E6D">
              <w:rPr>
                <w:b/>
                <w:sz w:val="22"/>
                <w:szCs w:val="22"/>
              </w:rPr>
              <w:t xml:space="preserve">specified in the </w:t>
            </w:r>
            <w:r w:rsidR="00524A11" w:rsidRPr="00633E6D">
              <w:rPr>
                <w:b/>
                <w:sz w:val="22"/>
                <w:szCs w:val="22"/>
              </w:rPr>
              <w:t>BDS</w:t>
            </w:r>
            <w:r w:rsidRPr="00633E6D">
              <w:rPr>
                <w:sz w:val="22"/>
                <w:szCs w:val="22"/>
              </w:rPr>
              <w:t xml:space="preserve">. Supporting documents and printed literature that are part of the Tender may be in another language provided they are accompanied by an accurate translation of the relevant passages in the language </w:t>
            </w:r>
            <w:r w:rsidRPr="00633E6D">
              <w:rPr>
                <w:b/>
                <w:sz w:val="22"/>
                <w:szCs w:val="22"/>
              </w:rPr>
              <w:t xml:space="preserve">specified in the </w:t>
            </w:r>
            <w:r w:rsidR="00524A11" w:rsidRPr="00633E6D">
              <w:rPr>
                <w:b/>
                <w:sz w:val="22"/>
                <w:szCs w:val="22"/>
              </w:rPr>
              <w:t>BDS</w:t>
            </w:r>
            <w:r w:rsidRPr="00633E6D">
              <w:rPr>
                <w:sz w:val="22"/>
                <w:szCs w:val="22"/>
              </w:rPr>
              <w:t xml:space="preserve">, in which case, for purposes of interpretation of the </w:t>
            </w:r>
            <w:r w:rsidR="00214C66" w:rsidRPr="00633E6D">
              <w:rPr>
                <w:sz w:val="22"/>
                <w:szCs w:val="22"/>
              </w:rPr>
              <w:t>Tender,</w:t>
            </w:r>
            <w:r w:rsidRPr="00633E6D">
              <w:rPr>
                <w:sz w:val="22"/>
                <w:szCs w:val="22"/>
              </w:rPr>
              <w:t xml:space="preserve"> such translation shall govern.</w:t>
            </w:r>
          </w:p>
        </w:tc>
      </w:tr>
      <w:tr w:rsidR="00D97272" w:rsidRPr="00633E6D">
        <w:tc>
          <w:tcPr>
            <w:tcW w:w="4122" w:type="dxa"/>
            <w:gridSpan w:val="8"/>
          </w:tcPr>
          <w:p w:rsidR="00D97272" w:rsidRPr="00633E6D" w:rsidRDefault="00D97272" w:rsidP="006247D1">
            <w:pPr>
              <w:pStyle w:val="S1-Header2"/>
              <w:spacing w:line="276" w:lineRule="auto"/>
              <w:rPr>
                <w:sz w:val="22"/>
                <w:szCs w:val="22"/>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235671271"/>
            <w:r w:rsidRPr="00633E6D">
              <w:rPr>
                <w:sz w:val="22"/>
                <w:szCs w:val="22"/>
              </w:rPr>
              <w:t xml:space="preserve">Documents Comprising the </w:t>
            </w:r>
            <w:r w:rsidR="004552FE" w:rsidRPr="00633E6D">
              <w:rPr>
                <w:sz w:val="22"/>
                <w:szCs w:val="22"/>
              </w:rPr>
              <w:t>Tender</w:t>
            </w:r>
            <w:bookmarkEnd w:id="109"/>
            <w:bookmarkEnd w:id="110"/>
            <w:bookmarkEnd w:id="111"/>
            <w:bookmarkEnd w:id="112"/>
            <w:bookmarkEnd w:id="113"/>
            <w:bookmarkEnd w:id="114"/>
            <w:bookmarkEnd w:id="115"/>
            <w:bookmarkEnd w:id="116"/>
          </w:p>
        </w:tc>
        <w:tc>
          <w:tcPr>
            <w:tcW w:w="5328" w:type="dxa"/>
            <w:gridSpan w:val="15"/>
          </w:tcPr>
          <w:p w:rsidR="00D97272" w:rsidRPr="00633E6D" w:rsidRDefault="00D97272" w:rsidP="006247D1">
            <w:pPr>
              <w:pStyle w:val="Header2-SubClauses"/>
              <w:numPr>
                <w:ilvl w:val="0"/>
                <w:numId w:val="0"/>
              </w:numPr>
              <w:spacing w:line="276" w:lineRule="auto"/>
              <w:ind w:left="-14"/>
              <w:rPr>
                <w:rFonts w:cs="Times New Roman"/>
                <w:sz w:val="22"/>
                <w:szCs w:val="22"/>
              </w:rPr>
            </w:pPr>
          </w:p>
        </w:tc>
      </w:tr>
      <w:tr w:rsidR="00D97272" w:rsidRPr="00633E6D">
        <w:tc>
          <w:tcPr>
            <w:tcW w:w="9450" w:type="dxa"/>
            <w:gridSpan w:val="23"/>
          </w:tcPr>
          <w:p w:rsidR="00D97272" w:rsidRPr="00633E6D" w:rsidRDefault="00D97272" w:rsidP="006247D1">
            <w:pPr>
              <w:pStyle w:val="Header2-SubClauses"/>
              <w:spacing w:line="276" w:lineRule="auto"/>
              <w:ind w:left="620" w:hanging="634"/>
              <w:rPr>
                <w:rFonts w:cs="Times New Roman"/>
                <w:sz w:val="22"/>
                <w:szCs w:val="22"/>
              </w:rPr>
            </w:pPr>
            <w:r w:rsidRPr="00633E6D">
              <w:rPr>
                <w:rFonts w:cs="Times New Roman"/>
                <w:sz w:val="22"/>
                <w:szCs w:val="22"/>
              </w:rPr>
              <w:t>The Tender shall comprise the following:</w:t>
            </w:r>
          </w:p>
          <w:p w:rsidR="00D97272" w:rsidRPr="00633E6D" w:rsidRDefault="00D97272" w:rsidP="00924F37">
            <w:pPr>
              <w:pStyle w:val="P3Header1-Clauses"/>
              <w:numPr>
                <w:ilvl w:val="0"/>
                <w:numId w:val="24"/>
              </w:numPr>
              <w:tabs>
                <w:tab w:val="clear" w:pos="1224"/>
              </w:tabs>
              <w:spacing w:line="276" w:lineRule="auto"/>
              <w:ind w:left="927"/>
              <w:rPr>
                <w:sz w:val="22"/>
                <w:szCs w:val="22"/>
              </w:rPr>
            </w:pPr>
            <w:r w:rsidRPr="00633E6D">
              <w:rPr>
                <w:sz w:val="22"/>
                <w:szCs w:val="22"/>
              </w:rPr>
              <w:t xml:space="preserve">Letter of </w:t>
            </w:r>
            <w:r w:rsidR="004552FE" w:rsidRPr="00633E6D">
              <w:rPr>
                <w:sz w:val="22"/>
                <w:szCs w:val="22"/>
              </w:rPr>
              <w:t>Tender</w:t>
            </w:r>
            <w:r w:rsidRPr="00633E6D">
              <w:rPr>
                <w:sz w:val="22"/>
                <w:szCs w:val="22"/>
              </w:rPr>
              <w:t>;</w:t>
            </w:r>
          </w:p>
          <w:p w:rsidR="00D97272" w:rsidRPr="00633E6D" w:rsidRDefault="00E33B89" w:rsidP="00924F37">
            <w:pPr>
              <w:pStyle w:val="P3Header1-Clauses"/>
              <w:numPr>
                <w:ilvl w:val="0"/>
                <w:numId w:val="24"/>
              </w:numPr>
              <w:tabs>
                <w:tab w:val="clear" w:pos="1224"/>
              </w:tabs>
              <w:spacing w:line="276" w:lineRule="auto"/>
              <w:ind w:left="927"/>
              <w:rPr>
                <w:sz w:val="22"/>
                <w:szCs w:val="22"/>
              </w:rPr>
            </w:pPr>
            <w:r>
              <w:rPr>
                <w:sz w:val="22"/>
                <w:szCs w:val="22"/>
              </w:rPr>
              <w:t>C</w:t>
            </w:r>
            <w:r w:rsidR="00D97272" w:rsidRPr="00633E6D">
              <w:rPr>
                <w:sz w:val="22"/>
                <w:szCs w:val="22"/>
              </w:rPr>
              <w:t xml:space="preserve">ompleted Schedules, in accordance with ITB 12 and 14, or </w:t>
            </w:r>
            <w:r w:rsidR="00D97272" w:rsidRPr="00633E6D">
              <w:rPr>
                <w:b/>
                <w:sz w:val="22"/>
                <w:szCs w:val="22"/>
              </w:rPr>
              <w:t xml:space="preserve">as stipulated in the </w:t>
            </w:r>
            <w:r w:rsidR="00524A11" w:rsidRPr="00633E6D">
              <w:rPr>
                <w:b/>
                <w:sz w:val="22"/>
                <w:szCs w:val="22"/>
              </w:rPr>
              <w:t>BDS</w:t>
            </w:r>
            <w:r w:rsidR="00D97272" w:rsidRPr="00633E6D">
              <w:rPr>
                <w:sz w:val="22"/>
                <w:szCs w:val="22"/>
              </w:rPr>
              <w:t>;</w:t>
            </w:r>
          </w:p>
          <w:p w:rsidR="00D97272" w:rsidRPr="00633E6D" w:rsidRDefault="004552FE" w:rsidP="00924F37">
            <w:pPr>
              <w:pStyle w:val="P3Header1-Clauses"/>
              <w:numPr>
                <w:ilvl w:val="0"/>
                <w:numId w:val="24"/>
              </w:numPr>
              <w:tabs>
                <w:tab w:val="clear" w:pos="1224"/>
              </w:tabs>
              <w:spacing w:line="276" w:lineRule="auto"/>
              <w:ind w:left="927"/>
              <w:rPr>
                <w:sz w:val="22"/>
                <w:szCs w:val="22"/>
              </w:rPr>
            </w:pPr>
            <w:r w:rsidRPr="00633E6D">
              <w:rPr>
                <w:sz w:val="22"/>
                <w:szCs w:val="22"/>
              </w:rPr>
              <w:t>Tender</w:t>
            </w:r>
            <w:r w:rsidR="00D97272" w:rsidRPr="00633E6D">
              <w:rPr>
                <w:sz w:val="22"/>
                <w:szCs w:val="22"/>
              </w:rPr>
              <w:t xml:space="preserve"> Security or Tender Securing Declaration, in accordance with ITB 19;</w:t>
            </w:r>
          </w:p>
          <w:p w:rsidR="00D97272" w:rsidRPr="00633E6D" w:rsidRDefault="00D97272" w:rsidP="00924F37">
            <w:pPr>
              <w:pStyle w:val="P3Header1-Clauses"/>
              <w:numPr>
                <w:ilvl w:val="0"/>
                <w:numId w:val="24"/>
              </w:numPr>
              <w:tabs>
                <w:tab w:val="clear" w:pos="1224"/>
              </w:tabs>
              <w:spacing w:line="276" w:lineRule="auto"/>
              <w:ind w:left="927"/>
              <w:rPr>
                <w:sz w:val="22"/>
                <w:szCs w:val="22"/>
              </w:rPr>
            </w:pPr>
            <w:r w:rsidRPr="00633E6D">
              <w:rPr>
                <w:sz w:val="22"/>
                <w:szCs w:val="22"/>
              </w:rPr>
              <w:t xml:space="preserve">alternative </w:t>
            </w:r>
            <w:r w:rsidR="004552FE" w:rsidRPr="00633E6D">
              <w:rPr>
                <w:sz w:val="22"/>
                <w:szCs w:val="22"/>
              </w:rPr>
              <w:t>Tender</w:t>
            </w:r>
            <w:r w:rsidRPr="00633E6D">
              <w:rPr>
                <w:sz w:val="22"/>
                <w:szCs w:val="22"/>
              </w:rPr>
              <w:t xml:space="preserve">s, at </w:t>
            </w:r>
            <w:r w:rsidR="00FC4256" w:rsidRPr="00633E6D">
              <w:rPr>
                <w:sz w:val="22"/>
                <w:szCs w:val="22"/>
              </w:rPr>
              <w:t xml:space="preserve">the </w:t>
            </w:r>
            <w:r w:rsidRPr="00633E6D">
              <w:rPr>
                <w:sz w:val="22"/>
                <w:szCs w:val="22"/>
              </w:rPr>
              <w:t>Tenderer’s option</w:t>
            </w:r>
            <w:r w:rsidR="00FC4256" w:rsidRPr="00633E6D">
              <w:rPr>
                <w:sz w:val="22"/>
                <w:szCs w:val="22"/>
              </w:rPr>
              <w:t>,</w:t>
            </w:r>
            <w:r w:rsidRPr="00633E6D">
              <w:rPr>
                <w:sz w:val="22"/>
                <w:szCs w:val="22"/>
              </w:rPr>
              <w:t xml:space="preserve"> and if permissible, in accordance with ITB 13;</w:t>
            </w:r>
          </w:p>
          <w:p w:rsidR="00D97272" w:rsidRPr="00633E6D" w:rsidRDefault="00E33B89" w:rsidP="00924F37">
            <w:pPr>
              <w:pStyle w:val="P3Header1-Clauses"/>
              <w:numPr>
                <w:ilvl w:val="0"/>
                <w:numId w:val="24"/>
              </w:numPr>
              <w:tabs>
                <w:tab w:val="clear" w:pos="1224"/>
              </w:tabs>
              <w:spacing w:line="276" w:lineRule="auto"/>
              <w:ind w:left="927"/>
              <w:rPr>
                <w:sz w:val="22"/>
                <w:szCs w:val="22"/>
              </w:rPr>
            </w:pPr>
            <w:r>
              <w:rPr>
                <w:sz w:val="22"/>
                <w:szCs w:val="22"/>
              </w:rPr>
              <w:t>W</w:t>
            </w:r>
            <w:r w:rsidR="00D97272" w:rsidRPr="00633E6D">
              <w:rPr>
                <w:sz w:val="22"/>
                <w:szCs w:val="22"/>
              </w:rPr>
              <w:t>ritten confirmation authorizing the signatory of the Tender to commit the Tenderer, in accordance with ITB 20.2;</w:t>
            </w:r>
          </w:p>
          <w:p w:rsidR="00D97272" w:rsidRPr="00633E6D" w:rsidRDefault="00E33B89" w:rsidP="00924F37">
            <w:pPr>
              <w:pStyle w:val="P3Header1-Clauses"/>
              <w:numPr>
                <w:ilvl w:val="0"/>
                <w:numId w:val="24"/>
              </w:numPr>
              <w:tabs>
                <w:tab w:val="clear" w:pos="1224"/>
              </w:tabs>
              <w:spacing w:line="276" w:lineRule="auto"/>
              <w:ind w:left="927"/>
              <w:rPr>
                <w:sz w:val="22"/>
                <w:szCs w:val="22"/>
              </w:rPr>
            </w:pPr>
            <w:r>
              <w:rPr>
                <w:sz w:val="22"/>
                <w:szCs w:val="22"/>
              </w:rPr>
              <w:t>D</w:t>
            </w:r>
            <w:r w:rsidR="00D97272" w:rsidRPr="00633E6D">
              <w:rPr>
                <w:sz w:val="22"/>
                <w:szCs w:val="22"/>
              </w:rPr>
              <w:t xml:space="preserve">ocumentary evidence in accordance with ITB 17 establishing the Tenderer’s qualifications to perform the contract; </w:t>
            </w:r>
          </w:p>
          <w:p w:rsidR="00D97272" w:rsidRPr="00633E6D" w:rsidRDefault="00D97272" w:rsidP="00924F37">
            <w:pPr>
              <w:pStyle w:val="P3Header1-Clauses"/>
              <w:numPr>
                <w:ilvl w:val="0"/>
                <w:numId w:val="24"/>
              </w:numPr>
              <w:tabs>
                <w:tab w:val="clear" w:pos="1224"/>
              </w:tabs>
              <w:spacing w:line="276" w:lineRule="auto"/>
              <w:ind w:left="927"/>
              <w:rPr>
                <w:sz w:val="22"/>
                <w:szCs w:val="22"/>
              </w:rPr>
            </w:pPr>
            <w:r w:rsidRPr="00633E6D">
              <w:rPr>
                <w:sz w:val="22"/>
                <w:szCs w:val="22"/>
              </w:rPr>
              <w:t>Technical Proposal in accordance with ITB 16;</w:t>
            </w:r>
          </w:p>
          <w:p w:rsidR="00D97272" w:rsidRPr="00633E6D" w:rsidRDefault="00D97272" w:rsidP="00924F37">
            <w:pPr>
              <w:pStyle w:val="P3Header1-Clauses"/>
              <w:numPr>
                <w:ilvl w:val="0"/>
                <w:numId w:val="24"/>
              </w:numPr>
              <w:tabs>
                <w:tab w:val="clear" w:pos="1224"/>
              </w:tabs>
              <w:spacing w:line="276" w:lineRule="auto"/>
              <w:ind w:left="927"/>
              <w:rPr>
                <w:sz w:val="22"/>
                <w:szCs w:val="22"/>
              </w:rPr>
            </w:pPr>
            <w:r w:rsidRPr="00633E6D">
              <w:rPr>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633E6D" w:rsidRDefault="00D97272" w:rsidP="00924F37">
            <w:pPr>
              <w:pStyle w:val="P3Header1-Clauses"/>
              <w:numPr>
                <w:ilvl w:val="0"/>
                <w:numId w:val="24"/>
              </w:numPr>
              <w:tabs>
                <w:tab w:val="clear" w:pos="1224"/>
              </w:tabs>
              <w:spacing w:line="276" w:lineRule="auto"/>
              <w:ind w:left="927"/>
              <w:rPr>
                <w:sz w:val="22"/>
                <w:szCs w:val="22"/>
              </w:rPr>
            </w:pPr>
            <w:r w:rsidRPr="00633E6D">
              <w:rPr>
                <w:sz w:val="22"/>
                <w:szCs w:val="22"/>
              </w:rPr>
              <w:lastRenderedPageBreak/>
              <w:t xml:space="preserve">Any other document </w:t>
            </w:r>
            <w:r w:rsidRPr="00633E6D">
              <w:rPr>
                <w:b/>
                <w:sz w:val="22"/>
                <w:szCs w:val="22"/>
              </w:rPr>
              <w:t xml:space="preserve">required in the </w:t>
            </w:r>
            <w:r w:rsidR="00524A11" w:rsidRPr="00633E6D">
              <w:rPr>
                <w:b/>
                <w:sz w:val="22"/>
                <w:szCs w:val="22"/>
              </w:rPr>
              <w:t>BDS</w:t>
            </w:r>
            <w:r w:rsidRPr="00633E6D">
              <w:rPr>
                <w:sz w:val="22"/>
                <w:szCs w:val="22"/>
              </w:rPr>
              <w:t>.</w:t>
            </w:r>
          </w:p>
        </w:tc>
      </w:tr>
      <w:tr w:rsidR="00214C66" w:rsidRPr="00633E6D">
        <w:tc>
          <w:tcPr>
            <w:tcW w:w="4140" w:type="dxa"/>
            <w:gridSpan w:val="9"/>
          </w:tcPr>
          <w:p w:rsidR="00214C66" w:rsidRPr="00633E6D" w:rsidRDefault="00214C66" w:rsidP="006247D1">
            <w:pPr>
              <w:pStyle w:val="S1-Header2"/>
              <w:spacing w:line="276" w:lineRule="auto"/>
              <w:rPr>
                <w:sz w:val="22"/>
                <w:szCs w:val="22"/>
              </w:rPr>
            </w:pPr>
            <w:bookmarkStart w:id="117" w:name="_Toc97371015"/>
            <w:bookmarkStart w:id="118" w:name="_Toc139863114"/>
            <w:bookmarkStart w:id="119" w:name="_Toc235671272"/>
            <w:r w:rsidRPr="00633E6D">
              <w:rPr>
                <w:sz w:val="22"/>
                <w:szCs w:val="22"/>
              </w:rPr>
              <w:lastRenderedPageBreak/>
              <w:t>Letter of</w:t>
            </w:r>
            <w:bookmarkEnd w:id="117"/>
            <w:r w:rsidRPr="00633E6D">
              <w:rPr>
                <w:sz w:val="22"/>
                <w:szCs w:val="22"/>
              </w:rPr>
              <w:t xml:space="preserve"> Tender and Schedules</w:t>
            </w:r>
            <w:bookmarkEnd w:id="118"/>
            <w:bookmarkEnd w:id="119"/>
          </w:p>
        </w:tc>
        <w:tc>
          <w:tcPr>
            <w:tcW w:w="5310" w:type="dxa"/>
            <w:gridSpan w:val="14"/>
          </w:tcPr>
          <w:p w:rsidR="00214C66" w:rsidRPr="00633E6D" w:rsidRDefault="00214C66" w:rsidP="006247D1">
            <w:pPr>
              <w:pStyle w:val="StyleHeader2-SubClausesAfter6pt"/>
              <w:numPr>
                <w:ilvl w:val="0"/>
                <w:numId w:val="0"/>
              </w:numPr>
              <w:spacing w:line="276" w:lineRule="auto"/>
              <w:rPr>
                <w:sz w:val="22"/>
                <w:szCs w:val="22"/>
              </w:rPr>
            </w:pPr>
          </w:p>
        </w:tc>
      </w:tr>
      <w:tr w:rsidR="00214C66" w:rsidRPr="00633E6D">
        <w:tc>
          <w:tcPr>
            <w:tcW w:w="9450" w:type="dxa"/>
            <w:gridSpan w:val="23"/>
          </w:tcPr>
          <w:p w:rsidR="00214C66" w:rsidRPr="00633E6D" w:rsidRDefault="00214C66" w:rsidP="006247D1">
            <w:pPr>
              <w:pStyle w:val="StyleHeader2-SubClausesAfter6pt"/>
              <w:spacing w:line="276" w:lineRule="auto"/>
              <w:rPr>
                <w:sz w:val="22"/>
                <w:szCs w:val="22"/>
              </w:rPr>
            </w:pPr>
            <w:r w:rsidRPr="00633E6D">
              <w:rPr>
                <w:sz w:val="22"/>
                <w:szCs w:val="22"/>
              </w:rPr>
              <w:t xml:space="preserve">The Letter of Tender, Schedules, and all documents listed under Clause 11, shall be prepared using the relevant forms in Section </w:t>
            </w:r>
            <w:r w:rsidRPr="00633E6D">
              <w:rPr>
                <w:rStyle w:val="StyleHeader2-SubClausesItalicChar"/>
                <w:rFonts w:cs="Times New Roman"/>
                <w:i w:val="0"/>
                <w:iCs w:val="0"/>
                <w:sz w:val="22"/>
                <w:szCs w:val="22"/>
              </w:rPr>
              <w:t>IV</w:t>
            </w:r>
            <w:r w:rsidRPr="00633E6D">
              <w:rPr>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633E6D">
        <w:tc>
          <w:tcPr>
            <w:tcW w:w="3600" w:type="dxa"/>
            <w:gridSpan w:val="5"/>
          </w:tcPr>
          <w:p w:rsidR="00214C66" w:rsidRPr="00633E6D" w:rsidRDefault="00214C66" w:rsidP="006247D1">
            <w:pPr>
              <w:pStyle w:val="S1-Header2"/>
              <w:spacing w:line="276" w:lineRule="auto"/>
              <w:rPr>
                <w:sz w:val="22"/>
                <w:szCs w:val="22"/>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235671273"/>
            <w:r w:rsidRPr="00633E6D">
              <w:rPr>
                <w:sz w:val="22"/>
                <w:szCs w:val="22"/>
              </w:rPr>
              <w:t xml:space="preserve">Alternative </w:t>
            </w:r>
            <w:r w:rsidR="004552FE" w:rsidRPr="00633E6D">
              <w:rPr>
                <w:sz w:val="22"/>
                <w:szCs w:val="22"/>
              </w:rPr>
              <w:t>Tender</w:t>
            </w:r>
            <w:r w:rsidRPr="00633E6D">
              <w:rPr>
                <w:sz w:val="22"/>
                <w:szCs w:val="22"/>
              </w:rPr>
              <w:t>s</w:t>
            </w:r>
            <w:bookmarkEnd w:id="120"/>
            <w:bookmarkEnd w:id="121"/>
            <w:bookmarkEnd w:id="122"/>
            <w:bookmarkEnd w:id="123"/>
            <w:bookmarkEnd w:id="124"/>
            <w:bookmarkEnd w:id="125"/>
            <w:bookmarkEnd w:id="126"/>
            <w:bookmarkEnd w:id="127"/>
          </w:p>
        </w:tc>
        <w:tc>
          <w:tcPr>
            <w:tcW w:w="5850" w:type="dxa"/>
            <w:gridSpan w:val="18"/>
          </w:tcPr>
          <w:p w:rsidR="00214C66" w:rsidRPr="00633E6D" w:rsidRDefault="00214C66" w:rsidP="006247D1">
            <w:pPr>
              <w:pStyle w:val="StyleHeader2-SubClausesAfter6pt"/>
              <w:numPr>
                <w:ilvl w:val="0"/>
                <w:numId w:val="0"/>
              </w:numPr>
              <w:spacing w:line="276" w:lineRule="auto"/>
              <w:rPr>
                <w:sz w:val="22"/>
                <w:szCs w:val="22"/>
              </w:rPr>
            </w:pPr>
          </w:p>
        </w:tc>
      </w:tr>
      <w:tr w:rsidR="00214C66" w:rsidRPr="00633E6D">
        <w:tc>
          <w:tcPr>
            <w:tcW w:w="9450" w:type="dxa"/>
            <w:gridSpan w:val="23"/>
          </w:tcPr>
          <w:p w:rsidR="00214C66" w:rsidRPr="00633E6D" w:rsidRDefault="00214C66" w:rsidP="006247D1">
            <w:pPr>
              <w:pStyle w:val="StyleHeader2-SubClausesAfter6pt"/>
              <w:spacing w:line="276" w:lineRule="auto"/>
              <w:rPr>
                <w:sz w:val="22"/>
                <w:szCs w:val="22"/>
              </w:rPr>
            </w:pPr>
            <w:r w:rsidRPr="00633E6D">
              <w:rPr>
                <w:sz w:val="22"/>
                <w:szCs w:val="22"/>
              </w:rPr>
              <w:t xml:space="preserve">Unless otherwise </w:t>
            </w:r>
            <w:r w:rsidRPr="00633E6D">
              <w:rPr>
                <w:b/>
                <w:sz w:val="22"/>
                <w:szCs w:val="22"/>
              </w:rPr>
              <w:t xml:space="preserve">indicated in the </w:t>
            </w:r>
            <w:r w:rsidR="00524A11" w:rsidRPr="00633E6D">
              <w:rPr>
                <w:b/>
                <w:sz w:val="22"/>
                <w:szCs w:val="22"/>
              </w:rPr>
              <w:t>BDS</w:t>
            </w:r>
            <w:r w:rsidRPr="00633E6D">
              <w:rPr>
                <w:sz w:val="22"/>
                <w:szCs w:val="22"/>
              </w:rPr>
              <w:t xml:space="preserve">, alternative </w:t>
            </w:r>
            <w:r w:rsidR="004552FE" w:rsidRPr="00633E6D">
              <w:rPr>
                <w:sz w:val="22"/>
                <w:szCs w:val="22"/>
              </w:rPr>
              <w:t>Tender</w:t>
            </w:r>
            <w:r w:rsidRPr="00633E6D">
              <w:rPr>
                <w:sz w:val="22"/>
                <w:szCs w:val="22"/>
              </w:rPr>
              <w:t xml:space="preserve">s shall not be considered. </w:t>
            </w:r>
          </w:p>
        </w:tc>
      </w:tr>
      <w:tr w:rsidR="00214C66" w:rsidRPr="00633E6D">
        <w:tc>
          <w:tcPr>
            <w:tcW w:w="9450" w:type="dxa"/>
            <w:gridSpan w:val="23"/>
          </w:tcPr>
          <w:p w:rsidR="00214C66" w:rsidRPr="00633E6D" w:rsidRDefault="00214C66" w:rsidP="006247D1">
            <w:pPr>
              <w:pStyle w:val="StyleHeader2-SubClausesAfter6pt"/>
              <w:spacing w:line="276" w:lineRule="auto"/>
              <w:rPr>
                <w:sz w:val="22"/>
                <w:szCs w:val="22"/>
              </w:rPr>
            </w:pPr>
            <w:r w:rsidRPr="00633E6D">
              <w:rPr>
                <w:sz w:val="22"/>
                <w:szCs w:val="22"/>
              </w:rPr>
              <w:t xml:space="preserve">When alternative times for completion are explicitly invited, a statement to that effect will be </w:t>
            </w:r>
            <w:r w:rsidRPr="00633E6D">
              <w:rPr>
                <w:b/>
                <w:sz w:val="22"/>
                <w:szCs w:val="22"/>
              </w:rPr>
              <w:t xml:space="preserve">included in the </w:t>
            </w:r>
            <w:r w:rsidR="00524A11" w:rsidRPr="00633E6D">
              <w:rPr>
                <w:b/>
                <w:sz w:val="22"/>
                <w:szCs w:val="22"/>
              </w:rPr>
              <w:t>BDS</w:t>
            </w:r>
            <w:r w:rsidR="009F77B6" w:rsidRPr="00633E6D">
              <w:rPr>
                <w:b/>
                <w:sz w:val="22"/>
                <w:szCs w:val="22"/>
              </w:rPr>
              <w:t xml:space="preserve">. </w:t>
            </w:r>
            <w:r w:rsidR="009F77B6" w:rsidRPr="00633E6D">
              <w:rPr>
                <w:sz w:val="22"/>
                <w:szCs w:val="22"/>
              </w:rPr>
              <w:t>If permitted, the method for their evaluation will be stipulated in Section III (Evaluation and Qualification Criteria).</w:t>
            </w:r>
            <w:r w:rsidR="009F77B6" w:rsidRPr="00633E6D">
              <w:rPr>
                <w:b/>
                <w:sz w:val="22"/>
                <w:szCs w:val="22"/>
              </w:rPr>
              <w:t xml:space="preserve"> </w:t>
            </w:r>
          </w:p>
        </w:tc>
      </w:tr>
      <w:tr w:rsidR="00214C66" w:rsidRPr="00633E6D">
        <w:tc>
          <w:tcPr>
            <w:tcW w:w="9450" w:type="dxa"/>
            <w:gridSpan w:val="23"/>
          </w:tcPr>
          <w:p w:rsidR="00214C66" w:rsidRPr="00633E6D" w:rsidRDefault="00214C66" w:rsidP="006247D1">
            <w:pPr>
              <w:pStyle w:val="StyleHeader2-SubClausesAfter6pt"/>
              <w:spacing w:line="276" w:lineRule="auto"/>
              <w:rPr>
                <w:sz w:val="22"/>
                <w:szCs w:val="22"/>
              </w:rPr>
            </w:pPr>
            <w:r w:rsidRPr="00633E6D">
              <w:rPr>
                <w:sz w:val="22"/>
                <w:szCs w:val="22"/>
              </w:rPr>
              <w:t xml:space="preserve">When specified in the </w:t>
            </w:r>
            <w:r w:rsidR="00524A11" w:rsidRPr="00633E6D">
              <w:rPr>
                <w:b/>
                <w:sz w:val="22"/>
                <w:szCs w:val="22"/>
              </w:rPr>
              <w:t>BDS</w:t>
            </w:r>
            <w:r w:rsidRPr="00633E6D">
              <w:rPr>
                <w:sz w:val="22"/>
                <w:szCs w:val="22"/>
              </w:rPr>
              <w:t xml:space="preserve"> pursuant to ITB 13.1, and subject to ITB 13.4 below, Tenderers wishing to offer technical alternatives to the requirements of the Tendering Document must first price the </w:t>
            </w:r>
            <w:r w:rsidRPr="00633E6D">
              <w:rPr>
                <w:rStyle w:val="StyleHeader2-SubClausesItalicChar"/>
                <w:rFonts w:cs="Times New Roman"/>
                <w:i w:val="0"/>
                <w:iCs w:val="0"/>
                <w:sz w:val="22"/>
                <w:szCs w:val="22"/>
              </w:rPr>
              <w:t>Employer</w:t>
            </w:r>
            <w:r w:rsidRPr="00633E6D">
              <w:rPr>
                <w:sz w:val="22"/>
                <w:szCs w:val="22"/>
              </w:rPr>
              <w:t xml:space="preserve">’s design as described in the Tendering Document and shall further provide all information necessary for a complete evaluation of the alternative by the </w:t>
            </w:r>
            <w:r w:rsidRPr="00633E6D">
              <w:rPr>
                <w:rStyle w:val="StyleHeader2-SubClausesItalicChar"/>
                <w:rFonts w:cs="Times New Roman"/>
                <w:i w:val="0"/>
                <w:iCs w:val="0"/>
                <w:sz w:val="22"/>
                <w:szCs w:val="22"/>
              </w:rPr>
              <w:t>Employer</w:t>
            </w:r>
            <w:r w:rsidRPr="00633E6D">
              <w:rPr>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633E6D">
              <w:rPr>
                <w:sz w:val="22"/>
                <w:szCs w:val="22"/>
              </w:rPr>
              <w:t>tenderer</w:t>
            </w:r>
            <w:r w:rsidRPr="00633E6D">
              <w:rPr>
                <w:sz w:val="22"/>
                <w:szCs w:val="22"/>
              </w:rPr>
              <w:t xml:space="preserve"> conforming to the basic technical requirements shall be considered by the </w:t>
            </w:r>
            <w:r w:rsidRPr="00633E6D">
              <w:rPr>
                <w:rStyle w:val="StyleHeader2-SubClausesItalicChar"/>
                <w:rFonts w:cs="Times New Roman"/>
                <w:i w:val="0"/>
                <w:iCs w:val="0"/>
                <w:sz w:val="22"/>
                <w:szCs w:val="22"/>
              </w:rPr>
              <w:t>Employer</w:t>
            </w:r>
            <w:r w:rsidRPr="00633E6D">
              <w:rPr>
                <w:sz w:val="22"/>
                <w:szCs w:val="22"/>
              </w:rPr>
              <w:t>.</w:t>
            </w:r>
          </w:p>
        </w:tc>
      </w:tr>
      <w:tr w:rsidR="00214C66" w:rsidRPr="00633E6D">
        <w:tc>
          <w:tcPr>
            <w:tcW w:w="9450" w:type="dxa"/>
            <w:gridSpan w:val="23"/>
          </w:tcPr>
          <w:p w:rsidR="00214C66" w:rsidRPr="00633E6D" w:rsidRDefault="00214C66" w:rsidP="006247D1">
            <w:pPr>
              <w:pStyle w:val="StyleHeader2-SubClausesAfter6pt"/>
              <w:spacing w:line="276" w:lineRule="auto"/>
              <w:rPr>
                <w:sz w:val="22"/>
                <w:szCs w:val="22"/>
              </w:rPr>
            </w:pPr>
            <w:r w:rsidRPr="00633E6D">
              <w:rPr>
                <w:sz w:val="22"/>
                <w:szCs w:val="22"/>
              </w:rPr>
              <w:t xml:space="preserve">When </w:t>
            </w:r>
            <w:r w:rsidRPr="00633E6D">
              <w:rPr>
                <w:b/>
                <w:sz w:val="22"/>
                <w:szCs w:val="22"/>
              </w:rPr>
              <w:t xml:space="preserve">specified in the </w:t>
            </w:r>
            <w:r w:rsidR="00524A11" w:rsidRPr="00633E6D">
              <w:rPr>
                <w:b/>
                <w:sz w:val="22"/>
                <w:szCs w:val="22"/>
              </w:rPr>
              <w:t>BDS</w:t>
            </w:r>
            <w:r w:rsidRPr="00633E6D">
              <w:rPr>
                <w:sz w:val="22"/>
                <w:szCs w:val="22"/>
              </w:rPr>
              <w:t xml:space="preserve">, Tenderers are permitted to submit alternative technical solutions for specified parts of the Works. Such parts will be </w:t>
            </w:r>
            <w:r w:rsidRPr="00633E6D">
              <w:rPr>
                <w:b/>
                <w:sz w:val="22"/>
                <w:szCs w:val="22"/>
              </w:rPr>
              <w:t xml:space="preserve">identified in the </w:t>
            </w:r>
            <w:r w:rsidR="00524A11" w:rsidRPr="00633E6D">
              <w:rPr>
                <w:b/>
                <w:sz w:val="22"/>
                <w:szCs w:val="22"/>
              </w:rPr>
              <w:t>BDS</w:t>
            </w:r>
            <w:r w:rsidRPr="00633E6D">
              <w:rPr>
                <w:sz w:val="22"/>
                <w:szCs w:val="22"/>
              </w:rPr>
              <w:t xml:space="preserve"> and described in Section </w:t>
            </w:r>
            <w:r w:rsidRPr="00633E6D">
              <w:rPr>
                <w:rStyle w:val="StyleHeader2-SubClausesItalicChar"/>
                <w:rFonts w:cs="Times New Roman"/>
                <w:i w:val="0"/>
                <w:iCs w:val="0"/>
                <w:sz w:val="22"/>
                <w:szCs w:val="22"/>
              </w:rPr>
              <w:t>VI</w:t>
            </w:r>
            <w:r w:rsidRPr="00633E6D">
              <w:rPr>
                <w:sz w:val="22"/>
                <w:szCs w:val="22"/>
              </w:rPr>
              <w:t xml:space="preserve"> (</w:t>
            </w:r>
            <w:r w:rsidRPr="00633E6D">
              <w:rPr>
                <w:rStyle w:val="StyleHeader2-SubClausesItalicChar"/>
                <w:rFonts w:cs="Times New Roman"/>
                <w:i w:val="0"/>
                <w:iCs w:val="0"/>
                <w:sz w:val="22"/>
                <w:szCs w:val="22"/>
              </w:rPr>
              <w:t>Employer</w:t>
            </w:r>
            <w:r w:rsidRPr="00633E6D">
              <w:rPr>
                <w:sz w:val="22"/>
                <w:szCs w:val="22"/>
              </w:rPr>
              <w:t xml:space="preserve">’s Requirements). </w:t>
            </w:r>
            <w:r w:rsidR="009F77B6" w:rsidRPr="00633E6D">
              <w:rPr>
                <w:sz w:val="22"/>
                <w:szCs w:val="22"/>
              </w:rPr>
              <w:t>If permitted, t</w:t>
            </w:r>
            <w:r w:rsidRPr="00633E6D">
              <w:rPr>
                <w:sz w:val="22"/>
                <w:szCs w:val="22"/>
              </w:rPr>
              <w:t xml:space="preserve">he method for their evaluation will be stipulated in Section </w:t>
            </w:r>
            <w:r w:rsidRPr="00633E6D">
              <w:rPr>
                <w:rStyle w:val="StyleHeader2-SubClausesItalicChar"/>
                <w:rFonts w:cs="Times New Roman"/>
                <w:i w:val="0"/>
                <w:iCs w:val="0"/>
                <w:sz w:val="22"/>
                <w:szCs w:val="22"/>
              </w:rPr>
              <w:t>III</w:t>
            </w:r>
            <w:r w:rsidRPr="00633E6D">
              <w:rPr>
                <w:sz w:val="22"/>
                <w:szCs w:val="22"/>
              </w:rPr>
              <w:t xml:space="preserve"> (Evaluation and Qualification Criteria).</w:t>
            </w:r>
          </w:p>
        </w:tc>
      </w:tr>
      <w:tr w:rsidR="003A41C1" w:rsidRPr="00633E6D">
        <w:tc>
          <w:tcPr>
            <w:tcW w:w="3780" w:type="dxa"/>
            <w:gridSpan w:val="6"/>
          </w:tcPr>
          <w:p w:rsidR="003A41C1" w:rsidRPr="00633E6D" w:rsidRDefault="003A41C1" w:rsidP="006247D1">
            <w:pPr>
              <w:pStyle w:val="S1-Header2"/>
              <w:spacing w:line="276" w:lineRule="auto"/>
              <w:rPr>
                <w:sz w:val="22"/>
                <w:szCs w:val="22"/>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235671274"/>
            <w:r w:rsidRPr="00633E6D">
              <w:rPr>
                <w:sz w:val="22"/>
                <w:szCs w:val="22"/>
              </w:rPr>
              <w:t>Tender Prices and Discounts</w:t>
            </w:r>
            <w:bookmarkEnd w:id="128"/>
            <w:bookmarkEnd w:id="129"/>
            <w:bookmarkEnd w:id="130"/>
            <w:bookmarkEnd w:id="131"/>
            <w:bookmarkEnd w:id="132"/>
            <w:bookmarkEnd w:id="133"/>
            <w:bookmarkEnd w:id="134"/>
            <w:bookmarkEnd w:id="135"/>
          </w:p>
        </w:tc>
        <w:tc>
          <w:tcPr>
            <w:tcW w:w="5670" w:type="dxa"/>
            <w:gridSpan w:val="17"/>
          </w:tcPr>
          <w:p w:rsidR="003A41C1" w:rsidRPr="00633E6D" w:rsidRDefault="003A41C1" w:rsidP="006247D1">
            <w:pPr>
              <w:pStyle w:val="StyleHeader2-SubClausesAfter6pt"/>
              <w:numPr>
                <w:ilvl w:val="0"/>
                <w:numId w:val="0"/>
              </w:numPr>
              <w:spacing w:line="276" w:lineRule="auto"/>
              <w:rPr>
                <w:sz w:val="22"/>
                <w:szCs w:val="22"/>
              </w:rPr>
            </w:pPr>
          </w:p>
        </w:tc>
      </w:tr>
      <w:tr w:rsidR="003A41C1" w:rsidRPr="00633E6D">
        <w:tc>
          <w:tcPr>
            <w:tcW w:w="9450" w:type="dxa"/>
            <w:gridSpan w:val="23"/>
          </w:tcPr>
          <w:p w:rsidR="003A41C1" w:rsidRPr="00633E6D" w:rsidRDefault="003A41C1" w:rsidP="006247D1">
            <w:pPr>
              <w:pStyle w:val="StyleHeader2-SubClausesAfter6pt"/>
              <w:spacing w:line="276" w:lineRule="auto"/>
              <w:rPr>
                <w:sz w:val="22"/>
                <w:szCs w:val="22"/>
              </w:rPr>
            </w:pPr>
            <w:r w:rsidRPr="00633E6D">
              <w:rPr>
                <w:sz w:val="22"/>
                <w:szCs w:val="22"/>
              </w:rPr>
              <w:t>The prices and discounts quoted by the Tenderer in the Letter of Tender and in the Schedules shall conform to the requirements specified below.</w:t>
            </w:r>
          </w:p>
        </w:tc>
      </w:tr>
      <w:tr w:rsidR="003A41C1" w:rsidRPr="00633E6D">
        <w:tc>
          <w:tcPr>
            <w:tcW w:w="9450" w:type="dxa"/>
            <w:gridSpan w:val="23"/>
          </w:tcPr>
          <w:p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t xml:space="preserve">The Tenderer shall submit a Tender for the whole of the works described in ITB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Pr="00633E6D">
              <w:rPr>
                <w:rStyle w:val="StyleHeader2-SubClausesItalicChar"/>
                <w:rFonts w:cs="Times New Roman"/>
                <w:i w:val="0"/>
                <w:iCs w:val="0"/>
                <w:sz w:val="22"/>
                <w:szCs w:val="22"/>
              </w:rPr>
              <w:t>Employer</w:t>
            </w:r>
            <w:r w:rsidRPr="00633E6D">
              <w:rPr>
                <w:rFonts w:cs="Times New Roman"/>
                <w:sz w:val="22"/>
                <w:szCs w:val="22"/>
              </w:rPr>
              <w:t xml:space="preserve"> when executed and shall be deemed covered by the rates for other items and prices in the Bill of Quantities.</w:t>
            </w:r>
          </w:p>
        </w:tc>
      </w:tr>
      <w:tr w:rsidR="003A41C1" w:rsidRPr="00633E6D">
        <w:tc>
          <w:tcPr>
            <w:tcW w:w="9450" w:type="dxa"/>
            <w:gridSpan w:val="23"/>
          </w:tcPr>
          <w:p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t xml:space="preserve">The price to be quoted in the Letter of Tender shall be the total price of the Tender, excluding any discounts offered. </w:t>
            </w:r>
          </w:p>
        </w:tc>
      </w:tr>
      <w:tr w:rsidR="003A41C1" w:rsidRPr="00633E6D">
        <w:tc>
          <w:tcPr>
            <w:tcW w:w="9450" w:type="dxa"/>
            <w:gridSpan w:val="23"/>
          </w:tcPr>
          <w:p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t>Unconditional discounts, if any, and the methodology for their application shall be quoted in the Letter of Tender, in accordance with ITB 12.1.</w:t>
            </w:r>
          </w:p>
        </w:tc>
      </w:tr>
      <w:tr w:rsidR="003A41C1" w:rsidRPr="00633E6D">
        <w:tc>
          <w:tcPr>
            <w:tcW w:w="9450" w:type="dxa"/>
            <w:gridSpan w:val="23"/>
          </w:tcPr>
          <w:p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t xml:space="preserve">If so indicated in ITB 1.1, Tenders are invited for individual contracts </w:t>
            </w:r>
            <w:r w:rsidR="00174C36" w:rsidRPr="00633E6D">
              <w:rPr>
                <w:rFonts w:cs="Times New Roman"/>
                <w:sz w:val="22"/>
                <w:szCs w:val="22"/>
              </w:rPr>
              <w:t xml:space="preserve">(lots) </w:t>
            </w:r>
            <w:r w:rsidRPr="00633E6D">
              <w:rPr>
                <w:rFonts w:cs="Times New Roman"/>
                <w:sz w:val="22"/>
                <w:szCs w:val="22"/>
              </w:rPr>
              <w:t xml:space="preserve">or for any combination of contracts (packages). Tenderers wishing to offer any price reduction for the award of more than one Contract shall specify in their Tender the price reductions applicable to each package, or </w:t>
            </w:r>
            <w:r w:rsidRPr="00633E6D">
              <w:rPr>
                <w:rFonts w:cs="Times New Roman"/>
                <w:sz w:val="22"/>
                <w:szCs w:val="22"/>
              </w:rPr>
              <w:lastRenderedPageBreak/>
              <w:t xml:space="preserve">alternatively, to individual Contracts within the package. Price reductions or discounts shall be submitted in accordance with ITB 14.3, provided the Tenders for all contracts are submitted and opened at the same time. </w:t>
            </w:r>
          </w:p>
        </w:tc>
      </w:tr>
      <w:tr w:rsidR="003A41C1" w:rsidRPr="00633E6D">
        <w:tc>
          <w:tcPr>
            <w:tcW w:w="9450" w:type="dxa"/>
            <w:gridSpan w:val="23"/>
          </w:tcPr>
          <w:p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lastRenderedPageBreak/>
              <w:t xml:space="preserve">Unless otherwise </w:t>
            </w:r>
            <w:r w:rsidRPr="00633E6D">
              <w:rPr>
                <w:rFonts w:cs="Times New Roman"/>
                <w:b/>
                <w:sz w:val="22"/>
                <w:szCs w:val="22"/>
              </w:rPr>
              <w:t xml:space="preserve">provided in the </w:t>
            </w:r>
            <w:r w:rsidR="00524A11" w:rsidRPr="00633E6D">
              <w:rPr>
                <w:b/>
                <w:sz w:val="22"/>
                <w:szCs w:val="22"/>
              </w:rPr>
              <w:t>BDS</w:t>
            </w:r>
            <w:r w:rsidRPr="00633E6D">
              <w:rPr>
                <w:rFonts w:cs="Times New Roman"/>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633E6D">
        <w:tc>
          <w:tcPr>
            <w:tcW w:w="9450" w:type="dxa"/>
            <w:gridSpan w:val="23"/>
          </w:tcPr>
          <w:p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633E6D">
        <w:tc>
          <w:tcPr>
            <w:tcW w:w="4500" w:type="dxa"/>
            <w:gridSpan w:val="11"/>
          </w:tcPr>
          <w:p w:rsidR="003A41C1" w:rsidRPr="00633E6D" w:rsidRDefault="00EE1AB0" w:rsidP="006247D1">
            <w:pPr>
              <w:pStyle w:val="S1-Header2"/>
              <w:spacing w:line="276" w:lineRule="auto"/>
              <w:rPr>
                <w:sz w:val="22"/>
                <w:szCs w:val="22"/>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235671275"/>
            <w:r w:rsidRPr="00633E6D">
              <w:rPr>
                <w:sz w:val="22"/>
                <w:szCs w:val="22"/>
              </w:rPr>
              <w:t>Cu</w:t>
            </w:r>
            <w:bookmarkStart w:id="144" w:name="_Hlt438531797"/>
            <w:bookmarkEnd w:id="144"/>
            <w:r w:rsidRPr="00633E6D">
              <w:rPr>
                <w:sz w:val="22"/>
                <w:szCs w:val="22"/>
              </w:rPr>
              <w:t>rrencies of</w:t>
            </w:r>
            <w:bookmarkEnd w:id="136"/>
            <w:bookmarkEnd w:id="137"/>
            <w:bookmarkEnd w:id="138"/>
            <w:bookmarkEnd w:id="139"/>
            <w:bookmarkEnd w:id="140"/>
            <w:r w:rsidRPr="00633E6D">
              <w:rPr>
                <w:sz w:val="22"/>
                <w:szCs w:val="22"/>
              </w:rPr>
              <w:t xml:space="preserve"> Tender and Payment</w:t>
            </w:r>
            <w:bookmarkEnd w:id="141"/>
            <w:bookmarkEnd w:id="142"/>
            <w:bookmarkEnd w:id="143"/>
          </w:p>
        </w:tc>
        <w:tc>
          <w:tcPr>
            <w:tcW w:w="4950" w:type="dxa"/>
            <w:gridSpan w:val="12"/>
          </w:tcPr>
          <w:p w:rsidR="003A41C1" w:rsidRPr="00633E6D" w:rsidRDefault="003A41C1" w:rsidP="006247D1">
            <w:pPr>
              <w:pStyle w:val="Header2-SubClauses"/>
              <w:numPr>
                <w:ilvl w:val="0"/>
                <w:numId w:val="0"/>
              </w:numPr>
              <w:spacing w:line="276" w:lineRule="auto"/>
              <w:rPr>
                <w:rFonts w:cs="Times New Roman"/>
                <w:sz w:val="22"/>
                <w:szCs w:val="22"/>
              </w:rPr>
            </w:pPr>
          </w:p>
        </w:tc>
      </w:tr>
      <w:tr w:rsidR="00EE1AB0" w:rsidRPr="00633E6D">
        <w:tc>
          <w:tcPr>
            <w:tcW w:w="9450" w:type="dxa"/>
            <w:gridSpan w:val="23"/>
          </w:tcPr>
          <w:p w:rsidR="00EE1AB0" w:rsidRPr="00633E6D" w:rsidRDefault="00EE1AB0" w:rsidP="006247D1">
            <w:pPr>
              <w:pStyle w:val="Header2-SubClauses"/>
              <w:spacing w:line="276" w:lineRule="auto"/>
              <w:rPr>
                <w:rFonts w:cs="Times New Roman"/>
                <w:sz w:val="22"/>
                <w:szCs w:val="22"/>
              </w:rPr>
            </w:pPr>
            <w:r w:rsidRPr="00633E6D">
              <w:rPr>
                <w:rFonts w:cs="Times New Roman"/>
                <w:sz w:val="22"/>
                <w:szCs w:val="22"/>
              </w:rPr>
              <w:t>The currency(</w:t>
            </w:r>
            <w:proofErr w:type="spellStart"/>
            <w:r w:rsidRPr="00633E6D">
              <w:rPr>
                <w:rFonts w:cs="Times New Roman"/>
                <w:sz w:val="22"/>
                <w:szCs w:val="22"/>
              </w:rPr>
              <w:t>ies</w:t>
            </w:r>
            <w:proofErr w:type="spellEnd"/>
            <w:r w:rsidRPr="00633E6D">
              <w:rPr>
                <w:rFonts w:cs="Times New Roman"/>
                <w:sz w:val="22"/>
                <w:szCs w:val="22"/>
              </w:rPr>
              <w:t xml:space="preserve">) of the Tender shall be as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w:t>
            </w:r>
          </w:p>
        </w:tc>
      </w:tr>
      <w:tr w:rsidR="00EE1AB0" w:rsidRPr="00633E6D">
        <w:tc>
          <w:tcPr>
            <w:tcW w:w="9450" w:type="dxa"/>
            <w:gridSpan w:val="23"/>
          </w:tcPr>
          <w:p w:rsidR="00EE1AB0" w:rsidRPr="00633E6D" w:rsidRDefault="00EE1AB0" w:rsidP="006247D1">
            <w:pPr>
              <w:pStyle w:val="Header2-SubClauses"/>
              <w:spacing w:line="276" w:lineRule="auto"/>
              <w:rPr>
                <w:rFonts w:cs="Times New Roman"/>
                <w:sz w:val="22"/>
                <w:szCs w:val="22"/>
              </w:rPr>
            </w:pPr>
            <w:r w:rsidRPr="00633E6D">
              <w:rPr>
                <w:rFonts w:cs="Times New Roman"/>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633E6D">
        <w:tc>
          <w:tcPr>
            <w:tcW w:w="5940" w:type="dxa"/>
            <w:gridSpan w:val="18"/>
          </w:tcPr>
          <w:p w:rsidR="00EE1AB0" w:rsidRPr="00633E6D" w:rsidRDefault="00EE1AB0" w:rsidP="006247D1">
            <w:pPr>
              <w:pStyle w:val="S1-Header2"/>
              <w:spacing w:line="276" w:lineRule="auto"/>
              <w:rPr>
                <w:sz w:val="22"/>
                <w:szCs w:val="22"/>
              </w:rPr>
            </w:pPr>
            <w:bookmarkStart w:id="145" w:name="_Toc97371019"/>
            <w:bookmarkStart w:id="146" w:name="_Toc139863118"/>
            <w:bookmarkStart w:id="147" w:name="_Toc235671276"/>
            <w:r w:rsidRPr="00633E6D">
              <w:rPr>
                <w:sz w:val="22"/>
                <w:szCs w:val="22"/>
              </w:rPr>
              <w:t>Documents Comprising the Technical Proposal</w:t>
            </w:r>
            <w:bookmarkEnd w:id="145"/>
            <w:bookmarkEnd w:id="146"/>
            <w:bookmarkEnd w:id="147"/>
          </w:p>
        </w:tc>
        <w:tc>
          <w:tcPr>
            <w:tcW w:w="3510" w:type="dxa"/>
            <w:gridSpan w:val="5"/>
          </w:tcPr>
          <w:p w:rsidR="00EE1AB0" w:rsidRPr="00633E6D" w:rsidRDefault="00EE1AB0" w:rsidP="006247D1">
            <w:pPr>
              <w:pStyle w:val="Header2-SubClauses"/>
              <w:numPr>
                <w:ilvl w:val="0"/>
                <w:numId w:val="0"/>
              </w:numPr>
              <w:spacing w:line="276" w:lineRule="auto"/>
              <w:rPr>
                <w:rFonts w:cs="Times New Roman"/>
                <w:sz w:val="22"/>
                <w:szCs w:val="22"/>
              </w:rPr>
            </w:pPr>
          </w:p>
        </w:tc>
      </w:tr>
      <w:tr w:rsidR="00EE1AB0" w:rsidRPr="00633E6D">
        <w:tc>
          <w:tcPr>
            <w:tcW w:w="9450" w:type="dxa"/>
            <w:gridSpan w:val="23"/>
          </w:tcPr>
          <w:p w:rsidR="00EE1AB0" w:rsidRPr="00633E6D" w:rsidRDefault="00EE1AB0" w:rsidP="006247D1">
            <w:pPr>
              <w:pStyle w:val="Header2-SubClauses"/>
              <w:spacing w:line="276" w:lineRule="auto"/>
              <w:rPr>
                <w:rFonts w:cs="Times New Roman"/>
                <w:sz w:val="22"/>
                <w:szCs w:val="22"/>
              </w:rPr>
            </w:pPr>
            <w:r w:rsidRPr="00633E6D">
              <w:rPr>
                <w:rFonts w:cs="Times New Roman"/>
                <w:sz w:val="22"/>
                <w:szCs w:val="22"/>
              </w:rPr>
              <w:t xml:space="preserve">The Tenderer shall furnish a Technical Proposal including a statement of work methods, equipment, personnel, schedule and any other information as stipulated in Section </w:t>
            </w:r>
            <w:r w:rsidRPr="00633E6D">
              <w:rPr>
                <w:rStyle w:val="StyleHeader2-SubClausesItalicChar"/>
                <w:rFonts w:cs="Times New Roman"/>
                <w:i w:val="0"/>
                <w:iCs w:val="0"/>
                <w:sz w:val="22"/>
                <w:szCs w:val="22"/>
              </w:rPr>
              <w:t>IV</w:t>
            </w:r>
            <w:r w:rsidRPr="00633E6D">
              <w:rPr>
                <w:rFonts w:cs="Times New Roman"/>
                <w:sz w:val="22"/>
                <w:szCs w:val="22"/>
              </w:rPr>
              <w:t xml:space="preserve"> (Tendering Forms), in sufficient detail to demonstrate the adequacy of the Tenderers’ proposal to meet the work requirements and the completion time.  </w:t>
            </w:r>
          </w:p>
        </w:tc>
      </w:tr>
      <w:tr w:rsidR="00EE1AB0" w:rsidRPr="00633E6D">
        <w:tc>
          <w:tcPr>
            <w:tcW w:w="7200" w:type="dxa"/>
            <w:gridSpan w:val="20"/>
          </w:tcPr>
          <w:p w:rsidR="00EE1AB0" w:rsidRPr="00633E6D" w:rsidRDefault="00EE1AB0" w:rsidP="006247D1">
            <w:pPr>
              <w:pStyle w:val="S1-Header2"/>
              <w:spacing w:line="276" w:lineRule="auto"/>
              <w:rPr>
                <w:sz w:val="22"/>
                <w:szCs w:val="22"/>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235671277"/>
            <w:r w:rsidRPr="00633E6D">
              <w:rPr>
                <w:sz w:val="22"/>
                <w:szCs w:val="22"/>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tcPr>
          <w:p w:rsidR="00EE1AB0" w:rsidRPr="00633E6D" w:rsidRDefault="00EE1AB0" w:rsidP="006247D1">
            <w:pPr>
              <w:pStyle w:val="StyleHeader2-SubClausesAfter6pt"/>
              <w:numPr>
                <w:ilvl w:val="0"/>
                <w:numId w:val="0"/>
              </w:numPr>
              <w:spacing w:line="276" w:lineRule="auto"/>
              <w:rPr>
                <w:sz w:val="22"/>
                <w:szCs w:val="22"/>
              </w:rPr>
            </w:pPr>
          </w:p>
        </w:tc>
      </w:tr>
      <w:tr w:rsidR="00EE1AB0" w:rsidRPr="00633E6D">
        <w:tc>
          <w:tcPr>
            <w:tcW w:w="9450" w:type="dxa"/>
            <w:gridSpan w:val="23"/>
          </w:tcPr>
          <w:p w:rsidR="00EE1AB0" w:rsidRPr="00633E6D" w:rsidRDefault="00EE1AB0" w:rsidP="006247D1">
            <w:pPr>
              <w:pStyle w:val="StyleHeader2-SubClausesAfter6pt"/>
              <w:spacing w:line="276" w:lineRule="auto"/>
              <w:rPr>
                <w:sz w:val="22"/>
                <w:szCs w:val="22"/>
              </w:rPr>
            </w:pPr>
            <w:r w:rsidRPr="00633E6D">
              <w:rPr>
                <w:sz w:val="22"/>
                <w:szCs w:val="22"/>
              </w:rPr>
              <w:t xml:space="preserve">To establish its qualifications to perform the Contract in accordance with Section </w:t>
            </w:r>
            <w:r w:rsidRPr="00633E6D">
              <w:rPr>
                <w:rStyle w:val="StyleHeader2-SubClausesItalicChar"/>
                <w:rFonts w:cs="Times New Roman"/>
                <w:i w:val="0"/>
                <w:iCs w:val="0"/>
                <w:sz w:val="22"/>
                <w:szCs w:val="22"/>
              </w:rPr>
              <w:t>III</w:t>
            </w:r>
            <w:r w:rsidRPr="00633E6D">
              <w:rPr>
                <w:sz w:val="22"/>
                <w:szCs w:val="22"/>
              </w:rPr>
              <w:t xml:space="preserve"> (Evaluation and Qualification Criteria) the Tenderer shall provide the information requested in the corresponding information sheets included in Section </w:t>
            </w:r>
            <w:r w:rsidRPr="00633E6D">
              <w:rPr>
                <w:rStyle w:val="StyleHeader2-SubClausesItalicChar"/>
                <w:rFonts w:cs="Times New Roman"/>
                <w:i w:val="0"/>
                <w:iCs w:val="0"/>
                <w:sz w:val="22"/>
                <w:szCs w:val="22"/>
              </w:rPr>
              <w:t>IV</w:t>
            </w:r>
            <w:r w:rsidRPr="00633E6D">
              <w:rPr>
                <w:sz w:val="22"/>
                <w:szCs w:val="22"/>
              </w:rPr>
              <w:t xml:space="preserve"> (Tendering Forms).</w:t>
            </w:r>
          </w:p>
        </w:tc>
      </w:tr>
      <w:tr w:rsidR="001A1C72" w:rsidRPr="00633E6D">
        <w:tc>
          <w:tcPr>
            <w:tcW w:w="4680" w:type="dxa"/>
            <w:gridSpan w:val="12"/>
          </w:tcPr>
          <w:p w:rsidR="001A1C72" w:rsidRPr="00633E6D" w:rsidRDefault="001A1C72" w:rsidP="006247D1">
            <w:pPr>
              <w:pStyle w:val="S1-Header2"/>
              <w:spacing w:line="276" w:lineRule="auto"/>
              <w:rPr>
                <w:sz w:val="22"/>
                <w:szCs w:val="22"/>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235671278"/>
            <w:r w:rsidRPr="00633E6D">
              <w:rPr>
                <w:sz w:val="22"/>
                <w:szCs w:val="22"/>
              </w:rPr>
              <w:t>Period of Validity of Tenders</w:t>
            </w:r>
            <w:bookmarkEnd w:id="156"/>
            <w:bookmarkEnd w:id="157"/>
            <w:bookmarkEnd w:id="158"/>
            <w:bookmarkEnd w:id="159"/>
            <w:bookmarkEnd w:id="160"/>
            <w:bookmarkEnd w:id="161"/>
            <w:bookmarkEnd w:id="162"/>
            <w:bookmarkEnd w:id="163"/>
          </w:p>
        </w:tc>
        <w:tc>
          <w:tcPr>
            <w:tcW w:w="4770" w:type="dxa"/>
            <w:gridSpan w:val="11"/>
          </w:tcPr>
          <w:p w:rsidR="001A1C72" w:rsidRPr="00633E6D" w:rsidRDefault="001A1C72" w:rsidP="006247D1">
            <w:pPr>
              <w:pStyle w:val="StyleHeader2-SubClausesAfter6pt"/>
              <w:numPr>
                <w:ilvl w:val="0"/>
                <w:numId w:val="0"/>
              </w:numPr>
              <w:spacing w:line="276" w:lineRule="auto"/>
              <w:rPr>
                <w:sz w:val="22"/>
                <w:szCs w:val="22"/>
              </w:rPr>
            </w:pPr>
          </w:p>
        </w:tc>
      </w:tr>
      <w:tr w:rsidR="001A1C72" w:rsidRPr="00633E6D">
        <w:tc>
          <w:tcPr>
            <w:tcW w:w="9450" w:type="dxa"/>
            <w:gridSpan w:val="23"/>
          </w:tcPr>
          <w:p w:rsidR="001A1C72" w:rsidRPr="00633E6D" w:rsidRDefault="001A1C72" w:rsidP="006247D1">
            <w:pPr>
              <w:pStyle w:val="StyleHeader2-SubClausesAfter6pt"/>
              <w:spacing w:line="276" w:lineRule="auto"/>
              <w:rPr>
                <w:sz w:val="22"/>
                <w:szCs w:val="22"/>
              </w:rPr>
            </w:pPr>
            <w:r w:rsidRPr="00633E6D">
              <w:rPr>
                <w:sz w:val="22"/>
                <w:szCs w:val="22"/>
              </w:rPr>
              <w:t xml:space="preserve">Tenders shall remain valid for the period </w:t>
            </w:r>
            <w:r w:rsidRPr="00633E6D">
              <w:rPr>
                <w:b/>
                <w:sz w:val="22"/>
                <w:szCs w:val="22"/>
              </w:rPr>
              <w:t xml:space="preserve">specified in the </w:t>
            </w:r>
            <w:r w:rsidR="00524A11" w:rsidRPr="00633E6D">
              <w:rPr>
                <w:b/>
                <w:sz w:val="22"/>
                <w:szCs w:val="22"/>
              </w:rPr>
              <w:t>BDS</w:t>
            </w:r>
            <w:r w:rsidRPr="00633E6D">
              <w:rPr>
                <w:sz w:val="22"/>
                <w:szCs w:val="22"/>
              </w:rPr>
              <w:t xml:space="preserve"> after the Tender submission deadline date prescribed by the </w:t>
            </w:r>
            <w:r w:rsidRPr="00633E6D">
              <w:rPr>
                <w:rStyle w:val="StyleHeader2-SubClausesItalicChar"/>
                <w:rFonts w:cs="Times New Roman"/>
                <w:i w:val="0"/>
                <w:iCs w:val="0"/>
                <w:sz w:val="22"/>
                <w:szCs w:val="22"/>
              </w:rPr>
              <w:t>Employer</w:t>
            </w:r>
            <w:r w:rsidRPr="00633E6D">
              <w:rPr>
                <w:sz w:val="22"/>
                <w:szCs w:val="22"/>
              </w:rPr>
              <w:t xml:space="preserve">. A Tender valid for a shorter period shall be rejected by the </w:t>
            </w:r>
            <w:r w:rsidRPr="00633E6D">
              <w:rPr>
                <w:rStyle w:val="StyleHeader2-SubClausesItalicChar"/>
                <w:rFonts w:cs="Times New Roman"/>
                <w:i w:val="0"/>
                <w:iCs w:val="0"/>
                <w:sz w:val="22"/>
                <w:szCs w:val="22"/>
              </w:rPr>
              <w:t>Employer</w:t>
            </w:r>
            <w:r w:rsidRPr="00633E6D">
              <w:rPr>
                <w:sz w:val="22"/>
                <w:szCs w:val="22"/>
              </w:rPr>
              <w:t xml:space="preserve"> as nonresponsive.</w:t>
            </w:r>
          </w:p>
        </w:tc>
      </w:tr>
      <w:tr w:rsidR="001A1C72" w:rsidRPr="00633E6D">
        <w:tc>
          <w:tcPr>
            <w:tcW w:w="9450" w:type="dxa"/>
            <w:gridSpan w:val="23"/>
          </w:tcPr>
          <w:p w:rsidR="001A1C72" w:rsidRPr="00633E6D" w:rsidRDefault="001A1C72" w:rsidP="006247D1">
            <w:pPr>
              <w:pStyle w:val="StyleHeader2-SubClausesAfter6pt"/>
              <w:spacing w:line="276" w:lineRule="auto"/>
              <w:rPr>
                <w:sz w:val="22"/>
                <w:szCs w:val="22"/>
              </w:rPr>
            </w:pPr>
            <w:r w:rsidRPr="00633E6D">
              <w:rPr>
                <w:sz w:val="22"/>
                <w:szCs w:val="22"/>
              </w:rPr>
              <w:t xml:space="preserve">In exceptional circumstances, prior to the expiration of the Tender validity period, the </w:t>
            </w:r>
            <w:r w:rsidRPr="00633E6D">
              <w:rPr>
                <w:rStyle w:val="StyleHeader2-SubClausesItalicChar"/>
                <w:rFonts w:cs="Times New Roman"/>
                <w:i w:val="0"/>
                <w:iCs w:val="0"/>
                <w:sz w:val="22"/>
                <w:szCs w:val="22"/>
              </w:rPr>
              <w:t>Employer</w:t>
            </w:r>
            <w:r w:rsidRPr="00633E6D">
              <w:rPr>
                <w:sz w:val="22"/>
                <w:szCs w:val="22"/>
              </w:rPr>
              <w:t xml:space="preserve"> may request Tenderers to extend the period of validity of their Tenders. The request and the responses shall be made in writing. If a Tender security is requested in accordance with ITB 19, it shall also be extended for</w:t>
            </w:r>
            <w:r w:rsidRPr="00633E6D">
              <w:rPr>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633E6D">
        <w:tc>
          <w:tcPr>
            <w:tcW w:w="9450" w:type="dxa"/>
            <w:gridSpan w:val="23"/>
          </w:tcPr>
          <w:p w:rsidR="001A1C72" w:rsidRPr="00633E6D" w:rsidRDefault="001A1C72" w:rsidP="006247D1">
            <w:pPr>
              <w:pStyle w:val="StyleHeader2-SubClausesItalic"/>
              <w:spacing w:line="276" w:lineRule="auto"/>
              <w:rPr>
                <w:rFonts w:cs="Times New Roman"/>
                <w:i w:val="0"/>
                <w:iCs w:val="0"/>
                <w:sz w:val="22"/>
                <w:szCs w:val="22"/>
              </w:rPr>
            </w:pPr>
            <w:r w:rsidRPr="00633E6D">
              <w:rPr>
                <w:rFonts w:cs="Times New Roman"/>
                <w:i w:val="0"/>
                <w:iCs w:val="0"/>
                <w:sz w:val="22"/>
                <w:szCs w:val="22"/>
              </w:rPr>
              <w:lastRenderedPageBreak/>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633E6D">
        <w:tc>
          <w:tcPr>
            <w:tcW w:w="2430" w:type="dxa"/>
          </w:tcPr>
          <w:p w:rsidR="001A1C72" w:rsidRPr="00633E6D" w:rsidRDefault="001A1C72" w:rsidP="006247D1">
            <w:pPr>
              <w:pStyle w:val="S1-Header2"/>
              <w:spacing w:line="276" w:lineRule="auto"/>
              <w:rPr>
                <w:sz w:val="22"/>
                <w:szCs w:val="22"/>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235671279"/>
            <w:r w:rsidRPr="00633E6D">
              <w:rPr>
                <w:sz w:val="22"/>
                <w:szCs w:val="22"/>
              </w:rPr>
              <w:t>Tender Security</w:t>
            </w:r>
            <w:bookmarkEnd w:id="164"/>
            <w:bookmarkEnd w:id="165"/>
            <w:bookmarkEnd w:id="166"/>
            <w:bookmarkEnd w:id="167"/>
            <w:bookmarkEnd w:id="168"/>
            <w:bookmarkEnd w:id="169"/>
            <w:bookmarkEnd w:id="170"/>
            <w:bookmarkEnd w:id="171"/>
          </w:p>
        </w:tc>
        <w:tc>
          <w:tcPr>
            <w:tcW w:w="7020" w:type="dxa"/>
            <w:gridSpan w:val="22"/>
          </w:tcPr>
          <w:p w:rsidR="001A1C72" w:rsidRPr="00633E6D" w:rsidRDefault="001A1C72" w:rsidP="006247D1">
            <w:pPr>
              <w:pStyle w:val="Header2-SubClauses"/>
              <w:numPr>
                <w:ilvl w:val="0"/>
                <w:numId w:val="0"/>
              </w:numPr>
              <w:spacing w:line="276" w:lineRule="auto"/>
              <w:rPr>
                <w:rFonts w:cs="Times New Roman"/>
                <w:sz w:val="22"/>
                <w:szCs w:val="22"/>
              </w:rPr>
            </w:pPr>
          </w:p>
        </w:tc>
      </w:tr>
      <w:tr w:rsidR="001A1C72" w:rsidRPr="00633E6D">
        <w:tc>
          <w:tcPr>
            <w:tcW w:w="9450" w:type="dxa"/>
            <w:gridSpan w:val="23"/>
          </w:tcPr>
          <w:p w:rsidR="001A1C72" w:rsidRPr="00633E6D" w:rsidRDefault="001A1C72" w:rsidP="006247D1">
            <w:pPr>
              <w:pStyle w:val="Header2-SubClauses"/>
              <w:spacing w:line="276" w:lineRule="auto"/>
              <w:rPr>
                <w:rFonts w:cs="Times New Roman"/>
                <w:sz w:val="22"/>
                <w:szCs w:val="22"/>
              </w:rPr>
            </w:pPr>
            <w:r w:rsidRPr="00633E6D">
              <w:rPr>
                <w:rFonts w:cs="Times New Roman"/>
                <w:sz w:val="22"/>
                <w:szCs w:val="22"/>
              </w:rPr>
              <w:t xml:space="preserve">Unless otherwise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xml:space="preserve">, the Tenderer shall furnish as part of its Tender, in original form, either a Tender Securing Declaration or a Tender security </w:t>
            </w:r>
            <w:r w:rsidRPr="00633E6D">
              <w:rPr>
                <w:rFonts w:cs="Times New Roman"/>
                <w:b/>
                <w:sz w:val="22"/>
                <w:szCs w:val="22"/>
              </w:rPr>
              <w:t xml:space="preserve">as specified in the </w:t>
            </w:r>
            <w:r w:rsidR="00524A11" w:rsidRPr="00633E6D">
              <w:rPr>
                <w:b/>
                <w:sz w:val="22"/>
                <w:szCs w:val="22"/>
              </w:rPr>
              <w:t>BDS</w:t>
            </w:r>
            <w:r w:rsidRPr="00633E6D">
              <w:rPr>
                <w:rFonts w:cs="Times New Roman"/>
                <w:sz w:val="22"/>
                <w:szCs w:val="22"/>
              </w:rPr>
              <w:t xml:space="preserve">. In the case of a Tender security, </w:t>
            </w:r>
            <w:r w:rsidRPr="00633E6D">
              <w:rPr>
                <w:rStyle w:val="StyleHeader2-SubClausesItalicChar"/>
                <w:rFonts w:cs="Times New Roman"/>
                <w:i w:val="0"/>
                <w:iCs w:val="0"/>
                <w:sz w:val="22"/>
                <w:szCs w:val="22"/>
              </w:rPr>
              <w:t xml:space="preserve">the amount shall be </w:t>
            </w:r>
            <w:r w:rsidRPr="00633E6D">
              <w:rPr>
                <w:rStyle w:val="StyleHeader2-SubClausesItalicChar"/>
                <w:rFonts w:cs="Times New Roman"/>
                <w:b/>
                <w:i w:val="0"/>
                <w:iCs w:val="0"/>
                <w:sz w:val="22"/>
                <w:szCs w:val="22"/>
              </w:rPr>
              <w:t xml:space="preserve">as specified in the </w:t>
            </w:r>
            <w:r w:rsidR="00524A11" w:rsidRPr="00633E6D">
              <w:rPr>
                <w:b/>
                <w:sz w:val="22"/>
                <w:szCs w:val="22"/>
              </w:rPr>
              <w:t>BDS</w:t>
            </w:r>
            <w:r w:rsidRPr="00633E6D">
              <w:rPr>
                <w:rFonts w:cs="Times New Roman"/>
                <w:sz w:val="22"/>
                <w:szCs w:val="22"/>
              </w:rPr>
              <w:t>.</w:t>
            </w:r>
          </w:p>
        </w:tc>
      </w:tr>
      <w:tr w:rsidR="001A1C72" w:rsidRPr="00633E6D">
        <w:tc>
          <w:tcPr>
            <w:tcW w:w="9450" w:type="dxa"/>
            <w:gridSpan w:val="23"/>
          </w:tcPr>
          <w:p w:rsidR="001A1C72" w:rsidRPr="00633E6D" w:rsidRDefault="001A1C72" w:rsidP="006247D1">
            <w:pPr>
              <w:pStyle w:val="Header2-SubClauses"/>
              <w:spacing w:line="276" w:lineRule="auto"/>
              <w:rPr>
                <w:rFonts w:cs="Times New Roman"/>
                <w:sz w:val="22"/>
                <w:szCs w:val="22"/>
              </w:rPr>
            </w:pPr>
            <w:r w:rsidRPr="00633E6D">
              <w:rPr>
                <w:rFonts w:cs="Times New Roman"/>
                <w:sz w:val="22"/>
                <w:szCs w:val="22"/>
              </w:rPr>
              <w:t>A Tender Securing Declaration shall use the form included in Section IV Tendering Forms.</w:t>
            </w:r>
          </w:p>
        </w:tc>
      </w:tr>
      <w:tr w:rsidR="001A1C72" w:rsidRPr="00633E6D">
        <w:tc>
          <w:tcPr>
            <w:tcW w:w="9450" w:type="dxa"/>
            <w:gridSpan w:val="23"/>
          </w:tcPr>
          <w:p w:rsidR="001A1C72" w:rsidRPr="00633E6D" w:rsidRDefault="001A1C72" w:rsidP="006247D1">
            <w:pPr>
              <w:pStyle w:val="Header2-SubClauses"/>
              <w:spacing w:line="276" w:lineRule="auto"/>
              <w:rPr>
                <w:rFonts w:cs="Times New Roman"/>
                <w:sz w:val="22"/>
                <w:szCs w:val="22"/>
              </w:rPr>
            </w:pPr>
            <w:r w:rsidRPr="00633E6D">
              <w:rPr>
                <w:rStyle w:val="StyleHeader2-SubClausesItalicChar"/>
                <w:rFonts w:cs="Times New Roman"/>
                <w:i w:val="0"/>
                <w:iCs w:val="0"/>
                <w:sz w:val="22"/>
                <w:szCs w:val="22"/>
              </w:rPr>
              <w:t>If a Tender security is specified pursuant to ITB 19.1</w:t>
            </w:r>
            <w:r w:rsidRPr="00633E6D">
              <w:rPr>
                <w:rFonts w:cs="Times New Roman"/>
                <w:sz w:val="22"/>
                <w:szCs w:val="22"/>
              </w:rPr>
              <w:t>, the Tender security shall be, at the Tenderer’s option, in any of the following forms:</w:t>
            </w:r>
          </w:p>
          <w:p w:rsidR="001A1C72" w:rsidRPr="00633E6D" w:rsidRDefault="001A1C72" w:rsidP="00924F37">
            <w:pPr>
              <w:pStyle w:val="P3Header1-Clauses"/>
              <w:numPr>
                <w:ilvl w:val="0"/>
                <w:numId w:val="25"/>
              </w:numPr>
              <w:tabs>
                <w:tab w:val="clear" w:pos="1224"/>
              </w:tabs>
              <w:spacing w:line="276" w:lineRule="auto"/>
              <w:ind w:left="927"/>
              <w:rPr>
                <w:sz w:val="22"/>
                <w:szCs w:val="22"/>
              </w:rPr>
            </w:pPr>
            <w:r w:rsidRPr="00633E6D">
              <w:rPr>
                <w:sz w:val="22"/>
                <w:szCs w:val="22"/>
              </w:rPr>
              <w:t xml:space="preserve">an unconditional guarantee, issued by a bank or surety; </w:t>
            </w:r>
          </w:p>
          <w:p w:rsidR="001A1C72" w:rsidRPr="00633E6D" w:rsidRDefault="001A1C72" w:rsidP="00924F37">
            <w:pPr>
              <w:pStyle w:val="P3Header1-Clauses"/>
              <w:numPr>
                <w:ilvl w:val="0"/>
                <w:numId w:val="25"/>
              </w:numPr>
              <w:tabs>
                <w:tab w:val="clear" w:pos="1224"/>
              </w:tabs>
              <w:spacing w:line="276" w:lineRule="auto"/>
              <w:ind w:left="927"/>
              <w:rPr>
                <w:sz w:val="22"/>
                <w:szCs w:val="22"/>
              </w:rPr>
            </w:pPr>
            <w:r w:rsidRPr="00633E6D">
              <w:rPr>
                <w:sz w:val="22"/>
                <w:szCs w:val="22"/>
              </w:rPr>
              <w:t>a cashier’s or certified check; or</w:t>
            </w:r>
          </w:p>
          <w:p w:rsidR="001A1C72" w:rsidRPr="00633E6D" w:rsidRDefault="001A1C72" w:rsidP="00924F37">
            <w:pPr>
              <w:pStyle w:val="P3Header1-Clauses"/>
              <w:numPr>
                <w:ilvl w:val="0"/>
                <w:numId w:val="25"/>
              </w:numPr>
              <w:tabs>
                <w:tab w:val="clear" w:pos="1224"/>
              </w:tabs>
              <w:spacing w:line="276" w:lineRule="auto"/>
              <w:ind w:left="927"/>
              <w:rPr>
                <w:sz w:val="22"/>
                <w:szCs w:val="22"/>
              </w:rPr>
            </w:pPr>
            <w:proofErr w:type="gramStart"/>
            <w:r w:rsidRPr="00633E6D">
              <w:rPr>
                <w:bCs/>
                <w:sz w:val="22"/>
                <w:szCs w:val="22"/>
              </w:rPr>
              <w:t>another</w:t>
            </w:r>
            <w:proofErr w:type="gramEnd"/>
            <w:r w:rsidRPr="00633E6D">
              <w:rPr>
                <w:bCs/>
                <w:sz w:val="22"/>
                <w:szCs w:val="22"/>
              </w:rPr>
              <w:t xml:space="preserve"> security </w:t>
            </w:r>
            <w:r w:rsidRPr="00633E6D">
              <w:rPr>
                <w:b/>
                <w:bCs/>
                <w:sz w:val="22"/>
                <w:szCs w:val="22"/>
              </w:rPr>
              <w:t xml:space="preserve">indicated in the </w:t>
            </w:r>
            <w:r w:rsidR="00524A11" w:rsidRPr="00633E6D">
              <w:rPr>
                <w:b/>
                <w:sz w:val="22"/>
                <w:szCs w:val="22"/>
              </w:rPr>
              <w:t>BDS</w:t>
            </w:r>
            <w:r w:rsidRPr="00633E6D">
              <w:rPr>
                <w:b/>
                <w:bCs/>
                <w:sz w:val="22"/>
                <w:szCs w:val="22"/>
              </w:rPr>
              <w:t>.</w:t>
            </w:r>
          </w:p>
          <w:p w:rsidR="001A1C72" w:rsidRPr="00633E6D" w:rsidRDefault="001A1C72" w:rsidP="006247D1">
            <w:pPr>
              <w:pStyle w:val="Header2-SubClauses"/>
              <w:numPr>
                <w:ilvl w:val="0"/>
                <w:numId w:val="0"/>
              </w:numPr>
              <w:spacing w:line="276" w:lineRule="auto"/>
              <w:ind w:left="522"/>
              <w:rPr>
                <w:rFonts w:cs="Times New Roman"/>
                <w:sz w:val="22"/>
                <w:szCs w:val="22"/>
              </w:rPr>
            </w:pPr>
            <w:proofErr w:type="gramStart"/>
            <w:r w:rsidRPr="00633E6D">
              <w:rPr>
                <w:rFonts w:cs="Times New Roman"/>
                <w:sz w:val="22"/>
                <w:szCs w:val="22"/>
              </w:rPr>
              <w:t>from</w:t>
            </w:r>
            <w:proofErr w:type="gramEnd"/>
            <w:r w:rsidRPr="00633E6D">
              <w:rPr>
                <w:rFonts w:cs="Times New Roman"/>
                <w:sz w:val="22"/>
                <w:szCs w:val="22"/>
              </w:rPr>
              <w:t xml:space="preserve"> a reputable </w:t>
            </w:r>
            <w:r w:rsidRPr="00633E6D">
              <w:rPr>
                <w:rStyle w:val="StyleHeader2-SubClausesItalicChar"/>
                <w:rFonts w:cs="Times New Roman"/>
                <w:i w:val="0"/>
                <w:iCs w:val="0"/>
                <w:sz w:val="22"/>
                <w:szCs w:val="22"/>
              </w:rPr>
              <w:t>source</w:t>
            </w:r>
            <w:r w:rsidRPr="00633E6D">
              <w:rPr>
                <w:rFonts w:cs="Times New Roman"/>
                <w:sz w:val="22"/>
                <w:szCs w:val="22"/>
              </w:rPr>
              <w:t xml:space="preserve"> </w:t>
            </w:r>
            <w:r w:rsidRPr="00633E6D">
              <w:rPr>
                <w:rStyle w:val="StyleHeader2-SubClausesItalicChar"/>
                <w:rFonts w:cs="Times New Roman"/>
                <w:i w:val="0"/>
                <w:iCs w:val="0"/>
                <w:sz w:val="22"/>
                <w:szCs w:val="22"/>
              </w:rPr>
              <w:t>from an eligible country</w:t>
            </w:r>
            <w:r w:rsidRPr="00633E6D">
              <w:rPr>
                <w:rFonts w:cs="Times New Roman"/>
                <w:sz w:val="22"/>
                <w:szCs w:val="22"/>
              </w:rPr>
              <w:t xml:space="preserve">.  </w:t>
            </w:r>
            <w:r w:rsidRPr="00633E6D">
              <w:rPr>
                <w:rStyle w:val="StyleHeader2-SubClausesItalicChar"/>
                <w:rFonts w:cs="Times New Roman"/>
                <w:i w:val="0"/>
                <w:iCs w:val="0"/>
                <w:sz w:val="22"/>
                <w:szCs w:val="22"/>
              </w:rPr>
              <w:t xml:space="preserve">If the unconditional guarantee is issued by an insurance company or bonding company located outside the Employer’s Country, it shall have a correspondent financial institution located in the </w:t>
            </w:r>
            <w:r w:rsidR="00F25AE0" w:rsidRPr="00633E6D">
              <w:rPr>
                <w:rStyle w:val="StyleHeader2-SubClausesItalicChar"/>
                <w:rFonts w:cs="Times New Roman"/>
                <w:i w:val="0"/>
                <w:iCs w:val="0"/>
                <w:sz w:val="22"/>
                <w:szCs w:val="22"/>
              </w:rPr>
              <w:t>Republic of Maldives</w:t>
            </w:r>
            <w:r w:rsidRPr="00633E6D">
              <w:rPr>
                <w:rFonts w:cs="Times New Roman"/>
                <w:sz w:val="22"/>
                <w:szCs w:val="22"/>
              </w:rPr>
              <w:t xml:space="preserve">. In the case of a bank guarantee, the Tender security shall be submitted either using the Tender Security Form included in Section </w:t>
            </w:r>
            <w:r w:rsidRPr="00633E6D">
              <w:rPr>
                <w:rStyle w:val="StyleHeader2-SubClausesItalicChar"/>
                <w:rFonts w:cs="Times New Roman"/>
                <w:i w:val="0"/>
                <w:iCs w:val="0"/>
                <w:sz w:val="22"/>
                <w:szCs w:val="22"/>
              </w:rPr>
              <w:t>IV</w:t>
            </w:r>
            <w:r w:rsidRPr="00633E6D">
              <w:rPr>
                <w:rFonts w:cs="Times New Roman"/>
                <w:sz w:val="22"/>
                <w:szCs w:val="22"/>
              </w:rPr>
              <w:t xml:space="preserve"> (Tendering Forms) or in another substantially similar format approved by the </w:t>
            </w:r>
            <w:r w:rsidRPr="00633E6D">
              <w:rPr>
                <w:rStyle w:val="StyleHeader2-SubClausesItalicChar"/>
                <w:rFonts w:cs="Times New Roman"/>
                <w:i w:val="0"/>
                <w:iCs w:val="0"/>
                <w:sz w:val="22"/>
                <w:szCs w:val="22"/>
              </w:rPr>
              <w:t>Employer</w:t>
            </w:r>
            <w:r w:rsidRPr="00633E6D">
              <w:rPr>
                <w:rFonts w:cs="Times New Roman"/>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ITB 18.2.</w:t>
            </w:r>
          </w:p>
        </w:tc>
      </w:tr>
      <w:tr w:rsidR="00F25AE0" w:rsidRPr="00633E6D">
        <w:tc>
          <w:tcPr>
            <w:tcW w:w="9450" w:type="dxa"/>
            <w:gridSpan w:val="23"/>
          </w:tcPr>
          <w:p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t xml:space="preserve">Any Tender not accompanied by an enforceable and </w:t>
            </w:r>
            <w:r w:rsidRPr="00633E6D">
              <w:rPr>
                <w:rStyle w:val="StyleHeader2-SubClausesItalicChar"/>
                <w:rFonts w:cs="Times New Roman"/>
                <w:i w:val="0"/>
                <w:iCs w:val="0"/>
                <w:sz w:val="22"/>
                <w:szCs w:val="22"/>
              </w:rPr>
              <w:t>substantially</w:t>
            </w:r>
            <w:r w:rsidRPr="00633E6D">
              <w:rPr>
                <w:rFonts w:cs="Times New Roman"/>
                <w:sz w:val="22"/>
                <w:szCs w:val="22"/>
              </w:rPr>
              <w:t xml:space="preserve"> compliant Tender security </w:t>
            </w:r>
            <w:r w:rsidRPr="00633E6D">
              <w:rPr>
                <w:rStyle w:val="StyleHeader2-SubClausesItalicChar"/>
                <w:rFonts w:cs="Times New Roman"/>
                <w:i w:val="0"/>
                <w:iCs w:val="0"/>
                <w:sz w:val="22"/>
                <w:szCs w:val="22"/>
              </w:rPr>
              <w:t>or Tender Securing Declaration</w:t>
            </w:r>
            <w:r w:rsidRPr="00633E6D">
              <w:rPr>
                <w:rFonts w:cs="Times New Roman"/>
                <w:sz w:val="22"/>
                <w:szCs w:val="22"/>
              </w:rPr>
              <w:t xml:space="preserve">, if required in accordance with ITB 19.1, shall be rejected by the </w:t>
            </w:r>
            <w:r w:rsidRPr="00633E6D">
              <w:rPr>
                <w:rStyle w:val="StyleHeader2-SubClausesItalicChar"/>
                <w:rFonts w:cs="Times New Roman"/>
                <w:i w:val="0"/>
                <w:iCs w:val="0"/>
                <w:sz w:val="22"/>
                <w:szCs w:val="22"/>
              </w:rPr>
              <w:t>Employer</w:t>
            </w:r>
            <w:r w:rsidRPr="00633E6D">
              <w:rPr>
                <w:rFonts w:cs="Times New Roman"/>
                <w:sz w:val="22"/>
                <w:szCs w:val="22"/>
              </w:rPr>
              <w:t xml:space="preserve"> as nonresponsive.</w:t>
            </w:r>
          </w:p>
        </w:tc>
      </w:tr>
      <w:tr w:rsidR="00F25AE0" w:rsidRPr="00633E6D">
        <w:tc>
          <w:tcPr>
            <w:tcW w:w="9450" w:type="dxa"/>
            <w:gridSpan w:val="23"/>
          </w:tcPr>
          <w:p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t>If a Tender security is specified pursuant to ITB 19.1, the Tender security of unsuccessful Tenderers shall be returned as promptly as possible upon the successful Tenderer’s furnishing of the performance security pursuant to ITB 41.</w:t>
            </w:r>
          </w:p>
        </w:tc>
      </w:tr>
      <w:tr w:rsidR="00F25AE0" w:rsidRPr="00633E6D">
        <w:tc>
          <w:tcPr>
            <w:tcW w:w="9450" w:type="dxa"/>
            <w:gridSpan w:val="23"/>
          </w:tcPr>
          <w:p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t>If a Tender security is specified pursuant to ITB 19.1, the Tender security of the successful Tenderer shall be returned as promptly as possible once the successful Tenderer has signed the Contract and furnished the required performance security.</w:t>
            </w:r>
          </w:p>
        </w:tc>
      </w:tr>
      <w:tr w:rsidR="00F25AE0" w:rsidRPr="00633E6D">
        <w:tc>
          <w:tcPr>
            <w:tcW w:w="9450" w:type="dxa"/>
            <w:gridSpan w:val="23"/>
          </w:tcPr>
          <w:p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t>The Tender security may be forfeited or the Tender Securing Declaration executed:</w:t>
            </w:r>
          </w:p>
          <w:p w:rsidR="00F25AE0" w:rsidRPr="00633E6D" w:rsidRDefault="00F25AE0" w:rsidP="00924F37">
            <w:pPr>
              <w:pStyle w:val="P3Header1-Clauses"/>
              <w:numPr>
                <w:ilvl w:val="0"/>
                <w:numId w:val="26"/>
              </w:numPr>
              <w:tabs>
                <w:tab w:val="clear" w:pos="1224"/>
              </w:tabs>
              <w:spacing w:line="276" w:lineRule="auto"/>
              <w:ind w:left="1107"/>
              <w:rPr>
                <w:sz w:val="22"/>
                <w:szCs w:val="22"/>
              </w:rPr>
            </w:pPr>
            <w:r w:rsidRPr="00633E6D">
              <w:rPr>
                <w:sz w:val="22"/>
                <w:szCs w:val="22"/>
              </w:rPr>
              <w:t>if a Tenderer withdraws its Tender during the period of Tender validity specified by the Tenderer on the Letter of Tender, except as provided in ITB 18.2 or</w:t>
            </w:r>
          </w:p>
          <w:p w:rsidR="00F25AE0" w:rsidRPr="00633E6D" w:rsidRDefault="00F25AE0" w:rsidP="00924F37">
            <w:pPr>
              <w:pStyle w:val="P3Header1-Clauses"/>
              <w:numPr>
                <w:ilvl w:val="0"/>
                <w:numId w:val="26"/>
              </w:numPr>
              <w:tabs>
                <w:tab w:val="clear" w:pos="1224"/>
              </w:tabs>
              <w:spacing w:line="276" w:lineRule="auto"/>
              <w:ind w:left="1107"/>
              <w:rPr>
                <w:sz w:val="22"/>
                <w:szCs w:val="22"/>
              </w:rPr>
            </w:pPr>
            <w:r w:rsidRPr="00633E6D">
              <w:rPr>
                <w:sz w:val="22"/>
                <w:szCs w:val="22"/>
              </w:rPr>
              <w:t xml:space="preserve">if the successful Tenderer fails to: </w:t>
            </w:r>
          </w:p>
          <w:p w:rsidR="00F25AE0" w:rsidRPr="00633E6D" w:rsidRDefault="00F25AE0" w:rsidP="00924F37">
            <w:pPr>
              <w:pStyle w:val="Heading4"/>
              <w:numPr>
                <w:ilvl w:val="1"/>
                <w:numId w:val="26"/>
              </w:numPr>
              <w:tabs>
                <w:tab w:val="clear" w:pos="1764"/>
              </w:tabs>
              <w:spacing w:before="0" w:after="200" w:line="276" w:lineRule="auto"/>
              <w:ind w:left="1467" w:hanging="360"/>
              <w:rPr>
                <w:rFonts w:ascii="Times New Roman" w:hAnsi="Times New Roman" w:cs="Times New Roman"/>
                <w:sz w:val="22"/>
                <w:szCs w:val="22"/>
              </w:rPr>
            </w:pPr>
            <w:proofErr w:type="gramStart"/>
            <w:r w:rsidRPr="00633E6D">
              <w:rPr>
                <w:rFonts w:ascii="Times New Roman" w:hAnsi="Times New Roman" w:cs="Times New Roman"/>
                <w:sz w:val="22"/>
                <w:szCs w:val="22"/>
              </w:rPr>
              <w:t>sign</w:t>
            </w:r>
            <w:proofErr w:type="gramEnd"/>
            <w:r w:rsidRPr="00633E6D">
              <w:rPr>
                <w:rFonts w:ascii="Times New Roman" w:hAnsi="Times New Roman" w:cs="Times New Roman"/>
                <w:sz w:val="22"/>
                <w:szCs w:val="22"/>
              </w:rPr>
              <w:t xml:space="preserve"> the Contract in accordance with ITB 40; or</w:t>
            </w:r>
          </w:p>
          <w:p w:rsidR="00F25AE0" w:rsidRPr="00633E6D" w:rsidRDefault="00F25AE0" w:rsidP="00924F37">
            <w:pPr>
              <w:pStyle w:val="Heading4"/>
              <w:numPr>
                <w:ilvl w:val="1"/>
                <w:numId w:val="26"/>
              </w:numPr>
              <w:tabs>
                <w:tab w:val="clear" w:pos="1764"/>
              </w:tabs>
              <w:spacing w:before="0" w:after="200" w:line="276" w:lineRule="auto"/>
              <w:ind w:left="1467" w:hanging="360"/>
              <w:rPr>
                <w:rFonts w:ascii="Times New Roman" w:hAnsi="Times New Roman" w:cs="Times New Roman"/>
                <w:sz w:val="22"/>
                <w:szCs w:val="22"/>
              </w:rPr>
            </w:pPr>
            <w:proofErr w:type="gramStart"/>
            <w:r w:rsidRPr="00633E6D">
              <w:rPr>
                <w:rFonts w:ascii="Times New Roman" w:hAnsi="Times New Roman" w:cs="Times New Roman"/>
                <w:sz w:val="22"/>
                <w:szCs w:val="22"/>
              </w:rPr>
              <w:lastRenderedPageBreak/>
              <w:t>furnish</w:t>
            </w:r>
            <w:proofErr w:type="gramEnd"/>
            <w:r w:rsidRPr="00633E6D">
              <w:rPr>
                <w:rFonts w:ascii="Times New Roman" w:hAnsi="Times New Roman" w:cs="Times New Roman"/>
                <w:sz w:val="22"/>
                <w:szCs w:val="22"/>
              </w:rPr>
              <w:t xml:space="preserve"> a performance security in accordance with ITB 41.</w:t>
            </w:r>
          </w:p>
        </w:tc>
      </w:tr>
      <w:tr w:rsidR="00F25AE0" w:rsidRPr="00633E6D">
        <w:tc>
          <w:tcPr>
            <w:tcW w:w="9450" w:type="dxa"/>
            <w:gridSpan w:val="23"/>
          </w:tcPr>
          <w:p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lastRenderedPageBreak/>
              <w:t xml:space="preserve">The Tender Security or the Tender Securing Declaration of a </w:t>
            </w:r>
            <w:r w:rsidRPr="00633E6D">
              <w:rPr>
                <w:rStyle w:val="StyleHeader2-SubClausesItalicChar"/>
                <w:rFonts w:cs="Times New Roman"/>
                <w:i w:val="0"/>
                <w:iCs w:val="0"/>
                <w:sz w:val="22"/>
                <w:szCs w:val="22"/>
              </w:rPr>
              <w:t>JV</w:t>
            </w:r>
            <w:r w:rsidRPr="00633E6D">
              <w:rPr>
                <w:rFonts w:cs="Times New Roman"/>
                <w:sz w:val="22"/>
                <w:szCs w:val="22"/>
              </w:rPr>
              <w:t xml:space="preserve"> shall be in the name of the </w:t>
            </w:r>
            <w:r w:rsidRPr="00633E6D">
              <w:rPr>
                <w:rStyle w:val="StyleHeader2-SubClausesItalicChar"/>
                <w:rFonts w:cs="Times New Roman"/>
                <w:i w:val="0"/>
                <w:iCs w:val="0"/>
                <w:sz w:val="22"/>
                <w:szCs w:val="22"/>
              </w:rPr>
              <w:t>JV</w:t>
            </w:r>
            <w:r w:rsidRPr="00633E6D">
              <w:rPr>
                <w:rFonts w:cs="Times New Roman"/>
                <w:sz w:val="22"/>
                <w:szCs w:val="22"/>
              </w:rPr>
              <w:t xml:space="preserve"> that submits the Tender. If the </w:t>
            </w:r>
            <w:r w:rsidRPr="00633E6D">
              <w:rPr>
                <w:rStyle w:val="StyleHeader2-SubClausesItalicChar"/>
                <w:rFonts w:cs="Times New Roman"/>
                <w:i w:val="0"/>
                <w:iCs w:val="0"/>
                <w:sz w:val="22"/>
                <w:szCs w:val="22"/>
              </w:rPr>
              <w:t>JV</w:t>
            </w:r>
            <w:r w:rsidRPr="00633E6D">
              <w:rPr>
                <w:rFonts w:cs="Times New Roman"/>
                <w:sz w:val="22"/>
                <w:szCs w:val="22"/>
              </w:rPr>
              <w:t xml:space="preserve"> has not been constituted into a legally-enforceable </w:t>
            </w:r>
            <w:r w:rsidRPr="00633E6D">
              <w:rPr>
                <w:rStyle w:val="StyleHeader2-SubClausesItalicChar"/>
                <w:rFonts w:cs="Times New Roman"/>
                <w:i w:val="0"/>
                <w:iCs w:val="0"/>
                <w:sz w:val="22"/>
                <w:szCs w:val="22"/>
              </w:rPr>
              <w:t>JV</w:t>
            </w:r>
            <w:r w:rsidRPr="00633E6D">
              <w:rPr>
                <w:rFonts w:cs="Times New Roman"/>
                <w:sz w:val="22"/>
                <w:szCs w:val="22"/>
              </w:rPr>
              <w:t xml:space="preserve">, at the time of tendering, the Tender Security or the Tender Securing Declaration shall be in the names of all future partners as named in the letter of intent mentioned in ITB 4.1. </w:t>
            </w:r>
          </w:p>
        </w:tc>
      </w:tr>
      <w:tr w:rsidR="00C31A18" w:rsidRPr="00633E6D">
        <w:tc>
          <w:tcPr>
            <w:tcW w:w="3960" w:type="dxa"/>
            <w:gridSpan w:val="7"/>
          </w:tcPr>
          <w:p w:rsidR="00C31A18" w:rsidRPr="00633E6D" w:rsidRDefault="00C31A18" w:rsidP="006247D1">
            <w:pPr>
              <w:pStyle w:val="S1-Header2"/>
              <w:spacing w:line="276" w:lineRule="auto"/>
              <w:rPr>
                <w:sz w:val="22"/>
                <w:szCs w:val="22"/>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235671280"/>
            <w:r w:rsidRPr="00633E6D">
              <w:rPr>
                <w:sz w:val="22"/>
                <w:szCs w:val="22"/>
              </w:rPr>
              <w:t>Format and Signing of Tender</w:t>
            </w:r>
            <w:bookmarkEnd w:id="172"/>
            <w:bookmarkEnd w:id="173"/>
            <w:bookmarkEnd w:id="174"/>
            <w:bookmarkEnd w:id="175"/>
            <w:bookmarkEnd w:id="176"/>
            <w:bookmarkEnd w:id="177"/>
            <w:bookmarkEnd w:id="178"/>
            <w:bookmarkEnd w:id="179"/>
          </w:p>
        </w:tc>
        <w:tc>
          <w:tcPr>
            <w:tcW w:w="5490" w:type="dxa"/>
            <w:gridSpan w:val="16"/>
          </w:tcPr>
          <w:p w:rsidR="00C31A18" w:rsidRPr="00633E6D" w:rsidRDefault="00C31A18" w:rsidP="006247D1">
            <w:pPr>
              <w:pStyle w:val="Header2-SubClauses"/>
              <w:numPr>
                <w:ilvl w:val="0"/>
                <w:numId w:val="0"/>
              </w:numPr>
              <w:spacing w:line="276" w:lineRule="auto"/>
              <w:rPr>
                <w:rFonts w:cs="Times New Roman"/>
                <w:sz w:val="22"/>
                <w:szCs w:val="22"/>
              </w:rPr>
            </w:pPr>
          </w:p>
        </w:tc>
      </w:tr>
      <w:tr w:rsidR="00C31A18" w:rsidRPr="00633E6D">
        <w:tc>
          <w:tcPr>
            <w:tcW w:w="9450" w:type="dxa"/>
            <w:gridSpan w:val="23"/>
          </w:tcPr>
          <w:p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t>The Tenderer shall prepare one original of the documents comprising the Tender as described in ITB 11 and clearly mark it “</w:t>
            </w:r>
            <w:r w:rsidRPr="00633E6D">
              <w:rPr>
                <w:rFonts w:cs="Times New Roman"/>
                <w:smallCaps/>
                <w:sz w:val="22"/>
                <w:szCs w:val="22"/>
              </w:rPr>
              <w:t>Original</w:t>
            </w:r>
            <w:r w:rsidRPr="00633E6D">
              <w:rPr>
                <w:rFonts w:cs="Times New Roman"/>
                <w:sz w:val="22"/>
                <w:szCs w:val="22"/>
              </w:rPr>
              <w:t>”. Alternative Tenders, if permitted in accordance with ITB 13, shall be clearly marked “</w:t>
            </w:r>
            <w:r w:rsidRPr="00633E6D">
              <w:rPr>
                <w:rFonts w:cs="Times New Roman"/>
                <w:smallCaps/>
                <w:sz w:val="22"/>
                <w:szCs w:val="22"/>
              </w:rPr>
              <w:t>Alternative</w:t>
            </w:r>
            <w:r w:rsidRPr="00633E6D">
              <w:rPr>
                <w:rFonts w:cs="Times New Roman"/>
                <w:sz w:val="22"/>
                <w:szCs w:val="22"/>
              </w:rPr>
              <w:t xml:space="preserve">”. In addition, the Tenderer shall submit copies of the Tender in the number </w:t>
            </w:r>
            <w:r w:rsidRPr="00633E6D">
              <w:rPr>
                <w:rFonts w:cs="Times New Roman"/>
                <w:b/>
                <w:sz w:val="22"/>
                <w:szCs w:val="22"/>
              </w:rPr>
              <w:t xml:space="preserve">specified in the </w:t>
            </w:r>
            <w:r w:rsidR="00524A11" w:rsidRPr="00633E6D">
              <w:rPr>
                <w:b/>
                <w:sz w:val="22"/>
                <w:szCs w:val="22"/>
              </w:rPr>
              <w:t>BDS</w:t>
            </w:r>
            <w:r w:rsidRPr="00633E6D">
              <w:rPr>
                <w:rFonts w:cs="Times New Roman"/>
                <w:b/>
                <w:sz w:val="22"/>
                <w:szCs w:val="22"/>
              </w:rPr>
              <w:t>,</w:t>
            </w:r>
            <w:r w:rsidRPr="00633E6D">
              <w:rPr>
                <w:rFonts w:cs="Times New Roman"/>
                <w:sz w:val="22"/>
                <w:szCs w:val="22"/>
              </w:rPr>
              <w:t xml:space="preserve"> and clearly mark each of them “</w:t>
            </w:r>
            <w:r w:rsidRPr="00633E6D">
              <w:rPr>
                <w:rFonts w:cs="Times New Roman"/>
                <w:smallCaps/>
                <w:sz w:val="22"/>
                <w:szCs w:val="22"/>
              </w:rPr>
              <w:t>Copy</w:t>
            </w:r>
            <w:r w:rsidRPr="00633E6D">
              <w:rPr>
                <w:rFonts w:cs="Times New Roman"/>
                <w:sz w:val="22"/>
                <w:szCs w:val="22"/>
              </w:rPr>
              <w:t xml:space="preserve">.” In the event of any discrepancy between the original and the copies, the original shall prevail. </w:t>
            </w:r>
          </w:p>
        </w:tc>
      </w:tr>
      <w:tr w:rsidR="00C31A18" w:rsidRPr="00633E6D">
        <w:tc>
          <w:tcPr>
            <w:tcW w:w="9450" w:type="dxa"/>
            <w:gridSpan w:val="23"/>
          </w:tcPr>
          <w:p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xml:space="preserve"> and shall be attached to the Tender. The name and position held by each person signing the authorization must be typed or printed below the signature.</w:t>
            </w:r>
          </w:p>
        </w:tc>
      </w:tr>
      <w:tr w:rsidR="00C31A18" w:rsidRPr="00633E6D">
        <w:tc>
          <w:tcPr>
            <w:tcW w:w="9450" w:type="dxa"/>
            <w:gridSpan w:val="23"/>
          </w:tcPr>
          <w:p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t xml:space="preserve">Any </w:t>
            </w:r>
            <w:r w:rsidRPr="00633E6D">
              <w:rPr>
                <w:rFonts w:cs="Times New Roman"/>
                <w:spacing w:val="-4"/>
                <w:sz w:val="22"/>
                <w:szCs w:val="22"/>
              </w:rPr>
              <w:t xml:space="preserve">amendments such as </w:t>
            </w:r>
            <w:r w:rsidRPr="00633E6D">
              <w:rPr>
                <w:rFonts w:cs="Times New Roman"/>
                <w:sz w:val="22"/>
                <w:szCs w:val="22"/>
              </w:rPr>
              <w:t xml:space="preserve">interlineations, erasures, or overwriting shall be valid only if they are signed or </w:t>
            </w:r>
            <w:r w:rsidR="00470129" w:rsidRPr="00633E6D">
              <w:rPr>
                <w:rFonts w:cs="Times New Roman"/>
                <w:sz w:val="22"/>
                <w:szCs w:val="22"/>
              </w:rPr>
              <w:t>initialled</w:t>
            </w:r>
            <w:r w:rsidRPr="00633E6D">
              <w:rPr>
                <w:rFonts w:cs="Times New Roman"/>
                <w:sz w:val="22"/>
                <w:szCs w:val="22"/>
              </w:rPr>
              <w:t xml:space="preserve"> by the person signing the Tender.</w:t>
            </w:r>
          </w:p>
        </w:tc>
      </w:tr>
      <w:tr w:rsidR="007B586E" w:rsidRPr="00633E6D">
        <w:trPr>
          <w:cantSplit/>
        </w:trPr>
        <w:tc>
          <w:tcPr>
            <w:tcW w:w="9450" w:type="dxa"/>
            <w:gridSpan w:val="23"/>
          </w:tcPr>
          <w:p w:rsidR="007B586E" w:rsidRPr="00633E6D" w:rsidRDefault="007B586E" w:rsidP="006247D1">
            <w:pPr>
              <w:pStyle w:val="StyleStyleS1-Header1TimesNewRoman14pt1"/>
              <w:spacing w:line="276" w:lineRule="auto"/>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235671281"/>
            <w:r w:rsidRPr="00633E6D">
              <w:t xml:space="preserve">Submission and Opening of </w:t>
            </w:r>
            <w:r w:rsidR="004552FE" w:rsidRPr="00633E6D">
              <w:t>Tender</w:t>
            </w:r>
            <w:r w:rsidRPr="00633E6D">
              <w:t>s</w:t>
            </w:r>
            <w:bookmarkEnd w:id="180"/>
            <w:bookmarkEnd w:id="181"/>
            <w:bookmarkEnd w:id="182"/>
            <w:bookmarkEnd w:id="183"/>
            <w:bookmarkEnd w:id="184"/>
            <w:bookmarkEnd w:id="185"/>
            <w:bookmarkEnd w:id="186"/>
          </w:p>
        </w:tc>
      </w:tr>
      <w:tr w:rsidR="00C31A18" w:rsidRPr="00633E6D">
        <w:tc>
          <w:tcPr>
            <w:tcW w:w="4500" w:type="dxa"/>
            <w:gridSpan w:val="11"/>
          </w:tcPr>
          <w:p w:rsidR="00C31A18" w:rsidRPr="00633E6D" w:rsidRDefault="00C31A18" w:rsidP="006247D1">
            <w:pPr>
              <w:pStyle w:val="S1-Header2"/>
              <w:spacing w:line="276" w:lineRule="auto"/>
              <w:rPr>
                <w:sz w:val="22"/>
                <w:szCs w:val="22"/>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235671282"/>
            <w:r w:rsidRPr="00633E6D">
              <w:rPr>
                <w:sz w:val="22"/>
                <w:szCs w:val="22"/>
              </w:rPr>
              <w:t>Sealing and Marking of Tenders</w:t>
            </w:r>
            <w:bookmarkEnd w:id="187"/>
            <w:bookmarkEnd w:id="188"/>
            <w:bookmarkEnd w:id="189"/>
            <w:bookmarkEnd w:id="190"/>
            <w:bookmarkEnd w:id="191"/>
            <w:bookmarkEnd w:id="192"/>
            <w:bookmarkEnd w:id="193"/>
            <w:bookmarkEnd w:id="194"/>
          </w:p>
        </w:tc>
        <w:tc>
          <w:tcPr>
            <w:tcW w:w="4950" w:type="dxa"/>
            <w:gridSpan w:val="12"/>
          </w:tcPr>
          <w:p w:rsidR="00C31A18" w:rsidRPr="00633E6D" w:rsidRDefault="00C31A18" w:rsidP="006247D1">
            <w:pPr>
              <w:pStyle w:val="Header2-SubClauses"/>
              <w:numPr>
                <w:ilvl w:val="0"/>
                <w:numId w:val="0"/>
              </w:numPr>
              <w:spacing w:line="276" w:lineRule="auto"/>
              <w:rPr>
                <w:rFonts w:cs="Times New Roman"/>
                <w:sz w:val="22"/>
                <w:szCs w:val="22"/>
              </w:rPr>
            </w:pPr>
          </w:p>
        </w:tc>
      </w:tr>
      <w:tr w:rsidR="00C31A18" w:rsidRPr="00633E6D">
        <w:tc>
          <w:tcPr>
            <w:tcW w:w="9450" w:type="dxa"/>
            <w:gridSpan w:val="23"/>
          </w:tcPr>
          <w:p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t xml:space="preserve">Tenderers may always submit their Tenders by mail or by hand. When so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Tenderers shall have the option of submitting their Tenders electronically. Procedures for submission, sealing and marking are as follows:</w:t>
            </w:r>
          </w:p>
          <w:p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 xml:space="preserve">Tenderers submitting Tenders by mail or by hand shall enclose the original and each copy of the Tender, including alternative Tenders, if permitted in accordance with ITB </w:t>
            </w:r>
            <w:smartTag w:uri="urn:schemas-microsoft-com:office:smarttags" w:element="metricconverter">
              <w:smartTagPr>
                <w:attr w:name="ProductID" w:val="13, in"/>
              </w:smartTagPr>
              <w:r w:rsidRPr="00633E6D">
                <w:rPr>
                  <w:sz w:val="22"/>
                  <w:szCs w:val="22"/>
                </w:rPr>
                <w:t>13, in</w:t>
              </w:r>
            </w:smartTag>
            <w:r w:rsidRPr="00633E6D">
              <w:rPr>
                <w:sz w:val="22"/>
                <w:szCs w:val="22"/>
              </w:rPr>
              <w:t xml:space="preserve"> separate sealed envelopes, duly marking the envelopes as “</w:t>
            </w:r>
            <w:r w:rsidRPr="00633E6D">
              <w:rPr>
                <w:smallCaps/>
                <w:sz w:val="22"/>
                <w:szCs w:val="22"/>
              </w:rPr>
              <w:t>Original</w:t>
            </w:r>
            <w:r w:rsidRPr="00633E6D">
              <w:rPr>
                <w:sz w:val="22"/>
                <w:szCs w:val="22"/>
              </w:rPr>
              <w:t>”, “</w:t>
            </w:r>
            <w:r w:rsidRPr="00633E6D">
              <w:rPr>
                <w:smallCaps/>
                <w:sz w:val="22"/>
                <w:szCs w:val="22"/>
              </w:rPr>
              <w:t>Alternative</w:t>
            </w:r>
            <w:r w:rsidRPr="00633E6D">
              <w:rPr>
                <w:sz w:val="22"/>
                <w:szCs w:val="22"/>
              </w:rPr>
              <w:t>” and “</w:t>
            </w:r>
            <w:r w:rsidRPr="00633E6D">
              <w:rPr>
                <w:smallCaps/>
                <w:sz w:val="22"/>
                <w:szCs w:val="22"/>
              </w:rPr>
              <w:t>Copy</w:t>
            </w:r>
            <w:r w:rsidRPr="00633E6D">
              <w:rPr>
                <w:sz w:val="22"/>
                <w:szCs w:val="22"/>
              </w:rPr>
              <w:t>.”  These envelopes containing the original and the copies shall then be enclosed in one single envelope. The rest of the procedure shall be in accordance with ITB sub-Clauses 22.2 and 22.3.</w:t>
            </w:r>
          </w:p>
          <w:p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 xml:space="preserve">Tenderers submitting Tenders electronically shall follow the electronic Tender submission procedures </w:t>
            </w:r>
            <w:r w:rsidRPr="00633E6D">
              <w:rPr>
                <w:b/>
                <w:sz w:val="22"/>
                <w:szCs w:val="22"/>
              </w:rPr>
              <w:t xml:space="preserve">specified in the </w:t>
            </w:r>
            <w:r w:rsidR="00524A11" w:rsidRPr="00633E6D">
              <w:rPr>
                <w:b/>
                <w:sz w:val="22"/>
                <w:szCs w:val="22"/>
              </w:rPr>
              <w:t>BDS</w:t>
            </w:r>
            <w:r w:rsidRPr="00633E6D">
              <w:rPr>
                <w:sz w:val="22"/>
                <w:szCs w:val="22"/>
              </w:rPr>
              <w:t xml:space="preserve">. </w:t>
            </w:r>
          </w:p>
        </w:tc>
      </w:tr>
      <w:tr w:rsidR="00C31A18" w:rsidRPr="00633E6D">
        <w:tc>
          <w:tcPr>
            <w:tcW w:w="9450" w:type="dxa"/>
            <w:gridSpan w:val="23"/>
          </w:tcPr>
          <w:p w:rsidR="00C31A18" w:rsidRPr="00633E6D" w:rsidRDefault="00C31A18" w:rsidP="006247D1">
            <w:pPr>
              <w:pStyle w:val="StyleHeader2-SubClausesAfter6pt"/>
              <w:spacing w:line="276" w:lineRule="auto"/>
              <w:rPr>
                <w:sz w:val="22"/>
                <w:szCs w:val="22"/>
              </w:rPr>
            </w:pPr>
            <w:r w:rsidRPr="00633E6D">
              <w:rPr>
                <w:sz w:val="22"/>
                <w:szCs w:val="22"/>
              </w:rPr>
              <w:t>The inner and outer envelopes shall:</w:t>
            </w:r>
          </w:p>
          <w:p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bear the name and address of the Tenderer;</w:t>
            </w:r>
          </w:p>
          <w:p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 xml:space="preserve">be addressed to the Employer as </w:t>
            </w:r>
            <w:r w:rsidRPr="00633E6D">
              <w:rPr>
                <w:b/>
                <w:sz w:val="22"/>
                <w:szCs w:val="22"/>
              </w:rPr>
              <w:t xml:space="preserve">provided in the </w:t>
            </w:r>
            <w:r w:rsidR="00524A11" w:rsidRPr="00633E6D">
              <w:rPr>
                <w:b/>
                <w:sz w:val="22"/>
                <w:szCs w:val="22"/>
              </w:rPr>
              <w:t>BDS</w:t>
            </w:r>
            <w:r w:rsidRPr="00633E6D">
              <w:rPr>
                <w:sz w:val="22"/>
                <w:szCs w:val="22"/>
              </w:rPr>
              <w:t xml:space="preserve"> pursuant to ITB 22.1;</w:t>
            </w:r>
          </w:p>
          <w:p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bear the specific identification of this tendering process indicated in accordance with ITB 1.1; and</w:t>
            </w:r>
          </w:p>
          <w:p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(d)</w:t>
            </w:r>
            <w:r w:rsidRPr="00633E6D">
              <w:rPr>
                <w:sz w:val="22"/>
                <w:szCs w:val="22"/>
              </w:rPr>
              <w:tab/>
              <w:t>bear a warning not to open before the time and date for Tender opening.</w:t>
            </w:r>
          </w:p>
        </w:tc>
      </w:tr>
      <w:tr w:rsidR="00C31A18" w:rsidRPr="00633E6D">
        <w:tc>
          <w:tcPr>
            <w:tcW w:w="9450" w:type="dxa"/>
            <w:gridSpan w:val="23"/>
          </w:tcPr>
          <w:p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lastRenderedPageBreak/>
              <w:t xml:space="preserve">If all envelopes are not sealed and marked as required, the </w:t>
            </w:r>
            <w:r w:rsidRPr="00633E6D">
              <w:rPr>
                <w:rStyle w:val="StyleHeader2-SubClausesItalicChar"/>
                <w:rFonts w:cs="Times New Roman"/>
                <w:i w:val="0"/>
                <w:iCs w:val="0"/>
                <w:sz w:val="22"/>
                <w:szCs w:val="22"/>
              </w:rPr>
              <w:t>Employer</w:t>
            </w:r>
            <w:r w:rsidRPr="00633E6D">
              <w:rPr>
                <w:rFonts w:cs="Times New Roman"/>
                <w:sz w:val="22"/>
                <w:szCs w:val="22"/>
              </w:rPr>
              <w:t xml:space="preserve"> will assume no responsibility for the misplacement or premature opening of the Tender.</w:t>
            </w:r>
          </w:p>
        </w:tc>
      </w:tr>
      <w:tr w:rsidR="002A4EDA" w:rsidRPr="00633E6D">
        <w:trPr>
          <w:trHeight w:val="412"/>
        </w:trPr>
        <w:tc>
          <w:tcPr>
            <w:tcW w:w="4500" w:type="dxa"/>
            <w:gridSpan w:val="11"/>
          </w:tcPr>
          <w:p w:rsidR="002A4EDA" w:rsidRPr="00633E6D" w:rsidRDefault="002A4EDA" w:rsidP="006247D1">
            <w:pPr>
              <w:pStyle w:val="S1-Header2"/>
              <w:spacing w:line="276" w:lineRule="auto"/>
              <w:rPr>
                <w:sz w:val="22"/>
                <w:szCs w:val="22"/>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235671283"/>
            <w:r w:rsidRPr="00633E6D">
              <w:rPr>
                <w:sz w:val="22"/>
                <w:szCs w:val="22"/>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tcPr>
          <w:p w:rsidR="002A4EDA" w:rsidRPr="00633E6D" w:rsidRDefault="002A4EDA" w:rsidP="006247D1">
            <w:pPr>
              <w:pStyle w:val="Header2-SubClauses"/>
              <w:numPr>
                <w:ilvl w:val="0"/>
                <w:numId w:val="0"/>
              </w:numPr>
              <w:spacing w:line="276" w:lineRule="auto"/>
              <w:rPr>
                <w:rFonts w:cs="Times New Roman"/>
                <w:sz w:val="22"/>
                <w:szCs w:val="22"/>
              </w:rPr>
            </w:pPr>
          </w:p>
        </w:tc>
      </w:tr>
      <w:tr w:rsidR="00773943" w:rsidRPr="00633E6D">
        <w:trPr>
          <w:trHeight w:val="656"/>
        </w:trPr>
        <w:tc>
          <w:tcPr>
            <w:tcW w:w="9450" w:type="dxa"/>
            <w:gridSpan w:val="23"/>
          </w:tcPr>
          <w:p w:rsidR="00773943" w:rsidRPr="00633E6D" w:rsidRDefault="00773943" w:rsidP="006247D1">
            <w:pPr>
              <w:pStyle w:val="Header2-SubClauses"/>
              <w:spacing w:line="276" w:lineRule="auto"/>
              <w:rPr>
                <w:rFonts w:cs="Times New Roman"/>
                <w:sz w:val="22"/>
                <w:szCs w:val="22"/>
              </w:rPr>
            </w:pPr>
            <w:r w:rsidRPr="00633E6D">
              <w:rPr>
                <w:rFonts w:cs="Times New Roman"/>
                <w:sz w:val="22"/>
                <w:szCs w:val="22"/>
              </w:rPr>
              <w:t xml:space="preserve">Tenders must be received by the </w:t>
            </w:r>
            <w:r w:rsidRPr="00633E6D">
              <w:rPr>
                <w:sz w:val="22"/>
                <w:szCs w:val="22"/>
              </w:rPr>
              <w:t>Employer</w:t>
            </w:r>
            <w:r w:rsidRPr="00633E6D">
              <w:rPr>
                <w:rFonts w:cs="Times New Roman"/>
                <w:sz w:val="22"/>
                <w:szCs w:val="22"/>
              </w:rPr>
              <w:t xml:space="preserve"> at the address and no later than the date and time indicated in the </w:t>
            </w:r>
            <w:r w:rsidR="00524A11" w:rsidRPr="00633E6D">
              <w:rPr>
                <w:b/>
                <w:sz w:val="22"/>
                <w:szCs w:val="22"/>
              </w:rPr>
              <w:t>BDS</w:t>
            </w:r>
            <w:r w:rsidRPr="00633E6D">
              <w:rPr>
                <w:rFonts w:cs="Times New Roman"/>
                <w:sz w:val="22"/>
                <w:szCs w:val="22"/>
              </w:rPr>
              <w:t xml:space="preserve">. </w:t>
            </w:r>
          </w:p>
        </w:tc>
      </w:tr>
      <w:tr w:rsidR="00773943" w:rsidRPr="00633E6D">
        <w:tc>
          <w:tcPr>
            <w:tcW w:w="9450" w:type="dxa"/>
            <w:gridSpan w:val="23"/>
          </w:tcPr>
          <w:p w:rsidR="00773943" w:rsidRPr="00633E6D" w:rsidRDefault="00773943"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may, at its discretion, extend the deadline for the submission of Tenders by amending the Tendering Document in accordance with ITB </w:t>
            </w:r>
            <w:smartTag w:uri="urn:schemas-microsoft-com:office:smarttags" w:element="metricconverter">
              <w:smartTagPr>
                <w:attr w:name="ProductID" w:val="8, in"/>
              </w:smartTagPr>
              <w:r w:rsidRPr="00633E6D">
                <w:rPr>
                  <w:rFonts w:cs="Times New Roman"/>
                  <w:sz w:val="22"/>
                  <w:szCs w:val="22"/>
                </w:rPr>
                <w:t>8, in</w:t>
              </w:r>
            </w:smartTag>
            <w:r w:rsidRPr="00633E6D">
              <w:rPr>
                <w:rFonts w:cs="Times New Roman"/>
                <w:sz w:val="22"/>
                <w:szCs w:val="22"/>
              </w:rPr>
              <w:t xml:space="preserve"> which case all rights and obligations of the </w:t>
            </w:r>
            <w:r w:rsidRPr="00633E6D">
              <w:rPr>
                <w:rStyle w:val="StyleHeader2-SubClausesItalicChar"/>
                <w:rFonts w:cs="Times New Roman"/>
                <w:i w:val="0"/>
                <w:iCs w:val="0"/>
                <w:sz w:val="22"/>
                <w:szCs w:val="22"/>
              </w:rPr>
              <w:t>Employer</w:t>
            </w:r>
            <w:r w:rsidRPr="00633E6D">
              <w:rPr>
                <w:rFonts w:cs="Times New Roman"/>
                <w:sz w:val="22"/>
                <w:szCs w:val="22"/>
              </w:rPr>
              <w:t xml:space="preserve"> and Tenderers previously subject to the deadline shall thereafter be subject to the deadline as extended.</w:t>
            </w:r>
          </w:p>
        </w:tc>
      </w:tr>
      <w:tr w:rsidR="002A4EDA" w:rsidRPr="00633E6D">
        <w:tc>
          <w:tcPr>
            <w:tcW w:w="2430" w:type="dxa"/>
          </w:tcPr>
          <w:p w:rsidR="002A4EDA" w:rsidRPr="00633E6D" w:rsidRDefault="00773943" w:rsidP="006247D1">
            <w:pPr>
              <w:pStyle w:val="S1-Header2"/>
              <w:spacing w:line="276" w:lineRule="auto"/>
              <w:rPr>
                <w:sz w:val="22"/>
                <w:szCs w:val="22"/>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235671284"/>
            <w:r w:rsidRPr="00633E6D">
              <w:rPr>
                <w:sz w:val="22"/>
                <w:szCs w:val="22"/>
              </w:rPr>
              <w:t>Late Tenders</w:t>
            </w:r>
            <w:bookmarkEnd w:id="204"/>
            <w:bookmarkEnd w:id="205"/>
            <w:bookmarkEnd w:id="206"/>
            <w:bookmarkEnd w:id="207"/>
            <w:bookmarkEnd w:id="208"/>
            <w:bookmarkEnd w:id="209"/>
            <w:bookmarkEnd w:id="210"/>
            <w:bookmarkEnd w:id="211"/>
          </w:p>
        </w:tc>
        <w:tc>
          <w:tcPr>
            <w:tcW w:w="7020" w:type="dxa"/>
            <w:gridSpan w:val="22"/>
          </w:tcPr>
          <w:p w:rsidR="002A4EDA" w:rsidRPr="00633E6D" w:rsidRDefault="002A4EDA" w:rsidP="006247D1">
            <w:pPr>
              <w:pStyle w:val="Header2-SubClauses"/>
              <w:numPr>
                <w:ilvl w:val="0"/>
                <w:numId w:val="0"/>
              </w:numPr>
              <w:spacing w:line="276" w:lineRule="auto"/>
              <w:rPr>
                <w:rFonts w:cs="Times New Roman"/>
                <w:sz w:val="22"/>
                <w:szCs w:val="22"/>
              </w:rPr>
            </w:pPr>
          </w:p>
        </w:tc>
      </w:tr>
      <w:tr w:rsidR="00773943" w:rsidRPr="00633E6D">
        <w:tc>
          <w:tcPr>
            <w:tcW w:w="9450" w:type="dxa"/>
            <w:gridSpan w:val="23"/>
          </w:tcPr>
          <w:p w:rsidR="00773943" w:rsidRPr="00633E6D" w:rsidRDefault="00773943"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not consider any Tender that arrives after the deadline for submission of Tenders, in accordance with ITB 22. Any Tender received by the </w:t>
            </w:r>
            <w:r w:rsidRPr="00633E6D">
              <w:rPr>
                <w:rStyle w:val="StyleHeader2-SubClausesItalicChar"/>
                <w:rFonts w:cs="Times New Roman"/>
                <w:i w:val="0"/>
                <w:iCs w:val="0"/>
                <w:sz w:val="22"/>
                <w:szCs w:val="22"/>
              </w:rPr>
              <w:t>Employer</w:t>
            </w:r>
            <w:r w:rsidRPr="00633E6D">
              <w:rPr>
                <w:rFonts w:cs="Times New Roman"/>
                <w:sz w:val="22"/>
                <w:szCs w:val="22"/>
              </w:rPr>
              <w:t xml:space="preserve"> after the deadline for submission of Tenders shall be declared late, rejected, and returned unopened to the Tenderer.</w:t>
            </w:r>
          </w:p>
        </w:tc>
      </w:tr>
      <w:tr w:rsidR="00773943" w:rsidRPr="00633E6D">
        <w:tc>
          <w:tcPr>
            <w:tcW w:w="6480" w:type="dxa"/>
            <w:gridSpan w:val="19"/>
          </w:tcPr>
          <w:p w:rsidR="00773943" w:rsidRPr="00633E6D" w:rsidRDefault="00B5073E" w:rsidP="006247D1">
            <w:pPr>
              <w:pStyle w:val="S1-Header2"/>
              <w:spacing w:line="276" w:lineRule="auto"/>
              <w:rPr>
                <w:sz w:val="22"/>
                <w:szCs w:val="22"/>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235671285"/>
            <w:r w:rsidRPr="00633E6D">
              <w:rPr>
                <w:sz w:val="22"/>
                <w:szCs w:val="22"/>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tcPr>
          <w:p w:rsidR="00773943" w:rsidRPr="00633E6D" w:rsidRDefault="00773943" w:rsidP="006247D1">
            <w:pPr>
              <w:pStyle w:val="StyleHeader2-SubClausesAfter6pt"/>
              <w:numPr>
                <w:ilvl w:val="0"/>
                <w:numId w:val="0"/>
              </w:numPr>
              <w:spacing w:line="276" w:lineRule="auto"/>
              <w:rPr>
                <w:sz w:val="22"/>
                <w:szCs w:val="22"/>
              </w:rPr>
            </w:pPr>
          </w:p>
        </w:tc>
      </w:tr>
      <w:tr w:rsidR="00B5073E" w:rsidRPr="00633E6D">
        <w:tc>
          <w:tcPr>
            <w:tcW w:w="9450" w:type="dxa"/>
            <w:gridSpan w:val="23"/>
          </w:tcPr>
          <w:p w:rsidR="00B5073E" w:rsidRPr="00633E6D" w:rsidRDefault="00B5073E" w:rsidP="006247D1">
            <w:pPr>
              <w:pStyle w:val="StyleHeader2-SubClausesAfter6pt"/>
              <w:spacing w:line="276" w:lineRule="auto"/>
              <w:rPr>
                <w:sz w:val="22"/>
                <w:szCs w:val="22"/>
              </w:rPr>
            </w:pPr>
            <w:r w:rsidRPr="00633E6D">
              <w:rPr>
                <w:sz w:val="22"/>
                <w:szCs w:val="22"/>
              </w:rPr>
              <w:t>A Tenderer may withdraw, substitute, or modify its Tender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Tender must accompany the respective written notice. All notices must be:</w:t>
            </w:r>
          </w:p>
          <w:p w:rsidR="00B5073E" w:rsidRPr="00633E6D" w:rsidRDefault="00B5073E"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r>
            <w:r w:rsidRPr="00633E6D">
              <w:rPr>
                <w:spacing w:val="-4"/>
                <w:sz w:val="22"/>
                <w:szCs w:val="22"/>
              </w:rPr>
              <w:t>prepared and submitted in accordance with ITB 20 and ITB 21 (except that withdrawal notices do not require copies), and in addition, the respective envelopes shall be clearly marked “</w:t>
            </w:r>
            <w:r w:rsidRPr="00633E6D">
              <w:rPr>
                <w:smallCaps/>
                <w:spacing w:val="-4"/>
                <w:sz w:val="22"/>
                <w:szCs w:val="22"/>
              </w:rPr>
              <w:t>Withdrawal</w:t>
            </w:r>
            <w:r w:rsidRPr="00633E6D">
              <w:rPr>
                <w:spacing w:val="-4"/>
                <w:sz w:val="22"/>
                <w:szCs w:val="22"/>
              </w:rPr>
              <w:t>,” “</w:t>
            </w:r>
            <w:r w:rsidRPr="00633E6D">
              <w:rPr>
                <w:smallCaps/>
                <w:spacing w:val="-4"/>
                <w:sz w:val="22"/>
                <w:szCs w:val="22"/>
              </w:rPr>
              <w:t>Substitution</w:t>
            </w:r>
            <w:r w:rsidRPr="00633E6D">
              <w:rPr>
                <w:spacing w:val="-4"/>
                <w:sz w:val="22"/>
                <w:szCs w:val="22"/>
              </w:rPr>
              <w:t>,” “</w:t>
            </w:r>
            <w:r w:rsidRPr="00633E6D">
              <w:rPr>
                <w:smallCaps/>
                <w:spacing w:val="-4"/>
                <w:sz w:val="22"/>
                <w:szCs w:val="22"/>
              </w:rPr>
              <w:t>Modification</w:t>
            </w:r>
            <w:r w:rsidRPr="00633E6D">
              <w:rPr>
                <w:spacing w:val="-4"/>
                <w:sz w:val="22"/>
                <w:szCs w:val="22"/>
              </w:rPr>
              <w:t>;” and</w:t>
            </w:r>
          </w:p>
          <w:p w:rsidR="00B5073E" w:rsidRPr="00633E6D" w:rsidRDefault="00B5073E" w:rsidP="006247D1">
            <w:pPr>
              <w:pStyle w:val="P3Header1-Clauses"/>
              <w:numPr>
                <w:ilvl w:val="0"/>
                <w:numId w:val="0"/>
              </w:numPr>
              <w:spacing w:line="276" w:lineRule="auto"/>
              <w:ind w:left="927" w:hanging="423"/>
              <w:rPr>
                <w:spacing w:val="-4"/>
                <w:sz w:val="22"/>
                <w:szCs w:val="22"/>
              </w:rPr>
            </w:pPr>
            <w:r w:rsidRPr="00633E6D">
              <w:rPr>
                <w:sz w:val="22"/>
                <w:szCs w:val="22"/>
              </w:rPr>
              <w:t>(b)</w:t>
            </w:r>
            <w:r w:rsidRPr="00633E6D">
              <w:rPr>
                <w:sz w:val="22"/>
                <w:szCs w:val="22"/>
              </w:rPr>
              <w:tab/>
              <w:t>received by the Employer prior to the deadline prescribed for submission of Tenders, in accordance with ITB 22.</w:t>
            </w:r>
          </w:p>
        </w:tc>
      </w:tr>
      <w:tr w:rsidR="00B5073E" w:rsidRPr="00633E6D">
        <w:tc>
          <w:tcPr>
            <w:tcW w:w="9450" w:type="dxa"/>
            <w:gridSpan w:val="23"/>
          </w:tcPr>
          <w:p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t>Tenders requested to be withdrawn in accordance with ITB 24.1 shall be returned unopened to the Tenderers.</w:t>
            </w:r>
          </w:p>
        </w:tc>
      </w:tr>
      <w:tr w:rsidR="00B5073E" w:rsidRPr="00633E6D">
        <w:tc>
          <w:tcPr>
            <w:tcW w:w="9450" w:type="dxa"/>
            <w:gridSpan w:val="23"/>
          </w:tcPr>
          <w:p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633E6D">
        <w:tc>
          <w:tcPr>
            <w:tcW w:w="2430" w:type="dxa"/>
          </w:tcPr>
          <w:p w:rsidR="00B5073E" w:rsidRPr="00633E6D" w:rsidRDefault="00B5073E" w:rsidP="006247D1">
            <w:pPr>
              <w:pStyle w:val="S1-Header2"/>
              <w:spacing w:line="276" w:lineRule="auto"/>
              <w:rPr>
                <w:sz w:val="22"/>
                <w:szCs w:val="22"/>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235671286"/>
            <w:r w:rsidRPr="00633E6D">
              <w:rPr>
                <w:sz w:val="22"/>
                <w:szCs w:val="22"/>
              </w:rPr>
              <w:t>Tender Opening</w:t>
            </w:r>
            <w:bookmarkEnd w:id="221"/>
            <w:bookmarkEnd w:id="222"/>
            <w:bookmarkEnd w:id="223"/>
            <w:bookmarkEnd w:id="224"/>
            <w:bookmarkEnd w:id="225"/>
            <w:bookmarkEnd w:id="226"/>
            <w:bookmarkEnd w:id="227"/>
            <w:bookmarkEnd w:id="228"/>
          </w:p>
        </w:tc>
        <w:tc>
          <w:tcPr>
            <w:tcW w:w="7020" w:type="dxa"/>
            <w:gridSpan w:val="22"/>
          </w:tcPr>
          <w:p w:rsidR="00B5073E" w:rsidRPr="00633E6D" w:rsidRDefault="00B5073E" w:rsidP="006247D1">
            <w:pPr>
              <w:pStyle w:val="Header2-SubClauses"/>
              <w:numPr>
                <w:ilvl w:val="0"/>
                <w:numId w:val="0"/>
              </w:numPr>
              <w:spacing w:line="276" w:lineRule="auto"/>
              <w:rPr>
                <w:rFonts w:cs="Times New Roman"/>
                <w:sz w:val="22"/>
                <w:szCs w:val="22"/>
              </w:rPr>
            </w:pPr>
          </w:p>
        </w:tc>
      </w:tr>
      <w:tr w:rsidR="00B5073E" w:rsidRPr="00633E6D">
        <w:tc>
          <w:tcPr>
            <w:tcW w:w="9450" w:type="dxa"/>
            <w:gridSpan w:val="23"/>
          </w:tcPr>
          <w:p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open the Tenders in public at the address, date and time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xml:space="preserve"> in the presence of Tenderers` designated representatives and anyone who choose to attend.  Any specific electronic Tender opening procedures required if electronic tendering is permitted in accordance with ITB 21.1, shall be as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w:t>
            </w:r>
          </w:p>
        </w:tc>
      </w:tr>
      <w:tr w:rsidR="00B5073E" w:rsidRPr="00633E6D">
        <w:tc>
          <w:tcPr>
            <w:tcW w:w="9450" w:type="dxa"/>
            <w:gridSpan w:val="23"/>
          </w:tcPr>
          <w:p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t>First, envelopes marked “</w:t>
            </w:r>
            <w:r w:rsidRPr="00633E6D">
              <w:rPr>
                <w:rFonts w:cs="Times New Roman"/>
                <w:smallCaps/>
                <w:sz w:val="22"/>
                <w:szCs w:val="22"/>
              </w:rPr>
              <w:t>Withdrawal</w:t>
            </w:r>
            <w:r w:rsidRPr="00633E6D">
              <w:rPr>
                <w:rFonts w:cs="Times New Roman"/>
                <w:sz w:val="22"/>
                <w:szCs w:val="22"/>
              </w:rPr>
              <w:t xml:space="preserve">” shall be opened and read out and the envelope with the corresponding Tender shall not be opened, but returned to the Tenderer. No Tender withdrawal shall be permitted unless the corresponding withdrawal notice contains a valid authorization to request </w:t>
            </w:r>
            <w:r w:rsidRPr="00633E6D">
              <w:rPr>
                <w:rFonts w:cs="Times New Roman"/>
                <w:sz w:val="22"/>
                <w:szCs w:val="22"/>
              </w:rPr>
              <w:lastRenderedPageBreak/>
              <w:t>the withdrawal and is read out at Tender opening. Next, envelopes marked “</w:t>
            </w:r>
            <w:r w:rsidRPr="00633E6D">
              <w:rPr>
                <w:rFonts w:cs="Times New Roman"/>
                <w:smallCaps/>
                <w:sz w:val="22"/>
                <w:szCs w:val="22"/>
              </w:rPr>
              <w:t>Substitution</w:t>
            </w:r>
            <w:r w:rsidRPr="00633E6D">
              <w:rPr>
                <w:rFonts w:cs="Times New Roman"/>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633E6D">
              <w:rPr>
                <w:rFonts w:cs="Times New Roman"/>
                <w:smallCaps/>
                <w:sz w:val="22"/>
                <w:szCs w:val="22"/>
              </w:rPr>
              <w:t>Modification</w:t>
            </w:r>
            <w:r w:rsidRPr="00633E6D">
              <w:rPr>
                <w:rFonts w:cs="Times New Roman"/>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633E6D">
        <w:tc>
          <w:tcPr>
            <w:tcW w:w="9450" w:type="dxa"/>
            <w:gridSpan w:val="23"/>
          </w:tcPr>
          <w:p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lastRenderedPageBreak/>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633E6D">
              <w:rPr>
                <w:rStyle w:val="StyleHeader2-SubClausesItalicChar"/>
                <w:rFonts w:cs="Times New Roman"/>
                <w:i w:val="0"/>
                <w:iCs w:val="0"/>
                <w:sz w:val="22"/>
                <w:szCs w:val="22"/>
              </w:rPr>
              <w:t>Employer</w:t>
            </w:r>
            <w:r w:rsidRPr="00633E6D">
              <w:rPr>
                <w:rFonts w:cs="Times New Roman"/>
                <w:sz w:val="22"/>
                <w:szCs w:val="22"/>
              </w:rPr>
              <w:t xml:space="preserve"> may consider appropriate. Only discounts and alternative offers read out at Tender opening shall be considered for evaluation. No Tender shall be rejected at Tender opening except for late Tenders, in accordance with ITB 23.1.</w:t>
            </w:r>
          </w:p>
        </w:tc>
      </w:tr>
      <w:tr w:rsidR="00B5073E" w:rsidRPr="00633E6D">
        <w:tc>
          <w:tcPr>
            <w:tcW w:w="9450" w:type="dxa"/>
            <w:gridSpan w:val="23"/>
          </w:tcPr>
          <w:p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40186D" w:rsidRPr="00633E6D" w:rsidRDefault="0040186D" w:rsidP="00B62D0F">
            <w:pPr>
              <w:pStyle w:val="S1-Header2"/>
              <w:numPr>
                <w:ilvl w:val="0"/>
                <w:numId w:val="0"/>
              </w:numPr>
              <w:ind w:left="432" w:hanging="432"/>
            </w:pPr>
          </w:p>
        </w:tc>
      </w:tr>
      <w:tr w:rsidR="007B586E" w:rsidRPr="00633E6D">
        <w:trPr>
          <w:cantSplit/>
          <w:trHeight w:val="662"/>
        </w:trPr>
        <w:tc>
          <w:tcPr>
            <w:tcW w:w="9450" w:type="dxa"/>
            <w:gridSpan w:val="23"/>
          </w:tcPr>
          <w:p w:rsidR="007B586E" w:rsidRPr="00633E6D" w:rsidRDefault="007B586E" w:rsidP="006247D1">
            <w:pPr>
              <w:pStyle w:val="StyleStyleS1-Header1TimesNewRoman14pt1"/>
              <w:spacing w:line="276" w:lineRule="auto"/>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235671287"/>
            <w:r w:rsidRPr="00633E6D">
              <w:t xml:space="preserve">Evaluation and Comparison of </w:t>
            </w:r>
            <w:r w:rsidR="004552FE" w:rsidRPr="00633E6D">
              <w:t>Tender</w:t>
            </w:r>
            <w:r w:rsidRPr="00633E6D">
              <w:t>s</w:t>
            </w:r>
            <w:bookmarkEnd w:id="229"/>
            <w:bookmarkEnd w:id="230"/>
            <w:bookmarkEnd w:id="231"/>
            <w:bookmarkEnd w:id="232"/>
            <w:bookmarkEnd w:id="233"/>
            <w:bookmarkEnd w:id="234"/>
            <w:bookmarkEnd w:id="235"/>
          </w:p>
        </w:tc>
      </w:tr>
      <w:tr w:rsidR="001674C9" w:rsidRPr="00633E6D">
        <w:tc>
          <w:tcPr>
            <w:tcW w:w="2430" w:type="dxa"/>
          </w:tcPr>
          <w:p w:rsidR="001674C9" w:rsidRPr="00633E6D" w:rsidRDefault="001674C9" w:rsidP="006247D1">
            <w:pPr>
              <w:pStyle w:val="S1-Header2"/>
              <w:spacing w:line="276" w:lineRule="auto"/>
              <w:rPr>
                <w:sz w:val="22"/>
                <w:szCs w:val="22"/>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235671288"/>
            <w:r w:rsidRPr="00633E6D">
              <w:rPr>
                <w:sz w:val="22"/>
                <w:szCs w:val="22"/>
              </w:rPr>
              <w:t>Confidentiality</w:t>
            </w:r>
            <w:bookmarkEnd w:id="236"/>
            <w:bookmarkEnd w:id="237"/>
            <w:bookmarkEnd w:id="238"/>
            <w:bookmarkEnd w:id="239"/>
            <w:bookmarkEnd w:id="240"/>
            <w:bookmarkEnd w:id="241"/>
            <w:bookmarkEnd w:id="242"/>
            <w:bookmarkEnd w:id="243"/>
          </w:p>
        </w:tc>
        <w:tc>
          <w:tcPr>
            <w:tcW w:w="7020" w:type="dxa"/>
            <w:gridSpan w:val="22"/>
          </w:tcPr>
          <w:p w:rsidR="001674C9" w:rsidRPr="00633E6D" w:rsidRDefault="001674C9" w:rsidP="006247D1">
            <w:pPr>
              <w:pStyle w:val="Header2-SubClauses"/>
              <w:numPr>
                <w:ilvl w:val="0"/>
                <w:numId w:val="0"/>
              </w:numPr>
              <w:spacing w:after="120" w:line="276" w:lineRule="auto"/>
              <w:rPr>
                <w:rFonts w:cs="Times New Roman"/>
                <w:sz w:val="22"/>
                <w:szCs w:val="22"/>
              </w:rPr>
            </w:pPr>
          </w:p>
        </w:tc>
      </w:tr>
      <w:tr w:rsidR="001674C9" w:rsidRPr="00633E6D">
        <w:tc>
          <w:tcPr>
            <w:tcW w:w="9450" w:type="dxa"/>
            <w:gridSpan w:val="23"/>
          </w:tcPr>
          <w:p w:rsidR="001674C9" w:rsidRPr="00633E6D" w:rsidRDefault="001674C9" w:rsidP="006247D1">
            <w:pPr>
              <w:pStyle w:val="Header2-SubClauses"/>
              <w:spacing w:after="120" w:line="276" w:lineRule="auto"/>
              <w:rPr>
                <w:rFonts w:cs="Times New Roman"/>
                <w:sz w:val="22"/>
                <w:szCs w:val="22"/>
              </w:rPr>
            </w:pPr>
            <w:r w:rsidRPr="00633E6D">
              <w:rPr>
                <w:rFonts w:cs="Times New Roman"/>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633E6D">
        <w:tc>
          <w:tcPr>
            <w:tcW w:w="9450" w:type="dxa"/>
            <w:gridSpan w:val="23"/>
          </w:tcPr>
          <w:p w:rsidR="001674C9" w:rsidRPr="00633E6D" w:rsidRDefault="001674C9" w:rsidP="006247D1">
            <w:pPr>
              <w:pStyle w:val="Header2-SubClauses"/>
              <w:spacing w:after="120" w:line="276" w:lineRule="auto"/>
              <w:rPr>
                <w:rFonts w:cs="Times New Roman"/>
                <w:sz w:val="22"/>
                <w:szCs w:val="22"/>
              </w:rPr>
            </w:pPr>
            <w:r w:rsidRPr="00633E6D">
              <w:rPr>
                <w:rFonts w:cs="Times New Roman"/>
                <w:sz w:val="22"/>
                <w:szCs w:val="22"/>
              </w:rPr>
              <w:t xml:space="preserve">Any attempt by a Tenderer to influence the Employer in the evaluation of the Tenders or Contract award decisions may result in the rejection of its Tender.  </w:t>
            </w:r>
          </w:p>
        </w:tc>
      </w:tr>
      <w:tr w:rsidR="001674C9" w:rsidRPr="00633E6D">
        <w:tc>
          <w:tcPr>
            <w:tcW w:w="9450" w:type="dxa"/>
            <w:gridSpan w:val="23"/>
          </w:tcPr>
          <w:p w:rsidR="001674C9" w:rsidRPr="00633E6D" w:rsidRDefault="001674C9" w:rsidP="006247D1">
            <w:pPr>
              <w:pStyle w:val="StyleHeader2-SubClausesAfter6pt"/>
              <w:spacing w:line="276" w:lineRule="auto"/>
              <w:rPr>
                <w:sz w:val="22"/>
                <w:szCs w:val="22"/>
              </w:rPr>
            </w:pPr>
            <w:r w:rsidRPr="00633E6D">
              <w:rPr>
                <w:sz w:val="22"/>
                <w:szCs w:val="22"/>
              </w:rPr>
              <w:t xml:space="preserve">Notwithstanding ITB 25.2, from the time of Tender opening to the time of Contract award, if any Tenderer wishes to contact the </w:t>
            </w:r>
            <w:r w:rsidRPr="00633E6D">
              <w:rPr>
                <w:rStyle w:val="StyleHeader2-SubClausesItalicChar"/>
                <w:rFonts w:cs="Times New Roman"/>
                <w:i w:val="0"/>
                <w:iCs w:val="0"/>
                <w:sz w:val="22"/>
                <w:szCs w:val="22"/>
              </w:rPr>
              <w:t>Employer</w:t>
            </w:r>
            <w:r w:rsidRPr="00633E6D">
              <w:rPr>
                <w:sz w:val="22"/>
                <w:szCs w:val="22"/>
              </w:rPr>
              <w:t xml:space="preserve"> on any matter related to the tendering process, it may do so in writing.</w:t>
            </w:r>
          </w:p>
        </w:tc>
      </w:tr>
      <w:tr w:rsidR="001674C9" w:rsidRPr="00633E6D">
        <w:tc>
          <w:tcPr>
            <w:tcW w:w="4140" w:type="dxa"/>
            <w:gridSpan w:val="9"/>
          </w:tcPr>
          <w:p w:rsidR="001674C9" w:rsidRPr="00633E6D" w:rsidRDefault="001674C9" w:rsidP="006247D1">
            <w:pPr>
              <w:pStyle w:val="S1-Header2"/>
              <w:spacing w:line="276" w:lineRule="auto"/>
              <w:rPr>
                <w:sz w:val="22"/>
                <w:szCs w:val="22"/>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235671289"/>
            <w:r w:rsidRPr="00633E6D">
              <w:rPr>
                <w:sz w:val="22"/>
                <w:szCs w:val="22"/>
              </w:rPr>
              <w:t>Clarification of Tenders</w:t>
            </w:r>
            <w:bookmarkEnd w:id="244"/>
            <w:bookmarkEnd w:id="245"/>
            <w:bookmarkEnd w:id="246"/>
            <w:bookmarkEnd w:id="247"/>
            <w:bookmarkEnd w:id="248"/>
            <w:bookmarkEnd w:id="249"/>
            <w:bookmarkEnd w:id="250"/>
            <w:bookmarkEnd w:id="251"/>
            <w:bookmarkEnd w:id="252"/>
          </w:p>
        </w:tc>
        <w:tc>
          <w:tcPr>
            <w:tcW w:w="5310" w:type="dxa"/>
            <w:gridSpan w:val="14"/>
          </w:tcPr>
          <w:p w:rsidR="001674C9" w:rsidRPr="00633E6D" w:rsidRDefault="001674C9" w:rsidP="006247D1">
            <w:pPr>
              <w:pStyle w:val="StyleHeader2-SubClausesAfter6pt"/>
              <w:numPr>
                <w:ilvl w:val="0"/>
                <w:numId w:val="0"/>
              </w:numPr>
              <w:spacing w:line="276" w:lineRule="auto"/>
              <w:rPr>
                <w:sz w:val="22"/>
                <w:szCs w:val="22"/>
              </w:rPr>
            </w:pPr>
          </w:p>
        </w:tc>
      </w:tr>
      <w:tr w:rsidR="001674C9" w:rsidRPr="00633E6D">
        <w:tc>
          <w:tcPr>
            <w:tcW w:w="9450" w:type="dxa"/>
            <w:gridSpan w:val="23"/>
          </w:tcPr>
          <w:p w:rsidR="001674C9" w:rsidRPr="00633E6D" w:rsidRDefault="001674C9" w:rsidP="006247D1">
            <w:pPr>
              <w:pStyle w:val="StyleHeader2-SubClausesAfter6pt"/>
              <w:spacing w:line="276" w:lineRule="auto"/>
              <w:rPr>
                <w:sz w:val="22"/>
                <w:szCs w:val="22"/>
              </w:rPr>
            </w:pPr>
            <w:r w:rsidRPr="00633E6D">
              <w:rPr>
                <w:sz w:val="22"/>
                <w:szCs w:val="22"/>
              </w:rPr>
              <w:t xml:space="preserve">To assist in the examination, evaluation, and comparison of the Tenders, and qualification of the Tenderers, the </w:t>
            </w:r>
            <w:r w:rsidRPr="00633E6D">
              <w:rPr>
                <w:rStyle w:val="StyleHeader2-SubClausesItalicChar"/>
                <w:rFonts w:cs="Times New Roman"/>
                <w:i w:val="0"/>
                <w:iCs w:val="0"/>
                <w:sz w:val="22"/>
                <w:szCs w:val="22"/>
              </w:rPr>
              <w:t>Employer</w:t>
            </w:r>
            <w:r w:rsidRPr="00633E6D">
              <w:rPr>
                <w:sz w:val="22"/>
                <w:szCs w:val="22"/>
              </w:rPr>
              <w:t xml:space="preserve"> may, at its discretion, ask any Tenderer for a clarification of its Tender. Any clarification submitted by a Tenderer that is not in response to a request by the </w:t>
            </w:r>
            <w:r w:rsidRPr="00633E6D">
              <w:rPr>
                <w:rStyle w:val="StyleHeader2-SubClausesItalicChar"/>
                <w:rFonts w:cs="Times New Roman"/>
                <w:i w:val="0"/>
                <w:iCs w:val="0"/>
                <w:sz w:val="22"/>
                <w:szCs w:val="22"/>
              </w:rPr>
              <w:t>Employer</w:t>
            </w:r>
            <w:r w:rsidRPr="00633E6D">
              <w:rPr>
                <w:sz w:val="22"/>
                <w:szCs w:val="22"/>
              </w:rPr>
              <w:t xml:space="preserve"> shall not be considered. The </w:t>
            </w:r>
            <w:r w:rsidRPr="00633E6D">
              <w:rPr>
                <w:rStyle w:val="StyleHeader2-SubClausesItalicChar"/>
                <w:rFonts w:cs="Times New Roman"/>
                <w:i w:val="0"/>
                <w:iCs w:val="0"/>
                <w:sz w:val="22"/>
                <w:szCs w:val="22"/>
              </w:rPr>
              <w:t>Employer</w:t>
            </w:r>
            <w:r w:rsidRPr="00633E6D">
              <w:rPr>
                <w:sz w:val="22"/>
                <w:szCs w:val="22"/>
              </w:rPr>
              <w:t xml:space="preserve">’s request for clarification and the response shall be in writing. No </w:t>
            </w:r>
            <w:r w:rsidRPr="00633E6D">
              <w:rPr>
                <w:sz w:val="22"/>
                <w:szCs w:val="22"/>
              </w:rPr>
              <w:lastRenderedPageBreak/>
              <w:t xml:space="preserve">change in the prices or substance of the Tender shall be sought, offered, or permitted, except to confirm the correction of arithmetic errors discovered by the </w:t>
            </w:r>
            <w:r w:rsidRPr="00633E6D">
              <w:rPr>
                <w:rStyle w:val="StyleHeader2-SubClausesItalicChar"/>
                <w:rFonts w:cs="Times New Roman"/>
                <w:i w:val="0"/>
                <w:iCs w:val="0"/>
                <w:sz w:val="22"/>
                <w:szCs w:val="22"/>
              </w:rPr>
              <w:t>Employer</w:t>
            </w:r>
            <w:r w:rsidRPr="00633E6D">
              <w:rPr>
                <w:sz w:val="22"/>
                <w:szCs w:val="22"/>
              </w:rPr>
              <w:t xml:space="preserve"> in the evaluation of the Tenders, in accordance with ITB 31.</w:t>
            </w:r>
          </w:p>
        </w:tc>
      </w:tr>
      <w:tr w:rsidR="001674C9" w:rsidRPr="00633E6D">
        <w:tc>
          <w:tcPr>
            <w:tcW w:w="9450" w:type="dxa"/>
            <w:gridSpan w:val="23"/>
          </w:tcPr>
          <w:p w:rsidR="001674C9" w:rsidRPr="00633E6D" w:rsidRDefault="001674C9" w:rsidP="006247D1">
            <w:pPr>
              <w:pStyle w:val="StyleHeader2-SubClausesAfter6pt"/>
              <w:spacing w:line="276" w:lineRule="auto"/>
              <w:rPr>
                <w:sz w:val="22"/>
                <w:szCs w:val="22"/>
              </w:rPr>
            </w:pPr>
            <w:r w:rsidRPr="00633E6D">
              <w:rPr>
                <w:sz w:val="22"/>
                <w:szCs w:val="22"/>
              </w:rPr>
              <w:lastRenderedPageBreak/>
              <w:t xml:space="preserve">If a Tenderer does not provide clarifications of its Tender by the date and time set in the </w:t>
            </w:r>
            <w:r w:rsidRPr="00633E6D">
              <w:rPr>
                <w:rStyle w:val="StyleHeader2-SubClausesItalicChar"/>
                <w:rFonts w:cs="Times New Roman"/>
                <w:i w:val="0"/>
                <w:iCs w:val="0"/>
                <w:sz w:val="22"/>
                <w:szCs w:val="22"/>
              </w:rPr>
              <w:t>Employer</w:t>
            </w:r>
            <w:r w:rsidRPr="00633E6D">
              <w:rPr>
                <w:sz w:val="22"/>
                <w:szCs w:val="22"/>
              </w:rPr>
              <w:t>’s request for clarification, its Tender may be rejected.</w:t>
            </w:r>
          </w:p>
        </w:tc>
      </w:tr>
      <w:tr w:rsidR="001674C9" w:rsidRPr="00633E6D">
        <w:trPr>
          <w:cantSplit/>
        </w:trPr>
        <w:tc>
          <w:tcPr>
            <w:tcW w:w="5220" w:type="dxa"/>
            <w:gridSpan w:val="15"/>
          </w:tcPr>
          <w:p w:rsidR="001674C9" w:rsidRPr="00633E6D" w:rsidRDefault="008572F7" w:rsidP="006247D1">
            <w:pPr>
              <w:pStyle w:val="S1-Header2"/>
              <w:spacing w:line="276" w:lineRule="auto"/>
              <w:rPr>
                <w:sz w:val="22"/>
                <w:szCs w:val="22"/>
              </w:rPr>
            </w:pPr>
            <w:bookmarkStart w:id="253" w:name="_Toc97371033"/>
            <w:bookmarkStart w:id="254" w:name="_Toc139863130"/>
            <w:bookmarkStart w:id="255" w:name="_Toc235671290"/>
            <w:r w:rsidRPr="00633E6D">
              <w:rPr>
                <w:sz w:val="22"/>
                <w:szCs w:val="22"/>
              </w:rPr>
              <w:t>Deviations, Reservations, and Omissions</w:t>
            </w:r>
            <w:bookmarkEnd w:id="253"/>
            <w:bookmarkEnd w:id="254"/>
            <w:bookmarkEnd w:id="255"/>
          </w:p>
        </w:tc>
        <w:tc>
          <w:tcPr>
            <w:tcW w:w="4230" w:type="dxa"/>
            <w:gridSpan w:val="8"/>
          </w:tcPr>
          <w:p w:rsidR="001674C9" w:rsidRPr="00633E6D" w:rsidRDefault="001674C9" w:rsidP="006247D1">
            <w:pPr>
              <w:pStyle w:val="Header2-SubClauses"/>
              <w:numPr>
                <w:ilvl w:val="0"/>
                <w:numId w:val="0"/>
              </w:numPr>
              <w:spacing w:line="276" w:lineRule="auto"/>
              <w:rPr>
                <w:rFonts w:cs="Times New Roman"/>
                <w:sz w:val="22"/>
                <w:szCs w:val="22"/>
              </w:rPr>
            </w:pPr>
          </w:p>
        </w:tc>
      </w:tr>
      <w:tr w:rsidR="008572F7" w:rsidRPr="00633E6D">
        <w:trPr>
          <w:cantSplit/>
        </w:trPr>
        <w:tc>
          <w:tcPr>
            <w:tcW w:w="9450" w:type="dxa"/>
            <w:gridSpan w:val="23"/>
          </w:tcPr>
          <w:p w:rsidR="008572F7" w:rsidRPr="00633E6D" w:rsidRDefault="008572F7" w:rsidP="006247D1">
            <w:pPr>
              <w:pStyle w:val="Header2-SubClauses"/>
              <w:spacing w:line="276" w:lineRule="auto"/>
              <w:rPr>
                <w:rFonts w:cs="Times New Roman"/>
                <w:sz w:val="22"/>
                <w:szCs w:val="22"/>
              </w:rPr>
            </w:pPr>
            <w:r w:rsidRPr="00633E6D">
              <w:rPr>
                <w:rFonts w:cs="Times New Roman"/>
                <w:sz w:val="22"/>
                <w:szCs w:val="22"/>
              </w:rPr>
              <w:t>During the evaluation of Tenders, the following definitions apply:</w:t>
            </w:r>
          </w:p>
          <w:p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“Deviation” is a departure from the requirements specified in the Tendering Document;</w:t>
            </w:r>
          </w:p>
          <w:p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“Reservation” is the setting of limiting conditions or withholding from complete acceptance of the requirements specified in the Tendering Document; and</w:t>
            </w:r>
          </w:p>
          <w:p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“Omission” is the failure to submit part or all of the information or documentation required in the Tendering Document.</w:t>
            </w:r>
          </w:p>
        </w:tc>
      </w:tr>
      <w:tr w:rsidR="008572F7" w:rsidRPr="00633E6D">
        <w:tc>
          <w:tcPr>
            <w:tcW w:w="4680" w:type="dxa"/>
            <w:gridSpan w:val="12"/>
          </w:tcPr>
          <w:p w:rsidR="008572F7" w:rsidRPr="00633E6D" w:rsidRDefault="008572F7" w:rsidP="006247D1">
            <w:pPr>
              <w:pStyle w:val="S1-Header2"/>
              <w:spacing w:line="276" w:lineRule="auto"/>
              <w:rPr>
                <w:sz w:val="22"/>
                <w:szCs w:val="22"/>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235671291"/>
            <w:r w:rsidRPr="00633E6D">
              <w:rPr>
                <w:sz w:val="22"/>
                <w:szCs w:val="22"/>
              </w:rPr>
              <w:t>Determination of Responsiveness</w:t>
            </w:r>
            <w:bookmarkEnd w:id="256"/>
            <w:bookmarkEnd w:id="257"/>
            <w:bookmarkEnd w:id="258"/>
            <w:bookmarkEnd w:id="259"/>
            <w:bookmarkEnd w:id="260"/>
            <w:bookmarkEnd w:id="261"/>
            <w:bookmarkEnd w:id="262"/>
            <w:bookmarkEnd w:id="263"/>
          </w:p>
        </w:tc>
        <w:tc>
          <w:tcPr>
            <w:tcW w:w="4770" w:type="dxa"/>
            <w:gridSpan w:val="11"/>
          </w:tcPr>
          <w:p w:rsidR="008572F7" w:rsidRPr="00633E6D" w:rsidRDefault="008572F7" w:rsidP="006247D1">
            <w:pPr>
              <w:pStyle w:val="Header2-SubClauses"/>
              <w:numPr>
                <w:ilvl w:val="0"/>
                <w:numId w:val="0"/>
              </w:numPr>
              <w:spacing w:line="276" w:lineRule="auto"/>
              <w:rPr>
                <w:rFonts w:cs="Times New Roman"/>
                <w:sz w:val="22"/>
                <w:szCs w:val="22"/>
              </w:rPr>
            </w:pPr>
          </w:p>
        </w:tc>
      </w:tr>
      <w:tr w:rsidR="008572F7" w:rsidRPr="00633E6D">
        <w:tc>
          <w:tcPr>
            <w:tcW w:w="9450" w:type="dxa"/>
            <w:gridSpan w:val="23"/>
          </w:tcPr>
          <w:p w:rsidR="008572F7" w:rsidRPr="00633E6D" w:rsidRDefault="008572F7"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’s determination of a Tender’s responsiveness is to be based on the contents of the Tender itself, as defined in ITB11.</w:t>
            </w:r>
          </w:p>
        </w:tc>
      </w:tr>
      <w:tr w:rsidR="008572F7" w:rsidRPr="00633E6D">
        <w:tc>
          <w:tcPr>
            <w:tcW w:w="9450" w:type="dxa"/>
            <w:gridSpan w:val="23"/>
          </w:tcPr>
          <w:p w:rsidR="008572F7" w:rsidRPr="00633E6D" w:rsidRDefault="008572F7" w:rsidP="006247D1">
            <w:pPr>
              <w:pStyle w:val="Header2-SubClauses"/>
              <w:spacing w:line="276" w:lineRule="auto"/>
              <w:rPr>
                <w:rFonts w:cs="Times New Roman"/>
                <w:sz w:val="22"/>
                <w:szCs w:val="22"/>
              </w:rPr>
            </w:pPr>
            <w:r w:rsidRPr="00633E6D">
              <w:rPr>
                <w:rFonts w:cs="Times New Roman"/>
                <w:sz w:val="22"/>
                <w:szCs w:val="22"/>
              </w:rPr>
              <w:t>A substantially responsive Tender is one that meets the requirements of the Tendering Document without material deviation, reservation, or omission. A material deviation, reservation, or omission is one that,</w:t>
            </w:r>
          </w:p>
          <w:p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if accepted, would:</w:t>
            </w:r>
          </w:p>
          <w:p w:rsidR="008572F7" w:rsidRPr="00633E6D" w:rsidRDefault="008572F7" w:rsidP="006247D1">
            <w:pPr>
              <w:pStyle w:val="Heading4"/>
              <w:numPr>
                <w:ilvl w:val="0"/>
                <w:numId w:val="0"/>
              </w:numPr>
              <w:spacing w:before="0" w:after="200" w:line="276" w:lineRule="auto"/>
              <w:ind w:left="1467" w:hanging="540"/>
              <w:rPr>
                <w:rFonts w:ascii="Times New Roman" w:hAnsi="Times New Roman" w:cs="Times New Roman"/>
                <w:sz w:val="22"/>
                <w:szCs w:val="22"/>
              </w:rPr>
            </w:pPr>
            <w:r w:rsidRPr="00633E6D">
              <w:rPr>
                <w:rFonts w:ascii="Times New Roman" w:hAnsi="Times New Roman" w:cs="Times New Roman"/>
                <w:sz w:val="22"/>
                <w:szCs w:val="22"/>
              </w:rPr>
              <w:t>(</w:t>
            </w:r>
            <w:proofErr w:type="spellStart"/>
            <w:r w:rsidRPr="00633E6D">
              <w:rPr>
                <w:rFonts w:ascii="Times New Roman" w:hAnsi="Times New Roman" w:cs="Times New Roman"/>
                <w:sz w:val="22"/>
                <w:szCs w:val="22"/>
              </w:rPr>
              <w:t>i</w:t>
            </w:r>
            <w:proofErr w:type="spellEnd"/>
            <w:r w:rsidRPr="00633E6D">
              <w:rPr>
                <w:rFonts w:ascii="Times New Roman" w:hAnsi="Times New Roman" w:cs="Times New Roman"/>
                <w:sz w:val="22"/>
                <w:szCs w:val="22"/>
              </w:rPr>
              <w:t>)</w:t>
            </w:r>
            <w:r w:rsidRPr="00633E6D">
              <w:rPr>
                <w:rFonts w:ascii="Times New Roman" w:hAnsi="Times New Roman" w:cs="Times New Roman"/>
                <w:sz w:val="22"/>
                <w:szCs w:val="22"/>
              </w:rPr>
              <w:tab/>
              <w:t>affect in any substantial way the scope, quality, or performance of the Works specified in the Contract; or</w:t>
            </w:r>
          </w:p>
          <w:p w:rsidR="008572F7" w:rsidRPr="00633E6D" w:rsidRDefault="008572F7" w:rsidP="006247D1">
            <w:pPr>
              <w:pStyle w:val="Heading4"/>
              <w:numPr>
                <w:ilvl w:val="0"/>
                <w:numId w:val="0"/>
              </w:numPr>
              <w:spacing w:before="0" w:after="200" w:line="276" w:lineRule="auto"/>
              <w:ind w:left="1467" w:hanging="540"/>
              <w:rPr>
                <w:rFonts w:ascii="Times New Roman" w:hAnsi="Times New Roman" w:cs="Times New Roman"/>
                <w:sz w:val="22"/>
                <w:szCs w:val="22"/>
              </w:rPr>
            </w:pPr>
            <w:r w:rsidRPr="00633E6D">
              <w:rPr>
                <w:rFonts w:ascii="Times New Roman" w:hAnsi="Times New Roman" w:cs="Times New Roman"/>
                <w:sz w:val="22"/>
                <w:szCs w:val="22"/>
              </w:rPr>
              <w:t>(ii)</w:t>
            </w:r>
            <w:r w:rsidRPr="00633E6D">
              <w:rPr>
                <w:rFonts w:ascii="Times New Roman" w:hAnsi="Times New Roman" w:cs="Times New Roman"/>
                <w:sz w:val="22"/>
                <w:szCs w:val="22"/>
              </w:rPr>
              <w:tab/>
              <w:t>limit in any substantial way, inconsistent with the Tendering Document, the Employer’s rights or the Tenderer’s obligations under the proposed Contract; or</w:t>
            </w:r>
          </w:p>
          <w:p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if rectified, would unfairly affect the competitive position of other Tenderers presenting substantially responsive Tenders.</w:t>
            </w:r>
          </w:p>
        </w:tc>
      </w:tr>
      <w:tr w:rsidR="008572F7" w:rsidRPr="00633E6D">
        <w:tc>
          <w:tcPr>
            <w:tcW w:w="9450" w:type="dxa"/>
            <w:gridSpan w:val="23"/>
          </w:tcPr>
          <w:p w:rsidR="008572F7" w:rsidRPr="00633E6D" w:rsidRDefault="008572F7"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examine the technical aspects of the Tender submitted in accordance with ITB 16, Technical Proposal, in particular, to confirm that all requirements of Section </w:t>
            </w:r>
            <w:r w:rsidR="00536B49" w:rsidRPr="00633E6D">
              <w:rPr>
                <w:rFonts w:cs="Times New Roman"/>
                <w:sz w:val="22"/>
                <w:szCs w:val="22"/>
              </w:rPr>
              <w:t>VI</w:t>
            </w:r>
            <w:r w:rsidRPr="00633E6D">
              <w:rPr>
                <w:rFonts w:cs="Times New Roman"/>
                <w:sz w:val="22"/>
                <w:szCs w:val="22"/>
              </w:rPr>
              <w:t xml:space="preserve"> (</w:t>
            </w:r>
            <w:r w:rsidRPr="00633E6D">
              <w:rPr>
                <w:rStyle w:val="StyleHeader2-SubClausesItalicChar"/>
                <w:rFonts w:cs="Times New Roman"/>
                <w:i w:val="0"/>
                <w:iCs w:val="0"/>
                <w:sz w:val="22"/>
                <w:szCs w:val="22"/>
              </w:rPr>
              <w:t>Employer</w:t>
            </w:r>
            <w:r w:rsidRPr="00633E6D">
              <w:rPr>
                <w:rFonts w:cs="Times New Roman"/>
                <w:sz w:val="22"/>
                <w:szCs w:val="22"/>
              </w:rPr>
              <w:t>’s Requirements) have been met without any material deviation, reservation or omission.</w:t>
            </w:r>
          </w:p>
        </w:tc>
      </w:tr>
      <w:tr w:rsidR="008572F7" w:rsidRPr="00633E6D">
        <w:tc>
          <w:tcPr>
            <w:tcW w:w="9450" w:type="dxa"/>
            <w:gridSpan w:val="23"/>
          </w:tcPr>
          <w:p w:rsidR="008572F7" w:rsidRPr="00633E6D" w:rsidRDefault="008572F7" w:rsidP="006247D1">
            <w:pPr>
              <w:pStyle w:val="StyleHeader2-SubClausesAfter6pt"/>
              <w:spacing w:line="276" w:lineRule="auto"/>
              <w:rPr>
                <w:sz w:val="22"/>
                <w:szCs w:val="22"/>
              </w:rPr>
            </w:pPr>
            <w:r w:rsidRPr="00633E6D">
              <w:rPr>
                <w:sz w:val="22"/>
                <w:szCs w:val="22"/>
              </w:rPr>
              <w:t xml:space="preserve">If a Tender is not substantially responsive to the requirements of the Tendering Document, it shall be rejected by the </w:t>
            </w:r>
            <w:r w:rsidRPr="00633E6D">
              <w:rPr>
                <w:rStyle w:val="StyleHeader2-SubClausesItalicChar"/>
                <w:rFonts w:cs="Times New Roman"/>
                <w:i w:val="0"/>
                <w:iCs w:val="0"/>
                <w:sz w:val="22"/>
                <w:szCs w:val="22"/>
              </w:rPr>
              <w:t>Employer</w:t>
            </w:r>
            <w:r w:rsidRPr="00633E6D">
              <w:rPr>
                <w:sz w:val="22"/>
                <w:szCs w:val="22"/>
              </w:rPr>
              <w:t xml:space="preserve"> and may not subsequently be made responsive by correction of the material deviation, reservation, or omission.</w:t>
            </w:r>
          </w:p>
          <w:p w:rsidR="006247D1" w:rsidRPr="00633E6D" w:rsidRDefault="006247D1" w:rsidP="006247D1">
            <w:pPr>
              <w:pStyle w:val="StyleHeader2-SubClausesAfter6pt"/>
              <w:numPr>
                <w:ilvl w:val="0"/>
                <w:numId w:val="0"/>
              </w:numPr>
              <w:spacing w:line="276" w:lineRule="auto"/>
              <w:ind w:left="504"/>
              <w:rPr>
                <w:sz w:val="22"/>
                <w:szCs w:val="22"/>
              </w:rPr>
            </w:pPr>
          </w:p>
        </w:tc>
      </w:tr>
      <w:tr w:rsidR="00BB1A78" w:rsidRPr="00633E6D">
        <w:tc>
          <w:tcPr>
            <w:tcW w:w="5040" w:type="dxa"/>
            <w:gridSpan w:val="14"/>
          </w:tcPr>
          <w:p w:rsidR="00BB1A78" w:rsidRPr="00633E6D" w:rsidRDefault="00BB1A78" w:rsidP="006247D1">
            <w:pPr>
              <w:pStyle w:val="S1-Header2"/>
              <w:spacing w:line="276" w:lineRule="auto"/>
              <w:rPr>
                <w:sz w:val="22"/>
                <w:szCs w:val="22"/>
              </w:rPr>
            </w:pPr>
            <w:bookmarkStart w:id="264" w:name="_Toc97371035"/>
            <w:bookmarkStart w:id="265" w:name="_Toc139863132"/>
            <w:bookmarkStart w:id="266" w:name="_Toc235671292"/>
            <w:r w:rsidRPr="00633E6D">
              <w:rPr>
                <w:sz w:val="22"/>
                <w:szCs w:val="22"/>
              </w:rPr>
              <w:t>Nonconformities, Errors, and Omissions</w:t>
            </w:r>
            <w:bookmarkEnd w:id="264"/>
            <w:bookmarkEnd w:id="265"/>
            <w:bookmarkEnd w:id="266"/>
          </w:p>
        </w:tc>
        <w:tc>
          <w:tcPr>
            <w:tcW w:w="4410" w:type="dxa"/>
            <w:gridSpan w:val="9"/>
          </w:tcPr>
          <w:p w:rsidR="00BB1A78" w:rsidRPr="00633E6D" w:rsidRDefault="00BB1A78" w:rsidP="006247D1">
            <w:pPr>
              <w:pStyle w:val="StyleHeader2-SubClausesAfter6pt"/>
              <w:numPr>
                <w:ilvl w:val="0"/>
                <w:numId w:val="0"/>
              </w:numPr>
              <w:spacing w:line="276" w:lineRule="auto"/>
              <w:rPr>
                <w:sz w:val="22"/>
                <w:szCs w:val="22"/>
              </w:rPr>
            </w:pPr>
          </w:p>
        </w:tc>
      </w:tr>
      <w:tr w:rsidR="00BB1A78" w:rsidRPr="00633E6D">
        <w:tc>
          <w:tcPr>
            <w:tcW w:w="9450" w:type="dxa"/>
            <w:gridSpan w:val="23"/>
          </w:tcPr>
          <w:p w:rsidR="00BB1A78" w:rsidRPr="00633E6D" w:rsidRDefault="00BB1A78" w:rsidP="006247D1">
            <w:pPr>
              <w:pStyle w:val="StyleHeader2-SubClausesAfter6pt"/>
              <w:spacing w:line="276" w:lineRule="auto"/>
              <w:rPr>
                <w:sz w:val="22"/>
                <w:szCs w:val="22"/>
              </w:rPr>
            </w:pPr>
            <w:bookmarkStart w:id="267" w:name="_Hlt438533232"/>
            <w:bookmarkEnd w:id="267"/>
            <w:r w:rsidRPr="00633E6D">
              <w:rPr>
                <w:sz w:val="22"/>
                <w:szCs w:val="22"/>
              </w:rPr>
              <w:lastRenderedPageBreak/>
              <w:t xml:space="preserve">Provided that a Tender is substantially responsive, the </w:t>
            </w:r>
            <w:r w:rsidRPr="00633E6D">
              <w:rPr>
                <w:rStyle w:val="StyleHeader2-SubClausesItalicChar"/>
                <w:rFonts w:cs="Times New Roman"/>
                <w:i w:val="0"/>
                <w:iCs w:val="0"/>
                <w:sz w:val="22"/>
                <w:szCs w:val="22"/>
              </w:rPr>
              <w:t>Employer</w:t>
            </w:r>
            <w:r w:rsidRPr="00633E6D">
              <w:rPr>
                <w:sz w:val="22"/>
                <w:szCs w:val="22"/>
              </w:rPr>
              <w:t xml:space="preserve"> may waive any nonconformities in the Tender.</w:t>
            </w:r>
          </w:p>
        </w:tc>
      </w:tr>
      <w:tr w:rsidR="00BB1A78" w:rsidRPr="00633E6D">
        <w:tc>
          <w:tcPr>
            <w:tcW w:w="9450" w:type="dxa"/>
            <w:gridSpan w:val="23"/>
          </w:tcPr>
          <w:p w:rsidR="00BB1A78" w:rsidRPr="00633E6D" w:rsidRDefault="00BB1A78" w:rsidP="006247D1">
            <w:pPr>
              <w:pStyle w:val="StyleHeader2-SubClausesAfter6pt"/>
              <w:spacing w:line="276" w:lineRule="auto"/>
              <w:rPr>
                <w:sz w:val="22"/>
                <w:szCs w:val="22"/>
              </w:rPr>
            </w:pPr>
            <w:r w:rsidRPr="00633E6D">
              <w:rPr>
                <w:sz w:val="22"/>
                <w:szCs w:val="22"/>
              </w:rPr>
              <w:t xml:space="preserve">Provided that a Tender is substantially responsive, the </w:t>
            </w:r>
            <w:r w:rsidRPr="00633E6D">
              <w:rPr>
                <w:rStyle w:val="StyleHeader2-SubClausesItalicChar"/>
                <w:rFonts w:cs="Times New Roman"/>
                <w:i w:val="0"/>
                <w:iCs w:val="0"/>
                <w:sz w:val="22"/>
                <w:szCs w:val="22"/>
              </w:rPr>
              <w:t>Employer</w:t>
            </w:r>
            <w:r w:rsidRPr="00633E6D">
              <w:rPr>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633E6D">
        <w:tc>
          <w:tcPr>
            <w:tcW w:w="9450" w:type="dxa"/>
            <w:gridSpan w:val="23"/>
          </w:tcPr>
          <w:p w:rsidR="00BB1A78" w:rsidRPr="00633E6D" w:rsidRDefault="00BB1A78" w:rsidP="006247D1">
            <w:pPr>
              <w:pStyle w:val="StyleHeader2-SubClausesAfter6pt"/>
              <w:spacing w:line="276" w:lineRule="auto"/>
              <w:rPr>
                <w:sz w:val="22"/>
                <w:szCs w:val="22"/>
              </w:rPr>
            </w:pPr>
            <w:r w:rsidRPr="00633E6D">
              <w:rPr>
                <w:sz w:val="22"/>
                <w:szCs w:val="22"/>
              </w:rPr>
              <w:t xml:space="preserve">Provided that a Tender is substantially responsive, the </w:t>
            </w:r>
            <w:r w:rsidRPr="00633E6D">
              <w:rPr>
                <w:rStyle w:val="StyleHeader2-SubClausesItalicChar"/>
                <w:rFonts w:cs="Times New Roman"/>
                <w:i w:val="0"/>
                <w:iCs w:val="0"/>
                <w:sz w:val="22"/>
                <w:szCs w:val="22"/>
              </w:rPr>
              <w:t>Employer</w:t>
            </w:r>
            <w:r w:rsidRPr="00633E6D">
              <w:rPr>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633E6D">
        <w:tc>
          <w:tcPr>
            <w:tcW w:w="5220" w:type="dxa"/>
            <w:gridSpan w:val="15"/>
          </w:tcPr>
          <w:p w:rsidR="00BB1A78" w:rsidRPr="00633E6D" w:rsidRDefault="00BB1A78" w:rsidP="006247D1">
            <w:pPr>
              <w:pStyle w:val="S1-Header2"/>
              <w:spacing w:line="276" w:lineRule="auto"/>
              <w:rPr>
                <w:sz w:val="22"/>
                <w:szCs w:val="22"/>
              </w:rPr>
            </w:pPr>
            <w:bookmarkStart w:id="268" w:name="_Toc97371036"/>
            <w:bookmarkStart w:id="269" w:name="_Toc139863133"/>
            <w:bookmarkStart w:id="270" w:name="_Toc235671293"/>
            <w:r w:rsidRPr="00633E6D">
              <w:rPr>
                <w:sz w:val="22"/>
                <w:szCs w:val="22"/>
              </w:rPr>
              <w:t>Correction of Arithmetical Errors</w:t>
            </w:r>
            <w:bookmarkEnd w:id="268"/>
            <w:bookmarkEnd w:id="269"/>
            <w:bookmarkEnd w:id="270"/>
          </w:p>
        </w:tc>
        <w:tc>
          <w:tcPr>
            <w:tcW w:w="4230" w:type="dxa"/>
            <w:gridSpan w:val="8"/>
          </w:tcPr>
          <w:p w:rsidR="00BB1A78" w:rsidRPr="00633E6D" w:rsidRDefault="00BB1A78" w:rsidP="006247D1">
            <w:pPr>
              <w:pStyle w:val="StyleHeader2-SubClausesAfter6pt"/>
              <w:numPr>
                <w:ilvl w:val="0"/>
                <w:numId w:val="0"/>
              </w:numPr>
              <w:spacing w:line="276" w:lineRule="auto"/>
              <w:rPr>
                <w:sz w:val="22"/>
                <w:szCs w:val="22"/>
              </w:rPr>
            </w:pPr>
          </w:p>
        </w:tc>
      </w:tr>
      <w:tr w:rsidR="00BB1A78" w:rsidRPr="00633E6D">
        <w:tc>
          <w:tcPr>
            <w:tcW w:w="9450" w:type="dxa"/>
            <w:gridSpan w:val="23"/>
          </w:tcPr>
          <w:p w:rsidR="00BB1A78" w:rsidRPr="00633E6D" w:rsidRDefault="00BB1A78" w:rsidP="006247D1">
            <w:pPr>
              <w:pStyle w:val="StyleHeader2-SubClausesAfter6pt"/>
              <w:spacing w:line="276" w:lineRule="auto"/>
              <w:rPr>
                <w:sz w:val="22"/>
                <w:szCs w:val="22"/>
              </w:rPr>
            </w:pPr>
            <w:r w:rsidRPr="00633E6D">
              <w:rPr>
                <w:sz w:val="22"/>
                <w:szCs w:val="22"/>
              </w:rPr>
              <w:t xml:space="preserve">Provided that the Tender is substantially responsive, the </w:t>
            </w:r>
            <w:r w:rsidRPr="00633E6D">
              <w:rPr>
                <w:rStyle w:val="StyleHeader2-SubClausesItalicChar"/>
                <w:rFonts w:cs="Times New Roman"/>
                <w:i w:val="0"/>
                <w:iCs w:val="0"/>
                <w:sz w:val="22"/>
                <w:szCs w:val="22"/>
              </w:rPr>
              <w:t>Employer</w:t>
            </w:r>
            <w:r w:rsidRPr="00633E6D">
              <w:rPr>
                <w:sz w:val="22"/>
                <w:szCs w:val="22"/>
              </w:rPr>
              <w:t xml:space="preserve"> shall correct arithmetical errors on the following basis:</w:t>
            </w:r>
          </w:p>
          <w:p w:rsidR="00BB1A78" w:rsidRPr="00633E6D" w:rsidRDefault="00BB1A78"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rsidR="00BB1A78" w:rsidRPr="00633E6D" w:rsidRDefault="00BB1A78"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if there is an error in a total corresponding to the addition or subtraction of subtotals, the subtotals shall prevail and the total shall be corrected; and</w:t>
            </w:r>
          </w:p>
          <w:p w:rsidR="00BB1A78" w:rsidRPr="00633E6D" w:rsidRDefault="00BB1A78"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633E6D">
        <w:tc>
          <w:tcPr>
            <w:tcW w:w="9450" w:type="dxa"/>
            <w:gridSpan w:val="23"/>
          </w:tcPr>
          <w:p w:rsidR="00BB1A78" w:rsidRPr="00633E6D" w:rsidRDefault="00BB1A78" w:rsidP="006247D1">
            <w:pPr>
              <w:pStyle w:val="StyleHeader2-SubClausesAfter6pt"/>
              <w:spacing w:line="276" w:lineRule="auto"/>
              <w:rPr>
                <w:sz w:val="22"/>
                <w:szCs w:val="22"/>
              </w:rPr>
            </w:pPr>
            <w:r w:rsidRPr="00633E6D">
              <w:rPr>
                <w:sz w:val="22"/>
                <w:szCs w:val="22"/>
              </w:rPr>
              <w:t>If the Tenderer that submitted the lowest evaluated Tender does not accept the correction of errors, its Tender shall be declared non-responsive.</w:t>
            </w:r>
          </w:p>
        </w:tc>
      </w:tr>
      <w:tr w:rsidR="00E606D6" w:rsidRPr="00633E6D">
        <w:tc>
          <w:tcPr>
            <w:tcW w:w="4860" w:type="dxa"/>
            <w:gridSpan w:val="13"/>
          </w:tcPr>
          <w:p w:rsidR="00E606D6" w:rsidRPr="00633E6D" w:rsidRDefault="00E606D6" w:rsidP="006247D1">
            <w:pPr>
              <w:pStyle w:val="S1-Header2"/>
              <w:spacing w:line="276" w:lineRule="auto"/>
              <w:rPr>
                <w:sz w:val="22"/>
                <w:szCs w:val="22"/>
              </w:rPr>
            </w:pPr>
            <w:bookmarkStart w:id="271" w:name="_Toc97371037"/>
            <w:bookmarkStart w:id="272" w:name="_Toc139863134"/>
            <w:bookmarkStart w:id="273" w:name="_Toc235671294"/>
            <w:r w:rsidRPr="00633E6D">
              <w:rPr>
                <w:sz w:val="22"/>
                <w:szCs w:val="22"/>
              </w:rPr>
              <w:t>Conversion to Single Currency</w:t>
            </w:r>
            <w:bookmarkEnd w:id="271"/>
            <w:bookmarkEnd w:id="272"/>
            <w:bookmarkEnd w:id="273"/>
          </w:p>
        </w:tc>
        <w:tc>
          <w:tcPr>
            <w:tcW w:w="4590" w:type="dxa"/>
            <w:gridSpan w:val="10"/>
          </w:tcPr>
          <w:p w:rsidR="00E606D6" w:rsidRPr="00633E6D" w:rsidRDefault="00E606D6" w:rsidP="006247D1">
            <w:pPr>
              <w:pStyle w:val="StyleHeader2-SubClausesAfter6pt"/>
              <w:numPr>
                <w:ilvl w:val="0"/>
                <w:numId w:val="0"/>
              </w:numPr>
              <w:spacing w:line="276" w:lineRule="auto"/>
              <w:rPr>
                <w:sz w:val="22"/>
                <w:szCs w:val="22"/>
              </w:rPr>
            </w:pPr>
          </w:p>
        </w:tc>
      </w:tr>
      <w:tr w:rsidR="00E606D6" w:rsidRPr="00633E6D">
        <w:tc>
          <w:tcPr>
            <w:tcW w:w="9450" w:type="dxa"/>
            <w:gridSpan w:val="23"/>
          </w:tcPr>
          <w:p w:rsidR="00E606D6" w:rsidRPr="00633E6D" w:rsidRDefault="00E606D6" w:rsidP="006247D1">
            <w:pPr>
              <w:pStyle w:val="StyleHeader2-SubClausesAfter6pt"/>
              <w:spacing w:line="276" w:lineRule="auto"/>
              <w:rPr>
                <w:sz w:val="22"/>
                <w:szCs w:val="22"/>
              </w:rPr>
            </w:pPr>
            <w:r w:rsidRPr="00633E6D">
              <w:rPr>
                <w:sz w:val="22"/>
                <w:szCs w:val="22"/>
              </w:rPr>
              <w:t>For evaluation and comparison purposes, the currency(</w:t>
            </w:r>
            <w:proofErr w:type="spellStart"/>
            <w:r w:rsidRPr="00633E6D">
              <w:rPr>
                <w:sz w:val="22"/>
                <w:szCs w:val="22"/>
              </w:rPr>
              <w:t>ies</w:t>
            </w:r>
            <w:proofErr w:type="spellEnd"/>
            <w:r w:rsidRPr="00633E6D">
              <w:rPr>
                <w:sz w:val="22"/>
                <w:szCs w:val="22"/>
              </w:rPr>
              <w:t xml:space="preserve">) of the Tender shall be converted into a single currency as </w:t>
            </w:r>
            <w:r w:rsidRPr="00633E6D">
              <w:rPr>
                <w:b/>
                <w:sz w:val="22"/>
                <w:szCs w:val="22"/>
              </w:rPr>
              <w:t xml:space="preserve">specified in the </w:t>
            </w:r>
            <w:r w:rsidR="00524A11" w:rsidRPr="00633E6D">
              <w:rPr>
                <w:b/>
                <w:sz w:val="22"/>
                <w:szCs w:val="22"/>
              </w:rPr>
              <w:t>BDS</w:t>
            </w:r>
            <w:r w:rsidRPr="00633E6D">
              <w:rPr>
                <w:sz w:val="22"/>
                <w:szCs w:val="22"/>
              </w:rPr>
              <w:t xml:space="preserve">. </w:t>
            </w:r>
          </w:p>
        </w:tc>
      </w:tr>
      <w:tr w:rsidR="00E606D6" w:rsidRPr="00633E6D">
        <w:tc>
          <w:tcPr>
            <w:tcW w:w="4140" w:type="dxa"/>
            <w:gridSpan w:val="9"/>
          </w:tcPr>
          <w:p w:rsidR="00E606D6" w:rsidRPr="00633E6D" w:rsidRDefault="00E606D6" w:rsidP="006247D1">
            <w:pPr>
              <w:pStyle w:val="S1-Header2"/>
              <w:spacing w:line="276" w:lineRule="auto"/>
              <w:rPr>
                <w:sz w:val="22"/>
                <w:szCs w:val="22"/>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235671295"/>
            <w:r w:rsidRPr="00633E6D">
              <w:rPr>
                <w:sz w:val="22"/>
                <w:szCs w:val="22"/>
              </w:rPr>
              <w:t>Margin of Preference</w:t>
            </w:r>
            <w:bookmarkEnd w:id="274"/>
            <w:bookmarkEnd w:id="275"/>
            <w:bookmarkEnd w:id="276"/>
            <w:bookmarkEnd w:id="277"/>
            <w:bookmarkEnd w:id="278"/>
            <w:bookmarkEnd w:id="279"/>
            <w:bookmarkEnd w:id="280"/>
            <w:bookmarkEnd w:id="281"/>
          </w:p>
        </w:tc>
        <w:tc>
          <w:tcPr>
            <w:tcW w:w="5310" w:type="dxa"/>
            <w:gridSpan w:val="14"/>
          </w:tcPr>
          <w:p w:rsidR="00E606D6" w:rsidRPr="00633E6D" w:rsidRDefault="00E606D6" w:rsidP="006247D1">
            <w:pPr>
              <w:pStyle w:val="Header2-SubClauses"/>
              <w:numPr>
                <w:ilvl w:val="0"/>
                <w:numId w:val="0"/>
              </w:numPr>
              <w:spacing w:line="276" w:lineRule="auto"/>
              <w:rPr>
                <w:rFonts w:cs="Times New Roman"/>
                <w:sz w:val="22"/>
                <w:szCs w:val="22"/>
              </w:rPr>
            </w:pPr>
          </w:p>
        </w:tc>
      </w:tr>
      <w:tr w:rsidR="00E606D6" w:rsidRPr="00633E6D">
        <w:tc>
          <w:tcPr>
            <w:tcW w:w="9450" w:type="dxa"/>
            <w:gridSpan w:val="23"/>
          </w:tcPr>
          <w:p w:rsidR="00E606D6" w:rsidRPr="00633E6D" w:rsidRDefault="00E606D6" w:rsidP="006247D1">
            <w:pPr>
              <w:pStyle w:val="Header2-SubClauses"/>
              <w:spacing w:line="276" w:lineRule="auto"/>
              <w:rPr>
                <w:rFonts w:cs="Times New Roman"/>
                <w:sz w:val="22"/>
                <w:szCs w:val="22"/>
              </w:rPr>
            </w:pPr>
            <w:r w:rsidRPr="00633E6D">
              <w:rPr>
                <w:rFonts w:cs="Times New Roman"/>
                <w:sz w:val="22"/>
                <w:szCs w:val="22"/>
              </w:rPr>
              <w:t xml:space="preserve">A margin of preference shall not apply, </w:t>
            </w:r>
            <w:r w:rsidRPr="00633E6D">
              <w:rPr>
                <w:rStyle w:val="StyleHeader2-SubClausesItalicChar"/>
                <w:rFonts w:cs="Times New Roman"/>
                <w:b/>
                <w:i w:val="0"/>
                <w:iCs w:val="0"/>
                <w:sz w:val="22"/>
                <w:szCs w:val="22"/>
              </w:rPr>
              <w:t xml:space="preserve">unless otherwise specified in the </w:t>
            </w:r>
            <w:r w:rsidR="00524A11" w:rsidRPr="00633E6D">
              <w:rPr>
                <w:b/>
                <w:sz w:val="22"/>
                <w:szCs w:val="22"/>
              </w:rPr>
              <w:t>BDS</w:t>
            </w:r>
            <w:r w:rsidRPr="00633E6D">
              <w:rPr>
                <w:rFonts w:cs="Times New Roman"/>
                <w:sz w:val="22"/>
                <w:szCs w:val="22"/>
              </w:rPr>
              <w:t>.</w:t>
            </w:r>
          </w:p>
          <w:p w:rsidR="006247D1" w:rsidRPr="00633E6D" w:rsidRDefault="006247D1" w:rsidP="006247D1">
            <w:pPr>
              <w:pStyle w:val="S1-Header2"/>
              <w:numPr>
                <w:ilvl w:val="0"/>
                <w:numId w:val="0"/>
              </w:numPr>
            </w:pPr>
          </w:p>
          <w:p w:rsidR="006247D1" w:rsidRPr="00633E6D" w:rsidRDefault="006247D1" w:rsidP="006247D1">
            <w:pPr>
              <w:pStyle w:val="S1-Header2"/>
              <w:numPr>
                <w:ilvl w:val="0"/>
                <w:numId w:val="0"/>
              </w:numPr>
            </w:pPr>
          </w:p>
        </w:tc>
      </w:tr>
      <w:tr w:rsidR="007533D2" w:rsidRPr="00633E6D">
        <w:trPr>
          <w:cantSplit/>
        </w:trPr>
        <w:tc>
          <w:tcPr>
            <w:tcW w:w="3780" w:type="dxa"/>
            <w:gridSpan w:val="6"/>
          </w:tcPr>
          <w:p w:rsidR="007533D2" w:rsidRPr="00633E6D" w:rsidRDefault="007533D2" w:rsidP="006247D1">
            <w:pPr>
              <w:pStyle w:val="S1-Header2"/>
              <w:spacing w:line="276" w:lineRule="auto"/>
              <w:rPr>
                <w:sz w:val="22"/>
                <w:szCs w:val="22"/>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235671296"/>
            <w:r w:rsidRPr="00633E6D">
              <w:rPr>
                <w:sz w:val="22"/>
                <w:szCs w:val="22"/>
              </w:rPr>
              <w:t>Evaluation of Tenders</w:t>
            </w:r>
            <w:bookmarkEnd w:id="282"/>
            <w:bookmarkEnd w:id="283"/>
            <w:bookmarkEnd w:id="284"/>
            <w:bookmarkEnd w:id="285"/>
            <w:bookmarkEnd w:id="286"/>
            <w:bookmarkEnd w:id="287"/>
            <w:bookmarkEnd w:id="288"/>
            <w:bookmarkEnd w:id="289"/>
          </w:p>
        </w:tc>
        <w:tc>
          <w:tcPr>
            <w:tcW w:w="5670" w:type="dxa"/>
            <w:gridSpan w:val="17"/>
          </w:tcPr>
          <w:p w:rsidR="007533D2" w:rsidRPr="00633E6D" w:rsidRDefault="007533D2" w:rsidP="006247D1">
            <w:pPr>
              <w:pStyle w:val="Header2-SubClauses"/>
              <w:numPr>
                <w:ilvl w:val="0"/>
                <w:numId w:val="0"/>
              </w:numPr>
              <w:spacing w:line="276" w:lineRule="auto"/>
              <w:rPr>
                <w:rFonts w:cs="Times New Roman"/>
                <w:sz w:val="22"/>
                <w:szCs w:val="22"/>
              </w:rPr>
            </w:pPr>
          </w:p>
        </w:tc>
      </w:tr>
      <w:tr w:rsidR="007533D2" w:rsidRPr="00633E6D">
        <w:trPr>
          <w:cantSplit/>
        </w:trPr>
        <w:tc>
          <w:tcPr>
            <w:tcW w:w="9450" w:type="dxa"/>
            <w:gridSpan w:val="23"/>
          </w:tcPr>
          <w:p w:rsidR="007533D2" w:rsidRPr="00633E6D" w:rsidRDefault="007533D2" w:rsidP="006247D1">
            <w:pPr>
              <w:pStyle w:val="Header2-SubClauses"/>
              <w:spacing w:line="276" w:lineRule="auto"/>
              <w:rPr>
                <w:rFonts w:cs="Times New Roman"/>
                <w:sz w:val="22"/>
                <w:szCs w:val="22"/>
              </w:rPr>
            </w:pPr>
            <w:r w:rsidRPr="00633E6D">
              <w:rPr>
                <w:rFonts w:cs="Times New Roman"/>
                <w:sz w:val="22"/>
                <w:szCs w:val="22"/>
              </w:rPr>
              <w:lastRenderedPageBreak/>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use the criteria and methodologies listed in this Clause. No other evaluation criteria or methodologies shall be permitted.</w:t>
            </w:r>
          </w:p>
        </w:tc>
      </w:tr>
      <w:tr w:rsidR="007533D2" w:rsidRPr="00633E6D">
        <w:tc>
          <w:tcPr>
            <w:tcW w:w="9450" w:type="dxa"/>
            <w:gridSpan w:val="23"/>
          </w:tcPr>
          <w:p w:rsidR="007533D2" w:rsidRPr="00633E6D" w:rsidRDefault="007533D2" w:rsidP="006247D1">
            <w:pPr>
              <w:pStyle w:val="Header2-SubClauses"/>
              <w:spacing w:line="276" w:lineRule="auto"/>
              <w:rPr>
                <w:rFonts w:cs="Times New Roman"/>
                <w:sz w:val="22"/>
                <w:szCs w:val="22"/>
              </w:rPr>
            </w:pPr>
            <w:r w:rsidRPr="00633E6D">
              <w:rPr>
                <w:rFonts w:cs="Times New Roman"/>
                <w:sz w:val="22"/>
                <w:szCs w:val="22"/>
              </w:rPr>
              <w:t xml:space="preserve">To evaluate a Tender,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consider the following:</w:t>
            </w:r>
          </w:p>
          <w:p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 xml:space="preserve">the Tender price, excluding Provisional Sums and the provision, if any, for contingencies in the Summary Bill of Quantities for </w:t>
            </w:r>
            <w:r w:rsidR="00EC6E6E" w:rsidRPr="00633E6D">
              <w:rPr>
                <w:sz w:val="22"/>
                <w:szCs w:val="22"/>
              </w:rPr>
              <w:t>admeasurement</w:t>
            </w:r>
            <w:r w:rsidRPr="00633E6D">
              <w:rPr>
                <w:sz w:val="22"/>
                <w:szCs w:val="22"/>
              </w:rPr>
              <w:t xml:space="preserve"> contracts or Schedule of Prices for lump sum contracts, but including Day</w:t>
            </w:r>
            <w:r w:rsidR="00121A08" w:rsidRPr="00633E6D">
              <w:rPr>
                <w:sz w:val="22"/>
                <w:szCs w:val="22"/>
              </w:rPr>
              <w:t>-</w:t>
            </w:r>
            <w:r w:rsidRPr="00633E6D">
              <w:rPr>
                <w:sz w:val="22"/>
                <w:szCs w:val="22"/>
              </w:rPr>
              <w:t>work items, where priced competitively;</w:t>
            </w:r>
          </w:p>
          <w:p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price adjustment for correction of arithmetic errors in accordance with ITB 31.1;</w:t>
            </w:r>
          </w:p>
          <w:p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price adjustment due to discounts offered in accordance with ITB 14.3;</w:t>
            </w:r>
          </w:p>
          <w:p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t>(d)</w:t>
            </w:r>
            <w:r w:rsidRPr="00633E6D">
              <w:rPr>
                <w:sz w:val="22"/>
                <w:szCs w:val="22"/>
              </w:rPr>
              <w:tab/>
            </w:r>
            <w:r w:rsidRPr="00633E6D">
              <w:rPr>
                <w:spacing w:val="-4"/>
                <w:sz w:val="22"/>
                <w:szCs w:val="22"/>
              </w:rPr>
              <w:t>converting the amount resulting from applying (a) to (c) above, if relevant, to a single currency in accordance with ITB 32;</w:t>
            </w:r>
          </w:p>
          <w:p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t>(e)</w:t>
            </w:r>
            <w:r w:rsidRPr="00633E6D">
              <w:rPr>
                <w:sz w:val="22"/>
                <w:szCs w:val="22"/>
              </w:rPr>
              <w:tab/>
              <w:t>adjustment for nonconformities in accordance with ITB 30.3;</w:t>
            </w:r>
          </w:p>
          <w:p w:rsidR="007533D2" w:rsidRPr="00633E6D" w:rsidRDefault="007533D2" w:rsidP="006247D1">
            <w:pPr>
              <w:pStyle w:val="P3Header1-Clauses"/>
              <w:numPr>
                <w:ilvl w:val="0"/>
                <w:numId w:val="0"/>
              </w:numPr>
              <w:spacing w:line="276" w:lineRule="auto"/>
              <w:ind w:left="927" w:hanging="423"/>
              <w:rPr>
                <w:b/>
                <w:bCs/>
                <w:sz w:val="22"/>
                <w:szCs w:val="22"/>
              </w:rPr>
            </w:pPr>
            <w:r w:rsidRPr="00633E6D">
              <w:rPr>
                <w:sz w:val="22"/>
                <w:szCs w:val="22"/>
              </w:rPr>
              <w:t>(f)</w:t>
            </w:r>
            <w:r w:rsidRPr="00633E6D">
              <w:rPr>
                <w:sz w:val="22"/>
                <w:szCs w:val="22"/>
              </w:rPr>
              <w:tab/>
              <w:t>application of all the evaluation factors indicated in Section III (Evaluation and Qualification Criteria);</w:t>
            </w:r>
          </w:p>
        </w:tc>
      </w:tr>
      <w:tr w:rsidR="007533D2" w:rsidRPr="00633E6D">
        <w:tc>
          <w:tcPr>
            <w:tcW w:w="9450" w:type="dxa"/>
            <w:gridSpan w:val="23"/>
          </w:tcPr>
          <w:p w:rsidR="007533D2" w:rsidRPr="00633E6D" w:rsidRDefault="007533D2" w:rsidP="006247D1">
            <w:pPr>
              <w:pStyle w:val="Header2-SubClauses"/>
              <w:spacing w:line="276" w:lineRule="auto"/>
              <w:rPr>
                <w:rFonts w:cs="Times New Roman"/>
                <w:sz w:val="22"/>
                <w:szCs w:val="22"/>
              </w:rPr>
            </w:pPr>
            <w:r w:rsidRPr="00633E6D">
              <w:rPr>
                <w:rFonts w:cs="Times New Roman"/>
                <w:sz w:val="22"/>
                <w:szCs w:val="22"/>
              </w:rPr>
              <w:t>The estimated effect of the price adjustment provisions of the Conditions of Contract, applied over the period of execution of the Contract, shall not be taken into account in Tender evaluation.</w:t>
            </w:r>
          </w:p>
        </w:tc>
      </w:tr>
      <w:tr w:rsidR="007533D2" w:rsidRPr="00633E6D">
        <w:tc>
          <w:tcPr>
            <w:tcW w:w="9450" w:type="dxa"/>
            <w:gridSpan w:val="23"/>
          </w:tcPr>
          <w:p w:rsidR="007533D2" w:rsidRPr="00633E6D" w:rsidRDefault="007533D2" w:rsidP="006247D1">
            <w:pPr>
              <w:pStyle w:val="Header2-SubClauses"/>
              <w:spacing w:line="276" w:lineRule="auto"/>
              <w:rPr>
                <w:rFonts w:cs="Times New Roman"/>
                <w:sz w:val="22"/>
                <w:szCs w:val="22"/>
              </w:rPr>
            </w:pPr>
            <w:r w:rsidRPr="00633E6D">
              <w:rPr>
                <w:rFonts w:cs="Times New Roman"/>
                <w:sz w:val="22"/>
                <w:szCs w:val="22"/>
              </w:rPr>
              <w:t>If this Tendering Document allows Tenderers to quote separate prices for different contracts</w:t>
            </w:r>
            <w:r w:rsidR="00AE2203" w:rsidRPr="00633E6D">
              <w:rPr>
                <w:rFonts w:cs="Times New Roman"/>
                <w:sz w:val="22"/>
                <w:szCs w:val="22"/>
              </w:rPr>
              <w:t xml:space="preserve"> (lots)</w:t>
            </w:r>
            <w:r w:rsidRPr="00633E6D">
              <w:rPr>
                <w:rFonts w:cs="Times New Roman"/>
                <w:sz w:val="22"/>
                <w:szCs w:val="22"/>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633E6D">
        <w:tc>
          <w:tcPr>
            <w:tcW w:w="9450" w:type="dxa"/>
            <w:gridSpan w:val="23"/>
          </w:tcPr>
          <w:p w:rsidR="00D1430E" w:rsidRPr="00633E6D" w:rsidRDefault="007533D2" w:rsidP="006247D1">
            <w:pPr>
              <w:pStyle w:val="Header2-SubClauses"/>
              <w:spacing w:line="276" w:lineRule="auto"/>
              <w:rPr>
                <w:rFonts w:cs="Times New Roman"/>
                <w:sz w:val="22"/>
                <w:szCs w:val="22"/>
              </w:rPr>
            </w:pPr>
            <w:r w:rsidRPr="00633E6D">
              <w:rPr>
                <w:rFonts w:cs="Times New Roman"/>
                <w:sz w:val="22"/>
                <w:szCs w:val="22"/>
              </w:rPr>
              <w:t xml:space="preserve">If the </w:t>
            </w:r>
            <w:r w:rsidR="00DC7A3E" w:rsidRPr="00633E6D">
              <w:rPr>
                <w:rFonts w:cs="Times New Roman"/>
                <w:sz w:val="22"/>
                <w:szCs w:val="22"/>
              </w:rPr>
              <w:t>lowest Evaluated Tender</w:t>
            </w:r>
            <w:r w:rsidRPr="00633E6D">
              <w:rPr>
                <w:rFonts w:cs="Times New Roman"/>
                <w:sz w:val="22"/>
                <w:szCs w:val="22"/>
              </w:rPr>
              <w:t xml:space="preserve"> for an </w:t>
            </w:r>
            <w:r w:rsidR="00EC6E6E" w:rsidRPr="00633E6D">
              <w:rPr>
                <w:rFonts w:cs="Times New Roman"/>
                <w:sz w:val="22"/>
                <w:szCs w:val="22"/>
              </w:rPr>
              <w:t>admeasurement</w:t>
            </w:r>
            <w:r w:rsidRPr="00633E6D">
              <w:rPr>
                <w:rFonts w:cs="Times New Roman"/>
                <w:sz w:val="22"/>
                <w:szCs w:val="22"/>
              </w:rPr>
              <w:t xml:space="preserve"> contract</w:t>
            </w:r>
            <w:r w:rsidR="00DC7A3E" w:rsidRPr="00633E6D">
              <w:rPr>
                <w:rFonts w:cs="Times New Roman"/>
                <w:sz w:val="22"/>
                <w:szCs w:val="22"/>
              </w:rPr>
              <w:t xml:space="preserve"> i</w:t>
            </w:r>
            <w:r w:rsidRPr="00633E6D">
              <w:rPr>
                <w:rFonts w:cs="Times New Roman"/>
                <w:sz w:val="22"/>
                <w:szCs w:val="22"/>
              </w:rPr>
              <w:t>s</w:t>
            </w:r>
            <w:r w:rsidR="00DC7A3E" w:rsidRPr="00633E6D">
              <w:rPr>
                <w:rFonts w:cs="Times New Roman"/>
                <w:sz w:val="22"/>
                <w:szCs w:val="22"/>
              </w:rPr>
              <w:t>, in the opinion of the Employer,</w:t>
            </w:r>
            <w:r w:rsidRPr="00633E6D">
              <w:rPr>
                <w:rFonts w:cs="Times New Roman"/>
                <w:sz w:val="22"/>
                <w:szCs w:val="22"/>
              </w:rPr>
              <w:t xml:space="preserve"> seriously unbalanced, front loaded or substantially below updated estimates, the </w:t>
            </w:r>
            <w:r w:rsidRPr="00633E6D">
              <w:rPr>
                <w:rStyle w:val="StyleHeader2-SubClausesItalicChar"/>
                <w:rFonts w:cs="Times New Roman"/>
                <w:i w:val="0"/>
                <w:iCs w:val="0"/>
                <w:sz w:val="22"/>
                <w:szCs w:val="22"/>
              </w:rPr>
              <w:t>Employer</w:t>
            </w:r>
            <w:r w:rsidRPr="00633E6D">
              <w:rPr>
                <w:rFonts w:cs="Times New Roman"/>
                <w:sz w:val="22"/>
                <w:szCs w:val="22"/>
              </w:rPr>
              <w:t xml:space="preserve"> may require the Tenderer to produce detailed price analyses for any or all items of the Bill of Quantities, </w:t>
            </w:r>
            <w:r w:rsidRPr="00633E6D">
              <w:rPr>
                <w:rStyle w:val="StyleHeader2-SubClausesItalicChar"/>
                <w:rFonts w:cs="Times New Roman"/>
                <w:i w:val="0"/>
                <w:iCs w:val="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633E6D">
              <w:rPr>
                <w:rFonts w:cs="Times New Roman"/>
                <w:sz w:val="22"/>
                <w:szCs w:val="22"/>
              </w:rPr>
              <w:t>.</w:t>
            </w:r>
          </w:p>
        </w:tc>
      </w:tr>
      <w:tr w:rsidR="00DD0469" w:rsidRPr="00633E6D">
        <w:tc>
          <w:tcPr>
            <w:tcW w:w="4320" w:type="dxa"/>
            <w:gridSpan w:val="10"/>
          </w:tcPr>
          <w:p w:rsidR="00DD0469" w:rsidRPr="00633E6D" w:rsidRDefault="00DD0469" w:rsidP="006247D1">
            <w:pPr>
              <w:pStyle w:val="S1-Header2"/>
              <w:spacing w:line="276" w:lineRule="auto"/>
              <w:rPr>
                <w:sz w:val="22"/>
                <w:szCs w:val="22"/>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235671297"/>
            <w:r w:rsidRPr="00633E6D">
              <w:rPr>
                <w:sz w:val="22"/>
                <w:szCs w:val="22"/>
              </w:rPr>
              <w:t>Comparison of Tenders</w:t>
            </w:r>
            <w:bookmarkEnd w:id="290"/>
            <w:bookmarkEnd w:id="291"/>
            <w:bookmarkEnd w:id="292"/>
            <w:bookmarkEnd w:id="293"/>
            <w:bookmarkEnd w:id="294"/>
            <w:bookmarkEnd w:id="295"/>
            <w:bookmarkEnd w:id="296"/>
            <w:bookmarkEnd w:id="297"/>
          </w:p>
        </w:tc>
        <w:tc>
          <w:tcPr>
            <w:tcW w:w="5130" w:type="dxa"/>
            <w:gridSpan w:val="13"/>
          </w:tcPr>
          <w:p w:rsidR="00DD0469" w:rsidRPr="00633E6D" w:rsidRDefault="00DD0469" w:rsidP="006247D1">
            <w:pPr>
              <w:pStyle w:val="Header2-SubClauses"/>
              <w:numPr>
                <w:ilvl w:val="0"/>
                <w:numId w:val="0"/>
              </w:numPr>
              <w:spacing w:line="276" w:lineRule="auto"/>
              <w:rPr>
                <w:rFonts w:cs="Times New Roman"/>
                <w:sz w:val="22"/>
                <w:szCs w:val="22"/>
              </w:rPr>
            </w:pPr>
          </w:p>
        </w:tc>
      </w:tr>
      <w:tr w:rsidR="00DD0469" w:rsidRPr="00633E6D">
        <w:tc>
          <w:tcPr>
            <w:tcW w:w="9450" w:type="dxa"/>
            <w:gridSpan w:val="23"/>
          </w:tcPr>
          <w:p w:rsidR="00DD0469" w:rsidRPr="00633E6D" w:rsidRDefault="00DD0469"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compare all substantially responsive Tenders in accordance with ITB 34.2 to determine the lowest evaluated Tender</w:t>
            </w:r>
            <w:r w:rsidRPr="00633E6D">
              <w:rPr>
                <w:rStyle w:val="StyleHeader2-SubClausesItalicChar"/>
                <w:rFonts w:cs="Times New Roman"/>
                <w:i w:val="0"/>
                <w:iCs w:val="0"/>
                <w:sz w:val="22"/>
                <w:szCs w:val="22"/>
              </w:rPr>
              <w:t>.</w:t>
            </w:r>
          </w:p>
        </w:tc>
      </w:tr>
      <w:tr w:rsidR="00DD0469" w:rsidRPr="00633E6D">
        <w:tc>
          <w:tcPr>
            <w:tcW w:w="4140" w:type="dxa"/>
            <w:gridSpan w:val="9"/>
          </w:tcPr>
          <w:p w:rsidR="00DD0469" w:rsidRPr="00633E6D" w:rsidRDefault="00DD0469" w:rsidP="006247D1">
            <w:pPr>
              <w:pStyle w:val="S1-Header2"/>
              <w:spacing w:line="276" w:lineRule="auto"/>
              <w:rPr>
                <w:sz w:val="22"/>
                <w:szCs w:val="22"/>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235671298"/>
            <w:r w:rsidRPr="00633E6D">
              <w:rPr>
                <w:sz w:val="22"/>
                <w:szCs w:val="22"/>
              </w:rPr>
              <w:t>Qualification of the Tenderer</w:t>
            </w:r>
            <w:bookmarkEnd w:id="298"/>
            <w:bookmarkEnd w:id="299"/>
            <w:bookmarkEnd w:id="300"/>
            <w:bookmarkEnd w:id="301"/>
            <w:bookmarkEnd w:id="302"/>
            <w:bookmarkEnd w:id="303"/>
            <w:bookmarkEnd w:id="304"/>
            <w:bookmarkEnd w:id="305"/>
          </w:p>
        </w:tc>
        <w:tc>
          <w:tcPr>
            <w:tcW w:w="5310" w:type="dxa"/>
            <w:gridSpan w:val="14"/>
          </w:tcPr>
          <w:p w:rsidR="00DD0469" w:rsidRPr="00633E6D" w:rsidRDefault="00DD0469" w:rsidP="006247D1">
            <w:pPr>
              <w:pStyle w:val="Header2-SubClauses"/>
              <w:numPr>
                <w:ilvl w:val="0"/>
                <w:numId w:val="0"/>
              </w:numPr>
              <w:spacing w:line="276" w:lineRule="auto"/>
              <w:rPr>
                <w:rFonts w:cs="Times New Roman"/>
                <w:sz w:val="22"/>
                <w:szCs w:val="22"/>
              </w:rPr>
            </w:pPr>
          </w:p>
        </w:tc>
      </w:tr>
      <w:tr w:rsidR="00DD0469" w:rsidRPr="00633E6D">
        <w:tc>
          <w:tcPr>
            <w:tcW w:w="9450" w:type="dxa"/>
            <w:gridSpan w:val="23"/>
          </w:tcPr>
          <w:p w:rsidR="00DD0469" w:rsidRPr="00633E6D" w:rsidRDefault="00DD0469"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633E6D">
        <w:tc>
          <w:tcPr>
            <w:tcW w:w="9450" w:type="dxa"/>
            <w:gridSpan w:val="23"/>
          </w:tcPr>
          <w:p w:rsidR="00DD0469" w:rsidRPr="00633E6D" w:rsidRDefault="00DD0469" w:rsidP="006247D1">
            <w:pPr>
              <w:pStyle w:val="Header2-SubClauses"/>
              <w:spacing w:line="276" w:lineRule="auto"/>
              <w:rPr>
                <w:rFonts w:cs="Times New Roman"/>
                <w:sz w:val="22"/>
                <w:szCs w:val="22"/>
              </w:rPr>
            </w:pPr>
            <w:r w:rsidRPr="00633E6D">
              <w:rPr>
                <w:rFonts w:cs="Times New Roman"/>
                <w:sz w:val="22"/>
                <w:szCs w:val="22"/>
              </w:rPr>
              <w:t>The determination shall be based upon an examination of the documentary evidence of the Tenderer’s qualifications submitted by the Tenderer, pursuant to ITB 17.1.</w:t>
            </w:r>
          </w:p>
        </w:tc>
      </w:tr>
      <w:tr w:rsidR="00DD0469" w:rsidRPr="00633E6D">
        <w:tc>
          <w:tcPr>
            <w:tcW w:w="9450" w:type="dxa"/>
            <w:gridSpan w:val="23"/>
          </w:tcPr>
          <w:p w:rsidR="00DD0469" w:rsidRPr="00633E6D" w:rsidRDefault="00DD0469" w:rsidP="006247D1">
            <w:pPr>
              <w:pStyle w:val="Header2-SubClauses"/>
              <w:spacing w:line="276" w:lineRule="auto"/>
              <w:rPr>
                <w:rFonts w:cs="Times New Roman"/>
                <w:sz w:val="22"/>
                <w:szCs w:val="22"/>
              </w:rPr>
            </w:pPr>
            <w:r w:rsidRPr="00633E6D">
              <w:rPr>
                <w:rFonts w:cs="Times New Roman"/>
                <w:sz w:val="22"/>
                <w:szCs w:val="22"/>
              </w:rPr>
              <w:lastRenderedPageBreak/>
              <w:t xml:space="preserve">An affirmative determination of qualification shall be a prerequisite for award of the Contract to the Tenderer. A negative determination shall result in disqualification of the Tender, in which event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proceed to the next lowest evaluated Tender to make a similar determination of that Tenderer’s qualifications to perform satisfactorily.</w:t>
            </w:r>
          </w:p>
        </w:tc>
      </w:tr>
      <w:tr w:rsidR="004977BB" w:rsidRPr="00633E6D">
        <w:trPr>
          <w:trHeight w:val="247"/>
        </w:trPr>
        <w:tc>
          <w:tcPr>
            <w:tcW w:w="8820" w:type="dxa"/>
            <w:gridSpan w:val="22"/>
          </w:tcPr>
          <w:p w:rsidR="004977BB" w:rsidRPr="00633E6D" w:rsidRDefault="004977BB" w:rsidP="006247D1">
            <w:pPr>
              <w:pStyle w:val="S1-Header2"/>
              <w:spacing w:line="276" w:lineRule="auto"/>
              <w:rPr>
                <w:sz w:val="22"/>
                <w:szCs w:val="22"/>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235671299"/>
            <w:r w:rsidRPr="00633E6D">
              <w:rPr>
                <w:sz w:val="22"/>
                <w:szCs w:val="22"/>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tcPr>
          <w:p w:rsidR="004977BB" w:rsidRPr="00633E6D" w:rsidRDefault="004977BB" w:rsidP="006247D1">
            <w:pPr>
              <w:pStyle w:val="Header2-SubClauses"/>
              <w:numPr>
                <w:ilvl w:val="0"/>
                <w:numId w:val="0"/>
              </w:numPr>
              <w:spacing w:line="276" w:lineRule="auto"/>
              <w:rPr>
                <w:rFonts w:cs="Times New Roman"/>
                <w:sz w:val="22"/>
                <w:szCs w:val="22"/>
              </w:rPr>
            </w:pPr>
          </w:p>
        </w:tc>
      </w:tr>
      <w:tr w:rsidR="004977BB" w:rsidRPr="00633E6D">
        <w:trPr>
          <w:trHeight w:val="1332"/>
        </w:trPr>
        <w:tc>
          <w:tcPr>
            <w:tcW w:w="9450" w:type="dxa"/>
            <w:gridSpan w:val="23"/>
          </w:tcPr>
          <w:p w:rsidR="004977BB" w:rsidRPr="00633E6D" w:rsidRDefault="004977BB"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tc>
      </w:tr>
      <w:tr w:rsidR="007B586E" w:rsidRPr="00633E6D">
        <w:trPr>
          <w:cantSplit/>
          <w:trHeight w:val="716"/>
        </w:trPr>
        <w:tc>
          <w:tcPr>
            <w:tcW w:w="9450" w:type="dxa"/>
            <w:gridSpan w:val="23"/>
          </w:tcPr>
          <w:p w:rsidR="007B586E" w:rsidRPr="00633E6D" w:rsidRDefault="007B586E" w:rsidP="006247D1">
            <w:pPr>
              <w:pStyle w:val="StyleStyleS1-Header1TimesNewRoman14pt1"/>
              <w:spacing w:line="276" w:lineRule="auto"/>
            </w:pPr>
            <w:bookmarkStart w:id="314" w:name="_Toc438438863"/>
            <w:bookmarkStart w:id="315" w:name="_Toc438532657"/>
            <w:bookmarkStart w:id="316" w:name="_Toc438734007"/>
            <w:bookmarkStart w:id="317" w:name="_Toc438962089"/>
            <w:bookmarkStart w:id="318" w:name="_Toc461939621"/>
            <w:bookmarkStart w:id="319" w:name="_Toc97371043"/>
            <w:bookmarkStart w:id="320" w:name="_Toc235671300"/>
            <w:r w:rsidRPr="00633E6D">
              <w:t>Award of Contract</w:t>
            </w:r>
            <w:bookmarkEnd w:id="314"/>
            <w:bookmarkEnd w:id="315"/>
            <w:bookmarkEnd w:id="316"/>
            <w:bookmarkEnd w:id="317"/>
            <w:bookmarkEnd w:id="318"/>
            <w:bookmarkEnd w:id="319"/>
            <w:bookmarkEnd w:id="320"/>
          </w:p>
        </w:tc>
      </w:tr>
      <w:tr w:rsidR="004977BB" w:rsidRPr="00633E6D">
        <w:trPr>
          <w:trHeight w:val="329"/>
        </w:trPr>
        <w:tc>
          <w:tcPr>
            <w:tcW w:w="3600" w:type="dxa"/>
            <w:gridSpan w:val="5"/>
          </w:tcPr>
          <w:p w:rsidR="004977BB" w:rsidRPr="00633E6D" w:rsidRDefault="004977BB" w:rsidP="006247D1">
            <w:pPr>
              <w:pStyle w:val="S1-Header2"/>
              <w:spacing w:line="276" w:lineRule="auto"/>
              <w:rPr>
                <w:sz w:val="22"/>
                <w:szCs w:val="22"/>
              </w:rPr>
            </w:pPr>
            <w:bookmarkStart w:id="321" w:name="_Toc438438864"/>
            <w:bookmarkStart w:id="322" w:name="_Toc438532658"/>
            <w:bookmarkStart w:id="323" w:name="_Toc438734008"/>
            <w:bookmarkStart w:id="324" w:name="_Toc438907044"/>
            <w:bookmarkStart w:id="325" w:name="_Toc438907243"/>
            <w:bookmarkStart w:id="326" w:name="_Toc97371044"/>
            <w:bookmarkStart w:id="327" w:name="_Toc139863140"/>
            <w:bookmarkStart w:id="328" w:name="_Toc235671301"/>
            <w:r w:rsidRPr="00633E6D">
              <w:rPr>
                <w:sz w:val="22"/>
                <w:szCs w:val="22"/>
              </w:rPr>
              <w:t>Award Criteria</w:t>
            </w:r>
            <w:bookmarkEnd w:id="321"/>
            <w:bookmarkEnd w:id="322"/>
            <w:bookmarkEnd w:id="323"/>
            <w:bookmarkEnd w:id="324"/>
            <w:bookmarkEnd w:id="325"/>
            <w:bookmarkEnd w:id="326"/>
            <w:bookmarkEnd w:id="327"/>
            <w:bookmarkEnd w:id="328"/>
          </w:p>
        </w:tc>
        <w:tc>
          <w:tcPr>
            <w:tcW w:w="5850" w:type="dxa"/>
            <w:gridSpan w:val="18"/>
          </w:tcPr>
          <w:p w:rsidR="004977BB" w:rsidRPr="00633E6D" w:rsidRDefault="004977BB" w:rsidP="006247D1">
            <w:pPr>
              <w:pStyle w:val="Header2-SubClauses"/>
              <w:numPr>
                <w:ilvl w:val="0"/>
                <w:numId w:val="0"/>
              </w:numPr>
              <w:spacing w:line="276" w:lineRule="auto"/>
              <w:rPr>
                <w:rStyle w:val="StyleHeader2-SubClausesItalicChar"/>
                <w:rFonts w:cs="Times New Roman"/>
                <w:i w:val="0"/>
                <w:iCs w:val="0"/>
                <w:sz w:val="22"/>
                <w:szCs w:val="22"/>
              </w:rPr>
            </w:pPr>
          </w:p>
        </w:tc>
      </w:tr>
      <w:tr w:rsidR="004977BB" w:rsidRPr="00633E6D">
        <w:tc>
          <w:tcPr>
            <w:tcW w:w="9450" w:type="dxa"/>
            <w:gridSpan w:val="23"/>
          </w:tcPr>
          <w:p w:rsidR="004977BB" w:rsidRPr="00633E6D" w:rsidRDefault="004977BB" w:rsidP="006247D1">
            <w:pPr>
              <w:pStyle w:val="Header2-SubClauses"/>
              <w:spacing w:line="276" w:lineRule="auto"/>
              <w:rPr>
                <w:rFonts w:cs="Times New Roman"/>
                <w:sz w:val="22"/>
                <w:szCs w:val="22"/>
              </w:rPr>
            </w:pPr>
            <w:r w:rsidRPr="00633E6D">
              <w:rPr>
                <w:rStyle w:val="StyleHeader2-SubClausesItalicChar"/>
                <w:rFonts w:cs="Times New Roman"/>
                <w:i w:val="0"/>
                <w:iCs w:val="0"/>
                <w:sz w:val="22"/>
                <w:szCs w:val="22"/>
              </w:rPr>
              <w:t>Subject to ITB 37.1</w:t>
            </w:r>
            <w:r w:rsidRPr="00633E6D">
              <w:rPr>
                <w:rFonts w:cs="Times New Roman"/>
                <w:sz w:val="22"/>
                <w:szCs w:val="22"/>
              </w:rPr>
              <w:t xml:space="preserve">,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633E6D">
        <w:trPr>
          <w:trHeight w:val="435"/>
        </w:trPr>
        <w:tc>
          <w:tcPr>
            <w:tcW w:w="3780" w:type="dxa"/>
            <w:gridSpan w:val="6"/>
          </w:tcPr>
          <w:p w:rsidR="004977BB" w:rsidRPr="00633E6D" w:rsidRDefault="004977BB" w:rsidP="006247D1">
            <w:pPr>
              <w:pStyle w:val="S1-Header2"/>
              <w:spacing w:line="276" w:lineRule="auto"/>
              <w:rPr>
                <w:sz w:val="22"/>
                <w:szCs w:val="22"/>
              </w:rPr>
            </w:pPr>
            <w:bookmarkStart w:id="329" w:name="_Toc438438866"/>
            <w:bookmarkStart w:id="330" w:name="_Toc438532660"/>
            <w:bookmarkStart w:id="331" w:name="_Toc438734010"/>
            <w:bookmarkStart w:id="332" w:name="_Toc438907046"/>
            <w:bookmarkStart w:id="333" w:name="_Toc438907245"/>
            <w:bookmarkStart w:id="334" w:name="_Toc97371045"/>
            <w:bookmarkStart w:id="335" w:name="_Toc139863141"/>
            <w:bookmarkStart w:id="336" w:name="_Toc235671302"/>
            <w:r w:rsidRPr="00633E6D">
              <w:rPr>
                <w:sz w:val="22"/>
                <w:szCs w:val="22"/>
              </w:rPr>
              <w:t>Notification of Award</w:t>
            </w:r>
            <w:bookmarkEnd w:id="329"/>
            <w:bookmarkEnd w:id="330"/>
            <w:bookmarkEnd w:id="331"/>
            <w:bookmarkEnd w:id="332"/>
            <w:bookmarkEnd w:id="333"/>
            <w:bookmarkEnd w:id="334"/>
            <w:bookmarkEnd w:id="335"/>
            <w:bookmarkEnd w:id="336"/>
          </w:p>
        </w:tc>
        <w:tc>
          <w:tcPr>
            <w:tcW w:w="5670" w:type="dxa"/>
            <w:gridSpan w:val="17"/>
          </w:tcPr>
          <w:p w:rsidR="004977BB" w:rsidRPr="00633E6D" w:rsidRDefault="004977BB" w:rsidP="006247D1">
            <w:pPr>
              <w:pStyle w:val="Header2-SubClauses"/>
              <w:numPr>
                <w:ilvl w:val="0"/>
                <w:numId w:val="0"/>
              </w:numPr>
              <w:spacing w:line="276" w:lineRule="auto"/>
              <w:rPr>
                <w:rFonts w:cs="Times New Roman"/>
                <w:sz w:val="22"/>
                <w:szCs w:val="22"/>
              </w:rPr>
            </w:pPr>
          </w:p>
        </w:tc>
      </w:tr>
      <w:tr w:rsidR="004977BB" w:rsidRPr="00633E6D">
        <w:trPr>
          <w:trHeight w:val="720"/>
        </w:trPr>
        <w:tc>
          <w:tcPr>
            <w:tcW w:w="9450" w:type="dxa"/>
            <w:gridSpan w:val="23"/>
          </w:tcPr>
          <w:p w:rsidR="004977BB" w:rsidRPr="00633E6D" w:rsidRDefault="004977BB" w:rsidP="00001EB2">
            <w:pPr>
              <w:pStyle w:val="Header2-SubClauses"/>
              <w:spacing w:line="276" w:lineRule="auto"/>
              <w:rPr>
                <w:rFonts w:cs="Times New Roman"/>
                <w:sz w:val="22"/>
                <w:szCs w:val="22"/>
              </w:rPr>
            </w:pPr>
            <w:r w:rsidRPr="00633E6D">
              <w:rPr>
                <w:rFonts w:cs="Times New Roman"/>
                <w:sz w:val="22"/>
                <w:szCs w:val="22"/>
              </w:rPr>
              <w:t xml:space="preserve">Prior to the expiration of the period of Tender validity,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notify the successful Tenderer, in writing, via the Letter of Acceptance included in the Contract Forms, that its Tender has been accepted.  At the same time,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also notify all other Tenderers of the </w:t>
            </w:r>
            <w:r w:rsidR="00001EB2" w:rsidRPr="00633E6D">
              <w:rPr>
                <w:rFonts w:cs="Times New Roman"/>
                <w:sz w:val="22"/>
                <w:szCs w:val="22"/>
              </w:rPr>
              <w:t>results of the tendering.</w:t>
            </w:r>
          </w:p>
        </w:tc>
      </w:tr>
      <w:tr w:rsidR="004977BB" w:rsidRPr="00633E6D">
        <w:tc>
          <w:tcPr>
            <w:tcW w:w="9450" w:type="dxa"/>
            <w:gridSpan w:val="23"/>
          </w:tcPr>
          <w:p w:rsidR="004977BB" w:rsidRPr="00633E6D" w:rsidRDefault="004977BB" w:rsidP="006247D1">
            <w:pPr>
              <w:pStyle w:val="Header2-SubClauses"/>
              <w:spacing w:line="276" w:lineRule="auto"/>
              <w:rPr>
                <w:rFonts w:cs="Times New Roman"/>
                <w:sz w:val="22"/>
                <w:szCs w:val="22"/>
              </w:rPr>
            </w:pPr>
            <w:r w:rsidRPr="00633E6D">
              <w:rPr>
                <w:rFonts w:cs="Times New Roman"/>
                <w:sz w:val="22"/>
                <w:szCs w:val="22"/>
              </w:rPr>
              <w:t xml:space="preserve">Until a formal contract is prepared and executed, the </w:t>
            </w:r>
            <w:r w:rsidR="0036055F" w:rsidRPr="00633E6D">
              <w:rPr>
                <w:rFonts w:cs="Times New Roman"/>
                <w:sz w:val="22"/>
                <w:szCs w:val="22"/>
              </w:rPr>
              <w:t xml:space="preserve">Letter of Acceptance </w:t>
            </w:r>
            <w:r w:rsidRPr="00633E6D">
              <w:rPr>
                <w:rFonts w:cs="Times New Roman"/>
                <w:sz w:val="22"/>
                <w:szCs w:val="22"/>
              </w:rPr>
              <w:t>shall constitute a binding Contract.</w:t>
            </w:r>
          </w:p>
        </w:tc>
      </w:tr>
      <w:tr w:rsidR="004977BB" w:rsidRPr="00633E6D">
        <w:tc>
          <w:tcPr>
            <w:tcW w:w="9450" w:type="dxa"/>
            <w:gridSpan w:val="23"/>
          </w:tcPr>
          <w:p w:rsidR="004977BB" w:rsidRPr="00633E6D" w:rsidRDefault="004977BB" w:rsidP="006247D1">
            <w:pPr>
              <w:pStyle w:val="StyleHeader2-SubClausesItalic"/>
              <w:spacing w:line="276" w:lineRule="auto"/>
              <w:rPr>
                <w:rFonts w:cs="Times New Roman"/>
                <w:i w:val="0"/>
                <w:iCs w:val="0"/>
                <w:sz w:val="22"/>
                <w:szCs w:val="22"/>
              </w:rPr>
            </w:pPr>
            <w:r w:rsidRPr="00633E6D">
              <w:rPr>
                <w:rFonts w:cs="Times New Roman"/>
                <w:i w:val="0"/>
                <w:iCs w:val="0"/>
                <w:sz w:val="22"/>
                <w:szCs w:val="22"/>
              </w:rPr>
              <w:t>The Employer shall promptly respond in writing to any unsuccessful Tenderer who, after notification of award in accordance with ITB 39.1, requests in writing the grounds on which its Tender was not selected.</w:t>
            </w:r>
          </w:p>
          <w:p w:rsidR="00D04537" w:rsidRPr="00633E6D" w:rsidRDefault="00D04537" w:rsidP="00001EB2">
            <w:pPr>
              <w:pStyle w:val="StyleHeader2-SubClausesItalic"/>
              <w:spacing w:line="276" w:lineRule="auto"/>
              <w:rPr>
                <w:rFonts w:cs="Times New Roman"/>
                <w:i w:val="0"/>
                <w:iCs w:val="0"/>
                <w:sz w:val="22"/>
                <w:szCs w:val="22"/>
              </w:rPr>
            </w:pPr>
            <w:r w:rsidRPr="00633E6D">
              <w:rPr>
                <w:i w:val="0"/>
                <w:iCs w:val="0"/>
                <w:sz w:val="22"/>
                <w:szCs w:val="22"/>
              </w:rPr>
              <w:t xml:space="preserve">Any Tenderer </w:t>
            </w:r>
            <w:r w:rsidR="00001EB2" w:rsidRPr="00633E6D">
              <w:rPr>
                <w:i w:val="0"/>
                <w:iCs w:val="0"/>
                <w:sz w:val="22"/>
                <w:szCs w:val="22"/>
              </w:rPr>
              <w:t xml:space="preserve">may seek administrative review by a written inquiry to the </w:t>
            </w:r>
            <w:r w:rsidRPr="00633E6D">
              <w:rPr>
                <w:i w:val="0"/>
                <w:iCs w:val="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633E6D">
              <w:rPr>
                <w:i w:val="0"/>
                <w:iCs w:val="0"/>
                <w:sz w:val="22"/>
                <w:szCs w:val="22"/>
              </w:rPr>
              <w:t xml:space="preserve">Public </w:t>
            </w:r>
            <w:r w:rsidRPr="00633E6D">
              <w:rPr>
                <w:i w:val="0"/>
                <w:iCs w:val="0"/>
                <w:sz w:val="22"/>
                <w:szCs w:val="22"/>
              </w:rPr>
              <w:t xml:space="preserve">Procurement </w:t>
            </w:r>
            <w:r w:rsidR="00001EB2" w:rsidRPr="00633E6D">
              <w:rPr>
                <w:i w:val="0"/>
                <w:iCs w:val="0"/>
                <w:sz w:val="22"/>
                <w:szCs w:val="22"/>
              </w:rPr>
              <w:t>Division.</w:t>
            </w:r>
          </w:p>
        </w:tc>
      </w:tr>
      <w:tr w:rsidR="00B52FF0" w:rsidRPr="00633E6D">
        <w:tc>
          <w:tcPr>
            <w:tcW w:w="3240" w:type="dxa"/>
            <w:gridSpan w:val="3"/>
          </w:tcPr>
          <w:p w:rsidR="00B52FF0" w:rsidRPr="00633E6D" w:rsidRDefault="00B52FF0" w:rsidP="006247D1">
            <w:pPr>
              <w:pStyle w:val="S1-Header2"/>
              <w:spacing w:line="276" w:lineRule="auto"/>
              <w:rPr>
                <w:sz w:val="22"/>
                <w:szCs w:val="22"/>
              </w:rPr>
            </w:pPr>
            <w:bookmarkStart w:id="337" w:name="_Toc438438867"/>
            <w:bookmarkStart w:id="338" w:name="_Toc438532661"/>
            <w:bookmarkStart w:id="339" w:name="_Toc438734011"/>
            <w:bookmarkStart w:id="340" w:name="_Toc438907047"/>
            <w:bookmarkStart w:id="341" w:name="_Toc438907246"/>
            <w:bookmarkStart w:id="342" w:name="_Toc97371046"/>
            <w:bookmarkStart w:id="343" w:name="_Toc139863142"/>
            <w:bookmarkStart w:id="344" w:name="_Toc235671303"/>
            <w:r w:rsidRPr="00633E6D">
              <w:rPr>
                <w:sz w:val="22"/>
                <w:szCs w:val="22"/>
              </w:rPr>
              <w:t>Signing of Contract</w:t>
            </w:r>
            <w:bookmarkEnd w:id="337"/>
            <w:bookmarkEnd w:id="338"/>
            <w:bookmarkEnd w:id="339"/>
            <w:bookmarkEnd w:id="340"/>
            <w:bookmarkEnd w:id="341"/>
            <w:bookmarkEnd w:id="342"/>
            <w:bookmarkEnd w:id="343"/>
            <w:bookmarkEnd w:id="344"/>
          </w:p>
        </w:tc>
        <w:tc>
          <w:tcPr>
            <w:tcW w:w="6210" w:type="dxa"/>
            <w:gridSpan w:val="20"/>
          </w:tcPr>
          <w:p w:rsidR="00B52FF0" w:rsidRPr="00633E6D" w:rsidRDefault="00B52FF0" w:rsidP="006247D1">
            <w:pPr>
              <w:pStyle w:val="Header2-SubClauses"/>
              <w:numPr>
                <w:ilvl w:val="0"/>
                <w:numId w:val="0"/>
              </w:numPr>
              <w:spacing w:line="276" w:lineRule="auto"/>
              <w:rPr>
                <w:rFonts w:cs="Times New Roman"/>
                <w:sz w:val="22"/>
                <w:szCs w:val="22"/>
              </w:rPr>
            </w:pPr>
          </w:p>
        </w:tc>
      </w:tr>
      <w:tr w:rsidR="00B52FF0" w:rsidRPr="00633E6D">
        <w:tc>
          <w:tcPr>
            <w:tcW w:w="9450" w:type="dxa"/>
            <w:gridSpan w:val="23"/>
          </w:tcPr>
          <w:p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t xml:space="preserve">Promptly upon notification,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send the successful Tenderer the Contract Agreement.</w:t>
            </w:r>
          </w:p>
        </w:tc>
      </w:tr>
      <w:tr w:rsidR="00B52FF0" w:rsidRPr="00633E6D">
        <w:tc>
          <w:tcPr>
            <w:tcW w:w="9450" w:type="dxa"/>
            <w:gridSpan w:val="23"/>
          </w:tcPr>
          <w:p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lastRenderedPageBreak/>
              <w:t xml:space="preserve">Within twenty-eight (28) days of receipt of the Contract Agreement, the successful Tenderer shall sign, date, and return it to the </w:t>
            </w:r>
            <w:r w:rsidRPr="00633E6D">
              <w:rPr>
                <w:rStyle w:val="StyleHeader2-SubClausesItalicChar"/>
                <w:rFonts w:cs="Times New Roman"/>
                <w:i w:val="0"/>
                <w:iCs w:val="0"/>
                <w:sz w:val="22"/>
                <w:szCs w:val="22"/>
              </w:rPr>
              <w:t>Employer</w:t>
            </w:r>
            <w:r w:rsidRPr="00633E6D">
              <w:rPr>
                <w:rFonts w:cs="Times New Roman"/>
                <w:sz w:val="22"/>
                <w:szCs w:val="22"/>
              </w:rPr>
              <w:t>.</w:t>
            </w:r>
          </w:p>
        </w:tc>
      </w:tr>
      <w:tr w:rsidR="00B52FF0" w:rsidRPr="00633E6D">
        <w:trPr>
          <w:cantSplit/>
        </w:trPr>
        <w:tc>
          <w:tcPr>
            <w:tcW w:w="3780" w:type="dxa"/>
            <w:gridSpan w:val="6"/>
          </w:tcPr>
          <w:p w:rsidR="00B52FF0" w:rsidRPr="00633E6D" w:rsidRDefault="00B52FF0" w:rsidP="006247D1">
            <w:pPr>
              <w:pStyle w:val="S1-Header2"/>
              <w:spacing w:line="276" w:lineRule="auto"/>
              <w:rPr>
                <w:sz w:val="22"/>
                <w:szCs w:val="22"/>
              </w:rPr>
            </w:pPr>
            <w:bookmarkStart w:id="345" w:name="_Toc438438868"/>
            <w:bookmarkStart w:id="346" w:name="_Toc438532662"/>
            <w:bookmarkStart w:id="347" w:name="_Toc438734012"/>
            <w:bookmarkStart w:id="348" w:name="_Toc438907048"/>
            <w:bookmarkStart w:id="349" w:name="_Toc438907247"/>
            <w:bookmarkStart w:id="350" w:name="_Toc97371047"/>
            <w:bookmarkStart w:id="351" w:name="_Toc139863143"/>
            <w:bookmarkStart w:id="352" w:name="_Toc235671304"/>
            <w:r w:rsidRPr="00633E6D">
              <w:rPr>
                <w:sz w:val="22"/>
                <w:szCs w:val="22"/>
              </w:rPr>
              <w:t>Performance Security</w:t>
            </w:r>
            <w:bookmarkEnd w:id="345"/>
            <w:bookmarkEnd w:id="346"/>
            <w:bookmarkEnd w:id="347"/>
            <w:bookmarkEnd w:id="348"/>
            <w:bookmarkEnd w:id="349"/>
            <w:bookmarkEnd w:id="350"/>
            <w:bookmarkEnd w:id="351"/>
            <w:bookmarkEnd w:id="352"/>
          </w:p>
        </w:tc>
        <w:tc>
          <w:tcPr>
            <w:tcW w:w="5670" w:type="dxa"/>
            <w:gridSpan w:val="17"/>
          </w:tcPr>
          <w:p w:rsidR="00B52FF0" w:rsidRPr="00633E6D" w:rsidRDefault="00B52FF0" w:rsidP="006247D1">
            <w:pPr>
              <w:pStyle w:val="Header2-SubClauses"/>
              <w:numPr>
                <w:ilvl w:val="0"/>
                <w:numId w:val="0"/>
              </w:numPr>
              <w:spacing w:line="276" w:lineRule="auto"/>
              <w:rPr>
                <w:rFonts w:cs="Times New Roman"/>
                <w:sz w:val="22"/>
                <w:szCs w:val="22"/>
              </w:rPr>
            </w:pPr>
          </w:p>
        </w:tc>
      </w:tr>
      <w:tr w:rsidR="00B52FF0" w:rsidRPr="00633E6D">
        <w:trPr>
          <w:cantSplit/>
        </w:trPr>
        <w:tc>
          <w:tcPr>
            <w:tcW w:w="9450" w:type="dxa"/>
            <w:gridSpan w:val="23"/>
          </w:tcPr>
          <w:p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t xml:space="preserve">Within twenty-eight (28) days of the receipt of notification of award from the </w:t>
            </w:r>
            <w:r w:rsidRPr="00633E6D">
              <w:rPr>
                <w:rStyle w:val="StyleHeader2-SubClausesItalicChar"/>
                <w:rFonts w:cs="Times New Roman"/>
                <w:i w:val="0"/>
                <w:iCs w:val="0"/>
                <w:sz w:val="22"/>
                <w:szCs w:val="22"/>
              </w:rPr>
              <w:t>Employer</w:t>
            </w:r>
            <w:r w:rsidRPr="00633E6D">
              <w:rPr>
                <w:rFonts w:cs="Times New Roman"/>
                <w:sz w:val="22"/>
                <w:szCs w:val="22"/>
              </w:rPr>
              <w:t xml:space="preserve">, the successful Tenderer shall furnish the performance security in accordance with the conditions of contract, subject to ITB 34.5, using for that purpose the Performance Security Form included in Section IX (Contract Forms), or another form acceptable to the </w:t>
            </w:r>
            <w:r w:rsidRPr="00633E6D">
              <w:rPr>
                <w:rStyle w:val="StyleHeader2-SubClausesItalicChar"/>
                <w:rFonts w:cs="Times New Roman"/>
                <w:i w:val="0"/>
                <w:iCs w:val="0"/>
                <w:sz w:val="22"/>
                <w:szCs w:val="22"/>
              </w:rPr>
              <w:t>Employer</w:t>
            </w:r>
            <w:r w:rsidRPr="00633E6D">
              <w:rPr>
                <w:rFonts w:cs="Times New Roman"/>
                <w:sz w:val="22"/>
                <w:szCs w:val="22"/>
              </w:rPr>
              <w:t xml:space="preserve">.  </w:t>
            </w:r>
            <w:r w:rsidRPr="00633E6D">
              <w:rPr>
                <w:rStyle w:val="StyleHeader2-SubClausesItalicChar"/>
                <w:rFonts w:cs="Times New Roman"/>
                <w:i w:val="0"/>
                <w:iCs w:val="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633E6D">
              <w:rPr>
                <w:rFonts w:cs="Times New Roman"/>
                <w:spacing w:val="-2"/>
                <w:sz w:val="22"/>
                <w:szCs w:val="22"/>
              </w:rPr>
              <w:t xml:space="preserve">financial institution </w:t>
            </w:r>
            <w:r w:rsidRPr="00633E6D">
              <w:rPr>
                <w:rStyle w:val="StyleHeader2-SubClausesItalicChar"/>
                <w:rFonts w:cs="Times New Roman"/>
                <w:i w:val="0"/>
                <w:iCs w:val="0"/>
                <w:sz w:val="22"/>
                <w:szCs w:val="22"/>
              </w:rPr>
              <w:t>located in the Employer’s Country.</w:t>
            </w:r>
          </w:p>
        </w:tc>
      </w:tr>
      <w:tr w:rsidR="00B52FF0" w:rsidRPr="00633E6D">
        <w:tc>
          <w:tcPr>
            <w:tcW w:w="9450" w:type="dxa"/>
            <w:gridSpan w:val="23"/>
          </w:tcPr>
          <w:p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633E6D">
              <w:rPr>
                <w:rStyle w:val="StyleHeader2-SubClausesItalicChar"/>
                <w:rFonts w:cs="Times New Roman"/>
                <w:i w:val="0"/>
                <w:iCs w:val="0"/>
                <w:sz w:val="22"/>
                <w:szCs w:val="22"/>
              </w:rPr>
              <w:t>Employer</w:t>
            </w:r>
            <w:r w:rsidRPr="00633E6D">
              <w:rPr>
                <w:rFonts w:cs="Times New Roman"/>
                <w:sz w:val="22"/>
                <w:szCs w:val="22"/>
              </w:rPr>
              <w:t xml:space="preserve"> may award the Contract to the next lowest evaluated Tenderer whose offer is substantially responsive and is determined by the </w:t>
            </w:r>
            <w:r w:rsidRPr="00633E6D">
              <w:rPr>
                <w:rStyle w:val="StyleHeader2-SubClausesItalicChar"/>
                <w:rFonts w:cs="Times New Roman"/>
                <w:i w:val="0"/>
                <w:iCs w:val="0"/>
                <w:sz w:val="22"/>
                <w:szCs w:val="22"/>
              </w:rPr>
              <w:t>Employer</w:t>
            </w:r>
            <w:r w:rsidRPr="00633E6D">
              <w:rPr>
                <w:rFonts w:cs="Times New Roman"/>
                <w:sz w:val="22"/>
                <w:szCs w:val="22"/>
              </w:rPr>
              <w:t xml:space="preserve"> to be qualified to perform the Contract satisfactorily.</w:t>
            </w:r>
          </w:p>
        </w:tc>
      </w:tr>
      <w:tr w:rsidR="00B52FF0" w:rsidRPr="00633E6D">
        <w:tc>
          <w:tcPr>
            <w:tcW w:w="2430" w:type="dxa"/>
          </w:tcPr>
          <w:p w:rsidR="00B52FF0" w:rsidRPr="00633E6D" w:rsidRDefault="00B52FF0" w:rsidP="006247D1">
            <w:pPr>
              <w:pStyle w:val="S1-Header2"/>
              <w:spacing w:line="276" w:lineRule="auto"/>
              <w:rPr>
                <w:sz w:val="22"/>
                <w:szCs w:val="22"/>
              </w:rPr>
            </w:pPr>
            <w:bookmarkStart w:id="353" w:name="_Toc139863144"/>
            <w:bookmarkStart w:id="354" w:name="_Toc235671305"/>
            <w:r w:rsidRPr="00633E6D">
              <w:rPr>
                <w:sz w:val="22"/>
                <w:szCs w:val="22"/>
              </w:rPr>
              <w:t>Adjudicator</w:t>
            </w:r>
            <w:bookmarkEnd w:id="353"/>
            <w:bookmarkEnd w:id="354"/>
          </w:p>
        </w:tc>
        <w:tc>
          <w:tcPr>
            <w:tcW w:w="7020" w:type="dxa"/>
            <w:gridSpan w:val="22"/>
          </w:tcPr>
          <w:p w:rsidR="00B52FF0" w:rsidRPr="00633E6D" w:rsidRDefault="00B52FF0" w:rsidP="006247D1">
            <w:pPr>
              <w:pStyle w:val="Header2-SubClauses"/>
              <w:numPr>
                <w:ilvl w:val="0"/>
                <w:numId w:val="0"/>
              </w:numPr>
              <w:spacing w:line="276" w:lineRule="auto"/>
              <w:rPr>
                <w:rFonts w:cs="Times New Roman"/>
                <w:sz w:val="22"/>
                <w:szCs w:val="22"/>
              </w:rPr>
            </w:pPr>
          </w:p>
        </w:tc>
      </w:tr>
      <w:tr w:rsidR="00B52FF0" w:rsidRPr="00633E6D">
        <w:tc>
          <w:tcPr>
            <w:tcW w:w="9450" w:type="dxa"/>
            <w:gridSpan w:val="23"/>
          </w:tcPr>
          <w:p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t xml:space="preserve">The Employer proposes the person </w:t>
            </w:r>
            <w:r w:rsidRPr="00633E6D">
              <w:rPr>
                <w:rFonts w:cs="Times New Roman"/>
                <w:b/>
                <w:sz w:val="22"/>
                <w:szCs w:val="22"/>
              </w:rPr>
              <w:t xml:space="preserve">named in the </w:t>
            </w:r>
            <w:r w:rsidR="00524A11" w:rsidRPr="00633E6D">
              <w:rPr>
                <w:b/>
                <w:sz w:val="22"/>
                <w:szCs w:val="22"/>
              </w:rPr>
              <w:t>BDS</w:t>
            </w:r>
            <w:r w:rsidRPr="00633E6D">
              <w:rPr>
                <w:rFonts w:cs="Times New Roman"/>
                <w:sz w:val="22"/>
                <w:szCs w:val="22"/>
              </w:rPr>
              <w:t xml:space="preserve"> to be appointed as Adjudicator under the Contract, at the hourly fee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633E6D" w:rsidRDefault="007B586E" w:rsidP="006247D1">
      <w:pPr>
        <w:pStyle w:val="BodyText"/>
        <w:spacing w:line="276" w:lineRule="auto"/>
      </w:pPr>
      <w:bookmarkStart w:id="355" w:name="_Toc438532584"/>
      <w:bookmarkStart w:id="356" w:name="_Toc438532601"/>
      <w:bookmarkStart w:id="357" w:name="_Toc438532602"/>
      <w:bookmarkStart w:id="358" w:name="_Toc438532639"/>
      <w:bookmarkStart w:id="359" w:name="_Toc438532651"/>
      <w:bookmarkStart w:id="360" w:name="_Toc438532652"/>
      <w:bookmarkStart w:id="361" w:name="_Toc438532653"/>
      <w:bookmarkEnd w:id="355"/>
      <w:bookmarkEnd w:id="356"/>
      <w:bookmarkEnd w:id="357"/>
      <w:bookmarkEnd w:id="358"/>
      <w:bookmarkEnd w:id="359"/>
      <w:bookmarkEnd w:id="360"/>
      <w:bookmarkEnd w:id="361"/>
    </w:p>
    <w:p w:rsidR="007B586E" w:rsidRPr="00633E6D" w:rsidRDefault="007B586E" w:rsidP="006247D1">
      <w:pPr>
        <w:pStyle w:val="BodyText"/>
        <w:spacing w:line="276" w:lineRule="auto"/>
      </w:pPr>
    </w:p>
    <w:p w:rsidR="00E04089" w:rsidRPr="00633E6D" w:rsidRDefault="00E04089" w:rsidP="006247D1">
      <w:pPr>
        <w:tabs>
          <w:tab w:val="left" w:pos="180"/>
        </w:tabs>
        <w:spacing w:line="276" w:lineRule="auto"/>
        <w:ind w:left="720" w:right="288" w:hanging="360"/>
        <w:jc w:val="both"/>
        <w:rPr>
          <w:rFonts w:ascii="Arial" w:hAnsi="Arial" w:cs="Arial"/>
          <w:spacing w:val="-2"/>
          <w:sz w:val="20"/>
        </w:rPr>
        <w:sectPr w:rsidR="00E04089" w:rsidRPr="00633E6D" w:rsidSect="002E4E37">
          <w:headerReference w:type="default" r:id="rId12"/>
          <w:footerReference w:type="default" r:id="rId13"/>
          <w:pgSz w:w="11907" w:h="16840" w:code="9"/>
          <w:pgMar w:top="1474" w:right="1017" w:bottom="1440" w:left="1260" w:header="680" w:footer="680" w:gutter="0"/>
          <w:cols w:space="720"/>
        </w:sectPr>
      </w:pPr>
    </w:p>
    <w:p w:rsidR="007B586E" w:rsidRPr="00633E6D" w:rsidRDefault="007B586E" w:rsidP="00524A11">
      <w:pPr>
        <w:pStyle w:val="Subtitle"/>
        <w:spacing w:line="276" w:lineRule="auto"/>
      </w:pPr>
      <w:bookmarkStart w:id="362" w:name="_Toc235671248"/>
      <w:bookmarkStart w:id="363" w:name="_Toc438366665"/>
      <w:bookmarkStart w:id="364" w:name="_Toc41971239"/>
      <w:r w:rsidRPr="00633E6D">
        <w:lastRenderedPageBreak/>
        <w:t>Section II -</w:t>
      </w:r>
      <w:r w:rsidR="006830BF" w:rsidRPr="00633E6D">
        <w:t xml:space="preserve"> </w:t>
      </w:r>
      <w:r w:rsidR="00524A11" w:rsidRPr="00633E6D">
        <w:t>Bid</w:t>
      </w:r>
      <w:r w:rsidR="006830BF" w:rsidRPr="00633E6D">
        <w:t xml:space="preserve"> </w:t>
      </w:r>
      <w:r w:rsidRPr="00633E6D">
        <w:t>Data Sheet (</w:t>
      </w:r>
      <w:r w:rsidR="00524A11" w:rsidRPr="00633E6D">
        <w:t>B</w:t>
      </w:r>
      <w:r w:rsidRPr="00633E6D">
        <w:t>DS)</w:t>
      </w:r>
      <w:bookmarkEnd w:id="362"/>
    </w:p>
    <w:tbl>
      <w:tblPr>
        <w:tblW w:w="91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0"/>
        <w:gridCol w:w="7650"/>
      </w:tblGrid>
      <w:tr w:rsidR="00650AE0" w:rsidRPr="006677E0" w:rsidTr="001B26C5">
        <w:trPr>
          <w:cantSplit/>
          <w:tblHeader/>
        </w:trPr>
        <w:tc>
          <w:tcPr>
            <w:tcW w:w="1530" w:type="dxa"/>
            <w:shd w:val="clear" w:color="auto" w:fill="EFFFEF"/>
            <w:vAlign w:val="center"/>
          </w:tcPr>
          <w:bookmarkEnd w:id="363"/>
          <w:bookmarkEnd w:id="364"/>
          <w:p w:rsidR="00650AE0" w:rsidRPr="006677E0" w:rsidRDefault="00650AE0" w:rsidP="006247D1">
            <w:pPr>
              <w:spacing w:before="160" w:after="160" w:line="276" w:lineRule="auto"/>
              <w:jc w:val="center"/>
              <w:rPr>
                <w:b/>
                <w:sz w:val="20"/>
                <w:szCs w:val="20"/>
              </w:rPr>
            </w:pPr>
            <w:r w:rsidRPr="006677E0">
              <w:rPr>
                <w:b/>
                <w:sz w:val="20"/>
                <w:szCs w:val="20"/>
              </w:rPr>
              <w:t>ITT reference</w:t>
            </w:r>
          </w:p>
        </w:tc>
        <w:tc>
          <w:tcPr>
            <w:tcW w:w="7650" w:type="dxa"/>
            <w:shd w:val="clear" w:color="auto" w:fill="EFFFEF"/>
            <w:vAlign w:val="center"/>
          </w:tcPr>
          <w:p w:rsidR="00650AE0" w:rsidRPr="006677E0" w:rsidRDefault="00650AE0" w:rsidP="006247D1">
            <w:pPr>
              <w:tabs>
                <w:tab w:val="right" w:pos="7272"/>
              </w:tabs>
              <w:spacing w:before="160" w:after="160" w:line="276" w:lineRule="auto"/>
              <w:jc w:val="center"/>
              <w:rPr>
                <w:sz w:val="20"/>
                <w:szCs w:val="20"/>
              </w:rPr>
            </w:pPr>
            <w:r w:rsidRPr="006677E0">
              <w:rPr>
                <w:b/>
                <w:bCs/>
                <w:sz w:val="20"/>
                <w:szCs w:val="20"/>
              </w:rPr>
              <w:t>Tender data that supplements the ITT</w:t>
            </w:r>
          </w:p>
        </w:tc>
      </w:tr>
      <w:tr w:rsidR="00BA660A" w:rsidRPr="006677E0" w:rsidTr="001B26C5">
        <w:trPr>
          <w:cantSplit/>
        </w:trPr>
        <w:tc>
          <w:tcPr>
            <w:tcW w:w="9180" w:type="dxa"/>
            <w:gridSpan w:val="2"/>
          </w:tcPr>
          <w:p w:rsidR="00BA660A" w:rsidRPr="006677E0" w:rsidRDefault="00BA660A" w:rsidP="006247D1">
            <w:pPr>
              <w:pStyle w:val="Caption"/>
              <w:tabs>
                <w:tab w:val="clear" w:pos="7254"/>
                <w:tab w:val="right" w:pos="7434"/>
              </w:tabs>
              <w:spacing w:line="276" w:lineRule="auto"/>
              <w:rPr>
                <w:rFonts w:ascii="Times New Roman" w:hAnsi="Times New Roman" w:cs="Times New Roman"/>
                <w:sz w:val="20"/>
                <w:szCs w:val="20"/>
              </w:rPr>
            </w:pPr>
            <w:r w:rsidRPr="006677E0">
              <w:rPr>
                <w:rFonts w:ascii="Times New Roman" w:hAnsi="Times New Roman" w:cs="Times New Roman"/>
                <w:sz w:val="20"/>
                <w:szCs w:val="20"/>
              </w:rPr>
              <w:t>A.  Introduction</w:t>
            </w:r>
          </w:p>
        </w:tc>
      </w:tr>
      <w:tr w:rsidR="007B586E" w:rsidRPr="006677E0" w:rsidTr="001B26C5">
        <w:trPr>
          <w:cantSplit/>
        </w:trPr>
        <w:tc>
          <w:tcPr>
            <w:tcW w:w="1530" w:type="dxa"/>
          </w:tcPr>
          <w:p w:rsidR="007B586E" w:rsidRPr="006677E0" w:rsidRDefault="007B586E" w:rsidP="006247D1">
            <w:pPr>
              <w:spacing w:before="160" w:after="160" w:line="276" w:lineRule="auto"/>
              <w:rPr>
                <w:b/>
                <w:sz w:val="20"/>
                <w:szCs w:val="20"/>
              </w:rPr>
            </w:pPr>
            <w:r w:rsidRPr="006677E0">
              <w:rPr>
                <w:b/>
                <w:sz w:val="20"/>
                <w:szCs w:val="20"/>
              </w:rPr>
              <w:t>IT</w:t>
            </w:r>
            <w:r w:rsidR="00DA7840" w:rsidRPr="006677E0">
              <w:rPr>
                <w:b/>
                <w:sz w:val="20"/>
                <w:szCs w:val="20"/>
              </w:rPr>
              <w:t>T</w:t>
            </w:r>
            <w:r w:rsidRPr="006677E0">
              <w:rPr>
                <w:b/>
                <w:sz w:val="20"/>
                <w:szCs w:val="20"/>
              </w:rPr>
              <w:t xml:space="preserve"> 1.1</w:t>
            </w:r>
          </w:p>
        </w:tc>
        <w:tc>
          <w:tcPr>
            <w:tcW w:w="7650" w:type="dxa"/>
          </w:tcPr>
          <w:p w:rsidR="007B586E" w:rsidRPr="006677E0" w:rsidRDefault="007B586E" w:rsidP="006348EB">
            <w:pPr>
              <w:tabs>
                <w:tab w:val="right" w:pos="7272"/>
              </w:tabs>
              <w:spacing w:before="160" w:after="160" w:line="276" w:lineRule="auto"/>
              <w:rPr>
                <w:sz w:val="20"/>
                <w:szCs w:val="20"/>
              </w:rPr>
            </w:pPr>
            <w:r w:rsidRPr="006677E0">
              <w:rPr>
                <w:sz w:val="20"/>
                <w:szCs w:val="20"/>
              </w:rPr>
              <w:t xml:space="preserve">The name of the </w:t>
            </w:r>
            <w:r w:rsidR="006830BF" w:rsidRPr="006677E0">
              <w:rPr>
                <w:sz w:val="20"/>
                <w:szCs w:val="20"/>
              </w:rPr>
              <w:t>tendering</w:t>
            </w:r>
            <w:r w:rsidRPr="006677E0">
              <w:rPr>
                <w:sz w:val="20"/>
                <w:szCs w:val="20"/>
              </w:rPr>
              <w:t xml:space="preserve"> process is: </w:t>
            </w:r>
            <w:r w:rsidR="006348EB" w:rsidRPr="006677E0">
              <w:rPr>
                <w:sz w:val="20"/>
                <w:szCs w:val="20"/>
              </w:rPr>
              <w:t>International Competitive Bidding</w:t>
            </w:r>
            <w:r w:rsidR="00816794" w:rsidRPr="006677E0">
              <w:rPr>
                <w:sz w:val="20"/>
                <w:szCs w:val="20"/>
              </w:rPr>
              <w:t xml:space="preserve"> (</w:t>
            </w:r>
            <w:r w:rsidR="006348EB" w:rsidRPr="006677E0">
              <w:rPr>
                <w:sz w:val="20"/>
                <w:szCs w:val="20"/>
              </w:rPr>
              <w:t>I</w:t>
            </w:r>
            <w:r w:rsidR="00816794" w:rsidRPr="006677E0">
              <w:rPr>
                <w:sz w:val="20"/>
                <w:szCs w:val="20"/>
              </w:rPr>
              <w:t>CB)</w:t>
            </w:r>
          </w:p>
          <w:p w:rsidR="00FC7609" w:rsidRPr="006677E0" w:rsidRDefault="007B586E" w:rsidP="00BB0743">
            <w:pPr>
              <w:tabs>
                <w:tab w:val="right" w:pos="7272"/>
              </w:tabs>
              <w:spacing w:before="160" w:after="160" w:line="276" w:lineRule="auto"/>
              <w:rPr>
                <w:sz w:val="20"/>
                <w:szCs w:val="20"/>
              </w:rPr>
            </w:pPr>
            <w:r w:rsidRPr="006677E0">
              <w:rPr>
                <w:sz w:val="20"/>
                <w:szCs w:val="20"/>
              </w:rPr>
              <w:t xml:space="preserve">The </w:t>
            </w:r>
            <w:r w:rsidR="00B62F38" w:rsidRPr="006677E0">
              <w:rPr>
                <w:sz w:val="20"/>
                <w:szCs w:val="20"/>
              </w:rPr>
              <w:t>procurement reference n</w:t>
            </w:r>
            <w:r w:rsidRPr="006677E0">
              <w:rPr>
                <w:sz w:val="20"/>
                <w:szCs w:val="20"/>
              </w:rPr>
              <w:t xml:space="preserve">umber of the </w:t>
            </w:r>
            <w:r w:rsidR="006830BF" w:rsidRPr="006677E0">
              <w:rPr>
                <w:sz w:val="20"/>
                <w:szCs w:val="20"/>
              </w:rPr>
              <w:t>tendering</w:t>
            </w:r>
            <w:r w:rsidRPr="006677E0">
              <w:rPr>
                <w:sz w:val="20"/>
                <w:szCs w:val="20"/>
              </w:rPr>
              <w:t xml:space="preserve"> process is:  </w:t>
            </w:r>
          </w:p>
          <w:p w:rsidR="007B586E" w:rsidRPr="006677E0" w:rsidRDefault="006247D1" w:rsidP="007947E2">
            <w:pPr>
              <w:tabs>
                <w:tab w:val="right" w:pos="7272"/>
              </w:tabs>
              <w:spacing w:before="160" w:after="160" w:line="276" w:lineRule="auto"/>
              <w:rPr>
                <w:b/>
                <w:bCs/>
                <w:sz w:val="20"/>
                <w:szCs w:val="20"/>
                <w:lang w:val="en-US"/>
              </w:rPr>
            </w:pPr>
            <w:r w:rsidRPr="00E33B89">
              <w:rPr>
                <w:b/>
                <w:bCs/>
                <w:sz w:val="20"/>
                <w:szCs w:val="20"/>
                <w:highlight w:val="yellow"/>
              </w:rPr>
              <w:t>(IUL)13-K/</w:t>
            </w:r>
            <w:r w:rsidR="00FC7609" w:rsidRPr="00E33B89">
              <w:rPr>
                <w:b/>
                <w:bCs/>
                <w:sz w:val="20"/>
                <w:szCs w:val="20"/>
                <w:highlight w:val="yellow"/>
              </w:rPr>
              <w:t>13/</w:t>
            </w:r>
            <w:r w:rsidRPr="00E33B89">
              <w:rPr>
                <w:b/>
                <w:bCs/>
                <w:sz w:val="20"/>
                <w:szCs w:val="20"/>
                <w:highlight w:val="yellow"/>
              </w:rPr>
              <w:t>201</w:t>
            </w:r>
            <w:r w:rsidR="006348EB" w:rsidRPr="00E33B89">
              <w:rPr>
                <w:b/>
                <w:bCs/>
                <w:sz w:val="20"/>
                <w:szCs w:val="20"/>
                <w:highlight w:val="yellow"/>
              </w:rPr>
              <w:t>9</w:t>
            </w:r>
            <w:r w:rsidRPr="00E33B89">
              <w:rPr>
                <w:b/>
                <w:bCs/>
                <w:sz w:val="20"/>
                <w:szCs w:val="20"/>
                <w:highlight w:val="yellow"/>
              </w:rPr>
              <w:t>/</w:t>
            </w:r>
            <w:r w:rsidR="000B0D61" w:rsidRPr="00E33B89">
              <w:rPr>
                <w:b/>
                <w:bCs/>
                <w:sz w:val="20"/>
                <w:szCs w:val="20"/>
                <w:highlight w:val="yellow"/>
              </w:rPr>
              <w:t>253</w:t>
            </w:r>
          </w:p>
          <w:p w:rsidR="0041518F" w:rsidRPr="006677E0" w:rsidRDefault="00BB0743" w:rsidP="00210522">
            <w:pPr>
              <w:tabs>
                <w:tab w:val="right" w:pos="7272"/>
              </w:tabs>
              <w:spacing w:before="160" w:after="160" w:line="276" w:lineRule="auto"/>
              <w:rPr>
                <w:sz w:val="20"/>
                <w:szCs w:val="20"/>
              </w:rPr>
            </w:pPr>
            <w:r w:rsidRPr="006677E0">
              <w:rPr>
                <w:sz w:val="20"/>
                <w:szCs w:val="20"/>
              </w:rPr>
              <w:t>Project</w:t>
            </w:r>
            <w:r w:rsidR="0041518F" w:rsidRPr="006677E0">
              <w:rPr>
                <w:sz w:val="20"/>
                <w:szCs w:val="20"/>
              </w:rPr>
              <w:t xml:space="preserve"> number:</w:t>
            </w:r>
            <w:r w:rsidR="0041518F" w:rsidRPr="006677E0">
              <w:rPr>
                <w:b/>
                <w:bCs/>
                <w:sz w:val="20"/>
                <w:szCs w:val="20"/>
              </w:rPr>
              <w:t xml:space="preserve"> </w:t>
            </w:r>
            <w:r w:rsidRPr="00E33B89">
              <w:rPr>
                <w:b/>
                <w:bCs/>
                <w:sz w:val="20"/>
                <w:szCs w:val="20"/>
                <w:highlight w:val="yellow"/>
              </w:rPr>
              <w:t>TES/201</w:t>
            </w:r>
            <w:r w:rsidR="001632D5" w:rsidRPr="00E33B89">
              <w:rPr>
                <w:b/>
                <w:bCs/>
                <w:sz w:val="20"/>
                <w:szCs w:val="20"/>
                <w:highlight w:val="yellow"/>
              </w:rPr>
              <w:t>9</w:t>
            </w:r>
            <w:r w:rsidRPr="00E33B89">
              <w:rPr>
                <w:b/>
                <w:bCs/>
                <w:sz w:val="20"/>
                <w:szCs w:val="20"/>
                <w:highlight w:val="yellow"/>
              </w:rPr>
              <w:t>/W-</w:t>
            </w:r>
            <w:r w:rsidR="00A276F1" w:rsidRPr="00E33B89">
              <w:rPr>
                <w:b/>
                <w:bCs/>
                <w:sz w:val="20"/>
                <w:szCs w:val="20"/>
                <w:highlight w:val="yellow"/>
              </w:rPr>
              <w:t>1</w:t>
            </w:r>
            <w:r w:rsidR="009031BB" w:rsidRPr="00E33B89">
              <w:rPr>
                <w:b/>
                <w:bCs/>
                <w:sz w:val="20"/>
                <w:szCs w:val="20"/>
                <w:highlight w:val="yellow"/>
              </w:rPr>
              <w:t>20</w:t>
            </w:r>
          </w:p>
        </w:tc>
      </w:tr>
      <w:tr w:rsidR="007B586E" w:rsidRPr="006677E0" w:rsidTr="001B26C5">
        <w:trPr>
          <w:cantSplit/>
        </w:trPr>
        <w:tc>
          <w:tcPr>
            <w:tcW w:w="1530" w:type="dxa"/>
          </w:tcPr>
          <w:p w:rsidR="007B586E" w:rsidRPr="006677E0" w:rsidRDefault="007B586E" w:rsidP="006247D1">
            <w:pPr>
              <w:spacing w:before="160" w:after="160" w:line="276" w:lineRule="auto"/>
              <w:rPr>
                <w:b/>
                <w:sz w:val="20"/>
                <w:szCs w:val="20"/>
              </w:rPr>
            </w:pPr>
            <w:r w:rsidRPr="006677E0">
              <w:rPr>
                <w:b/>
                <w:sz w:val="20"/>
                <w:szCs w:val="20"/>
              </w:rPr>
              <w:t>IT</w:t>
            </w:r>
            <w:r w:rsidR="00DA7840" w:rsidRPr="006677E0">
              <w:rPr>
                <w:b/>
                <w:sz w:val="20"/>
                <w:szCs w:val="20"/>
              </w:rPr>
              <w:t>T</w:t>
            </w:r>
            <w:r w:rsidRPr="006677E0">
              <w:rPr>
                <w:b/>
                <w:sz w:val="20"/>
                <w:szCs w:val="20"/>
              </w:rPr>
              <w:t xml:space="preserve"> 2.1</w:t>
            </w:r>
          </w:p>
        </w:tc>
        <w:tc>
          <w:tcPr>
            <w:tcW w:w="7650" w:type="dxa"/>
          </w:tcPr>
          <w:p w:rsidR="001B26C5" w:rsidRPr="006677E0" w:rsidRDefault="007B586E" w:rsidP="0029440B">
            <w:pPr>
              <w:bidi/>
              <w:ind w:right="72"/>
              <w:jc w:val="right"/>
              <w:rPr>
                <w:rFonts w:cs="A_Faruma"/>
                <w:b/>
                <w:bCs/>
                <w:sz w:val="20"/>
                <w:szCs w:val="20"/>
                <w:u w:val="single"/>
                <w:lang w:val="en-US" w:bidi="dv-MV"/>
              </w:rPr>
            </w:pPr>
            <w:r w:rsidRPr="006677E0">
              <w:rPr>
                <w:sz w:val="20"/>
                <w:szCs w:val="20"/>
              </w:rPr>
              <w:t>The name of the Project is</w:t>
            </w:r>
            <w:r w:rsidR="00861EB5" w:rsidRPr="006677E0">
              <w:rPr>
                <w:sz w:val="20"/>
                <w:szCs w:val="20"/>
              </w:rPr>
              <w:t xml:space="preserve"> : </w:t>
            </w:r>
            <w:r w:rsidR="00E33B89" w:rsidRPr="00E33B89">
              <w:rPr>
                <w:b/>
                <w:bCs/>
                <w:sz w:val="20"/>
                <w:szCs w:val="20"/>
              </w:rPr>
              <w:t xml:space="preserve">Design and Build of </w:t>
            </w:r>
            <w:proofErr w:type="spellStart"/>
            <w:r w:rsidR="0029440B">
              <w:rPr>
                <w:b/>
                <w:bCs/>
                <w:sz w:val="20"/>
                <w:szCs w:val="20"/>
              </w:rPr>
              <w:t>Gdh.Faresmaathoda</w:t>
            </w:r>
            <w:proofErr w:type="spellEnd"/>
            <w:r w:rsidR="0029440B">
              <w:rPr>
                <w:b/>
                <w:bCs/>
                <w:sz w:val="20"/>
                <w:szCs w:val="20"/>
              </w:rPr>
              <w:t xml:space="preserve"> Airport </w:t>
            </w:r>
          </w:p>
        </w:tc>
      </w:tr>
      <w:tr w:rsidR="008833AD" w:rsidRPr="006677E0" w:rsidTr="001B26C5">
        <w:trPr>
          <w:cantSplit/>
        </w:trPr>
        <w:tc>
          <w:tcPr>
            <w:tcW w:w="1530" w:type="dxa"/>
          </w:tcPr>
          <w:p w:rsidR="008833AD" w:rsidRPr="006677E0" w:rsidRDefault="00736801" w:rsidP="006247D1">
            <w:pPr>
              <w:spacing w:before="160" w:after="160" w:line="276" w:lineRule="auto"/>
              <w:rPr>
                <w:b/>
                <w:sz w:val="20"/>
                <w:szCs w:val="20"/>
              </w:rPr>
            </w:pPr>
            <w:r w:rsidRPr="006677E0">
              <w:rPr>
                <w:b/>
                <w:sz w:val="20"/>
                <w:szCs w:val="20"/>
              </w:rPr>
              <w:t>ITT</w:t>
            </w:r>
            <w:r w:rsidR="008833AD" w:rsidRPr="006677E0">
              <w:rPr>
                <w:b/>
                <w:sz w:val="20"/>
                <w:szCs w:val="20"/>
              </w:rPr>
              <w:t xml:space="preserve"> 3.1(d)</w:t>
            </w:r>
          </w:p>
        </w:tc>
        <w:tc>
          <w:tcPr>
            <w:tcW w:w="7650" w:type="dxa"/>
          </w:tcPr>
          <w:p w:rsidR="008833AD" w:rsidRPr="006677E0" w:rsidRDefault="008833AD" w:rsidP="006247D1">
            <w:pPr>
              <w:tabs>
                <w:tab w:val="right" w:pos="7254"/>
              </w:tabs>
              <w:spacing w:before="120" w:after="120" w:line="276" w:lineRule="auto"/>
              <w:rPr>
                <w:sz w:val="20"/>
                <w:szCs w:val="20"/>
              </w:rPr>
            </w:pPr>
            <w:r w:rsidRPr="006677E0">
              <w:rPr>
                <w:sz w:val="20"/>
                <w:szCs w:val="20"/>
              </w:rPr>
              <w:t xml:space="preserve">A list of firms suspended from participating in Government funded projects is available at </w:t>
            </w:r>
            <w:hyperlink r:id="rId14" w:history="1">
              <w:r w:rsidRPr="006677E0">
                <w:rPr>
                  <w:rStyle w:val="Hyperlink"/>
                  <w:sz w:val="20"/>
                  <w:szCs w:val="20"/>
                </w:rPr>
                <w:t>http://www.finance.gov.mv</w:t>
              </w:r>
            </w:hyperlink>
            <w:r w:rsidRPr="006677E0">
              <w:rPr>
                <w:sz w:val="20"/>
                <w:szCs w:val="20"/>
              </w:rPr>
              <w:t xml:space="preserve"> </w:t>
            </w:r>
          </w:p>
        </w:tc>
      </w:tr>
      <w:tr w:rsidR="008833AD" w:rsidRPr="006677E0" w:rsidTr="001B26C5">
        <w:trPr>
          <w:cantSplit/>
        </w:trPr>
        <w:tc>
          <w:tcPr>
            <w:tcW w:w="1530" w:type="dxa"/>
          </w:tcPr>
          <w:p w:rsidR="008833AD" w:rsidRPr="006677E0" w:rsidRDefault="008833AD" w:rsidP="006247D1">
            <w:pPr>
              <w:spacing w:before="160" w:after="160" w:line="276" w:lineRule="auto"/>
              <w:rPr>
                <w:b/>
                <w:sz w:val="20"/>
                <w:szCs w:val="20"/>
              </w:rPr>
            </w:pPr>
            <w:r w:rsidRPr="006677E0">
              <w:rPr>
                <w:b/>
                <w:sz w:val="20"/>
                <w:szCs w:val="20"/>
              </w:rPr>
              <w:t>ITT 4.1</w:t>
            </w:r>
          </w:p>
        </w:tc>
        <w:tc>
          <w:tcPr>
            <w:tcW w:w="7650" w:type="dxa"/>
          </w:tcPr>
          <w:p w:rsidR="008833AD" w:rsidRPr="006677E0" w:rsidRDefault="008833AD" w:rsidP="0044633F">
            <w:pPr>
              <w:tabs>
                <w:tab w:val="right" w:pos="7254"/>
              </w:tabs>
              <w:spacing w:before="160" w:after="160" w:line="276" w:lineRule="auto"/>
              <w:rPr>
                <w:sz w:val="20"/>
                <w:szCs w:val="20"/>
              </w:rPr>
            </w:pPr>
            <w:r w:rsidRPr="006677E0">
              <w:rPr>
                <w:sz w:val="20"/>
                <w:szCs w:val="20"/>
              </w:rPr>
              <w:t>The individuals or firms in a JV</w:t>
            </w:r>
            <w:r w:rsidR="0044633F" w:rsidRPr="006677E0">
              <w:rPr>
                <w:sz w:val="20"/>
                <w:szCs w:val="20"/>
              </w:rPr>
              <w:t xml:space="preserve"> </w:t>
            </w:r>
            <w:r w:rsidR="0044633F" w:rsidRPr="006677E0">
              <w:rPr>
                <w:b/>
                <w:bCs/>
                <w:sz w:val="20"/>
                <w:szCs w:val="20"/>
              </w:rPr>
              <w:t>shall</w:t>
            </w:r>
            <w:r w:rsidR="0044633F" w:rsidRPr="006677E0">
              <w:rPr>
                <w:sz w:val="20"/>
                <w:szCs w:val="20"/>
              </w:rPr>
              <w:t xml:space="preserve"> </w:t>
            </w:r>
            <w:r w:rsidRPr="006677E0">
              <w:rPr>
                <w:sz w:val="20"/>
                <w:szCs w:val="20"/>
              </w:rPr>
              <w:t>be jointly and severally liable.</w:t>
            </w:r>
          </w:p>
        </w:tc>
      </w:tr>
      <w:tr w:rsidR="008833AD" w:rsidRPr="006677E0" w:rsidTr="001B26C5">
        <w:trPr>
          <w:trHeight w:val="492"/>
        </w:trPr>
        <w:tc>
          <w:tcPr>
            <w:tcW w:w="9180" w:type="dxa"/>
            <w:gridSpan w:val="2"/>
            <w:vAlign w:val="center"/>
          </w:tcPr>
          <w:p w:rsidR="008833AD" w:rsidRPr="006677E0" w:rsidRDefault="008833AD" w:rsidP="006247D1">
            <w:pPr>
              <w:pStyle w:val="Caption"/>
              <w:tabs>
                <w:tab w:val="clear" w:pos="7254"/>
                <w:tab w:val="right" w:pos="7434"/>
              </w:tabs>
              <w:spacing w:line="276" w:lineRule="auto"/>
              <w:rPr>
                <w:rFonts w:ascii="Times New Roman" w:hAnsi="Times New Roman" w:cs="Times New Roman"/>
                <w:sz w:val="20"/>
                <w:szCs w:val="20"/>
              </w:rPr>
            </w:pPr>
            <w:r w:rsidRPr="006677E0">
              <w:rPr>
                <w:rFonts w:ascii="Times New Roman" w:hAnsi="Times New Roman" w:cs="Times New Roman"/>
                <w:sz w:val="20"/>
                <w:szCs w:val="20"/>
              </w:rPr>
              <w:t>B.  Tendering Documents</w:t>
            </w:r>
          </w:p>
        </w:tc>
      </w:tr>
      <w:tr w:rsidR="008833AD" w:rsidRPr="006677E0" w:rsidTr="001B26C5">
        <w:tc>
          <w:tcPr>
            <w:tcW w:w="1530" w:type="dxa"/>
          </w:tcPr>
          <w:p w:rsidR="008833AD" w:rsidRPr="006677E0" w:rsidRDefault="008833AD" w:rsidP="006247D1">
            <w:pPr>
              <w:tabs>
                <w:tab w:val="right" w:pos="7254"/>
              </w:tabs>
              <w:spacing w:before="160" w:after="160" w:line="276" w:lineRule="auto"/>
              <w:rPr>
                <w:sz w:val="20"/>
                <w:szCs w:val="20"/>
              </w:rPr>
            </w:pPr>
            <w:r w:rsidRPr="006677E0">
              <w:rPr>
                <w:b/>
                <w:sz w:val="20"/>
                <w:szCs w:val="20"/>
              </w:rPr>
              <w:t>ITT 7.1</w:t>
            </w:r>
          </w:p>
        </w:tc>
        <w:tc>
          <w:tcPr>
            <w:tcW w:w="7650" w:type="dxa"/>
          </w:tcPr>
          <w:p w:rsidR="000C4EA7" w:rsidRPr="0035582B" w:rsidRDefault="000C4EA7" w:rsidP="000C4EA7">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0C4EA7" w:rsidRPr="004E32BE" w:rsidRDefault="000C4EA7" w:rsidP="000C4EA7">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Aminath </w:t>
            </w:r>
            <w:proofErr w:type="spellStart"/>
            <w:r>
              <w:rPr>
                <w:rFonts w:ascii="Times New Roman" w:hAnsi="Times New Roman" w:cs="Times New Roman"/>
                <w:bCs/>
                <w:color w:val="002060"/>
                <w:szCs w:val="20"/>
                <w:lang w:val="en-GB"/>
              </w:rPr>
              <w:t>Naheen</w:t>
            </w:r>
            <w:proofErr w:type="spellEnd"/>
            <w:r>
              <w:rPr>
                <w:rFonts w:ascii="Times New Roman" w:hAnsi="Times New Roman" w:cs="Times New Roman"/>
                <w:bCs/>
                <w:color w:val="002060"/>
                <w:szCs w:val="20"/>
                <w:lang w:val="en-GB"/>
              </w:rPr>
              <w:t xml:space="preserve"> Ahmed</w:t>
            </w:r>
          </w:p>
          <w:p w:rsidR="000C4EA7" w:rsidRPr="004E32BE" w:rsidRDefault="000C4EA7" w:rsidP="000C4EA7">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Assistant Procurement Executive</w:t>
            </w:r>
          </w:p>
          <w:p w:rsidR="000C4EA7" w:rsidRPr="0035582B" w:rsidRDefault="000C4EA7" w:rsidP="000C4EA7">
            <w:pPr>
              <w:spacing w:line="259" w:lineRule="auto"/>
              <w:rPr>
                <w:color w:val="000000"/>
                <w:sz w:val="22"/>
                <w:szCs w:val="22"/>
                <w:lang w:val="en-US"/>
              </w:rPr>
            </w:pPr>
            <w:r w:rsidRPr="0035582B">
              <w:rPr>
                <w:color w:val="000000"/>
                <w:sz w:val="22"/>
                <w:szCs w:val="22"/>
                <w:lang w:val="en-US"/>
              </w:rPr>
              <w:t xml:space="preserve">             National Tender </w:t>
            </w:r>
          </w:p>
          <w:p w:rsidR="000C4EA7" w:rsidRPr="0035582B" w:rsidRDefault="000C4EA7" w:rsidP="000C4EA7">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0C4EA7" w:rsidRPr="0035582B" w:rsidRDefault="000C4EA7" w:rsidP="000C4EA7">
            <w:pPr>
              <w:pStyle w:val="Default"/>
              <w:ind w:left="720"/>
              <w:rPr>
                <w:rFonts w:ascii="Times New Roman" w:hAnsi="Times New Roman" w:cs="Times New Roman"/>
                <w:bCs/>
                <w:szCs w:val="20"/>
                <w:lang w:val="en-GB"/>
              </w:rPr>
            </w:pPr>
            <w:proofErr w:type="spellStart"/>
            <w:r w:rsidRPr="0035582B">
              <w:rPr>
                <w:rFonts w:ascii="Times New Roman" w:hAnsi="Times New Roman" w:cs="Times New Roman"/>
                <w:bCs/>
                <w:szCs w:val="20"/>
                <w:lang w:val="en-GB"/>
              </w:rPr>
              <w:t>Ameenee</w:t>
            </w:r>
            <w:proofErr w:type="spellEnd"/>
            <w:r w:rsidRPr="0035582B">
              <w:rPr>
                <w:rFonts w:ascii="Times New Roman" w:hAnsi="Times New Roman" w:cs="Times New Roman"/>
                <w:bCs/>
                <w:szCs w:val="20"/>
                <w:lang w:val="en-GB"/>
              </w:rPr>
              <w:t xml:space="preserve"> </w:t>
            </w:r>
            <w:proofErr w:type="spellStart"/>
            <w:r w:rsidRPr="0035582B">
              <w:rPr>
                <w:rFonts w:ascii="Times New Roman" w:hAnsi="Times New Roman" w:cs="Times New Roman"/>
                <w:bCs/>
                <w:szCs w:val="20"/>
                <w:lang w:val="en-GB"/>
              </w:rPr>
              <w:t>Magu</w:t>
            </w:r>
            <w:proofErr w:type="spellEnd"/>
            <w:r w:rsidRPr="0035582B">
              <w:rPr>
                <w:rFonts w:ascii="Times New Roman" w:hAnsi="Times New Roman" w:cs="Times New Roman"/>
                <w:bCs/>
                <w:szCs w:val="20"/>
                <w:lang w:val="en-GB"/>
              </w:rPr>
              <w:t>, Male’, 20379</w:t>
            </w:r>
          </w:p>
          <w:p w:rsidR="000C4EA7" w:rsidRPr="0035582B" w:rsidRDefault="000C4EA7" w:rsidP="000C4EA7">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0C4EA7" w:rsidRPr="0035582B" w:rsidRDefault="000C4EA7" w:rsidP="000C4EA7">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Tel: (960) </w:t>
            </w:r>
            <w:r>
              <w:rPr>
                <w:rFonts w:ascii="Times New Roman" w:hAnsi="Times New Roman" w:cs="Times New Roman"/>
                <w:bCs/>
                <w:szCs w:val="20"/>
                <w:lang w:val="en-GB"/>
              </w:rPr>
              <w:t>1617</w:t>
            </w:r>
          </w:p>
          <w:p w:rsidR="000C4EA7" w:rsidRPr="0035582B" w:rsidRDefault="000C4EA7" w:rsidP="000C4EA7">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5" w:history="1">
              <w:r w:rsidRPr="00E9389A">
                <w:rPr>
                  <w:rStyle w:val="Hyperlink"/>
                  <w:rFonts w:ascii="Times New Roman" w:hAnsi="Times New Roman" w:cs="Times New Roman"/>
                  <w:bCs/>
                  <w:sz w:val="22"/>
                  <w:szCs w:val="28"/>
                </w:rPr>
                <w:t xml:space="preserve"> aminath.naaheen@finance.gov.mv</w:t>
              </w:r>
            </w:hyperlink>
            <w:r>
              <w:rPr>
                <w:rFonts w:ascii="Times New Roman" w:hAnsi="Times New Roman" w:cs="Times New Roman"/>
                <w:bCs/>
                <w:color w:val="002060"/>
                <w:sz w:val="22"/>
                <w:szCs w:val="28"/>
              </w:rPr>
              <w:t xml:space="preserve"> </w:t>
            </w:r>
          </w:p>
          <w:p w:rsidR="000C4EA7" w:rsidRPr="004E32BE" w:rsidRDefault="000C4EA7" w:rsidP="000C4EA7">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 </w:t>
            </w:r>
            <w:hyperlink r:id="rId16" w:history="1">
              <w:r w:rsidRPr="001D0C94">
                <w:rPr>
                  <w:rStyle w:val="Hyperlink"/>
                  <w:rFonts w:ascii="Times New Roman" w:hAnsi="Times New Roman" w:cs="Times New Roman"/>
                  <w:sz w:val="22"/>
                  <w:szCs w:val="28"/>
                  <w:lang w:val="it-IT"/>
                </w:rPr>
                <w:t>tender@finance.gov.mv</w:t>
              </w:r>
            </w:hyperlink>
            <w:r>
              <w:rPr>
                <w:rFonts w:ascii="Times New Roman" w:hAnsi="Times New Roman" w:cs="Times New Roman"/>
                <w:color w:val="000000"/>
                <w:sz w:val="22"/>
                <w:szCs w:val="28"/>
                <w:lang w:val="it-IT"/>
              </w:rPr>
              <w:t xml:space="preserve"> </w:t>
            </w:r>
            <w:r w:rsidRPr="004E32BE">
              <w:rPr>
                <w:rFonts w:ascii="Times New Roman" w:hAnsi="Times New Roman" w:cs="Times New Roman"/>
                <w:color w:val="000000"/>
                <w:sz w:val="22"/>
                <w:szCs w:val="28"/>
                <w:lang w:val="it-IT"/>
              </w:rPr>
              <w:fldChar w:fldCharType="begin"/>
            </w:r>
            <w:r w:rsidRPr="004E32BE">
              <w:rPr>
                <w:rFonts w:ascii="Times New Roman" w:hAnsi="Times New Roman" w:cs="Times New Roman"/>
                <w:color w:val="000000"/>
                <w:sz w:val="22"/>
                <w:szCs w:val="28"/>
                <w:lang w:val="it-IT"/>
              </w:rPr>
              <w:instrText xml:space="preserve"> HYPERLINK "mailto:project.officer@finance.gov.mv" </w:instrText>
            </w:r>
            <w:r w:rsidRPr="004E32BE">
              <w:rPr>
                <w:rFonts w:ascii="Times New Roman" w:hAnsi="Times New Roman" w:cs="Times New Roman"/>
                <w:color w:val="000000"/>
                <w:sz w:val="22"/>
                <w:szCs w:val="28"/>
                <w:lang w:val="it-IT"/>
              </w:rPr>
              <w:fldChar w:fldCharType="separate"/>
            </w:r>
            <w:r w:rsidRPr="004E32BE">
              <w:rPr>
                <w:rFonts w:ascii="Times New Roman" w:hAnsi="Times New Roman" w:cs="Times New Roman"/>
                <w:color w:val="000000"/>
                <w:sz w:val="22"/>
                <w:szCs w:val="28"/>
                <w:lang w:val="it-IT"/>
              </w:rPr>
              <w:fldChar w:fldCharType="end"/>
            </w:r>
          </w:p>
          <w:p w:rsidR="000C4EA7" w:rsidRPr="0035582B" w:rsidRDefault="000C4EA7" w:rsidP="000C4EA7">
            <w:pPr>
              <w:pStyle w:val="BodyText"/>
              <w:tabs>
                <w:tab w:val="left" w:pos="1521"/>
              </w:tabs>
              <w:rPr>
                <w:color w:val="000000"/>
                <w:lang w:val="it-IT"/>
              </w:rPr>
            </w:pPr>
            <w:r w:rsidRPr="0035582B">
              <w:rPr>
                <w:color w:val="000000"/>
                <w:lang w:val="it-IT"/>
              </w:rPr>
              <w:tab/>
            </w:r>
          </w:p>
          <w:p w:rsidR="000C4EA7" w:rsidRDefault="000C4EA7" w:rsidP="000C4EA7">
            <w:pPr>
              <w:pStyle w:val="ListParagraph"/>
              <w:ind w:left="0"/>
              <w:jc w:val="both"/>
              <w:rPr>
                <w:color w:val="000000"/>
                <w:sz w:val="22"/>
                <w:szCs w:val="22"/>
              </w:rPr>
            </w:pPr>
            <w:r w:rsidRPr="0035582B">
              <w:rPr>
                <w:color w:val="000000"/>
                <w:sz w:val="22"/>
                <w:szCs w:val="22"/>
              </w:rPr>
              <w:t>Requests for clarification should be received by the Employer no later than</w:t>
            </w:r>
            <w:r>
              <w:rPr>
                <w:color w:val="000000"/>
                <w:sz w:val="22"/>
                <w:szCs w:val="22"/>
              </w:rPr>
              <w:t>:</w:t>
            </w:r>
          </w:p>
          <w:p w:rsidR="000C4EA7" w:rsidRDefault="000C4EA7" w:rsidP="000C4EA7">
            <w:pPr>
              <w:pStyle w:val="ListParagraph"/>
              <w:ind w:left="0"/>
              <w:jc w:val="both"/>
              <w:rPr>
                <w:color w:val="000000"/>
                <w:sz w:val="22"/>
                <w:szCs w:val="22"/>
              </w:rPr>
            </w:pPr>
            <w:r>
              <w:rPr>
                <w:color w:val="000000"/>
                <w:sz w:val="22"/>
                <w:szCs w:val="22"/>
              </w:rPr>
              <w:t>Date:</w:t>
            </w:r>
            <w:r>
              <w:rPr>
                <w:b/>
                <w:bCs/>
                <w:color w:val="002060"/>
                <w:sz w:val="22"/>
                <w:szCs w:val="22"/>
              </w:rPr>
              <w:t xml:space="preserve"> 30</w:t>
            </w:r>
            <w:r w:rsidRPr="00A3057A">
              <w:rPr>
                <w:b/>
                <w:bCs/>
                <w:color w:val="002060"/>
                <w:sz w:val="22"/>
                <w:szCs w:val="22"/>
                <w:vertAlign w:val="superscript"/>
              </w:rPr>
              <w:t>th</w:t>
            </w:r>
            <w:r>
              <w:rPr>
                <w:b/>
                <w:bCs/>
                <w:color w:val="002060"/>
                <w:sz w:val="22"/>
                <w:szCs w:val="22"/>
              </w:rPr>
              <w:t xml:space="preserve"> January 2020,</w:t>
            </w:r>
          </w:p>
          <w:p w:rsidR="000C4EA7" w:rsidRDefault="000C4EA7" w:rsidP="000C4EA7">
            <w:pPr>
              <w:pStyle w:val="ListParagraph"/>
              <w:ind w:left="0"/>
              <w:jc w:val="both"/>
              <w:rPr>
                <w:b/>
                <w:bCs/>
                <w:color w:val="002060"/>
                <w:sz w:val="22"/>
                <w:szCs w:val="22"/>
              </w:rPr>
            </w:pPr>
            <w:r>
              <w:rPr>
                <w:color w:val="000000"/>
                <w:sz w:val="22"/>
                <w:szCs w:val="22"/>
              </w:rPr>
              <w:t>Time:</w:t>
            </w:r>
            <w:r w:rsidRPr="0035582B">
              <w:rPr>
                <w:color w:val="000000"/>
                <w:sz w:val="22"/>
                <w:szCs w:val="22"/>
              </w:rPr>
              <w:t xml:space="preserve"> </w:t>
            </w:r>
            <w:r>
              <w:rPr>
                <w:b/>
                <w:bCs/>
                <w:color w:val="002060"/>
                <w:sz w:val="22"/>
                <w:szCs w:val="22"/>
              </w:rPr>
              <w:t>1200hrs</w:t>
            </w:r>
          </w:p>
          <w:p w:rsidR="008833AD" w:rsidRPr="006677E0" w:rsidRDefault="008833AD" w:rsidP="001632D5">
            <w:pPr>
              <w:pStyle w:val="ListParagraph"/>
              <w:ind w:left="0"/>
              <w:jc w:val="both"/>
              <w:rPr>
                <w:sz w:val="20"/>
                <w:szCs w:val="20"/>
              </w:rPr>
            </w:pPr>
          </w:p>
        </w:tc>
      </w:tr>
      <w:tr w:rsidR="008833AD" w:rsidRPr="006677E0" w:rsidTr="001B26C5">
        <w:tc>
          <w:tcPr>
            <w:tcW w:w="1530" w:type="dxa"/>
          </w:tcPr>
          <w:p w:rsidR="008833AD" w:rsidRPr="006677E0" w:rsidRDefault="008833AD" w:rsidP="006247D1">
            <w:pPr>
              <w:tabs>
                <w:tab w:val="right" w:pos="7254"/>
              </w:tabs>
              <w:spacing w:before="160" w:after="160" w:line="276" w:lineRule="auto"/>
              <w:rPr>
                <w:b/>
                <w:sz w:val="20"/>
                <w:szCs w:val="20"/>
              </w:rPr>
            </w:pPr>
            <w:r w:rsidRPr="006677E0">
              <w:rPr>
                <w:b/>
                <w:sz w:val="20"/>
                <w:szCs w:val="20"/>
              </w:rPr>
              <w:t>ITT 7.4</w:t>
            </w:r>
          </w:p>
        </w:tc>
        <w:tc>
          <w:tcPr>
            <w:tcW w:w="7650" w:type="dxa"/>
          </w:tcPr>
          <w:p w:rsidR="000C4EA7" w:rsidRDefault="000C4EA7" w:rsidP="000C4EA7">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w:t>
            </w:r>
            <w:r w:rsidRPr="00B2016E">
              <w:rPr>
                <w:b/>
                <w:bCs/>
                <w:color w:val="002060"/>
                <w:sz w:val="22"/>
                <w:szCs w:val="22"/>
              </w:rPr>
              <w:t xml:space="preserve">not </w:t>
            </w:r>
            <w:r w:rsidRPr="0035582B">
              <w:rPr>
                <w:color w:val="000000"/>
                <w:sz w:val="22"/>
                <w:szCs w:val="22"/>
              </w:rPr>
              <w:t xml:space="preserve">take place. </w:t>
            </w:r>
          </w:p>
          <w:p w:rsidR="000C4EA7" w:rsidRPr="0035582B" w:rsidRDefault="000C4EA7" w:rsidP="000C4EA7">
            <w:pPr>
              <w:tabs>
                <w:tab w:val="right" w:pos="7254"/>
              </w:tabs>
              <w:spacing w:before="160" w:after="160" w:line="276" w:lineRule="auto"/>
              <w:rPr>
                <w:color w:val="000000"/>
                <w:sz w:val="22"/>
                <w:szCs w:val="22"/>
              </w:rPr>
            </w:pPr>
            <w:r w:rsidRPr="0035582B">
              <w:rPr>
                <w:color w:val="000000"/>
                <w:sz w:val="22"/>
                <w:szCs w:val="22"/>
              </w:rPr>
              <w:t xml:space="preserve"> If a Pre-Tender meeting will take place, it will be at the following date, time and place: </w:t>
            </w:r>
          </w:p>
          <w:p w:rsidR="000C4EA7" w:rsidRDefault="000C4EA7" w:rsidP="000C4EA7">
            <w:pPr>
              <w:tabs>
                <w:tab w:val="right" w:pos="7254"/>
              </w:tabs>
              <w:spacing w:before="120" w:after="120" w:line="276" w:lineRule="auto"/>
              <w:rPr>
                <w:color w:val="000000"/>
                <w:sz w:val="22"/>
                <w:szCs w:val="22"/>
              </w:rPr>
            </w:pPr>
            <w:r>
              <w:rPr>
                <w:color w:val="000000"/>
                <w:sz w:val="22"/>
                <w:szCs w:val="22"/>
              </w:rPr>
              <w:t>Date: -</w:t>
            </w:r>
          </w:p>
          <w:p w:rsidR="000C4EA7" w:rsidRDefault="000C4EA7" w:rsidP="000C4EA7">
            <w:pPr>
              <w:tabs>
                <w:tab w:val="right" w:pos="7254"/>
              </w:tabs>
              <w:spacing w:before="120" w:after="120" w:line="276" w:lineRule="auto"/>
              <w:rPr>
                <w:color w:val="000000"/>
                <w:sz w:val="22"/>
                <w:szCs w:val="22"/>
              </w:rPr>
            </w:pPr>
            <w:r>
              <w:rPr>
                <w:color w:val="000000"/>
                <w:sz w:val="22"/>
                <w:szCs w:val="22"/>
              </w:rPr>
              <w:t>Time:</w:t>
            </w:r>
          </w:p>
          <w:p w:rsidR="00D85434" w:rsidRPr="006677E0" w:rsidRDefault="000C4EA7" w:rsidP="000C4EA7">
            <w:pPr>
              <w:tabs>
                <w:tab w:val="right" w:pos="7254"/>
              </w:tabs>
              <w:spacing w:before="120" w:after="120" w:line="276" w:lineRule="auto"/>
              <w:rPr>
                <w:sz w:val="20"/>
                <w:szCs w:val="20"/>
              </w:rPr>
            </w:pPr>
            <w:r>
              <w:rPr>
                <w:color w:val="000000"/>
                <w:sz w:val="22"/>
                <w:szCs w:val="22"/>
              </w:rPr>
              <w:t>Venue:</w:t>
            </w:r>
          </w:p>
        </w:tc>
      </w:tr>
      <w:tr w:rsidR="008833AD" w:rsidRPr="006677E0" w:rsidTr="001B26C5">
        <w:tc>
          <w:tcPr>
            <w:tcW w:w="9180" w:type="dxa"/>
            <w:gridSpan w:val="2"/>
          </w:tcPr>
          <w:p w:rsidR="008833AD" w:rsidRPr="006677E0" w:rsidRDefault="008833AD" w:rsidP="006247D1">
            <w:pPr>
              <w:pStyle w:val="Caption"/>
              <w:spacing w:line="276" w:lineRule="auto"/>
              <w:rPr>
                <w:sz w:val="20"/>
                <w:szCs w:val="20"/>
              </w:rPr>
            </w:pPr>
            <w:r w:rsidRPr="006677E0">
              <w:rPr>
                <w:rFonts w:ascii="Times New Roman" w:hAnsi="Times New Roman" w:cs="Times New Roman"/>
                <w:sz w:val="20"/>
                <w:szCs w:val="20"/>
              </w:rPr>
              <w:t>C.  Preparation of Tenders</w:t>
            </w:r>
          </w:p>
        </w:tc>
      </w:tr>
      <w:tr w:rsidR="008833AD" w:rsidRPr="006677E0" w:rsidTr="001B26C5">
        <w:tc>
          <w:tcPr>
            <w:tcW w:w="1530" w:type="dxa"/>
          </w:tcPr>
          <w:p w:rsidR="008833AD" w:rsidRPr="006677E0" w:rsidRDefault="008833AD" w:rsidP="006247D1">
            <w:pPr>
              <w:pStyle w:val="CommentSubject"/>
              <w:tabs>
                <w:tab w:val="right" w:pos="7434"/>
              </w:tabs>
              <w:spacing w:before="180" w:after="180" w:line="276" w:lineRule="auto"/>
              <w:rPr>
                <w:rFonts w:ascii="Times New Roman" w:hAnsi="Times New Roman"/>
                <w:bCs w:val="0"/>
                <w:lang w:val="en-US"/>
              </w:rPr>
            </w:pPr>
            <w:r w:rsidRPr="006677E0">
              <w:rPr>
                <w:rFonts w:ascii="Times New Roman" w:hAnsi="Times New Roman"/>
                <w:bCs w:val="0"/>
                <w:lang w:val="en-US"/>
              </w:rPr>
              <w:lastRenderedPageBreak/>
              <w:t>ITT 10.1</w:t>
            </w:r>
          </w:p>
        </w:tc>
        <w:tc>
          <w:tcPr>
            <w:tcW w:w="7650" w:type="dxa"/>
          </w:tcPr>
          <w:p w:rsidR="008833AD" w:rsidRPr="006677E0" w:rsidRDefault="008833AD" w:rsidP="002E4E37">
            <w:pPr>
              <w:tabs>
                <w:tab w:val="right" w:pos="7254"/>
              </w:tabs>
              <w:spacing w:before="120" w:after="120" w:line="276" w:lineRule="auto"/>
              <w:rPr>
                <w:sz w:val="20"/>
                <w:szCs w:val="20"/>
              </w:rPr>
            </w:pPr>
            <w:r w:rsidRPr="006677E0">
              <w:rPr>
                <w:sz w:val="20"/>
                <w:szCs w:val="20"/>
              </w:rPr>
              <w:t xml:space="preserve">The language of the Tender is: </w:t>
            </w:r>
            <w:r w:rsidR="002E4E37" w:rsidRPr="006677E0">
              <w:rPr>
                <w:b/>
                <w:bCs/>
                <w:sz w:val="20"/>
                <w:szCs w:val="20"/>
              </w:rPr>
              <w:t>English</w:t>
            </w:r>
            <w:r w:rsidRPr="006677E0">
              <w:rPr>
                <w:b/>
                <w:bCs/>
                <w:sz w:val="20"/>
                <w:szCs w:val="20"/>
              </w:rPr>
              <w:t xml:space="preserve"> </w:t>
            </w:r>
          </w:p>
        </w:tc>
      </w:tr>
      <w:tr w:rsidR="008833AD" w:rsidRPr="006677E0" w:rsidTr="001B26C5">
        <w:tc>
          <w:tcPr>
            <w:tcW w:w="1530" w:type="dxa"/>
          </w:tcPr>
          <w:p w:rsidR="008833AD" w:rsidRPr="006677E0" w:rsidRDefault="008833AD" w:rsidP="006247D1">
            <w:pPr>
              <w:tabs>
                <w:tab w:val="right" w:pos="7434"/>
              </w:tabs>
              <w:spacing w:before="180" w:after="180" w:line="276" w:lineRule="auto"/>
              <w:rPr>
                <w:b/>
                <w:sz w:val="20"/>
                <w:szCs w:val="20"/>
              </w:rPr>
            </w:pPr>
            <w:r w:rsidRPr="006677E0">
              <w:rPr>
                <w:b/>
                <w:sz w:val="20"/>
                <w:szCs w:val="20"/>
              </w:rPr>
              <w:t>ITT 11.1(b)</w:t>
            </w:r>
          </w:p>
        </w:tc>
        <w:tc>
          <w:tcPr>
            <w:tcW w:w="7650" w:type="dxa"/>
          </w:tcPr>
          <w:p w:rsidR="008833AD" w:rsidRPr="006677E0" w:rsidRDefault="008833AD" w:rsidP="002E4E37">
            <w:pPr>
              <w:tabs>
                <w:tab w:val="right" w:pos="7254"/>
              </w:tabs>
              <w:spacing w:before="180" w:after="180" w:line="276" w:lineRule="auto"/>
              <w:jc w:val="both"/>
              <w:rPr>
                <w:color w:val="FF0000"/>
                <w:sz w:val="20"/>
                <w:szCs w:val="20"/>
              </w:rPr>
            </w:pPr>
            <w:r w:rsidRPr="006677E0">
              <w:rPr>
                <w:sz w:val="20"/>
                <w:szCs w:val="20"/>
              </w:rPr>
              <w:t xml:space="preserve">The following schedules shall be submitted with the Tender: </w:t>
            </w:r>
          </w:p>
          <w:p w:rsidR="006348EB" w:rsidRPr="000C4EA7" w:rsidRDefault="003A3F92" w:rsidP="0029440B">
            <w:pPr>
              <w:numPr>
                <w:ilvl w:val="0"/>
                <w:numId w:val="29"/>
              </w:numPr>
              <w:spacing w:before="180" w:after="180" w:line="276" w:lineRule="auto"/>
              <w:rPr>
                <w:sz w:val="20"/>
                <w:szCs w:val="20"/>
              </w:rPr>
            </w:pPr>
            <w:r w:rsidRPr="000C4EA7">
              <w:rPr>
                <w:sz w:val="20"/>
                <w:szCs w:val="20"/>
              </w:rPr>
              <w:t xml:space="preserve">Preliminary design of </w:t>
            </w:r>
            <w:r w:rsidR="0029440B" w:rsidRPr="000C4EA7">
              <w:rPr>
                <w:sz w:val="20"/>
                <w:szCs w:val="20"/>
              </w:rPr>
              <w:t xml:space="preserve">the Airport </w:t>
            </w:r>
          </w:p>
          <w:p w:rsidR="003A3F92" w:rsidRDefault="00CA743F" w:rsidP="00924F37">
            <w:pPr>
              <w:numPr>
                <w:ilvl w:val="0"/>
                <w:numId w:val="29"/>
              </w:numPr>
              <w:spacing w:before="180" w:after="180" w:line="276" w:lineRule="auto"/>
              <w:rPr>
                <w:sz w:val="20"/>
                <w:szCs w:val="20"/>
              </w:rPr>
            </w:pPr>
            <w:r w:rsidRPr="006677E0">
              <w:rPr>
                <w:sz w:val="20"/>
                <w:szCs w:val="20"/>
              </w:rPr>
              <w:t xml:space="preserve">Proposed equipment for </w:t>
            </w:r>
            <w:r w:rsidR="003A3F92">
              <w:rPr>
                <w:sz w:val="20"/>
                <w:szCs w:val="20"/>
              </w:rPr>
              <w:t>carrying out the work.</w:t>
            </w:r>
            <w:r w:rsidRPr="006677E0">
              <w:rPr>
                <w:sz w:val="20"/>
                <w:szCs w:val="20"/>
              </w:rPr>
              <w:t xml:space="preserve"> </w:t>
            </w:r>
          </w:p>
          <w:p w:rsidR="00CA743F" w:rsidRPr="006677E0" w:rsidRDefault="003A3F92" w:rsidP="00924F37">
            <w:pPr>
              <w:numPr>
                <w:ilvl w:val="0"/>
                <w:numId w:val="29"/>
              </w:numPr>
              <w:spacing w:before="180" w:after="180" w:line="276" w:lineRule="auto"/>
              <w:rPr>
                <w:sz w:val="20"/>
                <w:szCs w:val="20"/>
              </w:rPr>
            </w:pPr>
            <w:r>
              <w:rPr>
                <w:sz w:val="20"/>
                <w:szCs w:val="20"/>
              </w:rPr>
              <w:t>W</w:t>
            </w:r>
            <w:r w:rsidR="00CA743F" w:rsidRPr="006677E0">
              <w:rPr>
                <w:sz w:val="20"/>
                <w:szCs w:val="20"/>
              </w:rPr>
              <w:t>ork methodology</w:t>
            </w:r>
          </w:p>
          <w:p w:rsidR="006348EB" w:rsidRDefault="003A3F92" w:rsidP="00924F37">
            <w:pPr>
              <w:pStyle w:val="Default"/>
              <w:widowControl w:val="0"/>
              <w:numPr>
                <w:ilvl w:val="0"/>
                <w:numId w:val="29"/>
              </w:numPr>
              <w:spacing w:line="276" w:lineRule="auto"/>
              <w:rPr>
                <w:rFonts w:ascii="Times New Roman" w:hAnsi="Times New Roman" w:cs="Times New Roman"/>
                <w:sz w:val="20"/>
                <w:szCs w:val="20"/>
                <w:lang w:val="en-GB"/>
              </w:rPr>
            </w:pPr>
            <w:r>
              <w:rPr>
                <w:rFonts w:ascii="Times New Roman" w:hAnsi="Times New Roman" w:cs="Times New Roman"/>
                <w:sz w:val="20"/>
                <w:szCs w:val="20"/>
                <w:lang w:val="en-GB"/>
              </w:rPr>
              <w:t>Project Costing.</w:t>
            </w:r>
            <w:r w:rsidR="001E7CFB">
              <w:rPr>
                <w:rFonts w:ascii="Times New Roman" w:hAnsi="Times New Roman" w:cs="Times New Roman"/>
                <w:sz w:val="20"/>
                <w:szCs w:val="20"/>
                <w:lang w:val="en-GB"/>
              </w:rPr>
              <w:t xml:space="preserve"> </w:t>
            </w:r>
          </w:p>
          <w:p w:rsidR="003A3F92" w:rsidRPr="000C4EA7" w:rsidRDefault="003A3F92" w:rsidP="00924F37">
            <w:pPr>
              <w:numPr>
                <w:ilvl w:val="0"/>
                <w:numId w:val="29"/>
              </w:numPr>
              <w:spacing w:before="180" w:after="180" w:line="276" w:lineRule="auto"/>
              <w:rPr>
                <w:sz w:val="20"/>
                <w:szCs w:val="20"/>
              </w:rPr>
            </w:pPr>
            <w:r w:rsidRPr="000C4EA7">
              <w:rPr>
                <w:sz w:val="20"/>
                <w:szCs w:val="20"/>
              </w:rPr>
              <w:t>Work Schedules</w:t>
            </w:r>
          </w:p>
          <w:p w:rsidR="003A3F92" w:rsidRPr="003A3F92" w:rsidRDefault="003A3F92" w:rsidP="003A3F92">
            <w:pPr>
              <w:pStyle w:val="Default"/>
              <w:widowControl w:val="0"/>
              <w:spacing w:line="276" w:lineRule="auto"/>
              <w:ind w:left="720"/>
              <w:rPr>
                <w:rFonts w:ascii="Times New Roman" w:hAnsi="Times New Roman" w:cs="Times New Roman"/>
                <w:sz w:val="20"/>
                <w:szCs w:val="20"/>
                <w:lang w:val="en-GB"/>
              </w:rPr>
            </w:pPr>
          </w:p>
        </w:tc>
      </w:tr>
      <w:tr w:rsidR="008833AD" w:rsidRPr="006677E0" w:rsidTr="001B26C5">
        <w:tc>
          <w:tcPr>
            <w:tcW w:w="1530" w:type="dxa"/>
          </w:tcPr>
          <w:p w:rsidR="008833AD" w:rsidRPr="006677E0" w:rsidRDefault="008833AD" w:rsidP="006247D1">
            <w:pPr>
              <w:tabs>
                <w:tab w:val="right" w:pos="7434"/>
              </w:tabs>
              <w:spacing w:before="180" w:after="180" w:line="276" w:lineRule="auto"/>
              <w:rPr>
                <w:b/>
                <w:sz w:val="20"/>
                <w:szCs w:val="20"/>
              </w:rPr>
            </w:pPr>
            <w:r w:rsidRPr="006677E0">
              <w:rPr>
                <w:b/>
                <w:sz w:val="20"/>
                <w:szCs w:val="20"/>
              </w:rPr>
              <w:t>ITT 11.1 (</w:t>
            </w:r>
            <w:proofErr w:type="spellStart"/>
            <w:r w:rsidRPr="006677E0">
              <w:rPr>
                <w:b/>
                <w:sz w:val="20"/>
                <w:szCs w:val="20"/>
              </w:rPr>
              <w:t>i</w:t>
            </w:r>
            <w:proofErr w:type="spellEnd"/>
            <w:r w:rsidRPr="006677E0">
              <w:rPr>
                <w:b/>
                <w:sz w:val="20"/>
                <w:szCs w:val="20"/>
              </w:rPr>
              <w:t>)</w:t>
            </w:r>
          </w:p>
        </w:tc>
        <w:tc>
          <w:tcPr>
            <w:tcW w:w="7650" w:type="dxa"/>
          </w:tcPr>
          <w:p w:rsidR="000C4EA7" w:rsidRPr="0035582B" w:rsidRDefault="000C4EA7" w:rsidP="000C4EA7">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0C4EA7" w:rsidRPr="0035582B" w:rsidRDefault="000C4EA7" w:rsidP="000C4EA7">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0C4EA7" w:rsidRPr="0035582B" w:rsidRDefault="000C4EA7" w:rsidP="000C4EA7">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0C4EA7" w:rsidRPr="0035582B" w:rsidRDefault="000C4EA7" w:rsidP="000C4EA7">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F1386C">
              <w:rPr>
                <w:b/>
                <w:bCs/>
                <w:color w:val="000000"/>
                <w:sz w:val="22"/>
                <w:szCs w:val="22"/>
              </w:rPr>
              <w:t>Power of Attorney</w:t>
            </w:r>
            <w:r w:rsidRPr="0035582B">
              <w:rPr>
                <w:color w:val="000000"/>
                <w:sz w:val="22"/>
                <w:szCs w:val="22"/>
              </w:rPr>
              <w:t xml:space="preserve"> to confirm authorization of the signatory of the Bid to commit</w:t>
            </w:r>
            <w:r>
              <w:rPr>
                <w:color w:val="000000"/>
                <w:sz w:val="22"/>
                <w:szCs w:val="22"/>
              </w:rPr>
              <w:t xml:space="preserve"> the Bidder, in accordance with ITT Clause 20.2.</w:t>
            </w:r>
          </w:p>
          <w:p w:rsidR="000C4EA7" w:rsidRPr="00F1386C" w:rsidRDefault="000C4EA7" w:rsidP="000C4EA7">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F1386C">
              <w:rPr>
                <w:b/>
                <w:bCs/>
                <w:color w:val="000000"/>
                <w:sz w:val="22"/>
                <w:szCs w:val="22"/>
              </w:rPr>
              <w:t>Business Registration Certificate.</w:t>
            </w:r>
          </w:p>
          <w:p w:rsidR="000C4EA7" w:rsidRPr="0035582B" w:rsidRDefault="000C4EA7" w:rsidP="000C4EA7">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r>
              <w:rPr>
                <w:color w:val="000000"/>
                <w:sz w:val="22"/>
                <w:szCs w:val="22"/>
              </w:rPr>
              <w:t xml:space="preserve">International bidders shall seek all applicable foreign investment registration requirements of Maldives prior to bid submission. For more information please visit : </w:t>
            </w:r>
            <w:hyperlink r:id="rId17" w:history="1">
              <w:r>
                <w:rPr>
                  <w:rStyle w:val="Hyperlink"/>
                </w:rPr>
                <w:t>http://www.trade.gov.mv/</w:t>
              </w:r>
            </w:hyperlink>
          </w:p>
          <w:p w:rsidR="000C4EA7" w:rsidRPr="00F1386C" w:rsidRDefault="000C4EA7" w:rsidP="000C4EA7">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F1386C">
              <w:rPr>
                <w:b/>
                <w:bCs/>
                <w:color w:val="000000"/>
                <w:sz w:val="22"/>
                <w:szCs w:val="22"/>
              </w:rPr>
              <w:t>GST Registration Certificate.</w:t>
            </w:r>
          </w:p>
          <w:p w:rsidR="000C4EA7" w:rsidRPr="008775FF" w:rsidRDefault="000C4EA7" w:rsidP="000C4EA7">
            <w:pPr>
              <w:tabs>
                <w:tab w:val="left" w:pos="-1440"/>
                <w:tab w:val="left" w:pos="-720"/>
                <w:tab w:val="left" w:pos="0"/>
                <w:tab w:val="left" w:pos="371"/>
                <w:tab w:val="left" w:pos="742"/>
                <w:tab w:val="left" w:pos="1138"/>
                <w:tab w:val="center" w:pos="8657"/>
              </w:tabs>
              <w:suppressAutoHyphens/>
              <w:spacing w:line="288" w:lineRule="auto"/>
              <w:ind w:left="720"/>
              <w:jc w:val="both"/>
            </w:pPr>
            <w:r w:rsidRPr="0035582B">
              <w:rPr>
                <w:bCs/>
                <w:color w:val="000000"/>
                <w:sz w:val="22"/>
                <w:szCs w:val="22"/>
                <w:lang w:val="en-US"/>
              </w:rPr>
              <w:t>International foreign companies who are already engaged in any work in Maldives, or have re-registered their entity in the Maldives, or have incorporated a company in Maldives shall be eligible</w:t>
            </w:r>
            <w:r>
              <w:rPr>
                <w:bCs/>
                <w:color w:val="000000"/>
                <w:sz w:val="22"/>
                <w:szCs w:val="22"/>
                <w:lang w:val="en-US"/>
              </w:rPr>
              <w:t xml:space="preserve"> to pay local taxes under tax regulations of the Maldives. For more information please visit: </w:t>
            </w:r>
            <w:hyperlink r:id="rId18" w:history="1">
              <w:r w:rsidRPr="001D0C94">
                <w:rPr>
                  <w:rStyle w:val="Hyperlink"/>
                </w:rPr>
                <w:t>https://www.mira.gov.mv/</w:t>
              </w:r>
            </w:hyperlink>
          </w:p>
          <w:p w:rsidR="000C4EA7" w:rsidRPr="00F1386C" w:rsidRDefault="000C4EA7" w:rsidP="000C4EA7">
            <w:pPr>
              <w:numPr>
                <w:ilvl w:val="0"/>
                <w:numId w:val="30"/>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F1386C">
              <w:rPr>
                <w:b/>
                <w:bCs/>
                <w:color w:val="000000"/>
                <w:sz w:val="22"/>
                <w:szCs w:val="22"/>
              </w:rPr>
              <w:t>National Contractors Registry Certificate.</w:t>
            </w:r>
          </w:p>
          <w:p w:rsidR="000C4EA7" w:rsidRDefault="000C4EA7" w:rsidP="000C4EA7">
            <w:pPr>
              <w:tabs>
                <w:tab w:val="left" w:pos="-1440"/>
                <w:tab w:val="left" w:pos="-720"/>
                <w:tab w:val="left" w:pos="0"/>
                <w:tab w:val="left" w:pos="371"/>
                <w:tab w:val="left" w:pos="742"/>
                <w:tab w:val="left" w:pos="1138"/>
                <w:tab w:val="center" w:pos="8657"/>
              </w:tabs>
              <w:suppressAutoHyphens/>
              <w:spacing w:line="288" w:lineRule="auto"/>
              <w:ind w:left="720"/>
              <w:jc w:val="both"/>
            </w:pPr>
            <w:r>
              <w:rPr>
                <w:color w:val="000000"/>
                <w:sz w:val="22"/>
                <w:szCs w:val="22"/>
              </w:rPr>
              <w:t xml:space="preserve">All contractors should adhere to National Contractors Registry and all relevant guidelines and shall sought any permits, if required, applicable at the time of submission of the tender. For more information please visit: </w:t>
            </w:r>
            <w:hyperlink r:id="rId19" w:history="1">
              <w:r w:rsidRPr="001D0C94">
                <w:rPr>
                  <w:rStyle w:val="Hyperlink"/>
                </w:rPr>
                <w:t>http://www.planning.gov.mv/</w:t>
              </w:r>
            </w:hyperlink>
          </w:p>
          <w:p w:rsidR="00057727" w:rsidRPr="006677E0" w:rsidRDefault="00057727" w:rsidP="00124D45">
            <w:pPr>
              <w:tabs>
                <w:tab w:val="left" w:pos="-1440"/>
                <w:tab w:val="left" w:pos="-720"/>
                <w:tab w:val="left" w:pos="0"/>
                <w:tab w:val="left" w:pos="371"/>
                <w:tab w:val="left" w:pos="742"/>
                <w:tab w:val="left" w:pos="1138"/>
                <w:tab w:val="center" w:pos="8657"/>
              </w:tabs>
              <w:suppressAutoHyphens/>
              <w:spacing w:line="288" w:lineRule="auto"/>
              <w:jc w:val="both"/>
              <w:rPr>
                <w:sz w:val="20"/>
                <w:szCs w:val="20"/>
              </w:rPr>
            </w:pPr>
          </w:p>
        </w:tc>
      </w:tr>
      <w:tr w:rsidR="000C4EA7" w:rsidRPr="006677E0" w:rsidTr="001B26C5">
        <w:tc>
          <w:tcPr>
            <w:tcW w:w="1530" w:type="dxa"/>
          </w:tcPr>
          <w:p w:rsidR="000C4EA7" w:rsidRPr="006677E0" w:rsidRDefault="000C4EA7" w:rsidP="000C4EA7">
            <w:pPr>
              <w:tabs>
                <w:tab w:val="right" w:pos="7434"/>
              </w:tabs>
              <w:spacing w:before="180" w:after="180" w:line="276" w:lineRule="auto"/>
              <w:rPr>
                <w:b/>
                <w:sz w:val="20"/>
                <w:szCs w:val="20"/>
              </w:rPr>
            </w:pPr>
            <w:r w:rsidRPr="006677E0">
              <w:rPr>
                <w:b/>
                <w:sz w:val="20"/>
                <w:szCs w:val="20"/>
              </w:rPr>
              <w:t>ITT 13.1</w:t>
            </w:r>
          </w:p>
        </w:tc>
        <w:tc>
          <w:tcPr>
            <w:tcW w:w="7650" w:type="dxa"/>
          </w:tcPr>
          <w:p w:rsidR="000C4EA7" w:rsidRPr="00FF63F1" w:rsidRDefault="000C4EA7" w:rsidP="000C4EA7">
            <w:pPr>
              <w:tabs>
                <w:tab w:val="right" w:pos="7254"/>
              </w:tabs>
              <w:spacing w:before="180" w:after="180" w:line="276" w:lineRule="auto"/>
              <w:rPr>
                <w:b/>
                <w:bCs/>
                <w:color w:val="1F4E79"/>
                <w:sz w:val="22"/>
                <w:szCs w:val="22"/>
              </w:rPr>
            </w:pPr>
            <w:r w:rsidRPr="00FF63F1">
              <w:rPr>
                <w:color w:val="1F4E79"/>
                <w:sz w:val="22"/>
                <w:szCs w:val="22"/>
              </w:rPr>
              <w:t xml:space="preserve">Alternative Tenders </w:t>
            </w:r>
            <w:r w:rsidRPr="00FF63F1">
              <w:rPr>
                <w:b/>
                <w:bCs/>
                <w:color w:val="1F4E79"/>
                <w:sz w:val="22"/>
                <w:szCs w:val="22"/>
              </w:rPr>
              <w:t>shall not</w:t>
            </w:r>
            <w:r w:rsidRPr="00FF63F1">
              <w:rPr>
                <w:color w:val="1F4E79"/>
                <w:sz w:val="22"/>
                <w:szCs w:val="22"/>
              </w:rPr>
              <w:t xml:space="preserve"> be permitted.</w:t>
            </w:r>
          </w:p>
        </w:tc>
      </w:tr>
      <w:tr w:rsidR="000C4EA7" w:rsidRPr="006677E0" w:rsidTr="001B26C5">
        <w:tc>
          <w:tcPr>
            <w:tcW w:w="1530" w:type="dxa"/>
          </w:tcPr>
          <w:p w:rsidR="000C4EA7" w:rsidRPr="006677E0" w:rsidRDefault="000C4EA7" w:rsidP="000C4EA7">
            <w:pPr>
              <w:tabs>
                <w:tab w:val="right" w:pos="7434"/>
              </w:tabs>
              <w:spacing w:before="180" w:after="180" w:line="276" w:lineRule="auto"/>
              <w:rPr>
                <w:b/>
                <w:sz w:val="20"/>
                <w:szCs w:val="20"/>
              </w:rPr>
            </w:pPr>
            <w:r w:rsidRPr="006677E0">
              <w:rPr>
                <w:b/>
                <w:sz w:val="20"/>
                <w:szCs w:val="20"/>
              </w:rPr>
              <w:t>ITT 13.2</w:t>
            </w:r>
          </w:p>
        </w:tc>
        <w:tc>
          <w:tcPr>
            <w:tcW w:w="7650" w:type="dxa"/>
          </w:tcPr>
          <w:p w:rsidR="000C4EA7" w:rsidRPr="00FF63F1" w:rsidRDefault="000C4EA7" w:rsidP="000C4EA7">
            <w:pPr>
              <w:tabs>
                <w:tab w:val="right" w:pos="7254"/>
              </w:tabs>
              <w:spacing w:before="180" w:after="180" w:line="276" w:lineRule="auto"/>
              <w:rPr>
                <w:color w:val="1F4E79"/>
                <w:sz w:val="22"/>
                <w:szCs w:val="22"/>
              </w:rPr>
            </w:pPr>
            <w:r w:rsidRPr="00FF63F1">
              <w:rPr>
                <w:color w:val="1F4E79"/>
              </w:rPr>
              <w:t xml:space="preserve">Alternative times for completion </w:t>
            </w:r>
            <w:r w:rsidRPr="00FF63F1">
              <w:rPr>
                <w:b/>
                <w:color w:val="1F4E79"/>
              </w:rPr>
              <w:t>shall not</w:t>
            </w:r>
            <w:r w:rsidRPr="00FF63F1">
              <w:rPr>
                <w:color w:val="1F4E79"/>
              </w:rPr>
              <w:t xml:space="preserve"> be permitted.</w:t>
            </w:r>
          </w:p>
        </w:tc>
      </w:tr>
      <w:tr w:rsidR="000C4EA7" w:rsidRPr="006677E0" w:rsidTr="001B26C5">
        <w:tc>
          <w:tcPr>
            <w:tcW w:w="1530" w:type="dxa"/>
          </w:tcPr>
          <w:p w:rsidR="000C4EA7" w:rsidRPr="006677E0" w:rsidRDefault="000C4EA7" w:rsidP="000C4EA7">
            <w:pPr>
              <w:tabs>
                <w:tab w:val="right" w:pos="7434"/>
              </w:tabs>
              <w:spacing w:before="180" w:after="180" w:line="276" w:lineRule="auto"/>
              <w:rPr>
                <w:b/>
                <w:sz w:val="20"/>
                <w:szCs w:val="20"/>
              </w:rPr>
            </w:pPr>
            <w:r w:rsidRPr="006677E0">
              <w:rPr>
                <w:b/>
                <w:sz w:val="20"/>
                <w:szCs w:val="20"/>
              </w:rPr>
              <w:t>ITT 13.4</w:t>
            </w:r>
          </w:p>
        </w:tc>
        <w:tc>
          <w:tcPr>
            <w:tcW w:w="7650" w:type="dxa"/>
          </w:tcPr>
          <w:p w:rsidR="000C4EA7" w:rsidRPr="0035582B" w:rsidRDefault="000C4EA7" w:rsidP="000C4EA7">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Pr="001047D1">
              <w:rPr>
                <w:color w:val="002060"/>
                <w:sz w:val="22"/>
                <w:szCs w:val="22"/>
              </w:rPr>
              <w:t>N/A</w:t>
            </w:r>
          </w:p>
        </w:tc>
      </w:tr>
      <w:tr w:rsidR="008833AD" w:rsidRPr="006677E0" w:rsidTr="001B26C5">
        <w:tc>
          <w:tcPr>
            <w:tcW w:w="1530" w:type="dxa"/>
          </w:tcPr>
          <w:p w:rsidR="008833AD" w:rsidRPr="006677E0" w:rsidRDefault="008833AD" w:rsidP="006247D1">
            <w:pPr>
              <w:tabs>
                <w:tab w:val="right" w:pos="7434"/>
              </w:tabs>
              <w:spacing w:before="180" w:after="180" w:line="276" w:lineRule="auto"/>
              <w:rPr>
                <w:b/>
                <w:sz w:val="20"/>
                <w:szCs w:val="20"/>
              </w:rPr>
            </w:pPr>
            <w:r w:rsidRPr="006677E0">
              <w:rPr>
                <w:b/>
                <w:sz w:val="20"/>
                <w:szCs w:val="20"/>
              </w:rPr>
              <w:lastRenderedPageBreak/>
              <w:t>ITT 14.6</w:t>
            </w:r>
          </w:p>
        </w:tc>
        <w:tc>
          <w:tcPr>
            <w:tcW w:w="7650" w:type="dxa"/>
          </w:tcPr>
          <w:p w:rsidR="008833AD" w:rsidRPr="006677E0" w:rsidRDefault="008833AD" w:rsidP="00B62D0F">
            <w:pPr>
              <w:pStyle w:val="CommentSubject"/>
              <w:tabs>
                <w:tab w:val="right" w:pos="7254"/>
              </w:tabs>
              <w:spacing w:before="180" w:after="180" w:line="276" w:lineRule="auto"/>
              <w:rPr>
                <w:rFonts w:ascii="Times New Roman" w:hAnsi="Times New Roman"/>
                <w:b w:val="0"/>
                <w:lang w:val="en-US"/>
              </w:rPr>
            </w:pPr>
            <w:r w:rsidRPr="006677E0">
              <w:rPr>
                <w:rFonts w:ascii="Times New Roman" w:hAnsi="Times New Roman"/>
                <w:b w:val="0"/>
                <w:lang w:val="en-US"/>
              </w:rPr>
              <w:t xml:space="preserve">The prices quoted by the Tenderer </w:t>
            </w:r>
            <w:r w:rsidRPr="006677E0">
              <w:rPr>
                <w:rFonts w:ascii="Times New Roman" w:hAnsi="Times New Roman"/>
                <w:b w:val="0"/>
                <w:lang w:val="en-GB"/>
              </w:rPr>
              <w:t>shall</w:t>
            </w:r>
            <w:r w:rsidR="00DE0768" w:rsidRPr="006677E0">
              <w:rPr>
                <w:rFonts w:ascii="Times New Roman" w:hAnsi="Times New Roman"/>
                <w:b w:val="0"/>
                <w:lang w:val="en-GB"/>
              </w:rPr>
              <w:t xml:space="preserve"> not</w:t>
            </w:r>
            <w:r w:rsidRPr="006677E0">
              <w:rPr>
                <w:rFonts w:ascii="Times New Roman" w:hAnsi="Times New Roman"/>
                <w:b w:val="0"/>
                <w:lang w:val="en-GB"/>
              </w:rPr>
              <w:t xml:space="preserve"> be</w:t>
            </w:r>
            <w:r w:rsidRPr="006677E0">
              <w:rPr>
                <w:rFonts w:ascii="Times New Roman" w:hAnsi="Times New Roman"/>
                <w:b w:val="0"/>
                <w:lang w:val="en-US"/>
              </w:rPr>
              <w:t xml:space="preserve"> subject to adjustment during the performance of the Contract. </w:t>
            </w:r>
          </w:p>
        </w:tc>
      </w:tr>
      <w:tr w:rsidR="00DE0768" w:rsidRPr="006677E0" w:rsidTr="001B26C5">
        <w:tc>
          <w:tcPr>
            <w:tcW w:w="1530" w:type="dxa"/>
          </w:tcPr>
          <w:p w:rsidR="00DE0768" w:rsidRPr="006677E0" w:rsidRDefault="00DE0768" w:rsidP="00DE0768">
            <w:pPr>
              <w:tabs>
                <w:tab w:val="right" w:pos="7434"/>
              </w:tabs>
              <w:spacing w:before="180" w:after="180" w:line="276" w:lineRule="auto"/>
              <w:rPr>
                <w:b/>
                <w:sz w:val="20"/>
                <w:szCs w:val="20"/>
              </w:rPr>
            </w:pPr>
            <w:r w:rsidRPr="006677E0">
              <w:rPr>
                <w:b/>
                <w:sz w:val="20"/>
                <w:szCs w:val="20"/>
              </w:rPr>
              <w:t>ITT 14.7</w:t>
            </w:r>
          </w:p>
        </w:tc>
        <w:tc>
          <w:tcPr>
            <w:tcW w:w="7650" w:type="dxa"/>
          </w:tcPr>
          <w:p w:rsidR="000C4EA7" w:rsidRPr="0035582B" w:rsidRDefault="000C4EA7" w:rsidP="000C4EA7">
            <w:pPr>
              <w:pStyle w:val="i"/>
              <w:tabs>
                <w:tab w:val="right" w:pos="7254"/>
              </w:tabs>
              <w:spacing w:before="120" w:after="120"/>
              <w:rPr>
                <w:rFonts w:ascii="Times New Roman" w:hAnsi="Times New Roman"/>
                <w:bCs/>
                <w:color w:val="000000"/>
                <w:sz w:val="22"/>
                <w:szCs w:val="22"/>
                <w:lang w:val="en-US"/>
              </w:rPr>
            </w:pPr>
            <w:r>
              <w:rPr>
                <w:rFonts w:ascii="Times New Roman" w:hAnsi="Times New Roman"/>
                <w:bCs/>
                <w:color w:val="000000"/>
                <w:sz w:val="22"/>
                <w:szCs w:val="22"/>
                <w:lang w:val="en-US"/>
              </w:rPr>
              <w:t xml:space="preserve">All bids shall be quoted inclusive of all applicable local taxes and GST. </w:t>
            </w:r>
          </w:p>
          <w:p w:rsidR="000C4EA7" w:rsidRPr="0035582B" w:rsidRDefault="000C4EA7" w:rsidP="000C4EA7">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35582B">
              <w:rPr>
                <w:bCs/>
                <w:color w:val="000000"/>
                <w:sz w:val="22"/>
                <w:szCs w:val="22"/>
                <w:lang w:val="en-US"/>
              </w:rPr>
              <w:t>Where bid prices quoted is not indicated or mentioned as “exclusive” of GST, the Purchaser have the right to take the quoted bid price deemed to be inclusive of GST.</w:t>
            </w:r>
          </w:p>
          <w:p w:rsidR="00DE0768" w:rsidRPr="006677E0" w:rsidRDefault="00DE0768" w:rsidP="00DE0768">
            <w:pPr>
              <w:tabs>
                <w:tab w:val="left" w:pos="-1440"/>
                <w:tab w:val="left" w:pos="-720"/>
                <w:tab w:val="left" w:pos="0"/>
                <w:tab w:val="left" w:pos="371"/>
                <w:tab w:val="left" w:pos="742"/>
                <w:tab w:val="left" w:pos="1138"/>
                <w:tab w:val="center" w:pos="8657"/>
              </w:tabs>
              <w:suppressAutoHyphens/>
              <w:spacing w:line="288" w:lineRule="auto"/>
              <w:jc w:val="both"/>
              <w:rPr>
                <w:b/>
                <w:bCs/>
                <w:spacing w:val="8"/>
                <w:sz w:val="20"/>
                <w:szCs w:val="20"/>
              </w:rPr>
            </w:pPr>
          </w:p>
        </w:tc>
      </w:tr>
      <w:tr w:rsidR="008833AD" w:rsidRPr="006677E0" w:rsidTr="001B26C5">
        <w:tblPrEx>
          <w:tblLook w:val="0000" w:firstRow="0" w:lastRow="0" w:firstColumn="0" w:lastColumn="0" w:noHBand="0" w:noVBand="0"/>
        </w:tblPrEx>
        <w:trPr>
          <w:trHeight w:val="355"/>
        </w:trPr>
        <w:tc>
          <w:tcPr>
            <w:tcW w:w="1530" w:type="dxa"/>
          </w:tcPr>
          <w:p w:rsidR="008833AD" w:rsidRPr="006677E0" w:rsidRDefault="008833AD" w:rsidP="006247D1">
            <w:pPr>
              <w:tabs>
                <w:tab w:val="right" w:pos="7434"/>
              </w:tabs>
              <w:spacing w:before="180" w:after="180" w:line="276" w:lineRule="auto"/>
              <w:rPr>
                <w:sz w:val="20"/>
                <w:szCs w:val="20"/>
              </w:rPr>
            </w:pPr>
            <w:r w:rsidRPr="006677E0">
              <w:rPr>
                <w:b/>
                <w:sz w:val="20"/>
                <w:szCs w:val="20"/>
              </w:rPr>
              <w:t>ITT 15.1</w:t>
            </w:r>
          </w:p>
        </w:tc>
        <w:tc>
          <w:tcPr>
            <w:tcW w:w="7650" w:type="dxa"/>
          </w:tcPr>
          <w:p w:rsidR="008833AD" w:rsidRPr="006677E0" w:rsidRDefault="008833AD" w:rsidP="0003649B">
            <w:pPr>
              <w:pStyle w:val="Header2-SubClauses"/>
              <w:numPr>
                <w:ilvl w:val="0"/>
                <w:numId w:val="0"/>
              </w:numPr>
              <w:spacing w:after="240" w:line="276" w:lineRule="auto"/>
              <w:rPr>
                <w:rFonts w:cs="Times New Roman"/>
                <w:sz w:val="20"/>
                <w:szCs w:val="20"/>
              </w:rPr>
            </w:pPr>
            <w:r w:rsidRPr="006677E0">
              <w:rPr>
                <w:rFonts w:cs="Times New Roman"/>
                <w:sz w:val="20"/>
                <w:szCs w:val="20"/>
              </w:rPr>
              <w:t xml:space="preserve">The prices shall be quoted by the Tenderer in: </w:t>
            </w:r>
            <w:r w:rsidRPr="006677E0">
              <w:rPr>
                <w:rFonts w:cs="Times New Roman"/>
                <w:b/>
                <w:bCs/>
                <w:sz w:val="20"/>
                <w:szCs w:val="20"/>
              </w:rPr>
              <w:t xml:space="preserve">Maldivian </w:t>
            </w:r>
            <w:r w:rsidR="009A2BA3" w:rsidRPr="006677E0">
              <w:rPr>
                <w:rFonts w:cs="Times New Roman"/>
                <w:b/>
                <w:bCs/>
                <w:sz w:val="20"/>
                <w:szCs w:val="20"/>
              </w:rPr>
              <w:t>Rufiyaa</w:t>
            </w:r>
            <w:r w:rsidR="0003649B" w:rsidRPr="006677E0">
              <w:rPr>
                <w:rFonts w:cs="Times New Roman"/>
                <w:b/>
                <w:sz w:val="20"/>
                <w:szCs w:val="20"/>
              </w:rPr>
              <w:t xml:space="preserve"> (MVR)</w:t>
            </w:r>
            <w:r w:rsidR="00B97D0F" w:rsidRPr="006677E0">
              <w:rPr>
                <w:rFonts w:cs="Times New Roman"/>
                <w:b/>
                <w:sz w:val="20"/>
                <w:szCs w:val="20"/>
              </w:rPr>
              <w:t xml:space="preserve"> or equivalent in USD</w:t>
            </w:r>
          </w:p>
        </w:tc>
      </w:tr>
      <w:tr w:rsidR="008833AD" w:rsidRPr="006677E0" w:rsidTr="001B26C5">
        <w:tc>
          <w:tcPr>
            <w:tcW w:w="1530" w:type="dxa"/>
          </w:tcPr>
          <w:p w:rsidR="008833AD" w:rsidRPr="006677E0" w:rsidRDefault="008833AD" w:rsidP="006247D1">
            <w:pPr>
              <w:tabs>
                <w:tab w:val="right" w:pos="7434"/>
              </w:tabs>
              <w:spacing w:before="180" w:after="180" w:line="276" w:lineRule="auto"/>
              <w:rPr>
                <w:b/>
                <w:sz w:val="20"/>
                <w:szCs w:val="20"/>
              </w:rPr>
            </w:pPr>
            <w:r w:rsidRPr="006677E0">
              <w:rPr>
                <w:b/>
                <w:sz w:val="20"/>
                <w:szCs w:val="20"/>
              </w:rPr>
              <w:t>ITT 18.1</w:t>
            </w:r>
          </w:p>
        </w:tc>
        <w:tc>
          <w:tcPr>
            <w:tcW w:w="7650" w:type="dxa"/>
          </w:tcPr>
          <w:p w:rsidR="008833AD" w:rsidRPr="006677E0" w:rsidRDefault="000C4EA7" w:rsidP="00AD419D">
            <w:pPr>
              <w:tabs>
                <w:tab w:val="right" w:pos="7254"/>
              </w:tabs>
              <w:spacing w:before="180" w:after="120" w:line="276" w:lineRule="auto"/>
              <w:rPr>
                <w:sz w:val="20"/>
                <w:szCs w:val="20"/>
              </w:rPr>
            </w:pPr>
            <w:r w:rsidRPr="0035582B">
              <w:rPr>
                <w:color w:val="000000"/>
                <w:sz w:val="22"/>
                <w:szCs w:val="22"/>
              </w:rPr>
              <w:t xml:space="preserve">The Bids shall be valid for </w:t>
            </w:r>
            <w:r w:rsidRPr="00B2016E">
              <w:rPr>
                <w:b/>
                <w:bCs/>
                <w:color w:val="002060"/>
              </w:rPr>
              <w:t>120</w:t>
            </w:r>
            <w:r w:rsidRPr="0035582B">
              <w:rPr>
                <w:color w:val="000000"/>
                <w:sz w:val="22"/>
                <w:szCs w:val="22"/>
              </w:rPr>
              <w:t xml:space="preserve"> days from the date of bid submission.</w:t>
            </w:r>
          </w:p>
        </w:tc>
      </w:tr>
      <w:tr w:rsidR="008833AD" w:rsidRPr="006677E0" w:rsidTr="001B26C5">
        <w:tc>
          <w:tcPr>
            <w:tcW w:w="1530" w:type="dxa"/>
          </w:tcPr>
          <w:p w:rsidR="008833AD" w:rsidRPr="006677E0" w:rsidRDefault="008833AD" w:rsidP="006247D1">
            <w:pPr>
              <w:tabs>
                <w:tab w:val="right" w:pos="7434"/>
              </w:tabs>
              <w:spacing w:before="180" w:after="180" w:line="276" w:lineRule="auto"/>
              <w:rPr>
                <w:b/>
                <w:sz w:val="20"/>
                <w:szCs w:val="20"/>
              </w:rPr>
            </w:pPr>
            <w:r w:rsidRPr="006677E0">
              <w:rPr>
                <w:b/>
                <w:sz w:val="20"/>
                <w:szCs w:val="20"/>
              </w:rPr>
              <w:t>ITT 19.1</w:t>
            </w:r>
          </w:p>
          <w:p w:rsidR="008833AD" w:rsidRPr="006677E0" w:rsidRDefault="008833AD" w:rsidP="006247D1">
            <w:pPr>
              <w:tabs>
                <w:tab w:val="right" w:pos="7434"/>
              </w:tabs>
              <w:spacing w:before="180" w:after="180" w:line="276" w:lineRule="auto"/>
              <w:rPr>
                <w:b/>
                <w:sz w:val="20"/>
                <w:szCs w:val="20"/>
              </w:rPr>
            </w:pPr>
          </w:p>
        </w:tc>
        <w:tc>
          <w:tcPr>
            <w:tcW w:w="7650" w:type="dxa"/>
          </w:tcPr>
          <w:p w:rsidR="00343E34" w:rsidRPr="000C4EA7" w:rsidRDefault="008833AD" w:rsidP="000C4EA7">
            <w:pPr>
              <w:tabs>
                <w:tab w:val="right" w:pos="7254"/>
              </w:tabs>
              <w:spacing w:before="180" w:after="180" w:line="276" w:lineRule="auto"/>
              <w:rPr>
                <w:color w:val="1F4E79" w:themeColor="accent1" w:themeShade="80"/>
                <w:sz w:val="20"/>
                <w:szCs w:val="20"/>
              </w:rPr>
            </w:pPr>
            <w:r w:rsidRPr="006677E0">
              <w:rPr>
                <w:sz w:val="20"/>
                <w:szCs w:val="20"/>
              </w:rPr>
              <w:t xml:space="preserve"> The Tenderer shall furnish a </w:t>
            </w:r>
            <w:r w:rsidR="002B11B2" w:rsidRPr="006677E0">
              <w:rPr>
                <w:sz w:val="20"/>
                <w:szCs w:val="20"/>
              </w:rPr>
              <w:t>Bid</w:t>
            </w:r>
            <w:r w:rsidRPr="006677E0">
              <w:rPr>
                <w:sz w:val="20"/>
                <w:szCs w:val="20"/>
              </w:rPr>
              <w:t xml:space="preserve"> security in the amount of </w:t>
            </w:r>
            <w:r w:rsidR="00343E34" w:rsidRPr="000C4EA7">
              <w:rPr>
                <w:color w:val="1F4E79" w:themeColor="accent1" w:themeShade="80"/>
                <w:sz w:val="20"/>
                <w:szCs w:val="20"/>
              </w:rPr>
              <w:t>:</w:t>
            </w:r>
            <w:r w:rsidR="00D85434" w:rsidRPr="000C4EA7">
              <w:rPr>
                <w:color w:val="1F4E79" w:themeColor="accent1" w:themeShade="80"/>
                <w:sz w:val="20"/>
                <w:szCs w:val="20"/>
              </w:rPr>
              <w:t xml:space="preserve"> </w:t>
            </w:r>
            <w:r w:rsidR="007947E2" w:rsidRPr="000C4EA7">
              <w:rPr>
                <w:b/>
                <w:bCs/>
                <w:color w:val="1F4E79" w:themeColor="accent1" w:themeShade="80"/>
                <w:sz w:val="20"/>
                <w:szCs w:val="20"/>
              </w:rPr>
              <w:t xml:space="preserve">MVR </w:t>
            </w:r>
            <w:r w:rsidR="000C4EA7" w:rsidRPr="000C4EA7">
              <w:rPr>
                <w:b/>
                <w:bCs/>
                <w:color w:val="1F4E79" w:themeColor="accent1" w:themeShade="80"/>
                <w:sz w:val="20"/>
                <w:szCs w:val="20"/>
              </w:rPr>
              <w:t>500</w:t>
            </w:r>
            <w:r w:rsidR="007A27CF" w:rsidRPr="000C4EA7">
              <w:rPr>
                <w:b/>
                <w:bCs/>
                <w:color w:val="1F4E79" w:themeColor="accent1" w:themeShade="80"/>
                <w:sz w:val="20"/>
                <w:szCs w:val="20"/>
              </w:rPr>
              <w:t>,000.00</w:t>
            </w:r>
            <w:r w:rsidR="00B97D0F" w:rsidRPr="000C4EA7">
              <w:rPr>
                <w:b/>
                <w:bCs/>
                <w:color w:val="1F4E79" w:themeColor="accent1" w:themeShade="80"/>
                <w:sz w:val="20"/>
                <w:szCs w:val="20"/>
              </w:rPr>
              <w:t xml:space="preserve"> or equivalent in </w:t>
            </w:r>
            <w:r w:rsidR="007947E2" w:rsidRPr="000C4EA7">
              <w:rPr>
                <w:b/>
                <w:bCs/>
                <w:color w:val="1F4E79" w:themeColor="accent1" w:themeShade="80"/>
                <w:sz w:val="20"/>
                <w:szCs w:val="20"/>
              </w:rPr>
              <w:t>USD</w:t>
            </w:r>
          </w:p>
          <w:p w:rsidR="0018697C" w:rsidRPr="006677E0" w:rsidRDefault="0018697C" w:rsidP="002B11B2">
            <w:pPr>
              <w:tabs>
                <w:tab w:val="left" w:pos="-1440"/>
                <w:tab w:val="left" w:pos="-720"/>
                <w:tab w:val="left" w:pos="0"/>
                <w:tab w:val="left" w:pos="371"/>
                <w:tab w:val="left" w:pos="742"/>
                <w:tab w:val="left" w:pos="1138"/>
                <w:tab w:val="center" w:pos="8657"/>
              </w:tabs>
              <w:suppressAutoHyphens/>
              <w:spacing w:line="288" w:lineRule="auto"/>
              <w:rPr>
                <w:sz w:val="20"/>
                <w:szCs w:val="20"/>
              </w:rPr>
            </w:pPr>
          </w:p>
          <w:p w:rsidR="005C445F" w:rsidRPr="006677E0" w:rsidRDefault="000C4EA7" w:rsidP="00AD419D">
            <w:pPr>
              <w:tabs>
                <w:tab w:val="left" w:pos="-1440"/>
                <w:tab w:val="left" w:pos="-720"/>
                <w:tab w:val="left" w:pos="0"/>
                <w:tab w:val="left" w:pos="371"/>
                <w:tab w:val="left" w:pos="742"/>
                <w:tab w:val="left" w:pos="1138"/>
                <w:tab w:val="center" w:pos="8657"/>
              </w:tabs>
              <w:suppressAutoHyphens/>
              <w:spacing w:line="288" w:lineRule="auto"/>
              <w:rPr>
                <w:sz w:val="20"/>
                <w:szCs w:val="20"/>
              </w:rPr>
            </w:pPr>
            <w:r w:rsidRPr="0035582B">
              <w:rPr>
                <w:color w:val="000000"/>
                <w:sz w:val="22"/>
                <w:szCs w:val="22"/>
              </w:rPr>
              <w:t>The validity of the bid security shall be:</w:t>
            </w:r>
            <w:r>
              <w:rPr>
                <w:color w:val="000000"/>
                <w:sz w:val="22"/>
                <w:szCs w:val="22"/>
              </w:rPr>
              <w:t xml:space="preserve"> </w:t>
            </w:r>
            <w:r w:rsidRPr="00BD0967">
              <w:rPr>
                <w:b/>
                <w:bCs/>
                <w:color w:val="002060"/>
                <w:sz w:val="22"/>
                <w:szCs w:val="22"/>
              </w:rPr>
              <w:t>28 days beyond the validity of the Tender.</w:t>
            </w:r>
          </w:p>
        </w:tc>
      </w:tr>
      <w:tr w:rsidR="008833AD" w:rsidRPr="006677E0" w:rsidTr="001B26C5">
        <w:tc>
          <w:tcPr>
            <w:tcW w:w="1530" w:type="dxa"/>
          </w:tcPr>
          <w:p w:rsidR="008833AD" w:rsidRPr="006677E0" w:rsidRDefault="008833AD" w:rsidP="006247D1">
            <w:pPr>
              <w:tabs>
                <w:tab w:val="right" w:pos="7434"/>
              </w:tabs>
              <w:spacing w:before="180" w:after="180" w:line="276" w:lineRule="auto"/>
              <w:rPr>
                <w:b/>
                <w:sz w:val="20"/>
                <w:szCs w:val="20"/>
              </w:rPr>
            </w:pPr>
            <w:r w:rsidRPr="006677E0">
              <w:rPr>
                <w:b/>
                <w:sz w:val="20"/>
                <w:szCs w:val="20"/>
              </w:rPr>
              <w:t>ITT 19.3(d)</w:t>
            </w:r>
          </w:p>
        </w:tc>
        <w:tc>
          <w:tcPr>
            <w:tcW w:w="7650" w:type="dxa"/>
          </w:tcPr>
          <w:p w:rsidR="008833AD" w:rsidRPr="006677E0" w:rsidRDefault="0003649B" w:rsidP="006247D1">
            <w:pPr>
              <w:tabs>
                <w:tab w:val="right" w:pos="7254"/>
              </w:tabs>
              <w:spacing w:before="180" w:after="180" w:line="276" w:lineRule="auto"/>
              <w:rPr>
                <w:color w:val="FF0000"/>
                <w:sz w:val="20"/>
                <w:szCs w:val="20"/>
              </w:rPr>
            </w:pPr>
            <w:r w:rsidRPr="000C4EA7">
              <w:rPr>
                <w:sz w:val="20"/>
                <w:szCs w:val="20"/>
              </w:rPr>
              <w:t>None</w:t>
            </w:r>
          </w:p>
        </w:tc>
      </w:tr>
      <w:tr w:rsidR="008833AD" w:rsidRPr="006677E0" w:rsidTr="001B26C5">
        <w:tc>
          <w:tcPr>
            <w:tcW w:w="1530" w:type="dxa"/>
          </w:tcPr>
          <w:p w:rsidR="008833AD" w:rsidRPr="006677E0" w:rsidRDefault="008833AD" w:rsidP="006247D1">
            <w:pPr>
              <w:tabs>
                <w:tab w:val="right" w:pos="7434"/>
              </w:tabs>
              <w:spacing w:before="180" w:after="180" w:line="276" w:lineRule="auto"/>
              <w:rPr>
                <w:b/>
                <w:sz w:val="20"/>
                <w:szCs w:val="20"/>
              </w:rPr>
            </w:pPr>
            <w:r w:rsidRPr="006677E0">
              <w:rPr>
                <w:b/>
                <w:sz w:val="20"/>
                <w:szCs w:val="20"/>
              </w:rPr>
              <w:t>ITT 20.1</w:t>
            </w:r>
          </w:p>
        </w:tc>
        <w:tc>
          <w:tcPr>
            <w:tcW w:w="7650" w:type="dxa"/>
          </w:tcPr>
          <w:p w:rsidR="008833AD" w:rsidRPr="006677E0" w:rsidRDefault="000C4EA7" w:rsidP="004E41FE">
            <w:pPr>
              <w:tabs>
                <w:tab w:val="right" w:pos="7254"/>
              </w:tabs>
              <w:spacing w:before="180" w:after="180" w:line="276" w:lineRule="auto"/>
              <w:rPr>
                <w:sz w:val="20"/>
                <w:szCs w:val="20"/>
              </w:rPr>
            </w:pPr>
            <w:r w:rsidRPr="0035582B">
              <w:rPr>
                <w:color w:val="000000"/>
                <w:sz w:val="22"/>
                <w:szCs w:val="22"/>
              </w:rPr>
              <w:t xml:space="preserve">In addition to the </w:t>
            </w:r>
            <w:r w:rsidRPr="00BD0967">
              <w:rPr>
                <w:b/>
                <w:bCs/>
                <w:color w:val="002060"/>
                <w:sz w:val="22"/>
                <w:szCs w:val="22"/>
              </w:rPr>
              <w:t>Original</w:t>
            </w:r>
            <w:r w:rsidRPr="00BD0967">
              <w:rPr>
                <w:color w:val="002060"/>
                <w:sz w:val="22"/>
                <w:szCs w:val="22"/>
              </w:rPr>
              <w:t xml:space="preserve"> </w:t>
            </w:r>
            <w:r w:rsidRPr="0035582B">
              <w:rPr>
                <w:color w:val="000000"/>
                <w:sz w:val="22"/>
                <w:szCs w:val="22"/>
              </w:rPr>
              <w:t xml:space="preserve">of the Tender, the number of copies required is: </w:t>
            </w:r>
            <w:r w:rsidRPr="00BD0967">
              <w:rPr>
                <w:color w:val="002060"/>
                <w:sz w:val="22"/>
                <w:szCs w:val="22"/>
              </w:rPr>
              <w:t>1  authentic hard copy (stamped) , 1 authentic soft copy (stamped &amp; scanned)</w:t>
            </w:r>
          </w:p>
        </w:tc>
      </w:tr>
      <w:tr w:rsidR="008833AD" w:rsidRPr="006677E0" w:rsidTr="001B26C5">
        <w:tc>
          <w:tcPr>
            <w:tcW w:w="1530" w:type="dxa"/>
          </w:tcPr>
          <w:p w:rsidR="008833AD" w:rsidRPr="006677E0" w:rsidRDefault="008833AD" w:rsidP="006247D1">
            <w:pPr>
              <w:tabs>
                <w:tab w:val="right" w:pos="7434"/>
              </w:tabs>
              <w:spacing w:before="180" w:after="180" w:line="276" w:lineRule="auto"/>
              <w:rPr>
                <w:b/>
                <w:sz w:val="20"/>
                <w:szCs w:val="20"/>
              </w:rPr>
            </w:pPr>
            <w:r w:rsidRPr="006677E0">
              <w:rPr>
                <w:b/>
                <w:sz w:val="20"/>
                <w:szCs w:val="20"/>
              </w:rPr>
              <w:t>ITT 20.2</w:t>
            </w:r>
          </w:p>
        </w:tc>
        <w:tc>
          <w:tcPr>
            <w:tcW w:w="7650" w:type="dxa"/>
          </w:tcPr>
          <w:p w:rsidR="000C4EA7" w:rsidRPr="0035582B" w:rsidRDefault="000C4EA7" w:rsidP="000C4EA7">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0C4EA7" w:rsidRPr="0035582B" w:rsidRDefault="000C4EA7" w:rsidP="000C4EA7">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6677E0" w:rsidRDefault="000C4EA7" w:rsidP="000C4EA7">
            <w:pPr>
              <w:pStyle w:val="Footer"/>
              <w:numPr>
                <w:ilvl w:val="0"/>
                <w:numId w:val="17"/>
              </w:numPr>
              <w:spacing w:before="0" w:after="240" w:line="276" w:lineRule="auto"/>
              <w:ind w:left="518"/>
              <w:jc w:val="both"/>
              <w:rPr>
                <w:rFonts w:ascii="Times New Roman" w:hAnsi="Times New Roman"/>
                <w:color w:val="000000"/>
              </w:rPr>
            </w:pPr>
            <w:r w:rsidRPr="0035582B">
              <w:rPr>
                <w:rFonts w:ascii="Times New Roman" w:hAnsi="Times New Roman"/>
                <w:color w:val="000000"/>
                <w:sz w:val="22"/>
                <w:szCs w:val="22"/>
              </w:rPr>
              <w:t>In the case of Tenders submitted by an existing or intended JV an undertaking signed by all parties (</w:t>
            </w:r>
            <w:proofErr w:type="spellStart"/>
            <w:r w:rsidRPr="0035582B">
              <w:rPr>
                <w:rFonts w:ascii="Times New Roman" w:hAnsi="Times New Roman"/>
                <w:color w:val="000000"/>
                <w:sz w:val="22"/>
                <w:szCs w:val="22"/>
              </w:rPr>
              <w:t>i</w:t>
            </w:r>
            <w:proofErr w:type="spellEnd"/>
            <w:r w:rsidRPr="0035582B">
              <w:rPr>
                <w:rFonts w:ascii="Times New Roman" w:hAnsi="Times New Roman"/>
                <w:color w:val="000000"/>
                <w:sz w:val="22"/>
                <w:szCs w:val="22"/>
              </w:rPr>
              <w:t>) stating that all parties shall be jointly and severally liable, if so required in accordance with ITB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6677E0" w:rsidTr="001B26C5">
        <w:tc>
          <w:tcPr>
            <w:tcW w:w="9180" w:type="dxa"/>
            <w:gridSpan w:val="2"/>
          </w:tcPr>
          <w:p w:rsidR="008833AD" w:rsidRPr="006677E0" w:rsidRDefault="008833AD" w:rsidP="006247D1">
            <w:pPr>
              <w:pStyle w:val="Caption"/>
              <w:tabs>
                <w:tab w:val="clear" w:pos="7254"/>
                <w:tab w:val="right" w:pos="7434"/>
              </w:tabs>
              <w:spacing w:line="276" w:lineRule="auto"/>
              <w:rPr>
                <w:sz w:val="20"/>
                <w:szCs w:val="20"/>
              </w:rPr>
            </w:pPr>
            <w:r w:rsidRPr="006677E0">
              <w:rPr>
                <w:rFonts w:ascii="Times New Roman" w:hAnsi="Times New Roman" w:cs="Times New Roman"/>
                <w:sz w:val="20"/>
                <w:szCs w:val="20"/>
              </w:rPr>
              <w:t>D.  Submission and Opening of Tenders</w:t>
            </w:r>
          </w:p>
        </w:tc>
      </w:tr>
      <w:tr w:rsidR="008833AD" w:rsidRPr="006677E0" w:rsidTr="001B26C5">
        <w:tc>
          <w:tcPr>
            <w:tcW w:w="1530" w:type="dxa"/>
          </w:tcPr>
          <w:p w:rsidR="008833AD" w:rsidRPr="006677E0" w:rsidRDefault="008833AD" w:rsidP="006247D1">
            <w:pPr>
              <w:tabs>
                <w:tab w:val="right" w:pos="7434"/>
              </w:tabs>
              <w:spacing w:before="120" w:after="120" w:line="276" w:lineRule="auto"/>
              <w:rPr>
                <w:b/>
                <w:sz w:val="20"/>
                <w:szCs w:val="20"/>
              </w:rPr>
            </w:pPr>
            <w:r w:rsidRPr="006677E0">
              <w:rPr>
                <w:b/>
                <w:sz w:val="20"/>
                <w:szCs w:val="20"/>
              </w:rPr>
              <w:t>ITT 21.1</w:t>
            </w:r>
          </w:p>
        </w:tc>
        <w:tc>
          <w:tcPr>
            <w:tcW w:w="7650" w:type="dxa"/>
          </w:tcPr>
          <w:p w:rsidR="008833AD" w:rsidRPr="006677E0" w:rsidRDefault="008833AD" w:rsidP="006247D1">
            <w:pPr>
              <w:tabs>
                <w:tab w:val="right" w:pos="7254"/>
              </w:tabs>
              <w:spacing w:before="120" w:after="120" w:line="276" w:lineRule="auto"/>
              <w:rPr>
                <w:sz w:val="20"/>
                <w:szCs w:val="20"/>
              </w:rPr>
            </w:pPr>
            <w:r w:rsidRPr="006677E0">
              <w:rPr>
                <w:sz w:val="20"/>
                <w:szCs w:val="20"/>
              </w:rPr>
              <w:t>Tenderers shall not have the option of submitting their Tenders electronically.</w:t>
            </w:r>
          </w:p>
        </w:tc>
      </w:tr>
      <w:tr w:rsidR="008833AD" w:rsidRPr="006677E0" w:rsidTr="001B26C5">
        <w:tc>
          <w:tcPr>
            <w:tcW w:w="1530" w:type="dxa"/>
          </w:tcPr>
          <w:p w:rsidR="008833AD" w:rsidRPr="006677E0" w:rsidRDefault="008833AD" w:rsidP="006247D1">
            <w:pPr>
              <w:tabs>
                <w:tab w:val="right" w:pos="7434"/>
              </w:tabs>
              <w:spacing w:before="120" w:after="120" w:line="276" w:lineRule="auto"/>
              <w:rPr>
                <w:b/>
                <w:sz w:val="20"/>
                <w:szCs w:val="20"/>
              </w:rPr>
            </w:pPr>
            <w:r w:rsidRPr="006677E0">
              <w:rPr>
                <w:b/>
                <w:sz w:val="20"/>
                <w:szCs w:val="20"/>
              </w:rPr>
              <w:t xml:space="preserve">ITT 22.1 </w:t>
            </w:r>
          </w:p>
        </w:tc>
        <w:tc>
          <w:tcPr>
            <w:tcW w:w="7650" w:type="dxa"/>
          </w:tcPr>
          <w:p w:rsidR="000C4EA7" w:rsidRPr="0035582B" w:rsidRDefault="000C4EA7" w:rsidP="000C4EA7">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0C4EA7" w:rsidRPr="0035582B" w:rsidRDefault="000C4EA7" w:rsidP="000C4EA7">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Mr. Ahmed Mujuthaba,</w:t>
            </w:r>
          </w:p>
          <w:p w:rsidR="000C4EA7" w:rsidRPr="0035582B" w:rsidRDefault="000C4EA7" w:rsidP="000C4EA7">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Chief Procurement Executive,</w:t>
            </w:r>
          </w:p>
          <w:p w:rsidR="000C4EA7" w:rsidRPr="0035582B" w:rsidRDefault="000C4EA7" w:rsidP="000C4EA7">
            <w:pPr>
              <w:spacing w:line="259" w:lineRule="auto"/>
              <w:rPr>
                <w:color w:val="000000"/>
                <w:sz w:val="22"/>
                <w:szCs w:val="22"/>
              </w:rPr>
            </w:pPr>
            <w:r w:rsidRPr="0035582B">
              <w:rPr>
                <w:color w:val="000000"/>
                <w:sz w:val="22"/>
                <w:szCs w:val="22"/>
              </w:rPr>
              <w:t xml:space="preserve">             National Tender </w:t>
            </w:r>
          </w:p>
          <w:p w:rsidR="000C4EA7" w:rsidRPr="0035582B" w:rsidRDefault="000C4EA7" w:rsidP="000C4EA7">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0C4EA7" w:rsidRPr="0035582B" w:rsidRDefault="000C4EA7" w:rsidP="000C4EA7">
            <w:pPr>
              <w:pStyle w:val="Default"/>
              <w:ind w:left="720"/>
              <w:rPr>
                <w:rFonts w:ascii="Times New Roman" w:hAnsi="Times New Roman" w:cs="Times New Roman"/>
                <w:sz w:val="22"/>
                <w:szCs w:val="22"/>
                <w:lang w:val="en-GB"/>
              </w:rPr>
            </w:pPr>
            <w:proofErr w:type="spellStart"/>
            <w:r w:rsidRPr="0035582B">
              <w:rPr>
                <w:rFonts w:ascii="Times New Roman" w:hAnsi="Times New Roman" w:cs="Times New Roman"/>
                <w:sz w:val="22"/>
                <w:szCs w:val="22"/>
                <w:lang w:val="en-GB"/>
              </w:rPr>
              <w:t>Ameenee</w:t>
            </w:r>
            <w:proofErr w:type="spellEnd"/>
            <w:r w:rsidRPr="0035582B">
              <w:rPr>
                <w:rFonts w:ascii="Times New Roman" w:hAnsi="Times New Roman" w:cs="Times New Roman"/>
                <w:sz w:val="22"/>
                <w:szCs w:val="22"/>
                <w:lang w:val="en-GB"/>
              </w:rPr>
              <w:t xml:space="preserve"> </w:t>
            </w:r>
            <w:proofErr w:type="spellStart"/>
            <w:r w:rsidRPr="0035582B">
              <w:rPr>
                <w:rFonts w:ascii="Times New Roman" w:hAnsi="Times New Roman" w:cs="Times New Roman"/>
                <w:sz w:val="22"/>
                <w:szCs w:val="22"/>
                <w:lang w:val="en-GB"/>
              </w:rPr>
              <w:t>Magu</w:t>
            </w:r>
            <w:proofErr w:type="spellEnd"/>
            <w:r w:rsidRPr="0035582B">
              <w:rPr>
                <w:rFonts w:ascii="Times New Roman" w:hAnsi="Times New Roman" w:cs="Times New Roman"/>
                <w:sz w:val="22"/>
                <w:szCs w:val="22"/>
                <w:lang w:val="en-GB"/>
              </w:rPr>
              <w:t>, Male’, 20379</w:t>
            </w:r>
          </w:p>
          <w:p w:rsidR="000C4EA7" w:rsidRPr="0035582B" w:rsidRDefault="000C4EA7" w:rsidP="000C4EA7">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lastRenderedPageBreak/>
              <w:t xml:space="preserve">Republic of Maldives </w:t>
            </w:r>
            <w:r w:rsidRPr="0035582B">
              <w:rPr>
                <w:rFonts w:ascii="Times New Roman" w:hAnsi="Times New Roman" w:cs="Times New Roman"/>
                <w:sz w:val="22"/>
                <w:szCs w:val="22"/>
                <w:lang w:val="en-GB"/>
              </w:rPr>
              <w:tab/>
            </w:r>
          </w:p>
          <w:p w:rsidR="000C4EA7" w:rsidRPr="0035582B" w:rsidRDefault="000C4EA7" w:rsidP="000C4EA7">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Tel: (960) </w:t>
            </w:r>
            <w:r>
              <w:rPr>
                <w:rFonts w:ascii="Times New Roman" w:hAnsi="Times New Roman" w:cs="Times New Roman"/>
                <w:sz w:val="22"/>
                <w:szCs w:val="22"/>
                <w:lang w:val="en-GB"/>
              </w:rPr>
              <w:t>1617</w:t>
            </w:r>
          </w:p>
          <w:p w:rsidR="000C4EA7" w:rsidRPr="0035582B" w:rsidRDefault="000C4EA7" w:rsidP="000C4EA7">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E-mail: </w:t>
            </w:r>
            <w:r>
              <w:rPr>
                <w:rFonts w:ascii="Times New Roman" w:hAnsi="Times New Roman" w:cs="Times New Roman"/>
                <w:sz w:val="22"/>
                <w:szCs w:val="22"/>
                <w:lang w:val="en-GB"/>
              </w:rPr>
              <w:t>aminath.naaheen</w:t>
            </w:r>
            <w:r w:rsidRPr="0035582B">
              <w:rPr>
                <w:rFonts w:ascii="Times New Roman" w:hAnsi="Times New Roman" w:cs="Times New Roman"/>
                <w:sz w:val="22"/>
                <w:szCs w:val="22"/>
                <w:lang w:val="en-GB"/>
              </w:rPr>
              <w:t>@finance.gov.mv</w:t>
            </w:r>
          </w:p>
          <w:p w:rsidR="000C4EA7" w:rsidRPr="0035582B" w:rsidRDefault="000C4EA7" w:rsidP="000C4EA7">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              </w:t>
            </w:r>
            <w:hyperlink r:id="rId20" w:history="1">
              <w:r w:rsidRPr="0035582B">
                <w:rPr>
                  <w:rFonts w:ascii="Times New Roman" w:hAnsi="Times New Roman" w:cs="Times New Roman"/>
                  <w:sz w:val="22"/>
                  <w:szCs w:val="22"/>
                  <w:lang w:val="en-GB"/>
                </w:rPr>
                <w:t>tender@finance.gov.mv</w:t>
              </w:r>
            </w:hyperlink>
          </w:p>
          <w:p w:rsidR="000C4EA7" w:rsidRPr="0035582B" w:rsidRDefault="000C4EA7" w:rsidP="000C4EA7">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0C4EA7" w:rsidRPr="0035582B" w:rsidRDefault="000C4EA7" w:rsidP="000C4EA7">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0C4EA7" w:rsidRPr="0035582B" w:rsidRDefault="000C4EA7" w:rsidP="000C4EA7">
            <w:pPr>
              <w:tabs>
                <w:tab w:val="right" w:pos="7254"/>
              </w:tabs>
              <w:spacing w:before="120" w:after="120" w:line="276" w:lineRule="auto"/>
              <w:rPr>
                <w:color w:val="000000"/>
                <w:sz w:val="22"/>
                <w:szCs w:val="22"/>
              </w:rPr>
            </w:pPr>
            <w:r w:rsidRPr="0035582B">
              <w:rPr>
                <w:color w:val="000000"/>
                <w:sz w:val="22"/>
                <w:szCs w:val="22"/>
              </w:rPr>
              <w:t xml:space="preserve">Date: </w:t>
            </w:r>
            <w:r>
              <w:rPr>
                <w:b/>
                <w:bCs/>
                <w:color w:val="002060"/>
                <w:sz w:val="22"/>
                <w:szCs w:val="22"/>
              </w:rPr>
              <w:t>February 13,</w:t>
            </w:r>
            <w:r w:rsidRPr="00D70183">
              <w:rPr>
                <w:b/>
                <w:bCs/>
                <w:color w:val="002060"/>
                <w:sz w:val="22"/>
                <w:szCs w:val="22"/>
              </w:rPr>
              <w:t xml:space="preserve"> 20</w:t>
            </w:r>
            <w:r>
              <w:rPr>
                <w:b/>
                <w:bCs/>
                <w:color w:val="002060"/>
                <w:sz w:val="22"/>
                <w:szCs w:val="22"/>
              </w:rPr>
              <w:t>20</w:t>
            </w:r>
          </w:p>
          <w:p w:rsidR="00524A11" w:rsidRPr="006677E0" w:rsidRDefault="000C4EA7" w:rsidP="000C4EA7">
            <w:pPr>
              <w:tabs>
                <w:tab w:val="right" w:pos="7254"/>
              </w:tabs>
              <w:spacing w:before="120" w:after="120" w:line="276" w:lineRule="auto"/>
              <w:rPr>
                <w:sz w:val="20"/>
                <w:szCs w:val="20"/>
              </w:rPr>
            </w:pPr>
            <w:r w:rsidRPr="0035582B">
              <w:rPr>
                <w:color w:val="000000"/>
                <w:sz w:val="22"/>
                <w:szCs w:val="22"/>
              </w:rPr>
              <w:t xml:space="preserve">Time: </w:t>
            </w:r>
            <w:r w:rsidRPr="00D70183">
              <w:rPr>
                <w:b/>
                <w:bCs/>
                <w:color w:val="002060"/>
                <w:sz w:val="22"/>
                <w:szCs w:val="22"/>
              </w:rPr>
              <w:t>1</w:t>
            </w:r>
            <w:r>
              <w:rPr>
                <w:b/>
                <w:bCs/>
                <w:color w:val="002060"/>
                <w:sz w:val="22"/>
                <w:szCs w:val="22"/>
              </w:rPr>
              <w:t>1</w:t>
            </w:r>
            <w:r w:rsidRPr="00D70183">
              <w:rPr>
                <w:b/>
                <w:bCs/>
                <w:color w:val="002060"/>
                <w:sz w:val="22"/>
                <w:szCs w:val="22"/>
              </w:rPr>
              <w:t>00hrs, Local Time</w:t>
            </w:r>
          </w:p>
        </w:tc>
      </w:tr>
      <w:tr w:rsidR="008833AD" w:rsidRPr="006677E0" w:rsidTr="001B26C5">
        <w:tc>
          <w:tcPr>
            <w:tcW w:w="1530" w:type="dxa"/>
          </w:tcPr>
          <w:p w:rsidR="008833AD" w:rsidRPr="006677E0" w:rsidRDefault="008833AD" w:rsidP="006247D1">
            <w:pPr>
              <w:tabs>
                <w:tab w:val="right" w:pos="7434"/>
              </w:tabs>
              <w:spacing w:before="120" w:after="120" w:line="276" w:lineRule="auto"/>
              <w:rPr>
                <w:b/>
                <w:sz w:val="20"/>
                <w:szCs w:val="20"/>
              </w:rPr>
            </w:pPr>
            <w:r w:rsidRPr="006677E0">
              <w:rPr>
                <w:b/>
                <w:sz w:val="20"/>
                <w:szCs w:val="20"/>
              </w:rPr>
              <w:lastRenderedPageBreak/>
              <w:t>ITT 25.1</w:t>
            </w:r>
          </w:p>
        </w:tc>
        <w:tc>
          <w:tcPr>
            <w:tcW w:w="7650" w:type="dxa"/>
          </w:tcPr>
          <w:p w:rsidR="000C4EA7" w:rsidRPr="0035582B" w:rsidRDefault="000C4EA7" w:rsidP="000C4EA7">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0C4EA7" w:rsidRPr="0035582B" w:rsidRDefault="000C4EA7" w:rsidP="000C4EA7">
            <w:pPr>
              <w:spacing w:line="259" w:lineRule="auto"/>
              <w:rPr>
                <w:color w:val="000000"/>
                <w:sz w:val="22"/>
                <w:szCs w:val="22"/>
                <w:lang w:val="en-US"/>
              </w:rPr>
            </w:pPr>
            <w:r w:rsidRPr="0035582B">
              <w:rPr>
                <w:color w:val="000000"/>
                <w:sz w:val="22"/>
                <w:szCs w:val="22"/>
                <w:lang w:val="en-US"/>
              </w:rPr>
              <w:t xml:space="preserve">             National Tender </w:t>
            </w:r>
          </w:p>
          <w:p w:rsidR="000C4EA7" w:rsidRPr="0035582B" w:rsidRDefault="000C4EA7" w:rsidP="000C4EA7">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0C4EA7" w:rsidRPr="0035582B" w:rsidRDefault="000C4EA7" w:rsidP="000C4EA7">
            <w:pPr>
              <w:pStyle w:val="Default"/>
              <w:ind w:left="720"/>
              <w:rPr>
                <w:rFonts w:ascii="Times New Roman" w:hAnsi="Times New Roman" w:cs="Times New Roman"/>
                <w:bCs/>
                <w:szCs w:val="20"/>
                <w:lang w:val="en-GB"/>
              </w:rPr>
            </w:pPr>
            <w:proofErr w:type="spellStart"/>
            <w:r w:rsidRPr="0035582B">
              <w:rPr>
                <w:rFonts w:ascii="Times New Roman" w:hAnsi="Times New Roman" w:cs="Times New Roman"/>
                <w:bCs/>
                <w:szCs w:val="20"/>
                <w:lang w:val="en-GB"/>
              </w:rPr>
              <w:t>Ameenee</w:t>
            </w:r>
            <w:proofErr w:type="spellEnd"/>
            <w:r w:rsidRPr="0035582B">
              <w:rPr>
                <w:rFonts w:ascii="Times New Roman" w:hAnsi="Times New Roman" w:cs="Times New Roman"/>
                <w:bCs/>
                <w:szCs w:val="20"/>
                <w:lang w:val="en-GB"/>
              </w:rPr>
              <w:t xml:space="preserve"> </w:t>
            </w:r>
            <w:proofErr w:type="spellStart"/>
            <w:r w:rsidRPr="0035582B">
              <w:rPr>
                <w:rFonts w:ascii="Times New Roman" w:hAnsi="Times New Roman" w:cs="Times New Roman"/>
                <w:bCs/>
                <w:szCs w:val="20"/>
                <w:lang w:val="en-GB"/>
              </w:rPr>
              <w:t>Magu</w:t>
            </w:r>
            <w:proofErr w:type="spellEnd"/>
            <w:r w:rsidRPr="0035582B">
              <w:rPr>
                <w:rFonts w:ascii="Times New Roman" w:hAnsi="Times New Roman" w:cs="Times New Roman"/>
                <w:bCs/>
                <w:szCs w:val="20"/>
                <w:lang w:val="en-GB"/>
              </w:rPr>
              <w:t>, Male’, 20379</w:t>
            </w:r>
          </w:p>
          <w:p w:rsidR="000C4EA7" w:rsidRPr="0035582B" w:rsidRDefault="000C4EA7" w:rsidP="000C4EA7">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0C4EA7" w:rsidRPr="0035582B" w:rsidRDefault="000C4EA7" w:rsidP="000C4EA7">
            <w:pPr>
              <w:tabs>
                <w:tab w:val="right" w:pos="7254"/>
              </w:tabs>
              <w:spacing w:before="120" w:after="120" w:line="276" w:lineRule="auto"/>
              <w:rPr>
                <w:color w:val="000000"/>
                <w:sz w:val="22"/>
                <w:szCs w:val="22"/>
              </w:rPr>
            </w:pPr>
            <w:r w:rsidRPr="0035582B">
              <w:rPr>
                <w:color w:val="000000"/>
                <w:sz w:val="22"/>
                <w:szCs w:val="22"/>
              </w:rPr>
              <w:t xml:space="preserve">Date: </w:t>
            </w:r>
            <w:r>
              <w:rPr>
                <w:b/>
                <w:bCs/>
                <w:color w:val="002060"/>
                <w:sz w:val="22"/>
                <w:szCs w:val="22"/>
              </w:rPr>
              <w:t>February 13,</w:t>
            </w:r>
            <w:r w:rsidRPr="00D70183">
              <w:rPr>
                <w:b/>
                <w:bCs/>
                <w:color w:val="002060"/>
                <w:sz w:val="22"/>
                <w:szCs w:val="22"/>
              </w:rPr>
              <w:t xml:space="preserve"> 20</w:t>
            </w:r>
            <w:r>
              <w:rPr>
                <w:b/>
                <w:bCs/>
                <w:color w:val="002060"/>
                <w:sz w:val="22"/>
                <w:szCs w:val="22"/>
              </w:rPr>
              <w:t>20</w:t>
            </w:r>
          </w:p>
          <w:p w:rsidR="008833AD" w:rsidRPr="006677E0" w:rsidRDefault="000C4EA7" w:rsidP="000C4EA7">
            <w:pPr>
              <w:tabs>
                <w:tab w:val="right" w:pos="7254"/>
              </w:tabs>
              <w:spacing w:before="120" w:after="120" w:line="276" w:lineRule="auto"/>
              <w:rPr>
                <w:sz w:val="20"/>
                <w:szCs w:val="20"/>
              </w:rPr>
            </w:pPr>
            <w:r w:rsidRPr="0035582B">
              <w:rPr>
                <w:color w:val="000000"/>
                <w:sz w:val="22"/>
                <w:szCs w:val="22"/>
              </w:rPr>
              <w:t xml:space="preserve">Time: </w:t>
            </w:r>
            <w:r w:rsidRPr="00D70183">
              <w:rPr>
                <w:b/>
                <w:bCs/>
                <w:color w:val="002060"/>
                <w:sz w:val="22"/>
                <w:szCs w:val="22"/>
              </w:rPr>
              <w:t>1</w:t>
            </w:r>
            <w:r>
              <w:rPr>
                <w:b/>
                <w:bCs/>
                <w:color w:val="002060"/>
                <w:sz w:val="22"/>
                <w:szCs w:val="22"/>
              </w:rPr>
              <w:t>1</w:t>
            </w:r>
            <w:r w:rsidRPr="00D70183">
              <w:rPr>
                <w:b/>
                <w:bCs/>
                <w:color w:val="002060"/>
                <w:sz w:val="22"/>
                <w:szCs w:val="22"/>
              </w:rPr>
              <w:t>00hrs, Local Time</w:t>
            </w:r>
          </w:p>
        </w:tc>
      </w:tr>
      <w:tr w:rsidR="008833AD" w:rsidRPr="006677E0" w:rsidTr="001B26C5">
        <w:trPr>
          <w:trHeight w:val="691"/>
        </w:trPr>
        <w:tc>
          <w:tcPr>
            <w:tcW w:w="9180" w:type="dxa"/>
            <w:gridSpan w:val="2"/>
            <w:vAlign w:val="center"/>
          </w:tcPr>
          <w:p w:rsidR="008833AD" w:rsidRPr="006677E0" w:rsidRDefault="008833AD" w:rsidP="006247D1">
            <w:pPr>
              <w:pStyle w:val="Caption"/>
              <w:keepNext/>
              <w:tabs>
                <w:tab w:val="clear" w:pos="7254"/>
                <w:tab w:val="right" w:pos="7434"/>
              </w:tabs>
              <w:spacing w:line="276" w:lineRule="auto"/>
              <w:rPr>
                <w:b w:val="0"/>
                <w:sz w:val="20"/>
                <w:szCs w:val="20"/>
              </w:rPr>
            </w:pPr>
            <w:r w:rsidRPr="006677E0">
              <w:rPr>
                <w:rFonts w:ascii="Times New Roman" w:hAnsi="Times New Roman" w:cs="Times New Roman"/>
                <w:sz w:val="20"/>
                <w:szCs w:val="20"/>
              </w:rPr>
              <w:t>E.  Evaluation and Comparison of Tenders</w:t>
            </w:r>
          </w:p>
        </w:tc>
      </w:tr>
      <w:tr w:rsidR="008833AD" w:rsidRPr="006677E0" w:rsidTr="001B26C5">
        <w:trPr>
          <w:trHeight w:val="891"/>
        </w:trPr>
        <w:tc>
          <w:tcPr>
            <w:tcW w:w="1530" w:type="dxa"/>
          </w:tcPr>
          <w:p w:rsidR="008833AD" w:rsidRPr="006677E0" w:rsidRDefault="008833AD" w:rsidP="006247D1">
            <w:pPr>
              <w:tabs>
                <w:tab w:val="right" w:pos="7434"/>
              </w:tabs>
              <w:spacing w:before="120" w:after="120" w:line="276" w:lineRule="auto"/>
              <w:rPr>
                <w:b/>
                <w:sz w:val="20"/>
                <w:szCs w:val="20"/>
              </w:rPr>
            </w:pPr>
            <w:r w:rsidRPr="006677E0">
              <w:rPr>
                <w:b/>
                <w:sz w:val="20"/>
                <w:szCs w:val="20"/>
              </w:rPr>
              <w:t>ITT 32.1</w:t>
            </w:r>
          </w:p>
          <w:p w:rsidR="008833AD" w:rsidRPr="006677E0" w:rsidRDefault="008833AD" w:rsidP="006247D1">
            <w:pPr>
              <w:tabs>
                <w:tab w:val="right" w:pos="7434"/>
              </w:tabs>
              <w:spacing w:before="120" w:after="120" w:line="276" w:lineRule="auto"/>
              <w:rPr>
                <w:b/>
                <w:sz w:val="20"/>
                <w:szCs w:val="20"/>
              </w:rPr>
            </w:pPr>
          </w:p>
        </w:tc>
        <w:tc>
          <w:tcPr>
            <w:tcW w:w="7650" w:type="dxa"/>
          </w:tcPr>
          <w:p w:rsidR="000C4EA7" w:rsidRPr="001047D1" w:rsidRDefault="000C4EA7" w:rsidP="000C4EA7">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0C4EA7" w:rsidRPr="00506D3A" w:rsidRDefault="000C4EA7" w:rsidP="000C4EA7">
            <w:pPr>
              <w:tabs>
                <w:tab w:val="right" w:pos="7218"/>
                <w:tab w:val="right" w:pos="7560"/>
              </w:tabs>
              <w:ind w:left="-72"/>
              <w:rPr>
                <w:color w:val="000000"/>
                <w:sz w:val="22"/>
                <w:szCs w:val="22"/>
              </w:rPr>
            </w:pPr>
          </w:p>
          <w:p w:rsidR="000C4EA7" w:rsidRPr="00506D3A" w:rsidRDefault="000C4EA7" w:rsidP="000C4EA7">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6677E0" w:rsidRDefault="000C4EA7" w:rsidP="000C4EA7">
            <w:pPr>
              <w:tabs>
                <w:tab w:val="right" w:pos="7254"/>
              </w:tabs>
              <w:spacing w:before="120" w:after="120" w:line="276" w:lineRule="auto"/>
              <w:jc w:val="both"/>
              <w:rPr>
                <w:sz w:val="20"/>
                <w:szCs w:val="20"/>
              </w:rPr>
            </w:pPr>
            <w:r w:rsidRPr="00506D3A">
              <w:rPr>
                <w:color w:val="000000"/>
                <w:sz w:val="22"/>
                <w:szCs w:val="22"/>
              </w:rPr>
              <w:t>The date of exchange rates is</w:t>
            </w:r>
            <w:r w:rsidRPr="001047D1">
              <w:rPr>
                <w:b/>
                <w:bCs/>
                <w:color w:val="002060"/>
                <w:sz w:val="22"/>
                <w:szCs w:val="22"/>
              </w:rPr>
              <w:t>: 7 days prior to bid submission date.</w:t>
            </w:r>
          </w:p>
        </w:tc>
      </w:tr>
      <w:tr w:rsidR="008833AD" w:rsidRPr="006677E0" w:rsidTr="001B26C5">
        <w:trPr>
          <w:trHeight w:val="408"/>
        </w:trPr>
        <w:tc>
          <w:tcPr>
            <w:tcW w:w="1530" w:type="dxa"/>
          </w:tcPr>
          <w:p w:rsidR="008833AD" w:rsidRPr="006677E0" w:rsidRDefault="008833AD" w:rsidP="006247D1">
            <w:pPr>
              <w:tabs>
                <w:tab w:val="right" w:pos="7434"/>
              </w:tabs>
              <w:spacing w:before="120" w:after="120" w:line="276" w:lineRule="auto"/>
              <w:rPr>
                <w:b/>
                <w:sz w:val="20"/>
                <w:szCs w:val="20"/>
              </w:rPr>
            </w:pPr>
            <w:r w:rsidRPr="006677E0">
              <w:rPr>
                <w:b/>
                <w:sz w:val="20"/>
                <w:szCs w:val="20"/>
              </w:rPr>
              <w:t>ITT 42.1</w:t>
            </w:r>
          </w:p>
        </w:tc>
        <w:tc>
          <w:tcPr>
            <w:tcW w:w="7650" w:type="dxa"/>
          </w:tcPr>
          <w:p w:rsidR="000C4EA7" w:rsidRPr="0035582B" w:rsidRDefault="000C4EA7" w:rsidP="000C4EA7">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8833AD" w:rsidRPr="006677E0" w:rsidRDefault="008833AD" w:rsidP="006247D1">
            <w:pPr>
              <w:tabs>
                <w:tab w:val="right" w:pos="7254"/>
              </w:tabs>
              <w:spacing w:before="120" w:after="120" w:line="276" w:lineRule="auto"/>
              <w:rPr>
                <w:bCs/>
                <w:sz w:val="20"/>
                <w:szCs w:val="20"/>
              </w:rPr>
            </w:pPr>
          </w:p>
        </w:tc>
      </w:tr>
    </w:tbl>
    <w:p w:rsidR="007B586E" w:rsidRPr="00633E6D" w:rsidRDefault="007B586E" w:rsidP="006247D1">
      <w:pPr>
        <w:pStyle w:val="BodyText"/>
        <w:spacing w:line="276" w:lineRule="auto"/>
        <w:rPr>
          <w:rFonts w:ascii="Times New Roman" w:hAnsi="Times New Roman" w:cs="Times New Roman"/>
          <w:sz w:val="24"/>
        </w:rPr>
      </w:pPr>
    </w:p>
    <w:p w:rsidR="00E04089" w:rsidRPr="00633E6D" w:rsidRDefault="00E04089" w:rsidP="006247D1">
      <w:pPr>
        <w:pStyle w:val="Subtitle"/>
        <w:spacing w:after="120" w:line="276" w:lineRule="auto"/>
        <w:rPr>
          <w:rFonts w:cs="Arial"/>
        </w:rPr>
        <w:sectPr w:rsidR="00E04089" w:rsidRPr="00633E6D" w:rsidSect="002C49C8">
          <w:headerReference w:type="default" r:id="rId21"/>
          <w:pgSz w:w="11907" w:h="16840" w:code="9"/>
          <w:pgMar w:top="1474" w:right="1440" w:bottom="1440" w:left="1701" w:header="680" w:footer="680" w:gutter="0"/>
          <w:cols w:space="720"/>
        </w:sectPr>
      </w:pPr>
      <w:bookmarkStart w:id="365" w:name="_Toc438266925"/>
      <w:bookmarkStart w:id="366" w:name="_Toc438267899"/>
      <w:bookmarkStart w:id="367" w:name="_Toc438366666"/>
      <w:bookmarkStart w:id="368" w:name="_Toc41971240"/>
    </w:p>
    <w:p w:rsidR="007B586E" w:rsidRPr="00633E6D" w:rsidRDefault="007B586E" w:rsidP="006247D1">
      <w:pPr>
        <w:pStyle w:val="Subtitle"/>
        <w:spacing w:after="120" w:line="276" w:lineRule="auto"/>
        <w:rPr>
          <w:rFonts w:cs="Arial"/>
        </w:rPr>
      </w:pPr>
      <w:bookmarkStart w:id="369" w:name="_Toc235671249"/>
      <w:r w:rsidRPr="00633E6D">
        <w:rPr>
          <w:rFonts w:cs="Arial"/>
        </w:rPr>
        <w:lastRenderedPageBreak/>
        <w:t>Section III - Evaluation and Qualification Criteria</w:t>
      </w:r>
      <w:bookmarkEnd w:id="365"/>
      <w:bookmarkEnd w:id="366"/>
      <w:bookmarkEnd w:id="367"/>
      <w:bookmarkEnd w:id="368"/>
      <w:bookmarkEnd w:id="369"/>
    </w:p>
    <w:p w:rsidR="007B586E" w:rsidRPr="00633E6D" w:rsidRDefault="007B586E" w:rsidP="006247D1">
      <w:pPr>
        <w:spacing w:line="276" w:lineRule="auto"/>
        <w:jc w:val="both"/>
      </w:pPr>
      <w:r w:rsidRPr="00633E6D">
        <w:t xml:space="preserve">This section contains all the criteria that the </w:t>
      </w:r>
      <w:r w:rsidR="00283744" w:rsidRPr="00633E6D">
        <w:t>Employer</w:t>
      </w:r>
      <w:r w:rsidRPr="00633E6D">
        <w:t xml:space="preserve"> shall use to evaluate </w:t>
      </w:r>
      <w:r w:rsidR="004552FE" w:rsidRPr="00633E6D">
        <w:t>Tender</w:t>
      </w:r>
      <w:r w:rsidRPr="00633E6D">
        <w:t>s</w:t>
      </w:r>
      <w:r w:rsidR="00536B49" w:rsidRPr="00633E6D">
        <w:t>,</w:t>
      </w:r>
      <w:r w:rsidRPr="00633E6D">
        <w:t xml:space="preserve"> and qualify</w:t>
      </w:r>
      <w:r w:rsidR="00F446D4" w:rsidRPr="00633E6D">
        <w:t xml:space="preserve"> Tenderer</w:t>
      </w:r>
      <w:r w:rsidRPr="00633E6D">
        <w:t xml:space="preserve">s if the </w:t>
      </w:r>
      <w:r w:rsidR="006830BF" w:rsidRPr="00633E6D">
        <w:t>tendering</w:t>
      </w:r>
      <w:r w:rsidRPr="00633E6D">
        <w:t xml:space="preserve"> was not preceded by a prequalification exercise and post</w:t>
      </w:r>
      <w:r w:rsidR="00764D6D" w:rsidRPr="00633E6D">
        <w:t xml:space="preserve"> q</w:t>
      </w:r>
      <w:r w:rsidRPr="00633E6D">
        <w:t>ualification is applied. In accordance with ITB 34 and ITB 36, no other methods, criteria and factors shall be used. The</w:t>
      </w:r>
      <w:r w:rsidR="00F446D4" w:rsidRPr="00633E6D">
        <w:t xml:space="preserve"> Tenderer</w:t>
      </w:r>
      <w:r w:rsidRPr="00633E6D">
        <w:t xml:space="preserve"> shall provide all the information requested in the forms included in Section </w:t>
      </w:r>
      <w:r w:rsidR="00536B49" w:rsidRPr="00633E6D">
        <w:t>IV</w:t>
      </w:r>
      <w:r w:rsidRPr="00633E6D">
        <w:t xml:space="preserve"> (</w:t>
      </w:r>
      <w:r w:rsidR="006830BF" w:rsidRPr="00633E6D">
        <w:t>Tendering</w:t>
      </w:r>
      <w:r w:rsidRPr="00633E6D">
        <w:t xml:space="preserve"> Forms).</w:t>
      </w:r>
    </w:p>
    <w:p w:rsidR="00BA660A" w:rsidRPr="00633E6D" w:rsidRDefault="00BA660A" w:rsidP="006247D1">
      <w:pPr>
        <w:spacing w:line="276" w:lineRule="auto"/>
        <w:jc w:val="both"/>
      </w:pPr>
    </w:p>
    <w:p w:rsidR="007B586E" w:rsidRPr="00633E6D" w:rsidRDefault="007B586E" w:rsidP="006247D1">
      <w:pPr>
        <w:pStyle w:val="Heading2"/>
        <w:spacing w:line="276" w:lineRule="auto"/>
        <w:ind w:left="360" w:right="0"/>
        <w:rPr>
          <w:rFonts w:ascii="Times New Roman" w:hAnsi="Times New Roman" w:cs="Times New Roman"/>
        </w:rPr>
      </w:pPr>
      <w:r w:rsidRPr="00633E6D">
        <w:rPr>
          <w:rFonts w:ascii="Times New Roman" w:hAnsi="Times New Roman" w:cs="Times New Roman"/>
        </w:rPr>
        <w:t>Table of Criteria</w:t>
      </w:r>
    </w:p>
    <w:p w:rsidR="00BA660A" w:rsidRPr="00633E6D" w:rsidRDefault="00BA660A" w:rsidP="006247D1">
      <w:pPr>
        <w:spacing w:line="276" w:lineRule="auto"/>
      </w:pPr>
    </w:p>
    <w:p w:rsidR="00FD07F7" w:rsidRPr="00633E6D" w:rsidRDefault="00261264" w:rsidP="006247D1">
      <w:pPr>
        <w:pStyle w:val="TOC2"/>
        <w:spacing w:line="276" w:lineRule="auto"/>
        <w:rPr>
          <w:sz w:val="24"/>
          <w:szCs w:val="24"/>
          <w:lang w:val="en-US"/>
        </w:rPr>
      </w:pPr>
      <w:r w:rsidRPr="00633E6D">
        <w:rPr>
          <w:b/>
        </w:rPr>
        <w:fldChar w:fldCharType="begin"/>
      </w:r>
      <w:r w:rsidRPr="00633E6D">
        <w:rPr>
          <w:b/>
        </w:rPr>
        <w:instrText xml:space="preserve"> TOC \h \z \t "S3-Header 1,1,S3-Heading 2,2" </w:instrText>
      </w:r>
      <w:r w:rsidRPr="00633E6D">
        <w:rPr>
          <w:b/>
        </w:rPr>
        <w:fldChar w:fldCharType="separate"/>
      </w:r>
      <w:hyperlink w:anchor="_Toc235671306" w:history="1">
        <w:r w:rsidR="00FD07F7" w:rsidRPr="00633E6D">
          <w:rPr>
            <w:rStyle w:val="Hyperlink"/>
          </w:rPr>
          <w:t>1.1</w:t>
        </w:r>
        <w:r w:rsidR="00FD07F7" w:rsidRPr="00633E6D">
          <w:rPr>
            <w:sz w:val="24"/>
            <w:szCs w:val="24"/>
            <w:lang w:val="en-US"/>
          </w:rPr>
          <w:tab/>
        </w:r>
        <w:r w:rsidR="00FD07F7" w:rsidRPr="00633E6D">
          <w:rPr>
            <w:rStyle w:val="Hyperlink"/>
          </w:rPr>
          <w:t>Adequacy of Technical Proposal</w:t>
        </w:r>
        <w:r w:rsidR="00FD07F7" w:rsidRPr="00633E6D">
          <w:rPr>
            <w:webHidden/>
          </w:rPr>
          <w:tab/>
        </w:r>
        <w:r w:rsidR="00FD07F7" w:rsidRPr="00633E6D">
          <w:rPr>
            <w:webHidden/>
          </w:rPr>
          <w:fldChar w:fldCharType="begin"/>
        </w:r>
        <w:r w:rsidR="00FD07F7" w:rsidRPr="00633E6D">
          <w:rPr>
            <w:webHidden/>
          </w:rPr>
          <w:instrText xml:space="preserve"> PAGEREF _Toc235671306 \h </w:instrText>
        </w:r>
        <w:r w:rsidR="00FD07F7" w:rsidRPr="00633E6D">
          <w:rPr>
            <w:webHidden/>
          </w:rPr>
        </w:r>
        <w:r w:rsidR="00FD07F7" w:rsidRPr="00633E6D">
          <w:rPr>
            <w:webHidden/>
          </w:rPr>
          <w:fldChar w:fldCharType="separate"/>
        </w:r>
        <w:r w:rsidR="007B7A79" w:rsidRPr="00633E6D">
          <w:rPr>
            <w:webHidden/>
          </w:rPr>
          <w:t>29</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07" w:history="1">
        <w:r w:rsidR="00FD07F7" w:rsidRPr="00633E6D">
          <w:rPr>
            <w:rStyle w:val="Hyperlink"/>
          </w:rPr>
          <w:t>1.2</w:t>
        </w:r>
        <w:r w:rsidR="00FD07F7" w:rsidRPr="00633E6D">
          <w:rPr>
            <w:sz w:val="24"/>
            <w:szCs w:val="24"/>
            <w:lang w:val="en-US"/>
          </w:rPr>
          <w:tab/>
        </w:r>
        <w:r w:rsidR="00FD07F7" w:rsidRPr="00633E6D">
          <w:rPr>
            <w:rStyle w:val="Hyperlink"/>
          </w:rPr>
          <w:t>Multiple Contracts</w:t>
        </w:r>
        <w:r w:rsidR="00FD07F7" w:rsidRPr="00633E6D">
          <w:rPr>
            <w:webHidden/>
          </w:rPr>
          <w:tab/>
        </w:r>
        <w:r w:rsidR="00FD07F7" w:rsidRPr="00633E6D">
          <w:rPr>
            <w:webHidden/>
          </w:rPr>
          <w:fldChar w:fldCharType="begin"/>
        </w:r>
        <w:r w:rsidR="00FD07F7" w:rsidRPr="00633E6D">
          <w:rPr>
            <w:webHidden/>
          </w:rPr>
          <w:instrText xml:space="preserve"> PAGEREF _Toc235671307 \h </w:instrText>
        </w:r>
        <w:r w:rsidR="00FD07F7" w:rsidRPr="00633E6D">
          <w:rPr>
            <w:webHidden/>
          </w:rPr>
        </w:r>
        <w:r w:rsidR="00FD07F7" w:rsidRPr="00633E6D">
          <w:rPr>
            <w:webHidden/>
          </w:rPr>
          <w:fldChar w:fldCharType="separate"/>
        </w:r>
        <w:r w:rsidR="007B7A79" w:rsidRPr="00633E6D">
          <w:rPr>
            <w:webHidden/>
          </w:rPr>
          <w:t>29</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08" w:history="1">
        <w:r w:rsidR="00FD07F7" w:rsidRPr="00633E6D">
          <w:rPr>
            <w:rStyle w:val="Hyperlink"/>
          </w:rPr>
          <w:t>1.3</w:t>
        </w:r>
        <w:r w:rsidR="00FD07F7" w:rsidRPr="00633E6D">
          <w:rPr>
            <w:sz w:val="24"/>
            <w:szCs w:val="24"/>
            <w:lang w:val="en-US"/>
          </w:rPr>
          <w:tab/>
        </w:r>
        <w:r w:rsidR="00FD07F7" w:rsidRPr="00633E6D">
          <w:rPr>
            <w:rStyle w:val="Hyperlink"/>
          </w:rPr>
          <w:t>Completion Time</w:t>
        </w:r>
        <w:r w:rsidR="00FD07F7" w:rsidRPr="00633E6D">
          <w:rPr>
            <w:webHidden/>
          </w:rPr>
          <w:tab/>
        </w:r>
        <w:r w:rsidR="00FD07F7" w:rsidRPr="00633E6D">
          <w:rPr>
            <w:webHidden/>
          </w:rPr>
          <w:fldChar w:fldCharType="begin"/>
        </w:r>
        <w:r w:rsidR="00FD07F7" w:rsidRPr="00633E6D">
          <w:rPr>
            <w:webHidden/>
          </w:rPr>
          <w:instrText xml:space="preserve"> PAGEREF _Toc235671308 \h </w:instrText>
        </w:r>
        <w:r w:rsidR="00FD07F7" w:rsidRPr="00633E6D">
          <w:rPr>
            <w:webHidden/>
          </w:rPr>
        </w:r>
        <w:r w:rsidR="00FD07F7" w:rsidRPr="00633E6D">
          <w:rPr>
            <w:webHidden/>
          </w:rPr>
          <w:fldChar w:fldCharType="separate"/>
        </w:r>
        <w:r w:rsidR="007B7A79" w:rsidRPr="00633E6D">
          <w:rPr>
            <w:webHidden/>
          </w:rPr>
          <w:t>29</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09" w:history="1">
        <w:r w:rsidR="00FD07F7" w:rsidRPr="00633E6D">
          <w:rPr>
            <w:rStyle w:val="Hyperlink"/>
          </w:rPr>
          <w:t>1.4</w:t>
        </w:r>
        <w:r w:rsidR="00FD07F7" w:rsidRPr="00633E6D">
          <w:rPr>
            <w:sz w:val="24"/>
            <w:szCs w:val="24"/>
            <w:lang w:val="en-US"/>
          </w:rPr>
          <w:tab/>
        </w:r>
        <w:r w:rsidR="00FD07F7" w:rsidRPr="00633E6D">
          <w:rPr>
            <w:rStyle w:val="Hyperlink"/>
          </w:rPr>
          <w:t>Technical Alternatives</w:t>
        </w:r>
        <w:r w:rsidR="00FD07F7" w:rsidRPr="00633E6D">
          <w:rPr>
            <w:webHidden/>
          </w:rPr>
          <w:tab/>
        </w:r>
        <w:r w:rsidR="00FD07F7" w:rsidRPr="00633E6D">
          <w:rPr>
            <w:webHidden/>
          </w:rPr>
          <w:fldChar w:fldCharType="begin"/>
        </w:r>
        <w:r w:rsidR="00FD07F7" w:rsidRPr="00633E6D">
          <w:rPr>
            <w:webHidden/>
          </w:rPr>
          <w:instrText xml:space="preserve"> PAGEREF _Toc235671309 \h </w:instrText>
        </w:r>
        <w:r w:rsidR="00FD07F7" w:rsidRPr="00633E6D">
          <w:rPr>
            <w:webHidden/>
          </w:rPr>
        </w:r>
        <w:r w:rsidR="00FD07F7" w:rsidRPr="00633E6D">
          <w:rPr>
            <w:webHidden/>
          </w:rPr>
          <w:fldChar w:fldCharType="separate"/>
        </w:r>
        <w:r w:rsidR="007B7A79" w:rsidRPr="00633E6D">
          <w:rPr>
            <w:webHidden/>
          </w:rPr>
          <w:t>29</w:t>
        </w:r>
        <w:r w:rsidR="00FD07F7" w:rsidRPr="00633E6D">
          <w:rPr>
            <w:webHidden/>
          </w:rPr>
          <w:fldChar w:fldCharType="end"/>
        </w:r>
      </w:hyperlink>
    </w:p>
    <w:p w:rsidR="00FD07F7" w:rsidRPr="00633E6D" w:rsidRDefault="000C4EA7" w:rsidP="00E24E77">
      <w:pPr>
        <w:pStyle w:val="TOC1"/>
        <w:tabs>
          <w:tab w:val="left" w:pos="720"/>
          <w:tab w:val="right" w:leader="dot" w:pos="8756"/>
        </w:tabs>
        <w:spacing w:line="276" w:lineRule="auto"/>
        <w:rPr>
          <w:rFonts w:ascii="Times New Roman" w:hAnsi="Times New Roman"/>
          <w:b w:val="0"/>
          <w:noProof/>
          <w:sz w:val="24"/>
          <w:szCs w:val="24"/>
          <w:lang w:val="en-US"/>
        </w:rPr>
      </w:pPr>
      <w:hyperlink w:anchor="_Toc235671310" w:history="1">
        <w:r w:rsidR="00FD07F7" w:rsidRPr="00633E6D">
          <w:rPr>
            <w:rStyle w:val="Hyperlink"/>
            <w:noProof/>
          </w:rPr>
          <w:t>2.</w:t>
        </w:r>
        <w:r w:rsidR="00FD07F7" w:rsidRPr="00633E6D">
          <w:rPr>
            <w:rFonts w:ascii="Times New Roman" w:hAnsi="Times New Roman"/>
            <w:b w:val="0"/>
            <w:noProof/>
            <w:sz w:val="24"/>
            <w:szCs w:val="24"/>
            <w:lang w:val="en-US"/>
          </w:rPr>
          <w:tab/>
        </w:r>
        <w:r w:rsidR="00FD07F7" w:rsidRPr="00633E6D">
          <w:rPr>
            <w:rStyle w:val="Hyperlink"/>
            <w:noProof/>
          </w:rPr>
          <w:t>Qualification</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_Toc235671310 \h </w:instrText>
        </w:r>
        <w:r w:rsidR="00FD07F7" w:rsidRPr="00633E6D">
          <w:rPr>
            <w:noProof/>
            <w:webHidden/>
          </w:rPr>
        </w:r>
        <w:r w:rsidR="00FD07F7" w:rsidRPr="00633E6D">
          <w:rPr>
            <w:noProof/>
            <w:webHidden/>
          </w:rPr>
          <w:fldChar w:fldCharType="separate"/>
        </w:r>
        <w:r w:rsidR="007B7A79" w:rsidRPr="00633E6D">
          <w:rPr>
            <w:noProof/>
            <w:webHidden/>
          </w:rPr>
          <w:t>30</w:t>
        </w:r>
        <w:r w:rsidR="00FD07F7" w:rsidRPr="00633E6D">
          <w:rPr>
            <w:noProof/>
            <w:webHidden/>
          </w:rPr>
          <w:fldChar w:fldCharType="end"/>
        </w:r>
      </w:hyperlink>
    </w:p>
    <w:p w:rsidR="00FD07F7" w:rsidRPr="00633E6D" w:rsidRDefault="000C4EA7" w:rsidP="006247D1">
      <w:pPr>
        <w:pStyle w:val="TOC2"/>
        <w:spacing w:line="276" w:lineRule="auto"/>
        <w:rPr>
          <w:sz w:val="24"/>
          <w:szCs w:val="24"/>
          <w:lang w:val="en-US"/>
        </w:rPr>
      </w:pPr>
      <w:hyperlink w:anchor="_Toc235671311" w:history="1">
        <w:r w:rsidR="00FD07F7" w:rsidRPr="00633E6D">
          <w:rPr>
            <w:rStyle w:val="Hyperlink"/>
          </w:rPr>
          <w:t xml:space="preserve">2.1 </w:t>
        </w:r>
        <w:r w:rsidR="00FD07F7" w:rsidRPr="00633E6D">
          <w:rPr>
            <w:sz w:val="24"/>
            <w:szCs w:val="24"/>
            <w:lang w:val="en-US"/>
          </w:rPr>
          <w:tab/>
        </w:r>
        <w:r w:rsidR="00FD07F7" w:rsidRPr="00633E6D">
          <w:rPr>
            <w:rStyle w:val="Hyperlink"/>
          </w:rPr>
          <w:t>Eligibility</w:t>
        </w:r>
        <w:r w:rsidR="00FD07F7" w:rsidRPr="00633E6D">
          <w:rPr>
            <w:webHidden/>
          </w:rPr>
          <w:tab/>
        </w:r>
        <w:r w:rsidR="00FD07F7" w:rsidRPr="00633E6D">
          <w:rPr>
            <w:webHidden/>
          </w:rPr>
          <w:fldChar w:fldCharType="begin"/>
        </w:r>
        <w:r w:rsidR="00FD07F7" w:rsidRPr="00633E6D">
          <w:rPr>
            <w:webHidden/>
          </w:rPr>
          <w:instrText xml:space="preserve"> PAGEREF _Toc235671311 \h </w:instrText>
        </w:r>
        <w:r w:rsidR="00FD07F7" w:rsidRPr="00633E6D">
          <w:rPr>
            <w:webHidden/>
          </w:rPr>
        </w:r>
        <w:r w:rsidR="00FD07F7" w:rsidRPr="00633E6D">
          <w:rPr>
            <w:webHidden/>
          </w:rPr>
          <w:fldChar w:fldCharType="separate"/>
        </w:r>
        <w:r w:rsidR="007B7A79" w:rsidRPr="00633E6D">
          <w:rPr>
            <w:webHidden/>
          </w:rPr>
          <w:t>30</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13" w:history="1">
        <w:r w:rsidR="00FD07F7" w:rsidRPr="00633E6D">
          <w:rPr>
            <w:rStyle w:val="Hyperlink"/>
          </w:rPr>
          <w:t xml:space="preserve">2.3 </w:t>
        </w:r>
        <w:r w:rsidR="00FD07F7" w:rsidRPr="00633E6D">
          <w:rPr>
            <w:sz w:val="24"/>
            <w:szCs w:val="24"/>
            <w:lang w:val="en-US"/>
          </w:rPr>
          <w:tab/>
        </w:r>
        <w:r w:rsidR="00FD07F7" w:rsidRPr="00633E6D">
          <w:rPr>
            <w:rStyle w:val="Hyperlink"/>
          </w:rPr>
          <w:t>Financial Situation</w:t>
        </w:r>
        <w:r w:rsidR="00FD07F7" w:rsidRPr="00633E6D">
          <w:rPr>
            <w:webHidden/>
          </w:rPr>
          <w:tab/>
        </w:r>
        <w:r w:rsidR="00FD07F7" w:rsidRPr="00633E6D">
          <w:rPr>
            <w:webHidden/>
          </w:rPr>
          <w:fldChar w:fldCharType="begin"/>
        </w:r>
        <w:r w:rsidR="00FD07F7" w:rsidRPr="00633E6D">
          <w:rPr>
            <w:webHidden/>
          </w:rPr>
          <w:instrText xml:space="preserve"> PAGEREF _Toc235671313 \h </w:instrText>
        </w:r>
        <w:r w:rsidR="00FD07F7" w:rsidRPr="00633E6D">
          <w:rPr>
            <w:webHidden/>
          </w:rPr>
        </w:r>
        <w:r w:rsidR="00FD07F7" w:rsidRPr="00633E6D">
          <w:rPr>
            <w:webHidden/>
          </w:rPr>
          <w:fldChar w:fldCharType="separate"/>
        </w:r>
        <w:r w:rsidR="007B7A79" w:rsidRPr="00633E6D">
          <w:rPr>
            <w:webHidden/>
          </w:rPr>
          <w:t>31</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14" w:history="1">
        <w:r w:rsidR="00FD07F7" w:rsidRPr="00633E6D">
          <w:rPr>
            <w:rStyle w:val="Hyperlink"/>
          </w:rPr>
          <w:t xml:space="preserve">2.4 </w:t>
        </w:r>
        <w:r w:rsidR="00FD07F7" w:rsidRPr="00633E6D">
          <w:rPr>
            <w:sz w:val="24"/>
            <w:szCs w:val="24"/>
            <w:lang w:val="en-US"/>
          </w:rPr>
          <w:tab/>
        </w:r>
        <w:r w:rsidR="00FD07F7" w:rsidRPr="00633E6D">
          <w:rPr>
            <w:rStyle w:val="Hyperlink"/>
          </w:rPr>
          <w:t>Experience</w:t>
        </w:r>
        <w:r w:rsidR="00FD07F7" w:rsidRPr="00633E6D">
          <w:rPr>
            <w:webHidden/>
          </w:rPr>
          <w:tab/>
        </w:r>
        <w:r w:rsidR="00FD07F7" w:rsidRPr="00633E6D">
          <w:rPr>
            <w:webHidden/>
          </w:rPr>
          <w:fldChar w:fldCharType="begin"/>
        </w:r>
        <w:r w:rsidR="00FD07F7" w:rsidRPr="00633E6D">
          <w:rPr>
            <w:webHidden/>
          </w:rPr>
          <w:instrText xml:space="preserve"> PAGEREF _Toc235671314 \h </w:instrText>
        </w:r>
        <w:r w:rsidR="00FD07F7" w:rsidRPr="00633E6D">
          <w:rPr>
            <w:webHidden/>
          </w:rPr>
        </w:r>
        <w:r w:rsidR="00FD07F7" w:rsidRPr="00633E6D">
          <w:rPr>
            <w:webHidden/>
          </w:rPr>
          <w:fldChar w:fldCharType="separate"/>
        </w:r>
        <w:r w:rsidR="007B7A79" w:rsidRPr="00633E6D">
          <w:rPr>
            <w:webHidden/>
          </w:rPr>
          <w:t>33</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15" w:history="1">
        <w:r w:rsidR="00FD07F7" w:rsidRPr="00633E6D">
          <w:rPr>
            <w:rStyle w:val="Hyperlink"/>
          </w:rPr>
          <w:t>2.5</w:t>
        </w:r>
        <w:r w:rsidR="00FD07F7" w:rsidRPr="00633E6D">
          <w:rPr>
            <w:sz w:val="24"/>
            <w:szCs w:val="24"/>
            <w:lang w:val="en-US"/>
          </w:rPr>
          <w:tab/>
        </w:r>
        <w:r w:rsidR="00FD07F7" w:rsidRPr="00633E6D">
          <w:rPr>
            <w:rStyle w:val="Hyperlink"/>
          </w:rPr>
          <w:t>Personnel</w:t>
        </w:r>
        <w:r w:rsidR="00FD07F7" w:rsidRPr="00633E6D">
          <w:rPr>
            <w:webHidden/>
          </w:rPr>
          <w:tab/>
        </w:r>
        <w:r w:rsidR="00FD07F7" w:rsidRPr="00633E6D">
          <w:rPr>
            <w:webHidden/>
          </w:rPr>
          <w:fldChar w:fldCharType="begin"/>
        </w:r>
        <w:r w:rsidR="00FD07F7" w:rsidRPr="00633E6D">
          <w:rPr>
            <w:webHidden/>
          </w:rPr>
          <w:instrText xml:space="preserve"> PAGEREF _Toc235671315 \h </w:instrText>
        </w:r>
        <w:r w:rsidR="00FD07F7" w:rsidRPr="00633E6D">
          <w:rPr>
            <w:webHidden/>
          </w:rPr>
        </w:r>
        <w:r w:rsidR="00FD07F7" w:rsidRPr="00633E6D">
          <w:rPr>
            <w:webHidden/>
          </w:rPr>
          <w:fldChar w:fldCharType="separate"/>
        </w:r>
        <w:r w:rsidR="007B7A79" w:rsidRPr="00633E6D">
          <w:rPr>
            <w:webHidden/>
          </w:rPr>
          <w:t>34</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16" w:history="1">
        <w:r w:rsidR="00FD07F7" w:rsidRPr="00633E6D">
          <w:rPr>
            <w:rStyle w:val="Hyperlink"/>
          </w:rPr>
          <w:t>2.6</w:t>
        </w:r>
        <w:r w:rsidR="00FD07F7" w:rsidRPr="00633E6D">
          <w:rPr>
            <w:sz w:val="24"/>
            <w:szCs w:val="24"/>
            <w:lang w:val="en-US"/>
          </w:rPr>
          <w:tab/>
        </w:r>
        <w:r w:rsidR="00FD07F7" w:rsidRPr="00633E6D">
          <w:rPr>
            <w:rStyle w:val="Hyperlink"/>
          </w:rPr>
          <w:t>Equipment</w:t>
        </w:r>
        <w:r w:rsidR="00FD07F7" w:rsidRPr="00633E6D">
          <w:rPr>
            <w:webHidden/>
          </w:rPr>
          <w:tab/>
        </w:r>
        <w:r w:rsidR="00FD07F7" w:rsidRPr="00633E6D">
          <w:rPr>
            <w:webHidden/>
          </w:rPr>
          <w:fldChar w:fldCharType="begin"/>
        </w:r>
        <w:r w:rsidR="00FD07F7" w:rsidRPr="00633E6D">
          <w:rPr>
            <w:webHidden/>
          </w:rPr>
          <w:instrText xml:space="preserve"> PAGEREF _Toc235671316 \h </w:instrText>
        </w:r>
        <w:r w:rsidR="00FD07F7" w:rsidRPr="00633E6D">
          <w:rPr>
            <w:webHidden/>
          </w:rPr>
        </w:r>
        <w:r w:rsidR="00FD07F7" w:rsidRPr="00633E6D">
          <w:rPr>
            <w:webHidden/>
          </w:rPr>
          <w:fldChar w:fldCharType="separate"/>
        </w:r>
        <w:r w:rsidR="007B7A79" w:rsidRPr="00633E6D">
          <w:rPr>
            <w:webHidden/>
          </w:rPr>
          <w:t>34</w:t>
        </w:r>
        <w:r w:rsidR="00FD07F7" w:rsidRPr="00633E6D">
          <w:rPr>
            <w:webHidden/>
          </w:rPr>
          <w:fldChar w:fldCharType="end"/>
        </w:r>
      </w:hyperlink>
    </w:p>
    <w:p w:rsidR="007B586E" w:rsidRPr="00633E6D" w:rsidRDefault="00261264" w:rsidP="006247D1">
      <w:pPr>
        <w:spacing w:line="276" w:lineRule="auto"/>
      </w:pPr>
      <w:r w:rsidRPr="00633E6D">
        <w:rPr>
          <w:rFonts w:ascii="Times New Roman Bold" w:hAnsi="Times New Roman Bold"/>
          <w:b/>
          <w:sz w:val="22"/>
          <w:szCs w:val="22"/>
        </w:rPr>
        <w:fldChar w:fldCharType="end"/>
      </w:r>
    </w:p>
    <w:p w:rsidR="007B586E" w:rsidRPr="00633E6D" w:rsidRDefault="007B586E" w:rsidP="006247D1">
      <w:pPr>
        <w:spacing w:line="276" w:lineRule="auto"/>
      </w:pPr>
    </w:p>
    <w:p w:rsidR="00DD0386" w:rsidRPr="00633E6D" w:rsidRDefault="007B586E" w:rsidP="006247D1">
      <w:pPr>
        <w:spacing w:after="200" w:line="276" w:lineRule="auto"/>
        <w:ind w:left="1080" w:right="288"/>
        <w:jc w:val="both"/>
      </w:pPr>
      <w:r w:rsidRPr="00633E6D">
        <w:br w:type="page"/>
      </w:r>
      <w:bookmarkStart w:id="370" w:name="_Toc103401411"/>
    </w:p>
    <w:p w:rsidR="00DD0386" w:rsidRPr="00633E6D" w:rsidRDefault="00DD0386" w:rsidP="006247D1">
      <w:pPr>
        <w:pStyle w:val="Heading1"/>
        <w:tabs>
          <w:tab w:val="clear" w:pos="1422"/>
          <w:tab w:val="left" w:pos="1080"/>
        </w:tabs>
        <w:spacing w:line="276" w:lineRule="auto"/>
        <w:ind w:left="1080" w:hanging="720"/>
        <w:jc w:val="center"/>
        <w:rPr>
          <w:rFonts w:ascii="Times New Roman" w:hAnsi="Times New Roman" w:cs="Times New Roman"/>
          <w:sz w:val="28"/>
          <w:szCs w:val="28"/>
        </w:rPr>
      </w:pPr>
      <w:r w:rsidRPr="00633E6D">
        <w:rPr>
          <w:rFonts w:ascii="Times New Roman" w:hAnsi="Times New Roman" w:cs="Times New Roman"/>
          <w:sz w:val="28"/>
          <w:szCs w:val="28"/>
        </w:rPr>
        <w:lastRenderedPageBreak/>
        <w:t>Evaluation and Qualification Criteria</w:t>
      </w:r>
    </w:p>
    <w:p w:rsidR="007B586E" w:rsidRPr="00633E6D" w:rsidRDefault="007B586E" w:rsidP="006247D1">
      <w:pPr>
        <w:pStyle w:val="Heading1"/>
        <w:tabs>
          <w:tab w:val="clear" w:pos="1422"/>
          <w:tab w:val="left" w:pos="540"/>
        </w:tabs>
        <w:spacing w:line="276" w:lineRule="auto"/>
        <w:ind w:left="540" w:hanging="540"/>
        <w:rPr>
          <w:rFonts w:ascii="Times New Roman" w:hAnsi="Times New Roman" w:cs="Times New Roman"/>
          <w:sz w:val="24"/>
        </w:rPr>
      </w:pPr>
      <w:r w:rsidRPr="00633E6D">
        <w:rPr>
          <w:rFonts w:ascii="Times New Roman" w:hAnsi="Times New Roman" w:cs="Times New Roman"/>
          <w:sz w:val="24"/>
        </w:rPr>
        <w:t>1.</w:t>
      </w:r>
      <w:r w:rsidRPr="00633E6D">
        <w:rPr>
          <w:rFonts w:ascii="Times New Roman" w:hAnsi="Times New Roman" w:cs="Times New Roman"/>
          <w:sz w:val="24"/>
        </w:rPr>
        <w:tab/>
        <w:t>Evaluation</w:t>
      </w:r>
      <w:bookmarkEnd w:id="370"/>
    </w:p>
    <w:p w:rsidR="007B586E" w:rsidRPr="00633E6D" w:rsidRDefault="007B586E" w:rsidP="00DE0768">
      <w:pPr>
        <w:tabs>
          <w:tab w:val="left" w:pos="540"/>
        </w:tabs>
        <w:spacing w:after="200" w:line="276" w:lineRule="auto"/>
        <w:ind w:left="540" w:right="288"/>
        <w:jc w:val="both"/>
        <w:rPr>
          <w:color w:val="FF0000"/>
        </w:rPr>
      </w:pPr>
      <w:r w:rsidRPr="00633E6D">
        <w:t>In addition to the criteria listed in ITB 34.1 (a) – (e) the following criteria shall apply</w:t>
      </w:r>
      <w:r w:rsidR="0059310D" w:rsidRPr="00633E6D">
        <w:rPr>
          <w:color w:val="FF0000"/>
        </w:rPr>
        <w:t>;</w:t>
      </w:r>
    </w:p>
    <w:p w:rsidR="00220B5B" w:rsidRPr="00633E6D" w:rsidRDefault="00220B5B" w:rsidP="00220B5B"/>
    <w:p w:rsidR="00EA15FF" w:rsidRPr="00956C86" w:rsidRDefault="00EA15FF" w:rsidP="00EA15FF">
      <w:pPr>
        <w:numPr>
          <w:ilvl w:val="0"/>
          <w:numId w:val="31"/>
        </w:numPr>
        <w:jc w:val="both"/>
        <w:rPr>
          <w:color w:val="002060"/>
        </w:rPr>
      </w:pPr>
      <w:r w:rsidRPr="00956C86">
        <w:rPr>
          <w:color w:val="002060"/>
        </w:rPr>
        <w:t xml:space="preserve">Tax clearance of the lowest evaluated bidder shall be checked prior to contract award. </w:t>
      </w:r>
    </w:p>
    <w:p w:rsidR="00EA15FF" w:rsidRPr="00956C86" w:rsidRDefault="00EA15FF" w:rsidP="00EA15FF">
      <w:pPr>
        <w:pStyle w:val="ListParagraph"/>
        <w:rPr>
          <w:color w:val="002060"/>
        </w:rPr>
      </w:pPr>
    </w:p>
    <w:p w:rsidR="00EA15FF" w:rsidRDefault="00EA15FF" w:rsidP="00EA15FF">
      <w:pPr>
        <w:numPr>
          <w:ilvl w:val="0"/>
          <w:numId w:val="31"/>
        </w:numPr>
        <w:jc w:val="both"/>
        <w:rPr>
          <w:color w:val="002060"/>
        </w:rPr>
      </w:pPr>
      <w:r w:rsidRPr="00956C86">
        <w:rPr>
          <w:color w:val="002060"/>
        </w:rPr>
        <w:t xml:space="preserve">NCR grading and Tendering Limit of </w:t>
      </w:r>
      <w:r>
        <w:rPr>
          <w:color w:val="002060"/>
        </w:rPr>
        <w:t>all the bidders shall be assessed.</w:t>
      </w:r>
      <w:r w:rsidRPr="00956C86">
        <w:rPr>
          <w:color w:val="002060"/>
        </w:rPr>
        <w:t xml:space="preserve"> </w:t>
      </w:r>
      <w:r>
        <w:rPr>
          <w:color w:val="002060"/>
        </w:rPr>
        <w:t>All bidders should adhere to NCR Grading and tendering limits and no bidder shall bid</w:t>
      </w:r>
      <w:r w:rsidRPr="00956C86">
        <w:rPr>
          <w:color w:val="002060"/>
        </w:rPr>
        <w:t xml:space="preserve"> above the Tendering Limit specified in the corresponding NCR Grade and in case of such, the bid shall be disqualified.</w:t>
      </w:r>
      <w:r>
        <w:rPr>
          <w:color w:val="002060"/>
        </w:rPr>
        <w:t xml:space="preserve"> </w:t>
      </w:r>
    </w:p>
    <w:p w:rsidR="00EA15FF" w:rsidRPr="00956C86" w:rsidRDefault="00EA15FF" w:rsidP="00EA15FF">
      <w:pPr>
        <w:jc w:val="both"/>
        <w:rPr>
          <w:color w:val="002060"/>
        </w:rPr>
      </w:pPr>
    </w:p>
    <w:p w:rsidR="00EA15FF" w:rsidRPr="00956C86" w:rsidRDefault="00EA15FF" w:rsidP="00EA15FF">
      <w:pPr>
        <w:pStyle w:val="ListParagraph"/>
        <w:rPr>
          <w:color w:val="002060"/>
          <w:lang w:val="en-GB"/>
        </w:rPr>
      </w:pPr>
    </w:p>
    <w:p w:rsidR="00EA15FF" w:rsidRPr="00956C86" w:rsidRDefault="00EA15FF" w:rsidP="00EA15FF">
      <w:pPr>
        <w:pStyle w:val="ListParagraph"/>
        <w:numPr>
          <w:ilvl w:val="0"/>
          <w:numId w:val="31"/>
        </w:numPr>
        <w:rPr>
          <w:color w:val="002060"/>
          <w:lang w:val="en-GB"/>
        </w:rPr>
      </w:pPr>
      <w:r w:rsidRPr="00956C86">
        <w:rPr>
          <w:color w:val="002060"/>
          <w:lang w:val="en-GB"/>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rsidR="00EA15FF" w:rsidRDefault="00EA15FF" w:rsidP="00EA15FF">
      <w:pPr>
        <w:pStyle w:val="ListParagraph"/>
        <w:ind w:left="0"/>
        <w:rPr>
          <w:color w:val="002060"/>
        </w:rPr>
      </w:pPr>
    </w:p>
    <w:p w:rsidR="00EA15FF" w:rsidRPr="00956C86" w:rsidRDefault="00EA15FF" w:rsidP="00EA15FF">
      <w:pPr>
        <w:numPr>
          <w:ilvl w:val="0"/>
          <w:numId w:val="31"/>
        </w:numPr>
        <w:jc w:val="both"/>
        <w:rPr>
          <w:color w:val="002060"/>
        </w:rPr>
      </w:pPr>
      <w:r w:rsidRPr="00956C86">
        <w:rPr>
          <w:color w:val="002060"/>
        </w:rPr>
        <w:t>Employer’s requirement (issued with the bidding document) for the project must be met.</w:t>
      </w:r>
    </w:p>
    <w:p w:rsidR="00313295" w:rsidRPr="00633E6D" w:rsidRDefault="00313295" w:rsidP="00313295">
      <w:pPr>
        <w:ind w:left="1440"/>
        <w:rPr>
          <w:color w:val="002060"/>
        </w:rPr>
      </w:pPr>
    </w:p>
    <w:p w:rsidR="00FA6523" w:rsidRPr="00633E6D" w:rsidRDefault="00FA6523" w:rsidP="00FA6523">
      <w:pPr>
        <w:rPr>
          <w:sz w:val="8"/>
          <w:szCs w:val="8"/>
        </w:rPr>
      </w:pPr>
    </w:p>
    <w:p w:rsidR="007B586E" w:rsidRPr="00633E6D" w:rsidRDefault="007B586E" w:rsidP="006247D1">
      <w:pPr>
        <w:pStyle w:val="S3-Heading2"/>
        <w:spacing w:line="276" w:lineRule="auto"/>
        <w:ind w:left="540" w:hanging="540"/>
        <w:rPr>
          <w:noProof/>
        </w:rPr>
      </w:pPr>
      <w:bookmarkStart w:id="371" w:name="_Toc78774484"/>
      <w:bookmarkStart w:id="372" w:name="_Toc103401412"/>
      <w:bookmarkStart w:id="373" w:name="_Toc235671306"/>
      <w:r w:rsidRPr="00633E6D">
        <w:rPr>
          <w:noProof/>
        </w:rPr>
        <w:t>1.1</w:t>
      </w:r>
      <w:r w:rsidRPr="00633E6D">
        <w:rPr>
          <w:noProof/>
        </w:rPr>
        <w:tab/>
        <w:t>Adequacy of Technical Proposal</w:t>
      </w:r>
      <w:bookmarkEnd w:id="371"/>
      <w:bookmarkEnd w:id="372"/>
      <w:bookmarkEnd w:id="373"/>
    </w:p>
    <w:p w:rsidR="00EA15FF" w:rsidRPr="0035582B" w:rsidRDefault="00EA15FF" w:rsidP="00EA15FF">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EA15FF" w:rsidRPr="0035582B" w:rsidRDefault="00EA15FF" w:rsidP="00EA15FF">
      <w:pPr>
        <w:ind w:left="709"/>
        <w:jc w:val="both"/>
        <w:rPr>
          <w:noProof/>
          <w:color w:val="000000"/>
        </w:rPr>
      </w:pPr>
    </w:p>
    <w:p w:rsidR="00EA15FF" w:rsidRPr="0035582B" w:rsidRDefault="00EA15FF" w:rsidP="00EA15FF">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C2176E" w:rsidRPr="00633E6D" w:rsidRDefault="00C2176E" w:rsidP="00C2176E">
      <w:pPr>
        <w:rPr>
          <w:sz w:val="12"/>
          <w:szCs w:val="12"/>
        </w:rPr>
      </w:pPr>
    </w:p>
    <w:p w:rsidR="005C445F" w:rsidRPr="00633E6D" w:rsidRDefault="005C445F" w:rsidP="00534C08">
      <w:pPr>
        <w:pStyle w:val="S3-Heading2"/>
        <w:spacing w:line="276" w:lineRule="auto"/>
        <w:ind w:left="540" w:hanging="540"/>
        <w:rPr>
          <w:color w:val="002060"/>
        </w:rPr>
      </w:pPr>
    </w:p>
    <w:p w:rsidR="007B586E" w:rsidRPr="00633E6D" w:rsidRDefault="007B586E" w:rsidP="006247D1">
      <w:pPr>
        <w:pStyle w:val="S3-Heading2"/>
        <w:spacing w:line="276" w:lineRule="auto"/>
        <w:ind w:left="540" w:hanging="540"/>
        <w:rPr>
          <w:noProof/>
        </w:rPr>
      </w:pPr>
      <w:bookmarkStart w:id="374" w:name="_Toc78774488"/>
      <w:bookmarkStart w:id="375" w:name="_Toc103401416"/>
      <w:bookmarkStart w:id="376" w:name="_Toc235671308"/>
      <w:r w:rsidRPr="00633E6D">
        <w:rPr>
          <w:noProof/>
        </w:rPr>
        <w:t>1.3</w:t>
      </w:r>
      <w:r w:rsidRPr="00633E6D">
        <w:rPr>
          <w:noProof/>
        </w:rPr>
        <w:tab/>
        <w:t>Completion Time</w:t>
      </w:r>
      <w:bookmarkEnd w:id="374"/>
      <w:bookmarkEnd w:id="375"/>
      <w:bookmarkEnd w:id="376"/>
    </w:p>
    <w:p w:rsidR="007B586E" w:rsidRPr="00633E6D" w:rsidRDefault="007B586E" w:rsidP="006247D1">
      <w:pPr>
        <w:pStyle w:val="Heading1"/>
        <w:spacing w:after="200" w:line="276" w:lineRule="auto"/>
        <w:ind w:left="540" w:right="288"/>
        <w:jc w:val="both"/>
        <w:rPr>
          <w:rFonts w:ascii="Times New Roman" w:hAnsi="Times New Roman" w:cs="Times New Roman"/>
          <w:b w:val="0"/>
          <w:noProof/>
          <w:sz w:val="24"/>
        </w:rPr>
      </w:pPr>
      <w:bookmarkStart w:id="377" w:name="_Toc78774489"/>
      <w:bookmarkStart w:id="378" w:name="_Toc101516513"/>
      <w:bookmarkStart w:id="379" w:name="_Toc103401417"/>
      <w:r w:rsidRPr="00633E6D">
        <w:rPr>
          <w:rFonts w:ascii="Times New Roman" w:hAnsi="Times New Roman" w:cs="Times New Roman"/>
          <w:b w:val="0"/>
          <w:noProof/>
          <w:sz w:val="24"/>
        </w:rPr>
        <w:t>An alternative Completion Time, if permitted under ITB 13.2, will be evaluated as follows:</w:t>
      </w:r>
      <w:bookmarkEnd w:id="377"/>
      <w:bookmarkEnd w:id="378"/>
      <w:bookmarkEnd w:id="379"/>
    </w:p>
    <w:p w:rsidR="004D5373" w:rsidRPr="00633E6D" w:rsidRDefault="005C445F" w:rsidP="005C445F">
      <w:pPr>
        <w:pStyle w:val="Heading1"/>
        <w:spacing w:after="200" w:line="276" w:lineRule="auto"/>
        <w:ind w:right="288"/>
        <w:jc w:val="both"/>
        <w:rPr>
          <w:rFonts w:ascii="Times New Roman" w:hAnsi="Times New Roman" w:cs="Times New Roman"/>
          <w:b w:val="0"/>
          <w:noProof/>
          <w:sz w:val="24"/>
        </w:rPr>
      </w:pPr>
      <w:r w:rsidRPr="00633E6D">
        <w:rPr>
          <w:rFonts w:ascii="Times New Roman" w:hAnsi="Times New Roman" w:cs="Times New Roman"/>
          <w:b w:val="0"/>
          <w:noProof/>
          <w:sz w:val="24"/>
        </w:rPr>
        <w:t>Not Applicable</w:t>
      </w:r>
    </w:p>
    <w:p w:rsidR="00D83720" w:rsidRPr="00C75E6E" w:rsidRDefault="007B586E" w:rsidP="00C75E6E">
      <w:pPr>
        <w:pStyle w:val="S3-Heading2"/>
        <w:spacing w:line="276" w:lineRule="auto"/>
        <w:ind w:left="270" w:hanging="540"/>
        <w:rPr>
          <w:noProof/>
        </w:rPr>
      </w:pPr>
      <w:bookmarkStart w:id="380" w:name="_Toc78774490"/>
      <w:bookmarkStart w:id="381" w:name="_Toc103401418"/>
      <w:bookmarkStart w:id="382" w:name="_Toc235671309"/>
      <w:r w:rsidRPr="00633E6D">
        <w:rPr>
          <w:noProof/>
        </w:rPr>
        <w:t>1.4</w:t>
      </w:r>
      <w:r w:rsidRPr="00633E6D">
        <w:rPr>
          <w:noProof/>
        </w:rPr>
        <w:tab/>
        <w:t>Technical Alternative</w:t>
      </w:r>
      <w:bookmarkEnd w:id="380"/>
      <w:bookmarkEnd w:id="381"/>
      <w:bookmarkEnd w:id="382"/>
      <w:r w:rsidR="008D1E07" w:rsidRPr="00633E6D">
        <w:rPr>
          <w:noProof/>
        </w:rPr>
        <w:t>s</w:t>
      </w:r>
    </w:p>
    <w:p w:rsidR="00D83720" w:rsidRPr="00124D45" w:rsidRDefault="007B586E" w:rsidP="00124D45">
      <w:pPr>
        <w:pStyle w:val="S3-Heading2"/>
        <w:spacing w:line="276" w:lineRule="auto"/>
        <w:ind w:left="270" w:firstLine="270"/>
        <w:rPr>
          <w:b w:val="0"/>
          <w:noProof/>
        </w:rPr>
      </w:pPr>
      <w:bookmarkStart w:id="383" w:name="_Toc78774491"/>
      <w:bookmarkStart w:id="384" w:name="_Toc101516515"/>
      <w:bookmarkStart w:id="385" w:name="_Toc103401419"/>
      <w:r w:rsidRPr="00124D45">
        <w:rPr>
          <w:noProof/>
        </w:rPr>
        <w:t>Technical alternatives, if permitted under ITB 13.4, will be evaluated as follows:</w:t>
      </w:r>
      <w:bookmarkEnd w:id="383"/>
      <w:bookmarkEnd w:id="384"/>
      <w:bookmarkEnd w:id="385"/>
    </w:p>
    <w:p w:rsidR="00394BB9" w:rsidRPr="00124D45" w:rsidRDefault="005C445F" w:rsidP="00124D45">
      <w:pPr>
        <w:pStyle w:val="S3-Heading2"/>
        <w:spacing w:line="276" w:lineRule="auto"/>
        <w:ind w:left="270" w:firstLine="270"/>
        <w:rPr>
          <w:b w:val="0"/>
          <w:noProof/>
        </w:rPr>
      </w:pPr>
      <w:r w:rsidRPr="00124D45">
        <w:rPr>
          <w:b w:val="0"/>
          <w:bCs w:val="0"/>
        </w:rPr>
        <w:lastRenderedPageBreak/>
        <w:t>Not Applicable</w:t>
      </w:r>
    </w:p>
    <w:p w:rsidR="00E04089" w:rsidRPr="00633E6D" w:rsidRDefault="00E04089" w:rsidP="00C75E6E">
      <w:pPr>
        <w:tabs>
          <w:tab w:val="left" w:pos="2913"/>
        </w:tabs>
        <w:sectPr w:rsidR="00E04089" w:rsidRPr="00633E6D" w:rsidSect="002C49C8">
          <w:headerReference w:type="default" r:id="rId22"/>
          <w:pgSz w:w="11907" w:h="16840" w:code="9"/>
          <w:pgMar w:top="1474" w:right="1440" w:bottom="1440" w:left="1701" w:header="680" w:footer="680" w:gutter="0"/>
          <w:cols w:space="720"/>
        </w:sectPr>
      </w:pPr>
      <w:bookmarkStart w:id="386" w:name="_Toc103401422"/>
    </w:p>
    <w:p w:rsidR="007B586E" w:rsidRPr="00633E6D" w:rsidRDefault="007B586E" w:rsidP="005C445F">
      <w:pPr>
        <w:pStyle w:val="S3-Header1"/>
        <w:spacing w:line="276" w:lineRule="auto"/>
        <w:rPr>
          <w:b w:val="0"/>
          <w:color w:val="FF0000"/>
          <w:sz w:val="24"/>
          <w:szCs w:val="24"/>
        </w:rPr>
      </w:pPr>
      <w:bookmarkStart w:id="387" w:name="_Toc235671310"/>
      <w:r w:rsidRPr="00633E6D">
        <w:lastRenderedPageBreak/>
        <w:t>2.</w:t>
      </w:r>
      <w:r w:rsidRPr="00633E6D">
        <w:tab/>
        <w:t>Qualification</w:t>
      </w:r>
      <w:bookmarkEnd w:id="386"/>
      <w:r w:rsidR="004530DC" w:rsidRPr="00633E6D">
        <w:t xml:space="preserve"> </w:t>
      </w:r>
      <w:bookmarkEnd w:id="387"/>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633E6D" w:rsidTr="004A50A8">
        <w:trPr>
          <w:cantSplit/>
          <w:tblHeader/>
        </w:trPr>
        <w:tc>
          <w:tcPr>
            <w:tcW w:w="1908" w:type="dxa"/>
          </w:tcPr>
          <w:p w:rsidR="007B586E" w:rsidRPr="00633E6D" w:rsidRDefault="007B586E" w:rsidP="006247D1">
            <w:pPr>
              <w:spacing w:before="120" w:after="120" w:line="276" w:lineRule="auto"/>
              <w:jc w:val="center"/>
              <w:rPr>
                <w:b/>
                <w:sz w:val="22"/>
                <w:szCs w:val="22"/>
              </w:rPr>
            </w:pPr>
            <w:bookmarkStart w:id="388" w:name="_Toc103401423"/>
            <w:r w:rsidRPr="00633E6D">
              <w:rPr>
                <w:b/>
                <w:sz w:val="22"/>
                <w:szCs w:val="22"/>
              </w:rPr>
              <w:t>Factor</w:t>
            </w:r>
          </w:p>
        </w:tc>
        <w:tc>
          <w:tcPr>
            <w:tcW w:w="11340" w:type="dxa"/>
            <w:gridSpan w:val="6"/>
          </w:tcPr>
          <w:p w:rsidR="007B586E" w:rsidRPr="00633E6D" w:rsidRDefault="007B586E" w:rsidP="006247D1">
            <w:pPr>
              <w:pStyle w:val="S3-Heading2"/>
              <w:spacing w:line="276" w:lineRule="auto"/>
            </w:pPr>
            <w:bookmarkStart w:id="389" w:name="_Toc496006430"/>
            <w:bookmarkStart w:id="390" w:name="_Toc496006831"/>
            <w:bookmarkStart w:id="391" w:name="_Toc496113482"/>
            <w:bookmarkStart w:id="392" w:name="_Toc496359153"/>
            <w:bookmarkStart w:id="393" w:name="_Toc496968116"/>
            <w:bookmarkStart w:id="394" w:name="_Toc498339860"/>
            <w:bookmarkStart w:id="395" w:name="_Toc498848207"/>
            <w:bookmarkStart w:id="396" w:name="_Toc499021785"/>
            <w:bookmarkStart w:id="397" w:name="_Toc499023468"/>
            <w:bookmarkStart w:id="398" w:name="_Toc501529950"/>
            <w:bookmarkStart w:id="399" w:name="_Toc503874228"/>
            <w:bookmarkStart w:id="400" w:name="_Toc23215164"/>
            <w:bookmarkStart w:id="401" w:name="_Toc235671311"/>
            <w:r w:rsidRPr="00633E6D">
              <w:t xml:space="preserve">2.1 </w:t>
            </w:r>
            <w:r w:rsidRPr="00633E6D">
              <w:tab/>
              <w:t>Eligibility</w:t>
            </w:r>
            <w:bookmarkEnd w:id="389"/>
            <w:bookmarkEnd w:id="390"/>
            <w:bookmarkEnd w:id="391"/>
            <w:bookmarkEnd w:id="392"/>
            <w:bookmarkEnd w:id="393"/>
            <w:bookmarkEnd w:id="394"/>
            <w:bookmarkEnd w:id="395"/>
            <w:bookmarkEnd w:id="396"/>
            <w:bookmarkEnd w:id="397"/>
            <w:bookmarkEnd w:id="398"/>
            <w:bookmarkEnd w:id="399"/>
            <w:bookmarkEnd w:id="400"/>
            <w:bookmarkEnd w:id="401"/>
          </w:p>
        </w:tc>
      </w:tr>
      <w:tr w:rsidR="007B586E" w:rsidRPr="00633E6D" w:rsidTr="00A95DD6">
        <w:trPr>
          <w:cantSplit/>
          <w:tblHeader/>
        </w:trPr>
        <w:tc>
          <w:tcPr>
            <w:tcW w:w="1908" w:type="dxa"/>
            <w:vMerge w:val="restart"/>
            <w:shd w:val="clear" w:color="auto" w:fill="FFF5EB"/>
            <w:vAlign w:val="center"/>
          </w:tcPr>
          <w:p w:rsidR="007B586E" w:rsidRPr="00633E6D" w:rsidRDefault="007B586E" w:rsidP="006247D1">
            <w:pPr>
              <w:pStyle w:val="titulo"/>
              <w:spacing w:before="120" w:after="120" w:line="276" w:lineRule="auto"/>
              <w:rPr>
                <w:b w:val="0"/>
                <w:sz w:val="20"/>
              </w:rPr>
            </w:pPr>
            <w:r w:rsidRPr="00633E6D">
              <w:rPr>
                <w:rFonts w:ascii="Times New Roman" w:hAnsi="Times New Roman"/>
                <w:sz w:val="20"/>
              </w:rPr>
              <w:t>Sub-Factor</w:t>
            </w:r>
          </w:p>
        </w:tc>
        <w:tc>
          <w:tcPr>
            <w:tcW w:w="9360" w:type="dxa"/>
            <w:gridSpan w:val="5"/>
            <w:shd w:val="clear" w:color="auto" w:fill="FFF5EB"/>
          </w:tcPr>
          <w:p w:rsidR="007B586E" w:rsidRPr="00633E6D" w:rsidRDefault="007B586E" w:rsidP="006247D1">
            <w:pPr>
              <w:pStyle w:val="titulo"/>
              <w:spacing w:before="80" w:after="0" w:line="276" w:lineRule="auto"/>
              <w:rPr>
                <w:rFonts w:ascii="Times New Roman" w:hAnsi="Times New Roman"/>
                <w:sz w:val="20"/>
              </w:rPr>
            </w:pPr>
            <w:r w:rsidRPr="00633E6D">
              <w:rPr>
                <w:b w:val="0"/>
                <w:sz w:val="20"/>
              </w:rPr>
              <w:t>Criteria</w:t>
            </w:r>
          </w:p>
        </w:tc>
        <w:tc>
          <w:tcPr>
            <w:tcW w:w="1980" w:type="dxa"/>
            <w:vMerge w:val="restart"/>
            <w:shd w:val="clear" w:color="auto" w:fill="FFF5EB"/>
            <w:vAlign w:val="center"/>
          </w:tcPr>
          <w:p w:rsidR="007B586E" w:rsidRPr="00633E6D" w:rsidRDefault="007B586E" w:rsidP="006247D1">
            <w:pPr>
              <w:pStyle w:val="titulo"/>
              <w:spacing w:before="120" w:after="0" w:line="276" w:lineRule="auto"/>
              <w:rPr>
                <w:rFonts w:ascii="Times New Roman" w:hAnsi="Times New Roman"/>
                <w:sz w:val="20"/>
              </w:rPr>
            </w:pPr>
            <w:r w:rsidRPr="00633E6D">
              <w:rPr>
                <w:rFonts w:ascii="Times New Roman" w:hAnsi="Times New Roman"/>
                <w:sz w:val="20"/>
                <w:shd w:val="clear" w:color="auto" w:fill="FFECD9"/>
              </w:rPr>
              <w:t>Documentation Requ</w:t>
            </w:r>
            <w:r w:rsidRPr="00633E6D">
              <w:rPr>
                <w:rFonts w:ascii="Times New Roman" w:hAnsi="Times New Roman"/>
                <w:sz w:val="20"/>
              </w:rPr>
              <w:t>ired</w:t>
            </w:r>
          </w:p>
        </w:tc>
      </w:tr>
      <w:tr w:rsidR="007B586E" w:rsidRPr="00633E6D" w:rsidTr="00A95DD6">
        <w:trPr>
          <w:cantSplit/>
          <w:tblHeader/>
        </w:trPr>
        <w:tc>
          <w:tcPr>
            <w:tcW w:w="1908" w:type="dxa"/>
            <w:vMerge/>
            <w:shd w:val="clear" w:color="auto" w:fill="FFF5EB"/>
          </w:tcPr>
          <w:p w:rsidR="007B586E" w:rsidRPr="00633E6D" w:rsidRDefault="007B586E" w:rsidP="006247D1">
            <w:pPr>
              <w:spacing w:line="276" w:lineRule="auto"/>
              <w:ind w:left="360" w:hanging="360"/>
              <w:jc w:val="center"/>
              <w:rPr>
                <w:b/>
                <w:sz w:val="22"/>
                <w:szCs w:val="22"/>
              </w:rPr>
            </w:pPr>
          </w:p>
        </w:tc>
        <w:tc>
          <w:tcPr>
            <w:tcW w:w="3600" w:type="dxa"/>
            <w:vMerge w:val="restart"/>
            <w:shd w:val="clear" w:color="auto" w:fill="FFF5EB"/>
            <w:vAlign w:val="center"/>
          </w:tcPr>
          <w:p w:rsidR="007B586E" w:rsidRPr="00633E6D" w:rsidRDefault="007B586E" w:rsidP="006247D1">
            <w:pPr>
              <w:pStyle w:val="titulo"/>
              <w:spacing w:before="120" w:after="120" w:line="276" w:lineRule="auto"/>
              <w:rPr>
                <w:b w:val="0"/>
                <w:sz w:val="20"/>
              </w:rPr>
            </w:pPr>
            <w:r w:rsidRPr="00633E6D">
              <w:rPr>
                <w:rFonts w:ascii="Times New Roman" w:hAnsi="Times New Roman"/>
                <w:sz w:val="20"/>
              </w:rPr>
              <w:t>Requirement</w:t>
            </w:r>
          </w:p>
        </w:tc>
        <w:tc>
          <w:tcPr>
            <w:tcW w:w="5760" w:type="dxa"/>
            <w:gridSpan w:val="4"/>
            <w:shd w:val="clear" w:color="auto" w:fill="FFF5EB"/>
          </w:tcPr>
          <w:p w:rsidR="007B586E" w:rsidRPr="00633E6D" w:rsidRDefault="0090793D" w:rsidP="006247D1">
            <w:pPr>
              <w:pStyle w:val="titulo"/>
              <w:spacing w:before="80" w:after="0" w:line="276" w:lineRule="auto"/>
              <w:rPr>
                <w:rFonts w:ascii="Times New Roman" w:hAnsi="Times New Roman"/>
                <w:sz w:val="20"/>
              </w:rPr>
            </w:pPr>
            <w:r w:rsidRPr="00633E6D">
              <w:rPr>
                <w:rFonts w:ascii="Times New Roman" w:hAnsi="Times New Roman"/>
                <w:sz w:val="20"/>
              </w:rPr>
              <w:t>Tenderer</w:t>
            </w:r>
          </w:p>
        </w:tc>
        <w:tc>
          <w:tcPr>
            <w:tcW w:w="1980" w:type="dxa"/>
            <w:vMerge/>
            <w:shd w:val="clear" w:color="auto" w:fill="FFF5EB"/>
          </w:tcPr>
          <w:p w:rsidR="007B586E" w:rsidRPr="00633E6D" w:rsidRDefault="007B586E" w:rsidP="006247D1">
            <w:pPr>
              <w:pStyle w:val="titulo"/>
              <w:spacing w:before="80" w:line="276" w:lineRule="auto"/>
              <w:rPr>
                <w:b w:val="0"/>
                <w:sz w:val="22"/>
                <w:szCs w:val="22"/>
              </w:rPr>
            </w:pPr>
          </w:p>
        </w:tc>
      </w:tr>
      <w:tr w:rsidR="007B586E" w:rsidRPr="00633E6D" w:rsidTr="00A95DD6">
        <w:trPr>
          <w:cantSplit/>
          <w:tblHeader/>
        </w:trPr>
        <w:tc>
          <w:tcPr>
            <w:tcW w:w="1908" w:type="dxa"/>
            <w:vMerge/>
            <w:shd w:val="clear" w:color="auto" w:fill="FFF5EB"/>
          </w:tcPr>
          <w:p w:rsidR="007B586E" w:rsidRPr="00633E6D" w:rsidRDefault="007B586E" w:rsidP="006247D1">
            <w:pPr>
              <w:spacing w:line="276" w:lineRule="auto"/>
              <w:ind w:left="360" w:hanging="360"/>
              <w:jc w:val="center"/>
              <w:rPr>
                <w:b/>
                <w:sz w:val="22"/>
                <w:szCs w:val="22"/>
              </w:rPr>
            </w:pPr>
          </w:p>
        </w:tc>
        <w:tc>
          <w:tcPr>
            <w:tcW w:w="3600" w:type="dxa"/>
            <w:vMerge/>
            <w:shd w:val="clear" w:color="auto" w:fill="FFF5EB"/>
          </w:tcPr>
          <w:p w:rsidR="007B586E" w:rsidRPr="00633E6D" w:rsidRDefault="007B586E" w:rsidP="006247D1">
            <w:pPr>
              <w:spacing w:line="276" w:lineRule="auto"/>
              <w:ind w:left="360" w:hanging="360"/>
              <w:jc w:val="center"/>
              <w:rPr>
                <w:b/>
                <w:sz w:val="20"/>
                <w:szCs w:val="20"/>
              </w:rPr>
            </w:pPr>
          </w:p>
        </w:tc>
        <w:tc>
          <w:tcPr>
            <w:tcW w:w="1440" w:type="dxa"/>
            <w:vMerge w:val="restart"/>
            <w:shd w:val="clear" w:color="auto" w:fill="FFF5EB"/>
          </w:tcPr>
          <w:p w:rsidR="007B586E" w:rsidRPr="00633E6D" w:rsidRDefault="007B586E" w:rsidP="006247D1">
            <w:pPr>
              <w:spacing w:before="80" w:line="276" w:lineRule="auto"/>
              <w:jc w:val="center"/>
              <w:rPr>
                <w:b/>
                <w:sz w:val="20"/>
                <w:szCs w:val="20"/>
              </w:rPr>
            </w:pPr>
            <w:r w:rsidRPr="00633E6D">
              <w:rPr>
                <w:b/>
                <w:sz w:val="20"/>
                <w:szCs w:val="20"/>
              </w:rPr>
              <w:t>Single Entity</w:t>
            </w:r>
          </w:p>
        </w:tc>
        <w:tc>
          <w:tcPr>
            <w:tcW w:w="4320" w:type="dxa"/>
            <w:gridSpan w:val="3"/>
            <w:shd w:val="clear" w:color="auto" w:fill="FFF5EB"/>
          </w:tcPr>
          <w:p w:rsidR="007B586E" w:rsidRPr="00633E6D" w:rsidRDefault="007B586E" w:rsidP="006247D1">
            <w:pPr>
              <w:pStyle w:val="titulo"/>
              <w:spacing w:before="80" w:after="0" w:line="276" w:lineRule="auto"/>
              <w:rPr>
                <w:rFonts w:ascii="Times New Roman" w:hAnsi="Times New Roman"/>
                <w:sz w:val="20"/>
              </w:rPr>
            </w:pPr>
            <w:r w:rsidRPr="00633E6D">
              <w:rPr>
                <w:rFonts w:ascii="Times New Roman" w:hAnsi="Times New Roman"/>
                <w:sz w:val="20"/>
              </w:rPr>
              <w:t>Joint Venture, Consortium or Association</w:t>
            </w:r>
          </w:p>
        </w:tc>
        <w:tc>
          <w:tcPr>
            <w:tcW w:w="1980" w:type="dxa"/>
            <w:vMerge/>
            <w:shd w:val="clear" w:color="auto" w:fill="FFF5EB"/>
          </w:tcPr>
          <w:p w:rsidR="007B586E" w:rsidRPr="00633E6D" w:rsidRDefault="007B586E" w:rsidP="006247D1">
            <w:pPr>
              <w:pStyle w:val="titulo"/>
              <w:spacing w:before="80" w:after="0" w:line="276" w:lineRule="auto"/>
              <w:rPr>
                <w:rFonts w:ascii="Times New Roman" w:hAnsi="Times New Roman"/>
                <w:sz w:val="22"/>
                <w:szCs w:val="22"/>
              </w:rPr>
            </w:pPr>
          </w:p>
        </w:tc>
      </w:tr>
      <w:tr w:rsidR="007B586E" w:rsidRPr="00633E6D" w:rsidTr="00A95DD6">
        <w:trPr>
          <w:cantSplit/>
          <w:tblHeader/>
        </w:trPr>
        <w:tc>
          <w:tcPr>
            <w:tcW w:w="1908" w:type="dxa"/>
            <w:vMerge/>
            <w:shd w:val="clear" w:color="auto" w:fill="FFF5EB"/>
          </w:tcPr>
          <w:p w:rsidR="007B586E" w:rsidRPr="00633E6D" w:rsidRDefault="007B586E" w:rsidP="006247D1">
            <w:pPr>
              <w:spacing w:line="276" w:lineRule="auto"/>
              <w:ind w:left="360" w:hanging="360"/>
              <w:rPr>
                <w:b/>
                <w:sz w:val="22"/>
                <w:szCs w:val="22"/>
              </w:rPr>
            </w:pPr>
          </w:p>
        </w:tc>
        <w:tc>
          <w:tcPr>
            <w:tcW w:w="3600" w:type="dxa"/>
            <w:vMerge/>
            <w:shd w:val="clear" w:color="auto" w:fill="FFF5EB"/>
          </w:tcPr>
          <w:p w:rsidR="007B586E" w:rsidRPr="00633E6D" w:rsidRDefault="007B586E" w:rsidP="006247D1">
            <w:pPr>
              <w:spacing w:line="276" w:lineRule="auto"/>
              <w:ind w:left="360" w:hanging="360"/>
              <w:rPr>
                <w:b/>
                <w:sz w:val="20"/>
                <w:szCs w:val="20"/>
              </w:rPr>
            </w:pPr>
          </w:p>
        </w:tc>
        <w:tc>
          <w:tcPr>
            <w:tcW w:w="1440" w:type="dxa"/>
            <w:vMerge/>
            <w:shd w:val="clear" w:color="auto" w:fill="FFF5EB"/>
          </w:tcPr>
          <w:p w:rsidR="007B586E" w:rsidRPr="00633E6D" w:rsidRDefault="007B586E" w:rsidP="006247D1">
            <w:pPr>
              <w:spacing w:line="276" w:lineRule="auto"/>
              <w:rPr>
                <w:b/>
                <w:sz w:val="20"/>
                <w:szCs w:val="20"/>
              </w:rPr>
            </w:pPr>
          </w:p>
        </w:tc>
        <w:tc>
          <w:tcPr>
            <w:tcW w:w="1440" w:type="dxa"/>
            <w:shd w:val="clear" w:color="auto" w:fill="FFF5EB"/>
          </w:tcPr>
          <w:p w:rsidR="007B586E" w:rsidRPr="00633E6D" w:rsidRDefault="007B586E" w:rsidP="006247D1">
            <w:pPr>
              <w:spacing w:line="276" w:lineRule="auto"/>
              <w:jc w:val="center"/>
              <w:rPr>
                <w:b/>
                <w:sz w:val="20"/>
                <w:szCs w:val="20"/>
              </w:rPr>
            </w:pPr>
            <w:r w:rsidRPr="00633E6D">
              <w:rPr>
                <w:b/>
                <w:sz w:val="20"/>
                <w:szCs w:val="20"/>
              </w:rPr>
              <w:t>All partners combined</w:t>
            </w:r>
          </w:p>
        </w:tc>
        <w:tc>
          <w:tcPr>
            <w:tcW w:w="1440" w:type="dxa"/>
            <w:shd w:val="clear" w:color="auto" w:fill="FFF5EB"/>
          </w:tcPr>
          <w:p w:rsidR="007B586E" w:rsidRPr="00633E6D" w:rsidRDefault="007B586E" w:rsidP="006247D1">
            <w:pPr>
              <w:pStyle w:val="titulo"/>
              <w:spacing w:after="0" w:line="276" w:lineRule="auto"/>
              <w:rPr>
                <w:rFonts w:ascii="Times New Roman" w:hAnsi="Times New Roman"/>
                <w:sz w:val="20"/>
              </w:rPr>
            </w:pPr>
            <w:r w:rsidRPr="00633E6D">
              <w:rPr>
                <w:rFonts w:ascii="Times New Roman" w:hAnsi="Times New Roman"/>
                <w:sz w:val="20"/>
              </w:rPr>
              <w:t>Each partner</w:t>
            </w:r>
          </w:p>
        </w:tc>
        <w:tc>
          <w:tcPr>
            <w:tcW w:w="1440" w:type="dxa"/>
            <w:shd w:val="clear" w:color="auto" w:fill="FFF5EB"/>
          </w:tcPr>
          <w:p w:rsidR="007B586E" w:rsidRPr="00633E6D" w:rsidRDefault="007B586E" w:rsidP="006247D1">
            <w:pPr>
              <w:spacing w:line="276" w:lineRule="auto"/>
              <w:jc w:val="center"/>
              <w:rPr>
                <w:b/>
                <w:sz w:val="20"/>
                <w:szCs w:val="20"/>
              </w:rPr>
            </w:pPr>
            <w:r w:rsidRPr="00633E6D">
              <w:rPr>
                <w:b/>
                <w:sz w:val="20"/>
                <w:szCs w:val="20"/>
              </w:rPr>
              <w:t>At least one partner</w:t>
            </w:r>
          </w:p>
        </w:tc>
        <w:tc>
          <w:tcPr>
            <w:tcW w:w="1980" w:type="dxa"/>
            <w:vMerge/>
            <w:shd w:val="clear" w:color="auto" w:fill="FFF5EB"/>
          </w:tcPr>
          <w:p w:rsidR="007B586E" w:rsidRPr="00633E6D" w:rsidRDefault="007B586E" w:rsidP="006247D1">
            <w:pPr>
              <w:spacing w:line="276" w:lineRule="auto"/>
              <w:rPr>
                <w:b/>
                <w:sz w:val="22"/>
                <w:szCs w:val="22"/>
              </w:rPr>
            </w:pPr>
          </w:p>
        </w:tc>
      </w:tr>
      <w:tr w:rsidR="007B586E" w:rsidRPr="00633E6D" w:rsidTr="004A50A8">
        <w:trPr>
          <w:cantSplit/>
        </w:trPr>
        <w:tc>
          <w:tcPr>
            <w:tcW w:w="1908" w:type="dxa"/>
          </w:tcPr>
          <w:p w:rsidR="007B586E" w:rsidRPr="00633E6D" w:rsidRDefault="007B586E" w:rsidP="006247D1">
            <w:pPr>
              <w:spacing w:before="60" w:after="60" w:line="276" w:lineRule="auto"/>
              <w:rPr>
                <w:sz w:val="20"/>
                <w:szCs w:val="20"/>
              </w:rPr>
            </w:pPr>
            <w:bookmarkStart w:id="402" w:name="_Toc496968117"/>
            <w:r w:rsidRPr="00633E6D">
              <w:rPr>
                <w:sz w:val="20"/>
                <w:szCs w:val="20"/>
              </w:rPr>
              <w:t>2.1.1 Nationality</w:t>
            </w:r>
            <w:bookmarkEnd w:id="402"/>
            <w:r w:rsidRPr="00633E6D">
              <w:rPr>
                <w:sz w:val="20"/>
                <w:szCs w:val="20"/>
              </w:rPr>
              <w:t xml:space="preserve"> </w:t>
            </w:r>
          </w:p>
        </w:tc>
        <w:tc>
          <w:tcPr>
            <w:tcW w:w="3600" w:type="dxa"/>
          </w:tcPr>
          <w:p w:rsidR="007B586E" w:rsidRPr="00633E6D" w:rsidRDefault="007B586E" w:rsidP="006247D1">
            <w:pPr>
              <w:spacing w:before="60" w:after="60" w:line="276" w:lineRule="auto"/>
              <w:rPr>
                <w:sz w:val="20"/>
                <w:szCs w:val="20"/>
              </w:rPr>
            </w:pPr>
            <w:r w:rsidRPr="00633E6D">
              <w:rPr>
                <w:sz w:val="20"/>
                <w:szCs w:val="20"/>
              </w:rPr>
              <w:t>Nationality in accordance with ITB 4.2.</w:t>
            </w:r>
          </w:p>
        </w:tc>
        <w:tc>
          <w:tcPr>
            <w:tcW w:w="1440" w:type="dxa"/>
            <w:vAlign w:val="center"/>
          </w:tcPr>
          <w:p w:rsidR="007B586E" w:rsidRPr="00633E6D" w:rsidRDefault="007B586E" w:rsidP="006247D1">
            <w:pPr>
              <w:spacing w:before="60" w:after="60" w:line="276" w:lineRule="auto"/>
              <w:rPr>
                <w:sz w:val="20"/>
                <w:szCs w:val="20"/>
              </w:rPr>
            </w:pPr>
            <w:r w:rsidRPr="00633E6D">
              <w:rPr>
                <w:sz w:val="20"/>
                <w:szCs w:val="20"/>
              </w:rPr>
              <w:t>Must meet requirement</w:t>
            </w:r>
          </w:p>
        </w:tc>
        <w:tc>
          <w:tcPr>
            <w:tcW w:w="1440" w:type="dxa"/>
            <w:vAlign w:val="center"/>
          </w:tcPr>
          <w:p w:rsidR="007B586E" w:rsidRPr="00633E6D" w:rsidRDefault="007B586E" w:rsidP="006247D1">
            <w:pPr>
              <w:spacing w:before="60" w:after="60" w:line="276" w:lineRule="auto"/>
              <w:rPr>
                <w:sz w:val="20"/>
                <w:szCs w:val="20"/>
              </w:rPr>
            </w:pPr>
            <w:r w:rsidRPr="00633E6D">
              <w:rPr>
                <w:sz w:val="20"/>
                <w:szCs w:val="20"/>
              </w:rPr>
              <w:t>Existing or intended JV must meet requirement</w:t>
            </w:r>
          </w:p>
        </w:tc>
        <w:tc>
          <w:tcPr>
            <w:tcW w:w="1440" w:type="dxa"/>
            <w:vAlign w:val="center"/>
          </w:tcPr>
          <w:p w:rsidR="007B586E" w:rsidRPr="00633E6D" w:rsidRDefault="007B586E" w:rsidP="006247D1">
            <w:pPr>
              <w:spacing w:before="60" w:after="60" w:line="276" w:lineRule="auto"/>
              <w:rPr>
                <w:sz w:val="20"/>
                <w:szCs w:val="20"/>
              </w:rPr>
            </w:pPr>
            <w:r w:rsidRPr="00633E6D">
              <w:rPr>
                <w:sz w:val="20"/>
                <w:szCs w:val="20"/>
              </w:rPr>
              <w:t>Must meet requirement</w:t>
            </w:r>
          </w:p>
        </w:tc>
        <w:tc>
          <w:tcPr>
            <w:tcW w:w="1440" w:type="dxa"/>
            <w:vAlign w:val="center"/>
          </w:tcPr>
          <w:p w:rsidR="007B586E" w:rsidRPr="00633E6D" w:rsidRDefault="007B586E" w:rsidP="006247D1">
            <w:pPr>
              <w:spacing w:before="60" w:after="60" w:line="276" w:lineRule="auto"/>
              <w:rPr>
                <w:sz w:val="20"/>
                <w:szCs w:val="20"/>
              </w:rPr>
            </w:pPr>
            <w:r w:rsidRPr="00633E6D">
              <w:rPr>
                <w:sz w:val="20"/>
                <w:szCs w:val="20"/>
              </w:rPr>
              <w:t>N/A</w:t>
            </w:r>
          </w:p>
        </w:tc>
        <w:tc>
          <w:tcPr>
            <w:tcW w:w="1980" w:type="dxa"/>
            <w:vAlign w:val="center"/>
          </w:tcPr>
          <w:p w:rsidR="007B586E" w:rsidRPr="00633E6D" w:rsidRDefault="007B586E" w:rsidP="006247D1">
            <w:pPr>
              <w:spacing w:before="60" w:after="60" w:line="276" w:lineRule="auto"/>
              <w:rPr>
                <w:sz w:val="20"/>
                <w:szCs w:val="20"/>
              </w:rPr>
            </w:pPr>
            <w:r w:rsidRPr="00633E6D">
              <w:rPr>
                <w:sz w:val="20"/>
                <w:szCs w:val="20"/>
              </w:rPr>
              <w:t>Form ELI –1.1 and 1.2, with attachments</w:t>
            </w:r>
          </w:p>
        </w:tc>
      </w:tr>
      <w:tr w:rsidR="007B586E" w:rsidRPr="00633E6D" w:rsidTr="004A50A8">
        <w:trPr>
          <w:cantSplit/>
        </w:trPr>
        <w:tc>
          <w:tcPr>
            <w:tcW w:w="1908" w:type="dxa"/>
          </w:tcPr>
          <w:p w:rsidR="007B586E" w:rsidRPr="00633E6D" w:rsidRDefault="007B586E" w:rsidP="006247D1">
            <w:pPr>
              <w:spacing w:before="60" w:after="60" w:line="276" w:lineRule="auto"/>
              <w:rPr>
                <w:sz w:val="20"/>
                <w:szCs w:val="20"/>
              </w:rPr>
            </w:pPr>
            <w:r w:rsidRPr="00633E6D">
              <w:rPr>
                <w:sz w:val="20"/>
                <w:szCs w:val="20"/>
              </w:rPr>
              <w:t>2.1.2 Conflict of Interest</w:t>
            </w:r>
          </w:p>
        </w:tc>
        <w:tc>
          <w:tcPr>
            <w:tcW w:w="3600" w:type="dxa"/>
          </w:tcPr>
          <w:p w:rsidR="007B586E" w:rsidRPr="00633E6D" w:rsidRDefault="007B586E" w:rsidP="006247D1">
            <w:pPr>
              <w:spacing w:before="60" w:after="60" w:line="276" w:lineRule="auto"/>
              <w:rPr>
                <w:sz w:val="20"/>
                <w:szCs w:val="20"/>
              </w:rPr>
            </w:pPr>
            <w:r w:rsidRPr="00633E6D">
              <w:rPr>
                <w:sz w:val="20"/>
                <w:szCs w:val="20"/>
              </w:rPr>
              <w:t>No conflicts of i</w:t>
            </w:r>
            <w:r w:rsidR="00C745CA" w:rsidRPr="00633E6D">
              <w:rPr>
                <w:sz w:val="20"/>
                <w:szCs w:val="20"/>
              </w:rPr>
              <w:t>nterests as described in ITB 4.4</w:t>
            </w:r>
            <w:r w:rsidRPr="00633E6D">
              <w:rPr>
                <w:sz w:val="20"/>
                <w:szCs w:val="20"/>
              </w:rPr>
              <w:t>.</w:t>
            </w:r>
          </w:p>
        </w:tc>
        <w:tc>
          <w:tcPr>
            <w:tcW w:w="1440" w:type="dxa"/>
            <w:vAlign w:val="center"/>
          </w:tcPr>
          <w:p w:rsidR="007B586E" w:rsidRPr="00633E6D" w:rsidRDefault="007B586E" w:rsidP="006247D1">
            <w:pPr>
              <w:spacing w:before="60" w:after="60" w:line="276" w:lineRule="auto"/>
              <w:rPr>
                <w:sz w:val="20"/>
                <w:szCs w:val="20"/>
              </w:rPr>
            </w:pPr>
            <w:r w:rsidRPr="00633E6D">
              <w:rPr>
                <w:sz w:val="20"/>
                <w:szCs w:val="20"/>
              </w:rPr>
              <w:t>Must meet requirement</w:t>
            </w:r>
          </w:p>
        </w:tc>
        <w:tc>
          <w:tcPr>
            <w:tcW w:w="1440" w:type="dxa"/>
            <w:vAlign w:val="center"/>
          </w:tcPr>
          <w:p w:rsidR="007B586E" w:rsidRPr="00633E6D" w:rsidRDefault="007B586E" w:rsidP="006247D1">
            <w:pPr>
              <w:spacing w:before="60" w:after="60" w:line="276" w:lineRule="auto"/>
              <w:rPr>
                <w:sz w:val="20"/>
                <w:szCs w:val="20"/>
              </w:rPr>
            </w:pPr>
            <w:r w:rsidRPr="00633E6D">
              <w:rPr>
                <w:sz w:val="20"/>
                <w:szCs w:val="20"/>
              </w:rPr>
              <w:t>Existing or intended JV must meet requirement</w:t>
            </w:r>
          </w:p>
        </w:tc>
        <w:tc>
          <w:tcPr>
            <w:tcW w:w="1440" w:type="dxa"/>
            <w:vAlign w:val="center"/>
          </w:tcPr>
          <w:p w:rsidR="007B586E" w:rsidRPr="00633E6D" w:rsidRDefault="007B586E" w:rsidP="006247D1">
            <w:pPr>
              <w:spacing w:before="60" w:after="60" w:line="276" w:lineRule="auto"/>
              <w:rPr>
                <w:sz w:val="20"/>
                <w:szCs w:val="20"/>
              </w:rPr>
            </w:pPr>
            <w:r w:rsidRPr="00633E6D">
              <w:rPr>
                <w:sz w:val="20"/>
                <w:szCs w:val="20"/>
              </w:rPr>
              <w:t>Must meet requirement</w:t>
            </w:r>
          </w:p>
        </w:tc>
        <w:tc>
          <w:tcPr>
            <w:tcW w:w="1440" w:type="dxa"/>
            <w:vAlign w:val="center"/>
          </w:tcPr>
          <w:p w:rsidR="007B586E" w:rsidRPr="00633E6D" w:rsidRDefault="007B586E" w:rsidP="006247D1">
            <w:pPr>
              <w:spacing w:before="60" w:after="60" w:line="276" w:lineRule="auto"/>
              <w:rPr>
                <w:sz w:val="20"/>
                <w:szCs w:val="20"/>
              </w:rPr>
            </w:pPr>
            <w:r w:rsidRPr="00633E6D">
              <w:rPr>
                <w:sz w:val="20"/>
                <w:szCs w:val="20"/>
              </w:rPr>
              <w:t>N/A</w:t>
            </w:r>
          </w:p>
        </w:tc>
        <w:tc>
          <w:tcPr>
            <w:tcW w:w="1980" w:type="dxa"/>
            <w:vAlign w:val="center"/>
          </w:tcPr>
          <w:p w:rsidR="007B586E" w:rsidRPr="00633E6D" w:rsidRDefault="007B586E" w:rsidP="006247D1">
            <w:pPr>
              <w:spacing w:before="60" w:after="60" w:line="276" w:lineRule="auto"/>
              <w:rPr>
                <w:sz w:val="20"/>
                <w:szCs w:val="20"/>
              </w:rPr>
            </w:pPr>
            <w:r w:rsidRPr="00633E6D">
              <w:rPr>
                <w:sz w:val="20"/>
                <w:szCs w:val="20"/>
              </w:rPr>
              <w:t xml:space="preserve">Letter of </w:t>
            </w:r>
            <w:r w:rsidR="004552FE" w:rsidRPr="00633E6D">
              <w:rPr>
                <w:sz w:val="20"/>
                <w:szCs w:val="20"/>
              </w:rPr>
              <w:t>Tender</w:t>
            </w:r>
          </w:p>
        </w:tc>
      </w:tr>
      <w:tr w:rsidR="004C7384" w:rsidRPr="00633E6D" w:rsidTr="008576AF">
        <w:trPr>
          <w:cantSplit/>
        </w:trPr>
        <w:tc>
          <w:tcPr>
            <w:tcW w:w="1908" w:type="dxa"/>
          </w:tcPr>
          <w:p w:rsidR="004C7384" w:rsidRPr="00633E6D" w:rsidRDefault="004C7384" w:rsidP="006247D1">
            <w:pPr>
              <w:spacing w:before="60" w:after="60" w:line="276" w:lineRule="auto"/>
              <w:rPr>
                <w:sz w:val="20"/>
                <w:szCs w:val="20"/>
              </w:rPr>
            </w:pPr>
            <w:r w:rsidRPr="00633E6D">
              <w:rPr>
                <w:sz w:val="20"/>
                <w:szCs w:val="20"/>
              </w:rPr>
              <w:t xml:space="preserve">2.1.3 Government </w:t>
            </w:r>
            <w:r w:rsidR="00CB3F41" w:rsidRPr="00633E6D">
              <w:rPr>
                <w:sz w:val="20"/>
                <w:szCs w:val="20"/>
              </w:rPr>
              <w:t>Suspension</w:t>
            </w:r>
          </w:p>
        </w:tc>
        <w:tc>
          <w:tcPr>
            <w:tcW w:w="3600" w:type="dxa"/>
            <w:shd w:val="clear" w:color="auto" w:fill="FFFFFF"/>
          </w:tcPr>
          <w:p w:rsidR="004C7384" w:rsidRPr="00633E6D" w:rsidRDefault="004C7384" w:rsidP="006247D1">
            <w:pPr>
              <w:spacing w:before="60" w:after="60" w:line="276" w:lineRule="auto"/>
              <w:rPr>
                <w:sz w:val="20"/>
                <w:szCs w:val="20"/>
              </w:rPr>
            </w:pPr>
            <w:r w:rsidRPr="00633E6D">
              <w:rPr>
                <w:sz w:val="20"/>
                <w:szCs w:val="20"/>
              </w:rPr>
              <w:t xml:space="preserve">Not having been </w:t>
            </w:r>
            <w:r w:rsidR="00CB3F41" w:rsidRPr="00633E6D">
              <w:rPr>
                <w:sz w:val="20"/>
                <w:szCs w:val="20"/>
              </w:rPr>
              <w:t>suspended from participation in public procurement</w:t>
            </w:r>
            <w:r w:rsidRPr="00633E6D">
              <w:rPr>
                <w:sz w:val="20"/>
                <w:szCs w:val="20"/>
              </w:rPr>
              <w:t xml:space="preserve"> by the Government as described in ITB 4.</w:t>
            </w:r>
            <w:r w:rsidR="00C745CA" w:rsidRPr="00633E6D">
              <w:rPr>
                <w:sz w:val="20"/>
                <w:szCs w:val="20"/>
              </w:rPr>
              <w:t>5</w:t>
            </w:r>
            <w:r w:rsidRPr="00633E6D">
              <w:rPr>
                <w:sz w:val="20"/>
                <w:szCs w:val="20"/>
              </w:rPr>
              <w:t>.</w:t>
            </w:r>
          </w:p>
        </w:tc>
        <w:tc>
          <w:tcPr>
            <w:tcW w:w="1440" w:type="dxa"/>
          </w:tcPr>
          <w:p w:rsidR="004C7384" w:rsidRPr="00633E6D" w:rsidRDefault="004C7384" w:rsidP="006247D1">
            <w:pPr>
              <w:spacing w:before="60" w:after="60" w:line="276" w:lineRule="auto"/>
              <w:rPr>
                <w:sz w:val="20"/>
                <w:szCs w:val="20"/>
              </w:rPr>
            </w:pPr>
            <w:r w:rsidRPr="00633E6D">
              <w:rPr>
                <w:sz w:val="20"/>
                <w:szCs w:val="20"/>
              </w:rPr>
              <w:t>Must meet requirement</w:t>
            </w:r>
          </w:p>
        </w:tc>
        <w:tc>
          <w:tcPr>
            <w:tcW w:w="1440" w:type="dxa"/>
          </w:tcPr>
          <w:p w:rsidR="004C7384" w:rsidRPr="00633E6D" w:rsidRDefault="004C7384" w:rsidP="006247D1">
            <w:pPr>
              <w:spacing w:before="60" w:after="60" w:line="276" w:lineRule="auto"/>
              <w:rPr>
                <w:sz w:val="20"/>
                <w:szCs w:val="20"/>
              </w:rPr>
            </w:pPr>
            <w:r w:rsidRPr="00633E6D">
              <w:rPr>
                <w:sz w:val="20"/>
                <w:szCs w:val="20"/>
              </w:rPr>
              <w:t>Existing  JV must meet requirement</w:t>
            </w:r>
          </w:p>
        </w:tc>
        <w:tc>
          <w:tcPr>
            <w:tcW w:w="1440" w:type="dxa"/>
          </w:tcPr>
          <w:p w:rsidR="004C7384" w:rsidRPr="00633E6D" w:rsidRDefault="004C7384" w:rsidP="006247D1">
            <w:pPr>
              <w:spacing w:before="60" w:after="60" w:line="276" w:lineRule="auto"/>
              <w:rPr>
                <w:sz w:val="20"/>
                <w:szCs w:val="20"/>
              </w:rPr>
            </w:pPr>
            <w:r w:rsidRPr="00633E6D">
              <w:rPr>
                <w:sz w:val="20"/>
                <w:szCs w:val="20"/>
              </w:rPr>
              <w:t xml:space="preserve">Must meet requirement </w:t>
            </w:r>
          </w:p>
        </w:tc>
        <w:tc>
          <w:tcPr>
            <w:tcW w:w="1440" w:type="dxa"/>
          </w:tcPr>
          <w:p w:rsidR="004C7384" w:rsidRPr="00633E6D" w:rsidRDefault="004C7384" w:rsidP="006247D1">
            <w:pPr>
              <w:spacing w:before="60" w:after="60" w:line="276" w:lineRule="auto"/>
              <w:rPr>
                <w:sz w:val="20"/>
                <w:szCs w:val="20"/>
              </w:rPr>
            </w:pPr>
            <w:r w:rsidRPr="00633E6D">
              <w:rPr>
                <w:sz w:val="20"/>
                <w:szCs w:val="20"/>
              </w:rPr>
              <w:t>N / A</w:t>
            </w:r>
          </w:p>
        </w:tc>
        <w:tc>
          <w:tcPr>
            <w:tcW w:w="1980" w:type="dxa"/>
          </w:tcPr>
          <w:p w:rsidR="004C7384" w:rsidRPr="00633E6D" w:rsidRDefault="004C7384" w:rsidP="006247D1">
            <w:pPr>
              <w:spacing w:before="60" w:after="60" w:line="276" w:lineRule="auto"/>
              <w:rPr>
                <w:sz w:val="20"/>
                <w:szCs w:val="20"/>
              </w:rPr>
            </w:pPr>
            <w:r w:rsidRPr="00633E6D">
              <w:rPr>
                <w:sz w:val="20"/>
                <w:szCs w:val="20"/>
              </w:rPr>
              <w:t>Letter of Bid</w:t>
            </w:r>
          </w:p>
        </w:tc>
      </w:tr>
      <w:tr w:rsidR="004C7384" w:rsidRPr="00633E6D" w:rsidTr="004A50A8">
        <w:trPr>
          <w:cantSplit/>
        </w:trPr>
        <w:tc>
          <w:tcPr>
            <w:tcW w:w="1908" w:type="dxa"/>
          </w:tcPr>
          <w:p w:rsidR="004C7384" w:rsidRPr="00633E6D" w:rsidRDefault="004C7384" w:rsidP="006247D1">
            <w:pPr>
              <w:spacing w:before="60" w:after="60" w:line="276" w:lineRule="auto"/>
              <w:rPr>
                <w:sz w:val="20"/>
                <w:szCs w:val="20"/>
              </w:rPr>
            </w:pPr>
            <w:r w:rsidRPr="00633E6D">
              <w:rPr>
                <w:sz w:val="20"/>
                <w:szCs w:val="20"/>
              </w:rPr>
              <w:t>2.1.4 Government Owned Entity</w:t>
            </w:r>
          </w:p>
        </w:tc>
        <w:tc>
          <w:tcPr>
            <w:tcW w:w="3600" w:type="dxa"/>
          </w:tcPr>
          <w:p w:rsidR="004C7384" w:rsidRPr="00633E6D" w:rsidRDefault="004C7384" w:rsidP="006247D1">
            <w:pPr>
              <w:spacing w:before="60" w:after="60" w:line="276" w:lineRule="auto"/>
              <w:rPr>
                <w:sz w:val="20"/>
                <w:szCs w:val="20"/>
              </w:rPr>
            </w:pPr>
            <w:r w:rsidRPr="00633E6D">
              <w:rPr>
                <w:sz w:val="20"/>
                <w:szCs w:val="20"/>
              </w:rPr>
              <w:t>Compliance with conditions of ITB 4.</w:t>
            </w:r>
            <w:r w:rsidR="00C745CA" w:rsidRPr="00633E6D">
              <w:rPr>
                <w:sz w:val="20"/>
                <w:szCs w:val="20"/>
              </w:rPr>
              <w:t>6</w:t>
            </w:r>
          </w:p>
        </w:tc>
        <w:tc>
          <w:tcPr>
            <w:tcW w:w="1440" w:type="dxa"/>
            <w:vAlign w:val="center"/>
          </w:tcPr>
          <w:p w:rsidR="004C7384" w:rsidRPr="00633E6D" w:rsidRDefault="004C7384" w:rsidP="006247D1">
            <w:pPr>
              <w:spacing w:before="60" w:after="60" w:line="276" w:lineRule="auto"/>
              <w:rPr>
                <w:sz w:val="20"/>
                <w:szCs w:val="20"/>
              </w:rPr>
            </w:pPr>
            <w:r w:rsidRPr="00633E6D">
              <w:rPr>
                <w:sz w:val="20"/>
                <w:szCs w:val="20"/>
              </w:rPr>
              <w:t>Must meet requirement</w:t>
            </w:r>
          </w:p>
        </w:tc>
        <w:tc>
          <w:tcPr>
            <w:tcW w:w="1440" w:type="dxa"/>
            <w:vAlign w:val="center"/>
          </w:tcPr>
          <w:p w:rsidR="004C7384" w:rsidRPr="00633E6D" w:rsidRDefault="004C7384" w:rsidP="006247D1">
            <w:pPr>
              <w:spacing w:before="60" w:after="60" w:line="276" w:lineRule="auto"/>
              <w:rPr>
                <w:sz w:val="20"/>
                <w:szCs w:val="20"/>
              </w:rPr>
            </w:pPr>
            <w:r w:rsidRPr="00633E6D">
              <w:rPr>
                <w:sz w:val="20"/>
                <w:szCs w:val="20"/>
              </w:rPr>
              <w:t>Must meet requirement</w:t>
            </w:r>
          </w:p>
        </w:tc>
        <w:tc>
          <w:tcPr>
            <w:tcW w:w="1440" w:type="dxa"/>
            <w:vAlign w:val="center"/>
          </w:tcPr>
          <w:p w:rsidR="004C7384" w:rsidRPr="00633E6D" w:rsidRDefault="004C7384" w:rsidP="006247D1">
            <w:pPr>
              <w:spacing w:before="60" w:after="60" w:line="276" w:lineRule="auto"/>
              <w:rPr>
                <w:sz w:val="20"/>
                <w:szCs w:val="20"/>
              </w:rPr>
            </w:pPr>
            <w:r w:rsidRPr="00633E6D">
              <w:rPr>
                <w:sz w:val="20"/>
                <w:szCs w:val="20"/>
              </w:rPr>
              <w:t>Must meet requirement</w:t>
            </w:r>
          </w:p>
        </w:tc>
        <w:tc>
          <w:tcPr>
            <w:tcW w:w="1440" w:type="dxa"/>
            <w:vAlign w:val="center"/>
          </w:tcPr>
          <w:p w:rsidR="004C7384" w:rsidRPr="00633E6D" w:rsidRDefault="004C7384" w:rsidP="006247D1">
            <w:pPr>
              <w:spacing w:before="60" w:after="60" w:line="276" w:lineRule="auto"/>
              <w:rPr>
                <w:sz w:val="20"/>
                <w:szCs w:val="20"/>
              </w:rPr>
            </w:pPr>
            <w:r w:rsidRPr="00633E6D">
              <w:rPr>
                <w:sz w:val="20"/>
                <w:szCs w:val="20"/>
              </w:rPr>
              <w:t>N/A</w:t>
            </w:r>
          </w:p>
        </w:tc>
        <w:tc>
          <w:tcPr>
            <w:tcW w:w="1980" w:type="dxa"/>
            <w:vAlign w:val="center"/>
          </w:tcPr>
          <w:p w:rsidR="004C7384" w:rsidRPr="00633E6D" w:rsidRDefault="004C7384" w:rsidP="006247D1">
            <w:pPr>
              <w:spacing w:before="60" w:after="60" w:line="276" w:lineRule="auto"/>
              <w:rPr>
                <w:sz w:val="20"/>
                <w:szCs w:val="20"/>
              </w:rPr>
            </w:pPr>
            <w:r w:rsidRPr="00633E6D">
              <w:rPr>
                <w:sz w:val="20"/>
                <w:szCs w:val="20"/>
              </w:rPr>
              <w:t>Form ELI –1.1 and 1.2, with attachments</w:t>
            </w:r>
          </w:p>
        </w:tc>
      </w:tr>
    </w:tbl>
    <w:p w:rsidR="00F9208D" w:rsidRPr="00633E6D" w:rsidRDefault="00F9208D" w:rsidP="006247D1">
      <w:pPr>
        <w:pStyle w:val="Heading1"/>
        <w:tabs>
          <w:tab w:val="left" w:pos="2214"/>
        </w:tabs>
        <w:spacing w:line="276" w:lineRule="auto"/>
        <w:rPr>
          <w:rFonts w:ascii="Times New Roman" w:hAnsi="Times New Roman" w:cs="Times New Roman"/>
          <w:b w:val="0"/>
          <w:bCs/>
          <w:sz w:val="24"/>
        </w:rPr>
      </w:pPr>
    </w:p>
    <w:p w:rsidR="006677E0" w:rsidRDefault="006677E0" w:rsidP="0018697C">
      <w:pPr>
        <w:pStyle w:val="Heading1"/>
        <w:tabs>
          <w:tab w:val="left" w:pos="2214"/>
        </w:tabs>
        <w:spacing w:line="276" w:lineRule="auto"/>
        <w:ind w:left="0"/>
      </w:pPr>
      <w:r>
        <w:br w:type="page"/>
      </w:r>
    </w:p>
    <w:p w:rsidR="003D7AF0" w:rsidRPr="00633E6D" w:rsidRDefault="003D7AF0" w:rsidP="0018697C">
      <w:pPr>
        <w:pStyle w:val="Heading1"/>
        <w:tabs>
          <w:tab w:val="left" w:pos="2214"/>
        </w:tabs>
        <w:spacing w:line="276" w:lineRule="auto"/>
        <w:ind w:left="0"/>
      </w:pPr>
    </w:p>
    <w:p w:rsidR="00A35F38" w:rsidRPr="00633E6D" w:rsidRDefault="003D7AF0" w:rsidP="006247D1">
      <w:pPr>
        <w:pStyle w:val="Heading1"/>
        <w:tabs>
          <w:tab w:val="left" w:pos="2214"/>
        </w:tabs>
        <w:spacing w:line="276" w:lineRule="auto"/>
        <w:ind w:left="0"/>
        <w:rPr>
          <w:rFonts w:ascii="Times New Roman" w:hAnsi="Times New Roman" w:cs="Times New Roman"/>
          <w:bCs/>
          <w:sz w:val="16"/>
          <w:szCs w:val="16"/>
          <w:lang w:val="pt-BR"/>
        </w:rPr>
      </w:pPr>
      <w:r w:rsidRPr="00633E6D">
        <w:rPr>
          <w:rFonts w:ascii="Times New Roman" w:hAnsi="Times New Roman" w:cs="Times New Roman"/>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633E6D" w:rsidTr="00A95DD6">
        <w:trPr>
          <w:tblHeader/>
        </w:trPr>
        <w:tc>
          <w:tcPr>
            <w:tcW w:w="1548" w:type="dxa"/>
          </w:tcPr>
          <w:p w:rsidR="007B586E" w:rsidRPr="00633E6D" w:rsidRDefault="00A35F38" w:rsidP="006247D1">
            <w:pPr>
              <w:spacing w:before="120" w:after="120" w:line="276" w:lineRule="auto"/>
              <w:jc w:val="center"/>
              <w:rPr>
                <w:b/>
                <w:sz w:val="22"/>
                <w:szCs w:val="22"/>
              </w:rPr>
            </w:pPr>
            <w:r w:rsidRPr="00633E6D">
              <w:rPr>
                <w:bCs/>
                <w:sz w:val="28"/>
                <w:lang w:val="pt-BR"/>
              </w:rPr>
              <w:lastRenderedPageBreak/>
              <w:br w:type="page"/>
            </w:r>
            <w:r w:rsidR="007B586E" w:rsidRPr="00633E6D">
              <w:rPr>
                <w:b/>
                <w:sz w:val="22"/>
                <w:szCs w:val="22"/>
              </w:rPr>
              <w:t>Factor</w:t>
            </w:r>
          </w:p>
        </w:tc>
        <w:tc>
          <w:tcPr>
            <w:tcW w:w="11700" w:type="dxa"/>
            <w:gridSpan w:val="6"/>
          </w:tcPr>
          <w:p w:rsidR="007B586E" w:rsidRPr="00633E6D" w:rsidRDefault="007B586E" w:rsidP="0018697C">
            <w:pPr>
              <w:pStyle w:val="S3-Heading2"/>
              <w:spacing w:line="276" w:lineRule="auto"/>
            </w:pPr>
            <w:bookmarkStart w:id="403" w:name="_Toc498339862"/>
            <w:bookmarkStart w:id="404" w:name="_Toc498848209"/>
            <w:bookmarkStart w:id="405" w:name="_Toc499021787"/>
            <w:bookmarkStart w:id="406" w:name="_Toc499023470"/>
            <w:bookmarkStart w:id="407" w:name="_Toc501529952"/>
            <w:bookmarkStart w:id="408" w:name="_Toc503874230"/>
            <w:bookmarkStart w:id="409" w:name="_Toc23215166"/>
            <w:bookmarkStart w:id="410" w:name="_Toc235671313"/>
            <w:r w:rsidRPr="00633E6D">
              <w:t>2.</w:t>
            </w:r>
            <w:r w:rsidR="0018697C" w:rsidRPr="00633E6D">
              <w:t>2</w:t>
            </w:r>
            <w:r w:rsidRPr="00633E6D">
              <w:t xml:space="preserve"> </w:t>
            </w:r>
            <w:r w:rsidRPr="00633E6D">
              <w:tab/>
              <w:t>Financial Situation</w:t>
            </w:r>
            <w:bookmarkEnd w:id="403"/>
            <w:bookmarkEnd w:id="404"/>
            <w:bookmarkEnd w:id="405"/>
            <w:bookmarkEnd w:id="406"/>
            <w:bookmarkEnd w:id="407"/>
            <w:bookmarkEnd w:id="408"/>
            <w:bookmarkEnd w:id="409"/>
            <w:bookmarkEnd w:id="410"/>
          </w:p>
        </w:tc>
      </w:tr>
      <w:tr w:rsidR="007B586E" w:rsidRPr="00633E6D" w:rsidTr="00A95DD6">
        <w:trPr>
          <w:cantSplit/>
          <w:tblHeader/>
        </w:trPr>
        <w:tc>
          <w:tcPr>
            <w:tcW w:w="1548" w:type="dxa"/>
            <w:vMerge w:val="restart"/>
            <w:shd w:val="clear" w:color="auto" w:fill="FFF5EB"/>
            <w:vAlign w:val="center"/>
          </w:tcPr>
          <w:p w:rsidR="007B586E" w:rsidRPr="00633E6D" w:rsidRDefault="007B586E" w:rsidP="006247D1">
            <w:pPr>
              <w:spacing w:before="80" w:after="80" w:line="276" w:lineRule="auto"/>
              <w:jc w:val="center"/>
              <w:rPr>
                <w:b/>
                <w:sz w:val="20"/>
                <w:szCs w:val="20"/>
              </w:rPr>
            </w:pPr>
            <w:r w:rsidRPr="00633E6D">
              <w:rPr>
                <w:b/>
                <w:sz w:val="20"/>
                <w:szCs w:val="20"/>
              </w:rPr>
              <w:t>Sub-Factor</w:t>
            </w:r>
          </w:p>
        </w:tc>
        <w:tc>
          <w:tcPr>
            <w:tcW w:w="9720" w:type="dxa"/>
            <w:gridSpan w:val="5"/>
            <w:shd w:val="clear" w:color="auto" w:fill="FFF5EB"/>
          </w:tcPr>
          <w:p w:rsidR="007B586E" w:rsidRPr="00633E6D" w:rsidRDefault="007B586E" w:rsidP="006247D1">
            <w:pPr>
              <w:pStyle w:val="titulo"/>
              <w:spacing w:before="80" w:after="80" w:line="276" w:lineRule="auto"/>
              <w:rPr>
                <w:rFonts w:ascii="Times New Roman" w:hAnsi="Times New Roman"/>
                <w:sz w:val="20"/>
              </w:rPr>
            </w:pPr>
            <w:r w:rsidRPr="00633E6D">
              <w:rPr>
                <w:b w:val="0"/>
                <w:sz w:val="20"/>
              </w:rPr>
              <w:t>Criteria</w:t>
            </w:r>
          </w:p>
        </w:tc>
        <w:tc>
          <w:tcPr>
            <w:tcW w:w="1980" w:type="dxa"/>
            <w:vMerge w:val="restart"/>
            <w:shd w:val="clear" w:color="auto" w:fill="FFF5EB"/>
            <w:vAlign w:val="center"/>
          </w:tcPr>
          <w:p w:rsidR="007B586E" w:rsidRPr="00633E6D" w:rsidRDefault="007B586E" w:rsidP="006247D1">
            <w:pPr>
              <w:pStyle w:val="titulo"/>
              <w:spacing w:before="80" w:after="80" w:line="276" w:lineRule="auto"/>
              <w:rPr>
                <w:rFonts w:ascii="Times New Roman" w:hAnsi="Times New Roman"/>
                <w:sz w:val="20"/>
              </w:rPr>
            </w:pPr>
            <w:r w:rsidRPr="00633E6D">
              <w:rPr>
                <w:rFonts w:ascii="Times New Roman" w:hAnsi="Times New Roman"/>
                <w:sz w:val="20"/>
              </w:rPr>
              <w:t>Documentation Required</w:t>
            </w:r>
          </w:p>
        </w:tc>
      </w:tr>
      <w:tr w:rsidR="007B586E" w:rsidRPr="00633E6D" w:rsidTr="00A95DD6">
        <w:trPr>
          <w:cantSplit/>
          <w:tblHeader/>
        </w:trPr>
        <w:tc>
          <w:tcPr>
            <w:tcW w:w="1548" w:type="dxa"/>
            <w:vMerge/>
            <w:shd w:val="clear" w:color="auto" w:fill="FFF5EB"/>
          </w:tcPr>
          <w:p w:rsidR="007B586E" w:rsidRPr="00633E6D" w:rsidRDefault="007B586E" w:rsidP="006247D1">
            <w:pPr>
              <w:spacing w:before="80" w:after="80" w:line="276" w:lineRule="auto"/>
              <w:jc w:val="center"/>
              <w:rPr>
                <w:b/>
                <w:sz w:val="20"/>
                <w:szCs w:val="20"/>
              </w:rPr>
            </w:pPr>
          </w:p>
        </w:tc>
        <w:tc>
          <w:tcPr>
            <w:tcW w:w="3960" w:type="dxa"/>
            <w:vMerge w:val="restart"/>
            <w:shd w:val="clear" w:color="auto" w:fill="FFF5EB"/>
            <w:vAlign w:val="center"/>
          </w:tcPr>
          <w:p w:rsidR="007B586E" w:rsidRPr="00633E6D" w:rsidRDefault="007B586E" w:rsidP="006247D1">
            <w:pPr>
              <w:pStyle w:val="titulo"/>
              <w:spacing w:before="80" w:after="80" w:line="276" w:lineRule="auto"/>
              <w:rPr>
                <w:rFonts w:ascii="Times New Roman" w:hAnsi="Times New Roman"/>
                <w:sz w:val="20"/>
              </w:rPr>
            </w:pPr>
            <w:r w:rsidRPr="00633E6D">
              <w:rPr>
                <w:rFonts w:ascii="Times New Roman" w:hAnsi="Times New Roman"/>
                <w:sz w:val="20"/>
              </w:rPr>
              <w:t>Requirement</w:t>
            </w:r>
          </w:p>
        </w:tc>
        <w:tc>
          <w:tcPr>
            <w:tcW w:w="5760" w:type="dxa"/>
            <w:gridSpan w:val="4"/>
            <w:shd w:val="clear" w:color="auto" w:fill="FFF5EB"/>
          </w:tcPr>
          <w:p w:rsidR="007B586E" w:rsidRPr="00633E6D" w:rsidRDefault="00F446D4" w:rsidP="006247D1">
            <w:pPr>
              <w:pStyle w:val="titulo"/>
              <w:spacing w:before="60" w:after="60" w:line="276" w:lineRule="auto"/>
              <w:rPr>
                <w:rFonts w:ascii="Times New Roman" w:hAnsi="Times New Roman"/>
                <w:sz w:val="20"/>
              </w:rPr>
            </w:pPr>
            <w:r w:rsidRPr="00633E6D">
              <w:rPr>
                <w:rFonts w:ascii="Times New Roman" w:hAnsi="Times New Roman"/>
                <w:sz w:val="20"/>
              </w:rPr>
              <w:t xml:space="preserve"> Tenderer</w:t>
            </w:r>
          </w:p>
        </w:tc>
        <w:tc>
          <w:tcPr>
            <w:tcW w:w="1980" w:type="dxa"/>
            <w:vMerge/>
            <w:shd w:val="clear" w:color="auto" w:fill="FFF5EB"/>
          </w:tcPr>
          <w:p w:rsidR="007B586E" w:rsidRPr="00633E6D" w:rsidRDefault="007B586E" w:rsidP="006247D1">
            <w:pPr>
              <w:pStyle w:val="titulo"/>
              <w:spacing w:before="40" w:line="276" w:lineRule="auto"/>
              <w:rPr>
                <w:b w:val="0"/>
                <w:sz w:val="20"/>
              </w:rPr>
            </w:pPr>
          </w:p>
        </w:tc>
      </w:tr>
      <w:tr w:rsidR="007B586E" w:rsidRPr="00633E6D" w:rsidTr="00A95DD6">
        <w:trPr>
          <w:cantSplit/>
          <w:tblHeader/>
        </w:trPr>
        <w:tc>
          <w:tcPr>
            <w:tcW w:w="1548" w:type="dxa"/>
            <w:vMerge/>
            <w:shd w:val="clear" w:color="auto" w:fill="FFF5EB"/>
          </w:tcPr>
          <w:p w:rsidR="007B586E" w:rsidRPr="00633E6D" w:rsidRDefault="007B586E" w:rsidP="006247D1">
            <w:pPr>
              <w:spacing w:before="80" w:after="80" w:line="276" w:lineRule="auto"/>
              <w:ind w:hanging="360"/>
              <w:jc w:val="center"/>
              <w:rPr>
                <w:b/>
                <w:sz w:val="20"/>
                <w:szCs w:val="20"/>
              </w:rPr>
            </w:pPr>
          </w:p>
        </w:tc>
        <w:tc>
          <w:tcPr>
            <w:tcW w:w="3960" w:type="dxa"/>
            <w:vMerge/>
            <w:shd w:val="clear" w:color="auto" w:fill="FFF5EB"/>
          </w:tcPr>
          <w:p w:rsidR="007B586E" w:rsidRPr="00633E6D" w:rsidRDefault="007B586E" w:rsidP="006247D1">
            <w:pPr>
              <w:spacing w:before="80" w:after="80" w:line="276" w:lineRule="auto"/>
              <w:jc w:val="center"/>
              <w:rPr>
                <w:b/>
                <w:sz w:val="20"/>
                <w:szCs w:val="20"/>
              </w:rPr>
            </w:pPr>
          </w:p>
        </w:tc>
        <w:tc>
          <w:tcPr>
            <w:tcW w:w="1440" w:type="dxa"/>
            <w:vMerge w:val="restart"/>
            <w:shd w:val="clear" w:color="auto" w:fill="FFF5EB"/>
            <w:vAlign w:val="center"/>
          </w:tcPr>
          <w:p w:rsidR="007B586E" w:rsidRPr="00633E6D" w:rsidRDefault="007B586E" w:rsidP="006247D1">
            <w:pPr>
              <w:spacing w:before="40" w:line="276" w:lineRule="auto"/>
              <w:jc w:val="center"/>
              <w:rPr>
                <w:b/>
                <w:sz w:val="20"/>
                <w:szCs w:val="20"/>
              </w:rPr>
            </w:pPr>
            <w:r w:rsidRPr="00633E6D">
              <w:rPr>
                <w:b/>
                <w:sz w:val="20"/>
                <w:szCs w:val="20"/>
              </w:rPr>
              <w:t>Single Entity</w:t>
            </w:r>
          </w:p>
        </w:tc>
        <w:tc>
          <w:tcPr>
            <w:tcW w:w="4320" w:type="dxa"/>
            <w:gridSpan w:val="3"/>
            <w:shd w:val="clear" w:color="auto" w:fill="FFF5EB"/>
          </w:tcPr>
          <w:p w:rsidR="007B586E" w:rsidRPr="00633E6D" w:rsidRDefault="007B586E" w:rsidP="006247D1">
            <w:pPr>
              <w:pStyle w:val="titulo"/>
              <w:spacing w:before="40" w:after="0" w:line="276" w:lineRule="auto"/>
              <w:rPr>
                <w:sz w:val="20"/>
              </w:rPr>
            </w:pPr>
            <w:r w:rsidRPr="00633E6D">
              <w:rPr>
                <w:rFonts w:ascii="Times New Roman" w:hAnsi="Times New Roman"/>
                <w:sz w:val="20"/>
              </w:rPr>
              <w:t xml:space="preserve">Joint Venture, Consortium or Association </w:t>
            </w:r>
          </w:p>
        </w:tc>
        <w:tc>
          <w:tcPr>
            <w:tcW w:w="1980" w:type="dxa"/>
            <w:vMerge/>
            <w:shd w:val="clear" w:color="auto" w:fill="FFF5EB"/>
          </w:tcPr>
          <w:p w:rsidR="007B586E" w:rsidRPr="00633E6D" w:rsidRDefault="007B586E" w:rsidP="006247D1">
            <w:pPr>
              <w:pStyle w:val="titulo"/>
              <w:spacing w:before="40" w:after="0" w:line="276" w:lineRule="auto"/>
              <w:rPr>
                <w:rFonts w:ascii="Times New Roman" w:hAnsi="Times New Roman"/>
                <w:sz w:val="20"/>
              </w:rPr>
            </w:pPr>
          </w:p>
        </w:tc>
      </w:tr>
      <w:tr w:rsidR="007B586E" w:rsidRPr="00633E6D" w:rsidTr="00A95DD6">
        <w:trPr>
          <w:cantSplit/>
          <w:trHeight w:val="575"/>
          <w:tblHeader/>
        </w:trPr>
        <w:tc>
          <w:tcPr>
            <w:tcW w:w="1548" w:type="dxa"/>
            <w:vMerge/>
            <w:shd w:val="clear" w:color="auto" w:fill="FFF5EB"/>
          </w:tcPr>
          <w:p w:rsidR="007B586E" w:rsidRPr="00633E6D" w:rsidRDefault="007B586E" w:rsidP="006247D1">
            <w:pPr>
              <w:spacing w:line="276" w:lineRule="auto"/>
              <w:ind w:left="360" w:hanging="360"/>
              <w:rPr>
                <w:b/>
                <w:sz w:val="20"/>
                <w:szCs w:val="20"/>
              </w:rPr>
            </w:pPr>
          </w:p>
        </w:tc>
        <w:tc>
          <w:tcPr>
            <w:tcW w:w="3960" w:type="dxa"/>
            <w:vMerge/>
            <w:shd w:val="clear" w:color="auto" w:fill="FFF5EB"/>
          </w:tcPr>
          <w:p w:rsidR="007B586E" w:rsidRPr="00633E6D" w:rsidRDefault="007B586E" w:rsidP="006247D1">
            <w:pPr>
              <w:spacing w:line="276" w:lineRule="auto"/>
              <w:ind w:left="360" w:hanging="360"/>
              <w:rPr>
                <w:b/>
                <w:sz w:val="20"/>
                <w:szCs w:val="20"/>
              </w:rPr>
            </w:pPr>
          </w:p>
        </w:tc>
        <w:tc>
          <w:tcPr>
            <w:tcW w:w="1440" w:type="dxa"/>
            <w:vMerge/>
            <w:shd w:val="clear" w:color="auto" w:fill="FFF5EB"/>
          </w:tcPr>
          <w:p w:rsidR="007B586E" w:rsidRPr="00633E6D" w:rsidRDefault="007B586E" w:rsidP="006247D1">
            <w:pPr>
              <w:keepNext/>
              <w:spacing w:before="40" w:line="276" w:lineRule="auto"/>
              <w:rPr>
                <w:b/>
                <w:sz w:val="20"/>
                <w:szCs w:val="20"/>
              </w:rPr>
            </w:pPr>
          </w:p>
        </w:tc>
        <w:tc>
          <w:tcPr>
            <w:tcW w:w="1440" w:type="dxa"/>
            <w:shd w:val="clear" w:color="auto" w:fill="FFF5EB"/>
            <w:vAlign w:val="center"/>
          </w:tcPr>
          <w:p w:rsidR="007B586E" w:rsidRPr="00633E6D" w:rsidRDefault="007B586E" w:rsidP="006247D1">
            <w:pPr>
              <w:spacing w:before="40" w:line="276" w:lineRule="auto"/>
              <w:jc w:val="center"/>
              <w:rPr>
                <w:b/>
                <w:sz w:val="20"/>
                <w:szCs w:val="20"/>
              </w:rPr>
            </w:pPr>
            <w:r w:rsidRPr="00633E6D">
              <w:rPr>
                <w:b/>
                <w:sz w:val="20"/>
                <w:szCs w:val="20"/>
              </w:rPr>
              <w:t>All partners combined</w:t>
            </w:r>
          </w:p>
        </w:tc>
        <w:tc>
          <w:tcPr>
            <w:tcW w:w="1440" w:type="dxa"/>
            <w:shd w:val="clear" w:color="auto" w:fill="FFF5EB"/>
            <w:vAlign w:val="center"/>
          </w:tcPr>
          <w:p w:rsidR="007B586E" w:rsidRPr="00633E6D" w:rsidRDefault="007B586E" w:rsidP="006247D1">
            <w:pPr>
              <w:spacing w:before="40" w:line="276" w:lineRule="auto"/>
              <w:jc w:val="center"/>
              <w:rPr>
                <w:b/>
                <w:sz w:val="20"/>
                <w:szCs w:val="20"/>
              </w:rPr>
            </w:pPr>
            <w:r w:rsidRPr="00633E6D">
              <w:rPr>
                <w:b/>
                <w:sz w:val="20"/>
                <w:szCs w:val="20"/>
              </w:rPr>
              <w:t>Each partner</w:t>
            </w:r>
          </w:p>
        </w:tc>
        <w:tc>
          <w:tcPr>
            <w:tcW w:w="1440" w:type="dxa"/>
            <w:shd w:val="clear" w:color="auto" w:fill="FFF5EB"/>
            <w:vAlign w:val="center"/>
          </w:tcPr>
          <w:p w:rsidR="007B586E" w:rsidRPr="00633E6D" w:rsidRDefault="007B586E" w:rsidP="006247D1">
            <w:pPr>
              <w:spacing w:before="40" w:line="276" w:lineRule="auto"/>
              <w:jc w:val="center"/>
              <w:rPr>
                <w:b/>
                <w:sz w:val="20"/>
                <w:szCs w:val="20"/>
              </w:rPr>
            </w:pPr>
            <w:r w:rsidRPr="00633E6D">
              <w:rPr>
                <w:b/>
                <w:sz w:val="20"/>
                <w:szCs w:val="20"/>
              </w:rPr>
              <w:t>At least one partner</w:t>
            </w:r>
          </w:p>
        </w:tc>
        <w:tc>
          <w:tcPr>
            <w:tcW w:w="1980" w:type="dxa"/>
            <w:vMerge/>
            <w:shd w:val="clear" w:color="auto" w:fill="FFF5EB"/>
          </w:tcPr>
          <w:p w:rsidR="007B586E" w:rsidRPr="00633E6D" w:rsidRDefault="007B586E" w:rsidP="006247D1">
            <w:pPr>
              <w:spacing w:before="40" w:line="276" w:lineRule="auto"/>
              <w:rPr>
                <w:b/>
                <w:sz w:val="20"/>
                <w:szCs w:val="20"/>
              </w:rPr>
            </w:pPr>
          </w:p>
        </w:tc>
      </w:tr>
      <w:tr w:rsidR="007B586E" w:rsidRPr="00633E6D" w:rsidTr="00A95DD6">
        <w:trPr>
          <w:trHeight w:val="2332"/>
        </w:trPr>
        <w:tc>
          <w:tcPr>
            <w:tcW w:w="1548" w:type="dxa"/>
          </w:tcPr>
          <w:p w:rsidR="007B586E" w:rsidRPr="00633E6D" w:rsidRDefault="007B586E" w:rsidP="006247D1">
            <w:pPr>
              <w:spacing w:line="276" w:lineRule="auto"/>
              <w:rPr>
                <w:sz w:val="20"/>
                <w:szCs w:val="20"/>
              </w:rPr>
            </w:pPr>
            <w:bookmarkStart w:id="411" w:name="_Toc496968131"/>
            <w:r w:rsidRPr="00633E6D">
              <w:rPr>
                <w:sz w:val="20"/>
                <w:szCs w:val="20"/>
              </w:rPr>
              <w:t>2.3.1 Historical Financial Performance</w:t>
            </w:r>
            <w:bookmarkEnd w:id="411"/>
          </w:p>
        </w:tc>
        <w:tc>
          <w:tcPr>
            <w:tcW w:w="3960" w:type="dxa"/>
          </w:tcPr>
          <w:p w:rsidR="007B586E" w:rsidRPr="00633E6D" w:rsidRDefault="007B586E" w:rsidP="00A27CA4">
            <w:pPr>
              <w:spacing w:line="276" w:lineRule="auto"/>
              <w:rPr>
                <w:sz w:val="20"/>
                <w:szCs w:val="20"/>
              </w:rPr>
            </w:pPr>
            <w:r w:rsidRPr="00633E6D">
              <w:rPr>
                <w:sz w:val="20"/>
                <w:szCs w:val="20"/>
              </w:rPr>
              <w:t>Submission of audited balance sheets or if not required by the law of the</w:t>
            </w:r>
            <w:r w:rsidR="00F446D4" w:rsidRPr="00633E6D">
              <w:rPr>
                <w:sz w:val="20"/>
                <w:szCs w:val="20"/>
              </w:rPr>
              <w:t xml:space="preserve"> Tenderer</w:t>
            </w:r>
            <w:r w:rsidRPr="00633E6D">
              <w:rPr>
                <w:sz w:val="20"/>
                <w:szCs w:val="20"/>
              </w:rPr>
              <w:t xml:space="preserve">’s country, other financial statements acceptable to the </w:t>
            </w:r>
            <w:r w:rsidR="00283744" w:rsidRPr="00633E6D">
              <w:rPr>
                <w:sz w:val="20"/>
                <w:szCs w:val="20"/>
              </w:rPr>
              <w:t>Employer</w:t>
            </w:r>
            <w:r w:rsidRPr="00633E6D">
              <w:rPr>
                <w:sz w:val="20"/>
                <w:szCs w:val="20"/>
              </w:rPr>
              <w:t xml:space="preserve">, for the last </w:t>
            </w:r>
            <w:r w:rsidR="00A27CA4" w:rsidRPr="00633E6D">
              <w:rPr>
                <w:b/>
                <w:bCs/>
                <w:color w:val="2E74B5"/>
                <w:sz w:val="20"/>
                <w:szCs w:val="20"/>
              </w:rPr>
              <w:t>three (3)</w:t>
            </w:r>
            <w:r w:rsidRPr="00633E6D">
              <w:rPr>
                <w:sz w:val="20"/>
                <w:szCs w:val="20"/>
              </w:rPr>
              <w:t xml:space="preserve"> years to demonstrate the current soundness of the</w:t>
            </w:r>
            <w:r w:rsidR="00F446D4" w:rsidRPr="00633E6D">
              <w:rPr>
                <w:sz w:val="20"/>
                <w:szCs w:val="20"/>
              </w:rPr>
              <w:t xml:space="preserve"> Tenderer</w:t>
            </w:r>
            <w:r w:rsidRPr="00633E6D">
              <w:rPr>
                <w:sz w:val="20"/>
                <w:szCs w:val="20"/>
              </w:rPr>
              <w:t>s financial position and its prospective long term profitability.</w:t>
            </w:r>
          </w:p>
          <w:p w:rsidR="007B586E" w:rsidRPr="00633E6D" w:rsidRDefault="007B586E" w:rsidP="00FA0572">
            <w:pPr>
              <w:spacing w:line="276" w:lineRule="auto"/>
              <w:rPr>
                <w:sz w:val="20"/>
                <w:szCs w:val="20"/>
              </w:rPr>
            </w:pPr>
          </w:p>
        </w:tc>
        <w:tc>
          <w:tcPr>
            <w:tcW w:w="1440" w:type="dxa"/>
            <w:vAlign w:val="center"/>
          </w:tcPr>
          <w:p w:rsidR="007B586E" w:rsidRPr="00633E6D" w:rsidRDefault="007B586E" w:rsidP="006247D1">
            <w:pPr>
              <w:spacing w:line="276" w:lineRule="auto"/>
              <w:jc w:val="center"/>
              <w:rPr>
                <w:sz w:val="20"/>
                <w:szCs w:val="20"/>
              </w:rPr>
            </w:pPr>
            <w:r w:rsidRPr="00633E6D">
              <w:rPr>
                <w:sz w:val="20"/>
                <w:szCs w:val="20"/>
              </w:rPr>
              <w:t>Must meet requirement</w:t>
            </w:r>
          </w:p>
        </w:tc>
        <w:tc>
          <w:tcPr>
            <w:tcW w:w="1440" w:type="dxa"/>
            <w:vAlign w:val="center"/>
          </w:tcPr>
          <w:p w:rsidR="007B586E" w:rsidRPr="00633E6D" w:rsidRDefault="007B586E" w:rsidP="006247D1">
            <w:pPr>
              <w:spacing w:line="276" w:lineRule="auto"/>
              <w:jc w:val="center"/>
              <w:rPr>
                <w:sz w:val="20"/>
                <w:szCs w:val="20"/>
              </w:rPr>
            </w:pPr>
            <w:r w:rsidRPr="00633E6D">
              <w:rPr>
                <w:sz w:val="20"/>
                <w:szCs w:val="20"/>
              </w:rPr>
              <w:t>N/A</w:t>
            </w:r>
          </w:p>
        </w:tc>
        <w:tc>
          <w:tcPr>
            <w:tcW w:w="1440" w:type="dxa"/>
            <w:vAlign w:val="center"/>
          </w:tcPr>
          <w:p w:rsidR="007B586E" w:rsidRPr="00633E6D" w:rsidRDefault="007B586E" w:rsidP="006247D1">
            <w:pPr>
              <w:spacing w:line="276" w:lineRule="auto"/>
              <w:jc w:val="center"/>
              <w:rPr>
                <w:sz w:val="20"/>
                <w:szCs w:val="20"/>
              </w:rPr>
            </w:pPr>
            <w:r w:rsidRPr="00633E6D">
              <w:rPr>
                <w:sz w:val="20"/>
                <w:szCs w:val="20"/>
              </w:rPr>
              <w:t>Must meet requirement</w:t>
            </w:r>
          </w:p>
        </w:tc>
        <w:tc>
          <w:tcPr>
            <w:tcW w:w="1440" w:type="dxa"/>
            <w:vAlign w:val="center"/>
          </w:tcPr>
          <w:p w:rsidR="007B586E" w:rsidRPr="00633E6D" w:rsidRDefault="007B586E" w:rsidP="006247D1">
            <w:pPr>
              <w:spacing w:line="276" w:lineRule="auto"/>
              <w:jc w:val="center"/>
              <w:rPr>
                <w:sz w:val="20"/>
                <w:szCs w:val="20"/>
              </w:rPr>
            </w:pPr>
            <w:r w:rsidRPr="00633E6D">
              <w:rPr>
                <w:sz w:val="20"/>
                <w:szCs w:val="20"/>
              </w:rPr>
              <w:t>N/A</w:t>
            </w:r>
          </w:p>
        </w:tc>
        <w:tc>
          <w:tcPr>
            <w:tcW w:w="1980" w:type="dxa"/>
            <w:vAlign w:val="center"/>
          </w:tcPr>
          <w:p w:rsidR="007B586E" w:rsidRPr="00633E6D" w:rsidRDefault="007B586E" w:rsidP="00801F78">
            <w:pPr>
              <w:spacing w:line="276" w:lineRule="auto"/>
              <w:jc w:val="center"/>
              <w:rPr>
                <w:sz w:val="20"/>
                <w:szCs w:val="20"/>
              </w:rPr>
            </w:pPr>
            <w:r w:rsidRPr="00633E6D">
              <w:rPr>
                <w:sz w:val="20"/>
                <w:szCs w:val="20"/>
              </w:rPr>
              <w:t xml:space="preserve">Form FIN – </w:t>
            </w:r>
            <w:r w:rsidR="00801F78" w:rsidRPr="00633E6D">
              <w:rPr>
                <w:sz w:val="20"/>
                <w:szCs w:val="20"/>
              </w:rPr>
              <w:t>2</w:t>
            </w:r>
            <w:r w:rsidRPr="00633E6D">
              <w:rPr>
                <w:sz w:val="20"/>
                <w:szCs w:val="20"/>
              </w:rPr>
              <w:t>.1 with attachments</w:t>
            </w:r>
          </w:p>
        </w:tc>
      </w:tr>
      <w:tr w:rsidR="00FA0572" w:rsidRPr="00633E6D" w:rsidTr="00A95DD6">
        <w:trPr>
          <w:trHeight w:val="1483"/>
        </w:trPr>
        <w:tc>
          <w:tcPr>
            <w:tcW w:w="1548" w:type="dxa"/>
          </w:tcPr>
          <w:p w:rsidR="00FA0572" w:rsidRPr="00633E6D" w:rsidRDefault="00FA0572" w:rsidP="00FA0572">
            <w:pPr>
              <w:spacing w:line="276" w:lineRule="auto"/>
              <w:rPr>
                <w:sz w:val="20"/>
                <w:szCs w:val="20"/>
              </w:rPr>
            </w:pPr>
            <w:r w:rsidRPr="00633E6D">
              <w:rPr>
                <w:sz w:val="20"/>
                <w:szCs w:val="20"/>
              </w:rPr>
              <w:t>2.3.2. Average Annual Turnover</w:t>
            </w:r>
          </w:p>
          <w:p w:rsidR="00FA0572" w:rsidRPr="00633E6D" w:rsidRDefault="00FA0572" w:rsidP="00FA0572">
            <w:pPr>
              <w:spacing w:line="276" w:lineRule="auto"/>
              <w:rPr>
                <w:sz w:val="20"/>
                <w:szCs w:val="20"/>
              </w:rPr>
            </w:pPr>
          </w:p>
        </w:tc>
        <w:tc>
          <w:tcPr>
            <w:tcW w:w="3960" w:type="dxa"/>
          </w:tcPr>
          <w:p w:rsidR="00FA0572" w:rsidRPr="00633E6D" w:rsidRDefault="00EA15FF" w:rsidP="00E55E26">
            <w:pPr>
              <w:rPr>
                <w:sz w:val="20"/>
                <w:szCs w:val="20"/>
              </w:rPr>
            </w:pPr>
            <w:r w:rsidRPr="0035582B">
              <w:rPr>
                <w:color w:val="000000"/>
                <w:sz w:val="20"/>
                <w:szCs w:val="20"/>
              </w:rPr>
              <w:t xml:space="preserve">Minimum average annual turnover of </w:t>
            </w:r>
            <w:r w:rsidRPr="0085131F">
              <w:rPr>
                <w:b/>
                <w:bCs/>
                <w:color w:val="2E74B5"/>
                <w:sz w:val="20"/>
                <w:szCs w:val="20"/>
              </w:rPr>
              <w:t xml:space="preserve">MVR </w:t>
            </w:r>
            <w:r w:rsidR="00E55E26">
              <w:rPr>
                <w:b/>
                <w:bCs/>
                <w:color w:val="2E74B5"/>
                <w:sz w:val="20"/>
                <w:szCs w:val="20"/>
              </w:rPr>
              <w:t>46.5</w:t>
            </w:r>
            <w:r w:rsidRPr="0085131F">
              <w:rPr>
                <w:b/>
                <w:bCs/>
                <w:color w:val="2E74B5"/>
                <w:sz w:val="20"/>
                <w:szCs w:val="20"/>
              </w:rPr>
              <w:t xml:space="preserve"> 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633E6D" w:rsidRDefault="00FA0572" w:rsidP="00FA0572">
            <w:pPr>
              <w:spacing w:line="276" w:lineRule="auto"/>
              <w:jc w:val="center"/>
              <w:rPr>
                <w:sz w:val="20"/>
                <w:szCs w:val="20"/>
              </w:rPr>
            </w:pPr>
            <w:r w:rsidRPr="00633E6D">
              <w:rPr>
                <w:sz w:val="20"/>
                <w:szCs w:val="20"/>
              </w:rPr>
              <w:t>Must meet requirement</w:t>
            </w:r>
          </w:p>
        </w:tc>
        <w:tc>
          <w:tcPr>
            <w:tcW w:w="1440" w:type="dxa"/>
            <w:vAlign w:val="center"/>
          </w:tcPr>
          <w:p w:rsidR="00FA0572" w:rsidRPr="00633E6D" w:rsidRDefault="00FA0572" w:rsidP="00FA0572">
            <w:pPr>
              <w:spacing w:line="276" w:lineRule="auto"/>
              <w:jc w:val="center"/>
              <w:rPr>
                <w:sz w:val="20"/>
                <w:szCs w:val="20"/>
              </w:rPr>
            </w:pPr>
            <w:r w:rsidRPr="00633E6D">
              <w:rPr>
                <w:sz w:val="20"/>
                <w:szCs w:val="20"/>
              </w:rPr>
              <w:t>Must meet requirement</w:t>
            </w:r>
          </w:p>
        </w:tc>
        <w:tc>
          <w:tcPr>
            <w:tcW w:w="1440" w:type="dxa"/>
            <w:vAlign w:val="center"/>
          </w:tcPr>
          <w:p w:rsidR="00FA0572" w:rsidRPr="00633E6D" w:rsidRDefault="00FA0572" w:rsidP="00FA0572">
            <w:pPr>
              <w:spacing w:line="276" w:lineRule="auto"/>
              <w:jc w:val="center"/>
              <w:rPr>
                <w:sz w:val="20"/>
                <w:szCs w:val="20"/>
              </w:rPr>
            </w:pPr>
            <w:r w:rsidRPr="00633E6D">
              <w:rPr>
                <w:sz w:val="20"/>
                <w:szCs w:val="20"/>
              </w:rPr>
              <w:t>Must meet</w:t>
            </w:r>
          </w:p>
          <w:p w:rsidR="00FA0572" w:rsidRPr="00633E6D" w:rsidRDefault="00B258A3" w:rsidP="00347A5E">
            <w:pPr>
              <w:spacing w:line="276" w:lineRule="auto"/>
              <w:jc w:val="center"/>
              <w:rPr>
                <w:sz w:val="20"/>
                <w:szCs w:val="20"/>
              </w:rPr>
            </w:pPr>
            <w:r w:rsidRPr="00633E6D">
              <w:rPr>
                <w:color w:val="FF0000"/>
                <w:sz w:val="20"/>
                <w:szCs w:val="20"/>
              </w:rPr>
              <w:t>five percent</w:t>
            </w:r>
            <w:r w:rsidR="00FA0572" w:rsidRPr="00633E6D">
              <w:rPr>
                <w:sz w:val="20"/>
                <w:szCs w:val="20"/>
              </w:rPr>
              <w:t xml:space="preserve"> (</w:t>
            </w:r>
            <w:r w:rsidR="00347A5E" w:rsidRPr="00633E6D">
              <w:rPr>
                <w:color w:val="FF0000"/>
                <w:sz w:val="20"/>
                <w:szCs w:val="20"/>
              </w:rPr>
              <w:t>5</w:t>
            </w:r>
            <w:r w:rsidR="00FA0572" w:rsidRPr="00633E6D">
              <w:rPr>
                <w:sz w:val="20"/>
                <w:szCs w:val="20"/>
              </w:rPr>
              <w:t xml:space="preserve"> %) of the requirement</w:t>
            </w:r>
          </w:p>
        </w:tc>
        <w:tc>
          <w:tcPr>
            <w:tcW w:w="1440" w:type="dxa"/>
            <w:vAlign w:val="center"/>
          </w:tcPr>
          <w:p w:rsidR="00FA0572" w:rsidRPr="00633E6D" w:rsidRDefault="00FA0572" w:rsidP="00FA0572">
            <w:pPr>
              <w:spacing w:line="276" w:lineRule="auto"/>
              <w:jc w:val="center"/>
              <w:rPr>
                <w:sz w:val="20"/>
                <w:szCs w:val="20"/>
              </w:rPr>
            </w:pPr>
            <w:r w:rsidRPr="00633E6D">
              <w:rPr>
                <w:sz w:val="20"/>
                <w:szCs w:val="20"/>
              </w:rPr>
              <w:t>Must meet</w:t>
            </w:r>
          </w:p>
          <w:p w:rsidR="00FA0572" w:rsidRPr="00633E6D" w:rsidRDefault="00347A5E" w:rsidP="00B258A3">
            <w:pPr>
              <w:spacing w:line="276" w:lineRule="auto"/>
              <w:jc w:val="center"/>
              <w:rPr>
                <w:sz w:val="20"/>
                <w:szCs w:val="20"/>
              </w:rPr>
            </w:pPr>
            <w:r w:rsidRPr="00633E6D">
              <w:rPr>
                <w:color w:val="FF0000"/>
                <w:sz w:val="20"/>
                <w:szCs w:val="20"/>
              </w:rPr>
              <w:t>Twenty</w:t>
            </w:r>
            <w:r w:rsidR="00FA0572" w:rsidRPr="00633E6D">
              <w:rPr>
                <w:sz w:val="20"/>
                <w:szCs w:val="20"/>
              </w:rPr>
              <w:t xml:space="preserve"> percent (</w:t>
            </w:r>
            <w:r w:rsidRPr="00633E6D">
              <w:rPr>
                <w:sz w:val="20"/>
                <w:szCs w:val="20"/>
              </w:rPr>
              <w:t>20</w:t>
            </w:r>
            <w:r w:rsidR="00FA0572" w:rsidRPr="00633E6D">
              <w:rPr>
                <w:sz w:val="20"/>
                <w:szCs w:val="20"/>
              </w:rPr>
              <w:t>%) of the requirement</w:t>
            </w:r>
          </w:p>
        </w:tc>
        <w:tc>
          <w:tcPr>
            <w:tcW w:w="1980" w:type="dxa"/>
            <w:vAlign w:val="center"/>
          </w:tcPr>
          <w:p w:rsidR="00FA0572" w:rsidRPr="00633E6D" w:rsidRDefault="00FA0572" w:rsidP="00801F78">
            <w:pPr>
              <w:spacing w:line="276" w:lineRule="auto"/>
              <w:jc w:val="center"/>
              <w:rPr>
                <w:sz w:val="20"/>
                <w:szCs w:val="20"/>
              </w:rPr>
            </w:pPr>
            <w:r w:rsidRPr="00633E6D">
              <w:rPr>
                <w:sz w:val="20"/>
                <w:szCs w:val="20"/>
              </w:rPr>
              <w:t>Form FIN –</w:t>
            </w:r>
            <w:r w:rsidR="00801F78" w:rsidRPr="00633E6D">
              <w:rPr>
                <w:sz w:val="20"/>
                <w:szCs w:val="20"/>
              </w:rPr>
              <w:t>2</w:t>
            </w:r>
            <w:r w:rsidRPr="00633E6D">
              <w:rPr>
                <w:sz w:val="20"/>
                <w:szCs w:val="20"/>
              </w:rPr>
              <w:t>.2</w:t>
            </w:r>
          </w:p>
        </w:tc>
      </w:tr>
      <w:tr w:rsidR="007B586E" w:rsidRPr="00633E6D" w:rsidTr="00A95DD6">
        <w:trPr>
          <w:trHeight w:val="2259"/>
        </w:trPr>
        <w:tc>
          <w:tcPr>
            <w:tcW w:w="1548" w:type="dxa"/>
          </w:tcPr>
          <w:p w:rsidR="007B586E" w:rsidRPr="00633E6D" w:rsidRDefault="007B586E" w:rsidP="006247D1">
            <w:pPr>
              <w:spacing w:line="276" w:lineRule="auto"/>
              <w:rPr>
                <w:sz w:val="20"/>
                <w:szCs w:val="20"/>
              </w:rPr>
            </w:pPr>
            <w:r w:rsidRPr="00633E6D">
              <w:rPr>
                <w:sz w:val="20"/>
                <w:szCs w:val="20"/>
              </w:rPr>
              <w:t>2.3.3. Financial  Resources</w:t>
            </w:r>
          </w:p>
          <w:p w:rsidR="007B586E" w:rsidRPr="00633E6D" w:rsidRDefault="007B586E" w:rsidP="006247D1">
            <w:pPr>
              <w:spacing w:line="276" w:lineRule="auto"/>
              <w:rPr>
                <w:sz w:val="20"/>
                <w:szCs w:val="20"/>
              </w:rPr>
            </w:pPr>
          </w:p>
        </w:tc>
        <w:tc>
          <w:tcPr>
            <w:tcW w:w="3960" w:type="dxa"/>
          </w:tcPr>
          <w:p w:rsidR="007B586E" w:rsidRPr="00633E6D" w:rsidRDefault="007B586E" w:rsidP="006247D1">
            <w:pPr>
              <w:spacing w:line="276" w:lineRule="auto"/>
              <w:rPr>
                <w:sz w:val="20"/>
                <w:szCs w:val="20"/>
              </w:rPr>
            </w:pPr>
            <w:r w:rsidRPr="00633E6D">
              <w:rPr>
                <w:sz w:val="20"/>
                <w:szCs w:val="20"/>
              </w:rPr>
              <w:t>The</w:t>
            </w:r>
            <w:r w:rsidR="00F446D4" w:rsidRPr="00633E6D">
              <w:rPr>
                <w:sz w:val="20"/>
                <w:szCs w:val="20"/>
              </w:rPr>
              <w:t xml:space="preserve"> Tenderer</w:t>
            </w:r>
            <w:r w:rsidRPr="00633E6D">
              <w:rPr>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633E6D" w:rsidRDefault="007B586E" w:rsidP="006247D1">
            <w:pPr>
              <w:spacing w:line="276" w:lineRule="auto"/>
              <w:rPr>
                <w:sz w:val="20"/>
                <w:szCs w:val="20"/>
              </w:rPr>
            </w:pPr>
            <w:r w:rsidRPr="00633E6D">
              <w:rPr>
                <w:sz w:val="20"/>
                <w:szCs w:val="20"/>
              </w:rPr>
              <w:t>(</w:t>
            </w:r>
            <w:proofErr w:type="spellStart"/>
            <w:r w:rsidRPr="00633E6D">
              <w:rPr>
                <w:sz w:val="20"/>
                <w:szCs w:val="20"/>
              </w:rPr>
              <w:t>i</w:t>
            </w:r>
            <w:proofErr w:type="spellEnd"/>
            <w:r w:rsidRPr="00633E6D">
              <w:rPr>
                <w:sz w:val="20"/>
                <w:szCs w:val="20"/>
              </w:rPr>
              <w:t>) the following cash-flow requirement:</w:t>
            </w:r>
          </w:p>
          <w:p w:rsidR="007B586E" w:rsidRPr="00633E6D" w:rsidRDefault="00E55E26" w:rsidP="00E55E26">
            <w:pPr>
              <w:spacing w:line="276" w:lineRule="auto"/>
              <w:rPr>
                <w:sz w:val="20"/>
                <w:szCs w:val="20"/>
              </w:rPr>
            </w:pPr>
            <w:r w:rsidRPr="0085131F">
              <w:rPr>
                <w:b/>
                <w:bCs/>
                <w:color w:val="2E74B5"/>
                <w:sz w:val="20"/>
                <w:szCs w:val="20"/>
              </w:rPr>
              <w:t xml:space="preserve">MVR </w:t>
            </w:r>
            <w:r>
              <w:rPr>
                <w:b/>
                <w:bCs/>
                <w:color w:val="2E74B5"/>
                <w:sz w:val="20"/>
                <w:szCs w:val="20"/>
              </w:rPr>
              <w:t>13.8</w:t>
            </w:r>
            <w:r w:rsidRPr="0085131F">
              <w:rPr>
                <w:b/>
                <w:bCs/>
                <w:color w:val="2E74B5"/>
                <w:sz w:val="20"/>
                <w:szCs w:val="20"/>
              </w:rPr>
              <w:t xml:space="preserve"> Million </w:t>
            </w:r>
          </w:p>
        </w:tc>
        <w:tc>
          <w:tcPr>
            <w:tcW w:w="1440" w:type="dxa"/>
            <w:vAlign w:val="center"/>
          </w:tcPr>
          <w:p w:rsidR="007B586E" w:rsidRPr="00633E6D" w:rsidRDefault="007B586E" w:rsidP="006247D1">
            <w:pPr>
              <w:spacing w:line="276" w:lineRule="auto"/>
              <w:jc w:val="center"/>
              <w:rPr>
                <w:sz w:val="20"/>
                <w:szCs w:val="20"/>
              </w:rPr>
            </w:pPr>
            <w:r w:rsidRPr="00633E6D">
              <w:rPr>
                <w:sz w:val="20"/>
                <w:szCs w:val="20"/>
              </w:rPr>
              <w:t>Must meet requirement</w:t>
            </w:r>
          </w:p>
        </w:tc>
        <w:tc>
          <w:tcPr>
            <w:tcW w:w="1440" w:type="dxa"/>
            <w:vAlign w:val="center"/>
          </w:tcPr>
          <w:p w:rsidR="007B586E" w:rsidRPr="00633E6D" w:rsidRDefault="007B586E" w:rsidP="006247D1">
            <w:pPr>
              <w:spacing w:line="276" w:lineRule="auto"/>
              <w:jc w:val="center"/>
              <w:rPr>
                <w:sz w:val="20"/>
                <w:szCs w:val="20"/>
              </w:rPr>
            </w:pPr>
            <w:r w:rsidRPr="00633E6D">
              <w:rPr>
                <w:sz w:val="20"/>
                <w:szCs w:val="20"/>
              </w:rPr>
              <w:t>Must meet requirement</w:t>
            </w:r>
          </w:p>
        </w:tc>
        <w:tc>
          <w:tcPr>
            <w:tcW w:w="1440" w:type="dxa"/>
            <w:vAlign w:val="center"/>
          </w:tcPr>
          <w:p w:rsidR="007B586E" w:rsidRPr="00633E6D" w:rsidRDefault="007B586E" w:rsidP="006247D1">
            <w:pPr>
              <w:spacing w:line="276" w:lineRule="auto"/>
              <w:jc w:val="center"/>
              <w:rPr>
                <w:sz w:val="20"/>
                <w:szCs w:val="20"/>
              </w:rPr>
            </w:pPr>
            <w:r w:rsidRPr="00633E6D">
              <w:rPr>
                <w:sz w:val="20"/>
                <w:szCs w:val="20"/>
              </w:rPr>
              <w:t>Must meet</w:t>
            </w:r>
          </w:p>
          <w:p w:rsidR="007B586E" w:rsidRPr="00633E6D" w:rsidRDefault="00B258A3" w:rsidP="00347A5E">
            <w:pPr>
              <w:spacing w:line="276" w:lineRule="auto"/>
              <w:jc w:val="center"/>
              <w:rPr>
                <w:sz w:val="20"/>
                <w:szCs w:val="20"/>
              </w:rPr>
            </w:pPr>
            <w:r w:rsidRPr="00633E6D">
              <w:rPr>
                <w:color w:val="FF0000"/>
                <w:sz w:val="20"/>
                <w:szCs w:val="20"/>
              </w:rPr>
              <w:t>Five percent</w:t>
            </w:r>
            <w:r w:rsidR="0018697C" w:rsidRPr="00633E6D">
              <w:rPr>
                <w:sz w:val="20"/>
                <w:szCs w:val="20"/>
              </w:rPr>
              <w:t xml:space="preserve"> </w:t>
            </w:r>
            <w:r w:rsidR="007B586E" w:rsidRPr="00633E6D">
              <w:rPr>
                <w:sz w:val="20"/>
                <w:szCs w:val="20"/>
              </w:rPr>
              <w:t>(</w:t>
            </w:r>
            <w:r w:rsidR="00347A5E" w:rsidRPr="00633E6D">
              <w:rPr>
                <w:color w:val="FF0000"/>
                <w:sz w:val="20"/>
                <w:szCs w:val="20"/>
              </w:rPr>
              <w:t>5</w:t>
            </w:r>
            <w:r w:rsidR="0018697C" w:rsidRPr="00633E6D">
              <w:rPr>
                <w:sz w:val="20"/>
                <w:szCs w:val="20"/>
              </w:rPr>
              <w:t xml:space="preserve"> </w:t>
            </w:r>
            <w:r w:rsidR="007B586E" w:rsidRPr="00633E6D">
              <w:rPr>
                <w:sz w:val="20"/>
                <w:szCs w:val="20"/>
              </w:rPr>
              <w:t>%) of the requirement</w:t>
            </w:r>
          </w:p>
        </w:tc>
        <w:tc>
          <w:tcPr>
            <w:tcW w:w="1440" w:type="dxa"/>
            <w:vAlign w:val="center"/>
          </w:tcPr>
          <w:p w:rsidR="007B586E" w:rsidRPr="00633E6D" w:rsidRDefault="007B586E" w:rsidP="006247D1">
            <w:pPr>
              <w:spacing w:line="276" w:lineRule="auto"/>
              <w:jc w:val="center"/>
              <w:rPr>
                <w:sz w:val="20"/>
                <w:szCs w:val="20"/>
              </w:rPr>
            </w:pPr>
            <w:r w:rsidRPr="00633E6D">
              <w:rPr>
                <w:sz w:val="20"/>
                <w:szCs w:val="20"/>
              </w:rPr>
              <w:t>Must meet</w:t>
            </w:r>
          </w:p>
          <w:p w:rsidR="007B586E" w:rsidRPr="00633E6D" w:rsidRDefault="00347A5E" w:rsidP="00B258A3">
            <w:pPr>
              <w:spacing w:line="276" w:lineRule="auto"/>
              <w:jc w:val="center"/>
              <w:rPr>
                <w:sz w:val="20"/>
                <w:szCs w:val="20"/>
              </w:rPr>
            </w:pPr>
            <w:r w:rsidRPr="00633E6D">
              <w:rPr>
                <w:color w:val="FF0000"/>
                <w:sz w:val="20"/>
                <w:szCs w:val="20"/>
              </w:rPr>
              <w:t>Twenty</w:t>
            </w:r>
            <w:r w:rsidR="007B586E" w:rsidRPr="00633E6D">
              <w:rPr>
                <w:sz w:val="20"/>
                <w:szCs w:val="20"/>
              </w:rPr>
              <w:t xml:space="preserve"> percent (</w:t>
            </w:r>
            <w:r w:rsidRPr="00633E6D">
              <w:rPr>
                <w:color w:val="FF0000"/>
                <w:sz w:val="20"/>
                <w:szCs w:val="20"/>
              </w:rPr>
              <w:t>20</w:t>
            </w:r>
            <w:r w:rsidR="007B586E" w:rsidRPr="00633E6D">
              <w:rPr>
                <w:sz w:val="20"/>
                <w:szCs w:val="20"/>
              </w:rPr>
              <w:t>%) of the requirement</w:t>
            </w:r>
          </w:p>
        </w:tc>
        <w:tc>
          <w:tcPr>
            <w:tcW w:w="1980" w:type="dxa"/>
            <w:vAlign w:val="center"/>
          </w:tcPr>
          <w:p w:rsidR="007B586E" w:rsidRPr="00633E6D" w:rsidRDefault="007B586E" w:rsidP="00801F78">
            <w:pPr>
              <w:spacing w:line="276" w:lineRule="auto"/>
              <w:jc w:val="center"/>
              <w:rPr>
                <w:sz w:val="20"/>
                <w:szCs w:val="20"/>
              </w:rPr>
            </w:pPr>
            <w:r w:rsidRPr="00633E6D">
              <w:rPr>
                <w:sz w:val="20"/>
                <w:szCs w:val="20"/>
              </w:rPr>
              <w:t>Form FIN –</w:t>
            </w:r>
            <w:r w:rsidR="00801F78" w:rsidRPr="00633E6D">
              <w:rPr>
                <w:sz w:val="20"/>
                <w:szCs w:val="20"/>
              </w:rPr>
              <w:t>2.</w:t>
            </w:r>
            <w:r w:rsidRPr="00633E6D">
              <w:rPr>
                <w:sz w:val="20"/>
                <w:szCs w:val="20"/>
              </w:rPr>
              <w:t>3</w:t>
            </w:r>
          </w:p>
        </w:tc>
      </w:tr>
    </w:tbl>
    <w:p w:rsidR="007B586E" w:rsidRPr="00633E6D" w:rsidRDefault="003D7AF0" w:rsidP="006247D1">
      <w:pPr>
        <w:pStyle w:val="Heading1"/>
        <w:spacing w:line="276" w:lineRule="auto"/>
        <w:ind w:left="895" w:hanging="646"/>
        <w:rPr>
          <w:rFonts w:cs="Times New Roman"/>
          <w:bCs/>
          <w:noProof/>
          <w:sz w:val="16"/>
          <w:szCs w:val="16"/>
        </w:rPr>
      </w:pPr>
      <w:r w:rsidRPr="00633E6D">
        <w:rPr>
          <w:rFonts w:cs="Times New Roman"/>
          <w:bCs/>
          <w:noProof/>
          <w:szCs w:val="20"/>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633E6D" w:rsidTr="00A95DD6">
        <w:trPr>
          <w:cantSplit/>
          <w:tblHeader/>
        </w:trPr>
        <w:tc>
          <w:tcPr>
            <w:tcW w:w="2124" w:type="dxa"/>
          </w:tcPr>
          <w:p w:rsidR="007B586E" w:rsidRPr="00633E6D" w:rsidRDefault="007B586E" w:rsidP="006247D1">
            <w:pPr>
              <w:spacing w:before="120" w:after="120" w:line="276" w:lineRule="auto"/>
              <w:jc w:val="center"/>
              <w:rPr>
                <w:b/>
                <w:bCs/>
                <w:sz w:val="22"/>
                <w:szCs w:val="22"/>
                <w:lang w:val="pt-BR"/>
              </w:rPr>
            </w:pPr>
            <w:r w:rsidRPr="00633E6D">
              <w:rPr>
                <w:b/>
                <w:bCs/>
                <w:sz w:val="22"/>
                <w:szCs w:val="22"/>
                <w:lang w:val="pt-BR"/>
              </w:rPr>
              <w:lastRenderedPageBreak/>
              <w:t>Factor</w:t>
            </w:r>
          </w:p>
        </w:tc>
        <w:tc>
          <w:tcPr>
            <w:tcW w:w="10944" w:type="dxa"/>
            <w:gridSpan w:val="6"/>
          </w:tcPr>
          <w:p w:rsidR="007B586E" w:rsidRPr="00633E6D" w:rsidRDefault="007B586E" w:rsidP="0018697C">
            <w:pPr>
              <w:pStyle w:val="S3-Heading2"/>
              <w:spacing w:line="276" w:lineRule="auto"/>
              <w:rPr>
                <w:szCs w:val="22"/>
              </w:rPr>
            </w:pPr>
            <w:bookmarkStart w:id="412" w:name="_Toc498339863"/>
            <w:bookmarkStart w:id="413" w:name="_Toc498848210"/>
            <w:bookmarkStart w:id="414" w:name="_Toc499021788"/>
            <w:bookmarkStart w:id="415" w:name="_Toc499023471"/>
            <w:bookmarkStart w:id="416" w:name="_Toc501529953"/>
            <w:bookmarkStart w:id="417" w:name="_Toc503874231"/>
            <w:bookmarkStart w:id="418" w:name="_Toc23215167"/>
            <w:bookmarkStart w:id="419" w:name="_Toc235671314"/>
            <w:r w:rsidRPr="00633E6D">
              <w:t>2.</w:t>
            </w:r>
            <w:r w:rsidR="0018697C" w:rsidRPr="00633E6D">
              <w:t>3</w:t>
            </w:r>
            <w:r w:rsidRPr="00633E6D">
              <w:t xml:space="preserve"> </w:t>
            </w:r>
            <w:r w:rsidRPr="00633E6D">
              <w:tab/>
              <w:t>Experience</w:t>
            </w:r>
            <w:bookmarkEnd w:id="412"/>
            <w:bookmarkEnd w:id="413"/>
            <w:bookmarkEnd w:id="414"/>
            <w:bookmarkEnd w:id="415"/>
            <w:bookmarkEnd w:id="416"/>
            <w:bookmarkEnd w:id="417"/>
            <w:bookmarkEnd w:id="418"/>
            <w:bookmarkEnd w:id="419"/>
          </w:p>
        </w:tc>
      </w:tr>
      <w:tr w:rsidR="007B586E" w:rsidRPr="00633E6D" w:rsidTr="00A95DD6">
        <w:trPr>
          <w:cantSplit/>
          <w:trHeight w:val="400"/>
          <w:tblHeader/>
        </w:trPr>
        <w:tc>
          <w:tcPr>
            <w:tcW w:w="2124" w:type="dxa"/>
            <w:vMerge w:val="restart"/>
            <w:shd w:val="clear" w:color="auto" w:fill="FFF5EB"/>
            <w:vAlign w:val="center"/>
          </w:tcPr>
          <w:p w:rsidR="007B586E" w:rsidRPr="00633E6D" w:rsidRDefault="007B586E" w:rsidP="006247D1">
            <w:pPr>
              <w:spacing w:before="120" w:after="120" w:line="276" w:lineRule="auto"/>
              <w:ind w:left="360" w:hanging="360"/>
              <w:jc w:val="center"/>
              <w:rPr>
                <w:b/>
                <w:sz w:val="20"/>
                <w:szCs w:val="20"/>
              </w:rPr>
            </w:pPr>
            <w:r w:rsidRPr="00633E6D">
              <w:rPr>
                <w:b/>
                <w:sz w:val="20"/>
                <w:szCs w:val="20"/>
              </w:rPr>
              <w:t>Sub-Factor</w:t>
            </w:r>
          </w:p>
        </w:tc>
        <w:tc>
          <w:tcPr>
            <w:tcW w:w="8910" w:type="dxa"/>
            <w:gridSpan w:val="5"/>
            <w:shd w:val="clear" w:color="auto" w:fill="FFF5EB"/>
          </w:tcPr>
          <w:p w:rsidR="007B586E" w:rsidRPr="00633E6D" w:rsidRDefault="007B586E" w:rsidP="006247D1">
            <w:pPr>
              <w:pStyle w:val="titulo"/>
              <w:spacing w:before="80" w:after="80" w:line="276" w:lineRule="auto"/>
              <w:rPr>
                <w:sz w:val="20"/>
              </w:rPr>
            </w:pPr>
            <w:r w:rsidRPr="00633E6D">
              <w:rPr>
                <w:b w:val="0"/>
                <w:sz w:val="20"/>
              </w:rPr>
              <w:t>Criteria</w:t>
            </w:r>
          </w:p>
        </w:tc>
        <w:tc>
          <w:tcPr>
            <w:tcW w:w="2034" w:type="dxa"/>
            <w:vMerge w:val="restart"/>
            <w:shd w:val="clear" w:color="auto" w:fill="FFF5EB"/>
            <w:vAlign w:val="center"/>
          </w:tcPr>
          <w:p w:rsidR="007B586E" w:rsidRPr="00633E6D" w:rsidRDefault="007B586E" w:rsidP="006247D1">
            <w:pPr>
              <w:pStyle w:val="titulo"/>
              <w:spacing w:before="120" w:after="0" w:line="276" w:lineRule="auto"/>
              <w:rPr>
                <w:rFonts w:ascii="Times New Roman" w:hAnsi="Times New Roman"/>
                <w:sz w:val="20"/>
              </w:rPr>
            </w:pPr>
            <w:r w:rsidRPr="00633E6D">
              <w:rPr>
                <w:rFonts w:ascii="Times New Roman" w:hAnsi="Times New Roman"/>
                <w:sz w:val="20"/>
              </w:rPr>
              <w:t>Documentation Required</w:t>
            </w:r>
          </w:p>
        </w:tc>
      </w:tr>
      <w:tr w:rsidR="007B586E" w:rsidRPr="00633E6D" w:rsidTr="00A95DD6">
        <w:trPr>
          <w:cantSplit/>
          <w:trHeight w:val="400"/>
          <w:tblHeader/>
        </w:trPr>
        <w:tc>
          <w:tcPr>
            <w:tcW w:w="2124" w:type="dxa"/>
            <w:vMerge/>
            <w:shd w:val="clear" w:color="auto" w:fill="FFF5EB"/>
          </w:tcPr>
          <w:p w:rsidR="007B586E" w:rsidRPr="00633E6D" w:rsidRDefault="007B586E" w:rsidP="006247D1">
            <w:pPr>
              <w:spacing w:line="276" w:lineRule="auto"/>
              <w:ind w:left="360" w:hanging="360"/>
              <w:jc w:val="center"/>
              <w:rPr>
                <w:b/>
                <w:sz w:val="20"/>
                <w:szCs w:val="20"/>
              </w:rPr>
            </w:pPr>
          </w:p>
        </w:tc>
        <w:tc>
          <w:tcPr>
            <w:tcW w:w="3085" w:type="dxa"/>
            <w:vMerge w:val="restart"/>
            <w:shd w:val="clear" w:color="auto" w:fill="FFF5EB"/>
            <w:vAlign w:val="center"/>
          </w:tcPr>
          <w:p w:rsidR="007B586E" w:rsidRPr="00633E6D" w:rsidRDefault="007B586E" w:rsidP="006247D1">
            <w:pPr>
              <w:spacing w:line="276" w:lineRule="auto"/>
              <w:ind w:left="360" w:hanging="360"/>
              <w:jc w:val="center"/>
              <w:rPr>
                <w:b/>
                <w:sz w:val="20"/>
                <w:szCs w:val="20"/>
              </w:rPr>
            </w:pPr>
            <w:r w:rsidRPr="00633E6D">
              <w:rPr>
                <w:b/>
                <w:sz w:val="20"/>
                <w:szCs w:val="20"/>
              </w:rPr>
              <w:t>Requirement</w:t>
            </w:r>
          </w:p>
        </w:tc>
        <w:tc>
          <w:tcPr>
            <w:tcW w:w="5825" w:type="dxa"/>
            <w:gridSpan w:val="4"/>
            <w:shd w:val="clear" w:color="auto" w:fill="FFF5EB"/>
          </w:tcPr>
          <w:p w:rsidR="007B586E" w:rsidRPr="00633E6D" w:rsidRDefault="0090793D" w:rsidP="006247D1">
            <w:pPr>
              <w:pStyle w:val="titulo"/>
              <w:spacing w:before="80" w:after="80" w:line="276" w:lineRule="auto"/>
              <w:rPr>
                <w:sz w:val="20"/>
              </w:rPr>
            </w:pPr>
            <w:r w:rsidRPr="00633E6D">
              <w:rPr>
                <w:sz w:val="20"/>
              </w:rPr>
              <w:t>Tenderer</w:t>
            </w:r>
          </w:p>
        </w:tc>
        <w:tc>
          <w:tcPr>
            <w:tcW w:w="2034" w:type="dxa"/>
            <w:vMerge/>
          </w:tcPr>
          <w:p w:rsidR="007B586E" w:rsidRPr="00633E6D" w:rsidRDefault="007B586E" w:rsidP="006247D1">
            <w:pPr>
              <w:spacing w:before="40" w:line="276" w:lineRule="auto"/>
              <w:jc w:val="center"/>
              <w:rPr>
                <w:b/>
                <w:sz w:val="20"/>
                <w:szCs w:val="20"/>
              </w:rPr>
            </w:pPr>
          </w:p>
        </w:tc>
      </w:tr>
      <w:tr w:rsidR="007B586E" w:rsidRPr="00633E6D" w:rsidTr="00A95DD6">
        <w:trPr>
          <w:cantSplit/>
          <w:tblHeader/>
        </w:trPr>
        <w:tc>
          <w:tcPr>
            <w:tcW w:w="2124" w:type="dxa"/>
            <w:vMerge/>
            <w:shd w:val="clear" w:color="auto" w:fill="FFF5EB"/>
          </w:tcPr>
          <w:p w:rsidR="007B586E" w:rsidRPr="00633E6D" w:rsidRDefault="007B586E" w:rsidP="006247D1">
            <w:pPr>
              <w:spacing w:line="276" w:lineRule="auto"/>
              <w:ind w:left="360" w:hanging="360"/>
              <w:jc w:val="center"/>
              <w:rPr>
                <w:b/>
                <w:sz w:val="20"/>
                <w:szCs w:val="20"/>
              </w:rPr>
            </w:pPr>
          </w:p>
        </w:tc>
        <w:tc>
          <w:tcPr>
            <w:tcW w:w="3085" w:type="dxa"/>
            <w:vMerge/>
            <w:shd w:val="clear" w:color="auto" w:fill="FFF5EB"/>
          </w:tcPr>
          <w:p w:rsidR="007B586E" w:rsidRPr="00633E6D" w:rsidRDefault="007B586E" w:rsidP="006247D1">
            <w:pPr>
              <w:spacing w:line="276" w:lineRule="auto"/>
              <w:ind w:left="360" w:hanging="360"/>
              <w:jc w:val="center"/>
              <w:rPr>
                <w:b/>
                <w:sz w:val="20"/>
                <w:szCs w:val="20"/>
              </w:rPr>
            </w:pPr>
          </w:p>
        </w:tc>
        <w:tc>
          <w:tcPr>
            <w:tcW w:w="1562" w:type="dxa"/>
            <w:vMerge w:val="restart"/>
            <w:shd w:val="clear" w:color="auto" w:fill="FFF5EB"/>
            <w:vAlign w:val="center"/>
          </w:tcPr>
          <w:p w:rsidR="007B586E" w:rsidRPr="00633E6D" w:rsidRDefault="007B586E" w:rsidP="006247D1">
            <w:pPr>
              <w:pStyle w:val="titulo"/>
              <w:spacing w:before="40" w:after="0" w:line="276" w:lineRule="auto"/>
              <w:rPr>
                <w:rFonts w:ascii="Times New Roman" w:hAnsi="Times New Roman"/>
                <w:sz w:val="20"/>
              </w:rPr>
            </w:pPr>
            <w:r w:rsidRPr="00633E6D">
              <w:rPr>
                <w:rFonts w:ascii="Times New Roman" w:hAnsi="Times New Roman"/>
                <w:sz w:val="20"/>
              </w:rPr>
              <w:t>Single Entity</w:t>
            </w:r>
          </w:p>
        </w:tc>
        <w:tc>
          <w:tcPr>
            <w:tcW w:w="4263" w:type="dxa"/>
            <w:gridSpan w:val="3"/>
            <w:shd w:val="clear" w:color="auto" w:fill="FFF5EB"/>
          </w:tcPr>
          <w:p w:rsidR="007B586E" w:rsidRPr="00633E6D" w:rsidRDefault="007B586E" w:rsidP="006247D1">
            <w:pPr>
              <w:spacing w:before="40" w:line="276" w:lineRule="auto"/>
              <w:jc w:val="center"/>
              <w:rPr>
                <w:b/>
                <w:sz w:val="20"/>
                <w:szCs w:val="20"/>
              </w:rPr>
            </w:pPr>
            <w:r w:rsidRPr="00633E6D">
              <w:rPr>
                <w:b/>
                <w:sz w:val="20"/>
                <w:szCs w:val="20"/>
              </w:rPr>
              <w:t xml:space="preserve">Joint Venture, Consortium or  Association </w:t>
            </w:r>
          </w:p>
        </w:tc>
        <w:tc>
          <w:tcPr>
            <w:tcW w:w="2034" w:type="dxa"/>
            <w:vMerge/>
          </w:tcPr>
          <w:p w:rsidR="007B586E" w:rsidRPr="00633E6D" w:rsidRDefault="007B586E" w:rsidP="006247D1">
            <w:pPr>
              <w:spacing w:before="40" w:line="276" w:lineRule="auto"/>
              <w:jc w:val="center"/>
              <w:rPr>
                <w:b/>
                <w:sz w:val="20"/>
                <w:szCs w:val="20"/>
              </w:rPr>
            </w:pPr>
          </w:p>
        </w:tc>
      </w:tr>
      <w:tr w:rsidR="007B586E" w:rsidRPr="00633E6D" w:rsidTr="00A95DD6">
        <w:trPr>
          <w:cantSplit/>
          <w:tblHeader/>
        </w:trPr>
        <w:tc>
          <w:tcPr>
            <w:tcW w:w="2124" w:type="dxa"/>
            <w:vMerge/>
            <w:shd w:val="clear" w:color="auto" w:fill="FFF5EB"/>
          </w:tcPr>
          <w:p w:rsidR="007B586E" w:rsidRPr="00633E6D" w:rsidRDefault="007B586E" w:rsidP="006247D1">
            <w:pPr>
              <w:spacing w:line="276" w:lineRule="auto"/>
              <w:ind w:left="360" w:hanging="360"/>
              <w:rPr>
                <w:b/>
                <w:sz w:val="20"/>
                <w:szCs w:val="20"/>
              </w:rPr>
            </w:pPr>
          </w:p>
        </w:tc>
        <w:tc>
          <w:tcPr>
            <w:tcW w:w="3085" w:type="dxa"/>
            <w:vMerge/>
            <w:shd w:val="clear" w:color="auto" w:fill="FFF5EB"/>
          </w:tcPr>
          <w:p w:rsidR="007B586E" w:rsidRPr="00633E6D" w:rsidRDefault="007B586E" w:rsidP="006247D1">
            <w:pPr>
              <w:spacing w:line="276" w:lineRule="auto"/>
              <w:ind w:left="360" w:hanging="360"/>
              <w:rPr>
                <w:b/>
                <w:sz w:val="20"/>
                <w:szCs w:val="20"/>
              </w:rPr>
            </w:pPr>
          </w:p>
        </w:tc>
        <w:tc>
          <w:tcPr>
            <w:tcW w:w="1562" w:type="dxa"/>
            <w:vMerge/>
            <w:shd w:val="clear" w:color="auto" w:fill="FFF5EB"/>
          </w:tcPr>
          <w:p w:rsidR="007B586E" w:rsidRPr="00633E6D" w:rsidRDefault="007B586E" w:rsidP="006247D1">
            <w:pPr>
              <w:spacing w:before="40" w:line="276" w:lineRule="auto"/>
              <w:jc w:val="center"/>
              <w:rPr>
                <w:b/>
                <w:sz w:val="20"/>
                <w:szCs w:val="20"/>
              </w:rPr>
            </w:pPr>
          </w:p>
        </w:tc>
        <w:tc>
          <w:tcPr>
            <w:tcW w:w="1559" w:type="dxa"/>
            <w:shd w:val="clear" w:color="auto" w:fill="FFF5EB"/>
          </w:tcPr>
          <w:p w:rsidR="007B586E" w:rsidRPr="00633E6D" w:rsidRDefault="007B586E" w:rsidP="006247D1">
            <w:pPr>
              <w:spacing w:before="40" w:line="276" w:lineRule="auto"/>
              <w:jc w:val="center"/>
              <w:rPr>
                <w:b/>
                <w:sz w:val="20"/>
                <w:szCs w:val="20"/>
              </w:rPr>
            </w:pPr>
            <w:r w:rsidRPr="00633E6D">
              <w:rPr>
                <w:b/>
                <w:sz w:val="20"/>
                <w:szCs w:val="20"/>
              </w:rPr>
              <w:t>All partners combined</w:t>
            </w:r>
          </w:p>
        </w:tc>
        <w:tc>
          <w:tcPr>
            <w:tcW w:w="1318" w:type="dxa"/>
            <w:shd w:val="clear" w:color="auto" w:fill="FFF5EB"/>
          </w:tcPr>
          <w:p w:rsidR="007B586E" w:rsidRPr="00633E6D" w:rsidRDefault="007B586E" w:rsidP="006247D1">
            <w:pPr>
              <w:spacing w:before="40" w:line="276" w:lineRule="auto"/>
              <w:jc w:val="center"/>
              <w:rPr>
                <w:b/>
                <w:sz w:val="20"/>
                <w:szCs w:val="20"/>
              </w:rPr>
            </w:pPr>
            <w:r w:rsidRPr="00633E6D">
              <w:rPr>
                <w:b/>
                <w:sz w:val="20"/>
                <w:szCs w:val="20"/>
              </w:rPr>
              <w:t>Each partner</w:t>
            </w:r>
          </w:p>
        </w:tc>
        <w:tc>
          <w:tcPr>
            <w:tcW w:w="1386" w:type="dxa"/>
            <w:shd w:val="clear" w:color="auto" w:fill="FFF5EB"/>
          </w:tcPr>
          <w:p w:rsidR="007B586E" w:rsidRPr="00633E6D" w:rsidRDefault="007B586E" w:rsidP="006247D1">
            <w:pPr>
              <w:spacing w:before="40" w:line="276" w:lineRule="auto"/>
              <w:jc w:val="center"/>
              <w:rPr>
                <w:b/>
                <w:sz w:val="20"/>
                <w:szCs w:val="20"/>
              </w:rPr>
            </w:pPr>
            <w:r w:rsidRPr="00633E6D">
              <w:rPr>
                <w:b/>
                <w:sz w:val="20"/>
                <w:szCs w:val="20"/>
              </w:rPr>
              <w:t>At least one partner</w:t>
            </w:r>
          </w:p>
        </w:tc>
        <w:tc>
          <w:tcPr>
            <w:tcW w:w="2034" w:type="dxa"/>
            <w:vMerge/>
          </w:tcPr>
          <w:p w:rsidR="007B586E" w:rsidRPr="00633E6D" w:rsidRDefault="007B586E" w:rsidP="006247D1">
            <w:pPr>
              <w:spacing w:before="40" w:line="276" w:lineRule="auto"/>
              <w:jc w:val="center"/>
              <w:rPr>
                <w:b/>
                <w:sz w:val="20"/>
                <w:szCs w:val="20"/>
              </w:rPr>
            </w:pPr>
          </w:p>
        </w:tc>
      </w:tr>
      <w:tr w:rsidR="007B586E" w:rsidRPr="00633E6D" w:rsidTr="00A95DD6">
        <w:trPr>
          <w:trHeight w:val="600"/>
        </w:trPr>
        <w:tc>
          <w:tcPr>
            <w:tcW w:w="2124" w:type="dxa"/>
          </w:tcPr>
          <w:p w:rsidR="007B586E" w:rsidRPr="00633E6D" w:rsidRDefault="007B586E" w:rsidP="006247D1">
            <w:pPr>
              <w:spacing w:line="276" w:lineRule="auto"/>
              <w:rPr>
                <w:sz w:val="20"/>
                <w:szCs w:val="20"/>
              </w:rPr>
            </w:pPr>
            <w:bookmarkStart w:id="420" w:name="_Toc496968138"/>
            <w:r w:rsidRPr="00633E6D">
              <w:rPr>
                <w:sz w:val="20"/>
                <w:szCs w:val="20"/>
              </w:rPr>
              <w:t xml:space="preserve">2.4.1 General Experience </w:t>
            </w:r>
            <w:bookmarkEnd w:id="420"/>
          </w:p>
        </w:tc>
        <w:tc>
          <w:tcPr>
            <w:tcW w:w="3085" w:type="dxa"/>
          </w:tcPr>
          <w:p w:rsidR="007B586E" w:rsidRPr="00633E6D" w:rsidRDefault="007B586E" w:rsidP="0029440B">
            <w:pPr>
              <w:spacing w:line="276" w:lineRule="auto"/>
              <w:rPr>
                <w:sz w:val="20"/>
                <w:szCs w:val="20"/>
              </w:rPr>
            </w:pPr>
            <w:r w:rsidRPr="00633E6D">
              <w:rPr>
                <w:sz w:val="20"/>
                <w:szCs w:val="20"/>
              </w:rPr>
              <w:t>Experience under contracts in the role of contractor, subcontractor, or management contrac</w:t>
            </w:r>
            <w:r w:rsidR="00785335" w:rsidRPr="00633E6D">
              <w:rPr>
                <w:sz w:val="20"/>
                <w:szCs w:val="20"/>
              </w:rPr>
              <w:t>tor for at least the last</w:t>
            </w:r>
            <w:r w:rsidR="00641DD1" w:rsidRPr="00633E6D">
              <w:rPr>
                <w:sz w:val="20"/>
                <w:szCs w:val="20"/>
              </w:rPr>
              <w:t xml:space="preserve"> </w:t>
            </w:r>
            <w:r w:rsidR="0029440B" w:rsidRPr="00E55E26">
              <w:rPr>
                <w:b/>
                <w:bCs/>
                <w:sz w:val="20"/>
                <w:szCs w:val="20"/>
              </w:rPr>
              <w:t>5</w:t>
            </w:r>
            <w:r w:rsidRPr="00633E6D">
              <w:rPr>
                <w:sz w:val="20"/>
                <w:szCs w:val="20"/>
              </w:rPr>
              <w:t xml:space="preserve"> years prior to the applications submission deadline</w:t>
            </w:r>
            <w:r w:rsidR="008F1171" w:rsidRPr="00633E6D">
              <w:rPr>
                <w:sz w:val="20"/>
                <w:szCs w:val="20"/>
              </w:rPr>
              <w:t>.</w:t>
            </w:r>
          </w:p>
        </w:tc>
        <w:tc>
          <w:tcPr>
            <w:tcW w:w="1562" w:type="dxa"/>
            <w:vAlign w:val="center"/>
          </w:tcPr>
          <w:p w:rsidR="007B586E" w:rsidRPr="00633E6D" w:rsidRDefault="007B586E" w:rsidP="006247D1">
            <w:pPr>
              <w:spacing w:line="276" w:lineRule="auto"/>
              <w:jc w:val="center"/>
              <w:rPr>
                <w:sz w:val="20"/>
                <w:szCs w:val="20"/>
              </w:rPr>
            </w:pPr>
            <w:r w:rsidRPr="00633E6D">
              <w:rPr>
                <w:sz w:val="20"/>
                <w:szCs w:val="20"/>
              </w:rPr>
              <w:t>Must meet requirement</w:t>
            </w:r>
          </w:p>
        </w:tc>
        <w:tc>
          <w:tcPr>
            <w:tcW w:w="1559" w:type="dxa"/>
            <w:vAlign w:val="center"/>
          </w:tcPr>
          <w:p w:rsidR="007B586E" w:rsidRPr="00633E6D" w:rsidRDefault="007B586E" w:rsidP="006247D1">
            <w:pPr>
              <w:spacing w:line="276" w:lineRule="auto"/>
              <w:jc w:val="center"/>
              <w:rPr>
                <w:sz w:val="20"/>
                <w:szCs w:val="20"/>
              </w:rPr>
            </w:pPr>
            <w:r w:rsidRPr="00633E6D">
              <w:rPr>
                <w:sz w:val="20"/>
                <w:szCs w:val="20"/>
              </w:rPr>
              <w:t>N/A</w:t>
            </w:r>
          </w:p>
        </w:tc>
        <w:tc>
          <w:tcPr>
            <w:tcW w:w="1318" w:type="dxa"/>
            <w:vAlign w:val="center"/>
          </w:tcPr>
          <w:p w:rsidR="007B586E" w:rsidRPr="00633E6D" w:rsidRDefault="007B586E" w:rsidP="006247D1">
            <w:pPr>
              <w:spacing w:line="276" w:lineRule="auto"/>
              <w:jc w:val="center"/>
              <w:rPr>
                <w:sz w:val="20"/>
                <w:szCs w:val="20"/>
              </w:rPr>
            </w:pPr>
            <w:r w:rsidRPr="00633E6D">
              <w:rPr>
                <w:sz w:val="20"/>
                <w:szCs w:val="20"/>
              </w:rPr>
              <w:t>Must meet requirement</w:t>
            </w:r>
          </w:p>
        </w:tc>
        <w:tc>
          <w:tcPr>
            <w:tcW w:w="1386" w:type="dxa"/>
            <w:vAlign w:val="center"/>
          </w:tcPr>
          <w:p w:rsidR="007B586E" w:rsidRPr="00633E6D" w:rsidRDefault="007B586E" w:rsidP="006247D1">
            <w:pPr>
              <w:spacing w:line="276" w:lineRule="auto"/>
              <w:jc w:val="center"/>
              <w:rPr>
                <w:sz w:val="20"/>
                <w:szCs w:val="20"/>
              </w:rPr>
            </w:pPr>
            <w:r w:rsidRPr="00633E6D">
              <w:rPr>
                <w:sz w:val="20"/>
                <w:szCs w:val="20"/>
              </w:rPr>
              <w:t>N/A</w:t>
            </w:r>
          </w:p>
        </w:tc>
        <w:tc>
          <w:tcPr>
            <w:tcW w:w="2034" w:type="dxa"/>
            <w:vAlign w:val="center"/>
          </w:tcPr>
          <w:p w:rsidR="007B586E" w:rsidRPr="00633E6D" w:rsidRDefault="007B586E" w:rsidP="00096B06">
            <w:pPr>
              <w:spacing w:line="276" w:lineRule="auto"/>
              <w:jc w:val="center"/>
              <w:rPr>
                <w:sz w:val="20"/>
                <w:szCs w:val="20"/>
              </w:rPr>
            </w:pPr>
            <w:r w:rsidRPr="00633E6D">
              <w:rPr>
                <w:sz w:val="20"/>
                <w:szCs w:val="20"/>
              </w:rPr>
              <w:t>Form EXP-</w:t>
            </w:r>
            <w:r w:rsidR="00096B06" w:rsidRPr="00633E6D">
              <w:rPr>
                <w:sz w:val="20"/>
                <w:szCs w:val="20"/>
              </w:rPr>
              <w:t>2</w:t>
            </w:r>
            <w:r w:rsidRPr="00633E6D">
              <w:rPr>
                <w:sz w:val="20"/>
                <w:szCs w:val="20"/>
              </w:rPr>
              <w:t>.</w:t>
            </w:r>
            <w:r w:rsidR="00096B06" w:rsidRPr="00633E6D">
              <w:rPr>
                <w:sz w:val="20"/>
                <w:szCs w:val="20"/>
              </w:rPr>
              <w:t>4</w:t>
            </w:r>
          </w:p>
        </w:tc>
      </w:tr>
      <w:tr w:rsidR="007B586E" w:rsidRPr="00633E6D" w:rsidTr="00A95DD6">
        <w:tc>
          <w:tcPr>
            <w:tcW w:w="2124" w:type="dxa"/>
          </w:tcPr>
          <w:p w:rsidR="007B586E" w:rsidRPr="00633E6D" w:rsidRDefault="007B586E" w:rsidP="006247D1">
            <w:pPr>
              <w:spacing w:line="276" w:lineRule="auto"/>
              <w:rPr>
                <w:sz w:val="20"/>
                <w:szCs w:val="20"/>
              </w:rPr>
            </w:pPr>
            <w:r w:rsidRPr="00633E6D">
              <w:rPr>
                <w:sz w:val="20"/>
                <w:szCs w:val="20"/>
              </w:rPr>
              <w:t>2.4.2 Specific Experience</w:t>
            </w:r>
          </w:p>
        </w:tc>
        <w:tc>
          <w:tcPr>
            <w:tcW w:w="3085" w:type="dxa"/>
          </w:tcPr>
          <w:p w:rsidR="007B586E" w:rsidRPr="00633E6D" w:rsidRDefault="007B586E" w:rsidP="00E55E26">
            <w:pPr>
              <w:rPr>
                <w:b/>
                <w:sz w:val="20"/>
                <w:szCs w:val="20"/>
              </w:rPr>
            </w:pPr>
            <w:r w:rsidRPr="00633E6D">
              <w:rPr>
                <w:sz w:val="20"/>
                <w:szCs w:val="20"/>
              </w:rPr>
              <w:t>(a)</w:t>
            </w:r>
            <w:r w:rsidR="00DD25B5" w:rsidRPr="00633E6D">
              <w:rPr>
                <w:sz w:val="20"/>
                <w:szCs w:val="20"/>
              </w:rPr>
              <w:t xml:space="preserve">   </w:t>
            </w:r>
            <w:r w:rsidRPr="00633E6D">
              <w:rPr>
                <w:sz w:val="20"/>
                <w:szCs w:val="20"/>
              </w:rPr>
              <w:t>Participation as contractor, management contractor, or s</w:t>
            </w:r>
            <w:r w:rsidR="00785335" w:rsidRPr="00633E6D">
              <w:rPr>
                <w:sz w:val="20"/>
                <w:szCs w:val="20"/>
              </w:rPr>
              <w:t>ubcontractor, in at least</w:t>
            </w:r>
            <w:r w:rsidR="00785335" w:rsidRPr="00633E6D">
              <w:rPr>
                <w:b/>
                <w:bCs/>
                <w:color w:val="FF0000"/>
                <w:sz w:val="20"/>
                <w:szCs w:val="20"/>
              </w:rPr>
              <w:t xml:space="preserve"> </w:t>
            </w:r>
            <w:r w:rsidR="0029440B" w:rsidRPr="00E55E26">
              <w:rPr>
                <w:b/>
                <w:bCs/>
                <w:sz w:val="20"/>
                <w:szCs w:val="20"/>
              </w:rPr>
              <w:t>2</w:t>
            </w:r>
            <w:r w:rsidRPr="00633E6D">
              <w:rPr>
                <w:sz w:val="20"/>
                <w:szCs w:val="20"/>
              </w:rPr>
              <w:t xml:space="preserve"> co</w:t>
            </w:r>
            <w:r w:rsidR="00785335" w:rsidRPr="00633E6D">
              <w:rPr>
                <w:sz w:val="20"/>
                <w:szCs w:val="20"/>
              </w:rPr>
              <w:t xml:space="preserve">ntracts within the last </w:t>
            </w:r>
            <w:r w:rsidR="0029440B" w:rsidRPr="00E55E26">
              <w:rPr>
                <w:b/>
                <w:bCs/>
                <w:color w:val="2E74B5" w:themeColor="accent1" w:themeShade="BF"/>
                <w:sz w:val="20"/>
                <w:szCs w:val="20"/>
              </w:rPr>
              <w:t>10</w:t>
            </w:r>
            <w:r w:rsidRPr="00633E6D">
              <w:rPr>
                <w:sz w:val="20"/>
                <w:szCs w:val="20"/>
              </w:rPr>
              <w:t xml:space="preserve"> </w:t>
            </w:r>
            <w:r w:rsidR="00D83720" w:rsidRPr="00633E6D">
              <w:rPr>
                <w:sz w:val="20"/>
                <w:szCs w:val="20"/>
              </w:rPr>
              <w:t>years,</w:t>
            </w:r>
            <w:r w:rsidRPr="00633E6D">
              <w:rPr>
                <w:sz w:val="20"/>
                <w:szCs w:val="20"/>
              </w:rPr>
              <w:t xml:space="preserve"> each with </w:t>
            </w:r>
            <w:r w:rsidR="00785335" w:rsidRPr="00633E6D">
              <w:rPr>
                <w:sz w:val="20"/>
                <w:szCs w:val="20"/>
              </w:rPr>
              <w:t xml:space="preserve">a value of at least </w:t>
            </w:r>
            <w:r w:rsidR="00E55E26" w:rsidRPr="0085131F">
              <w:rPr>
                <w:b/>
                <w:bCs/>
                <w:color w:val="2E74B5"/>
                <w:sz w:val="20"/>
                <w:szCs w:val="20"/>
              </w:rPr>
              <w:t xml:space="preserve">MVR </w:t>
            </w:r>
            <w:r w:rsidR="00E55E26">
              <w:rPr>
                <w:b/>
                <w:bCs/>
                <w:color w:val="2E74B5"/>
                <w:sz w:val="20"/>
                <w:szCs w:val="20"/>
              </w:rPr>
              <w:t>32.3</w:t>
            </w:r>
            <w:r w:rsidR="00E55E26" w:rsidRPr="0085131F">
              <w:rPr>
                <w:b/>
                <w:bCs/>
                <w:color w:val="2E74B5"/>
                <w:sz w:val="20"/>
                <w:szCs w:val="20"/>
              </w:rPr>
              <w:t xml:space="preserve"> Million</w:t>
            </w:r>
            <w:r w:rsidR="00E55E26" w:rsidRPr="00124D45">
              <w:rPr>
                <w:rFonts w:ascii="Calibri" w:hAnsi="Calibri"/>
                <w:sz w:val="22"/>
                <w:szCs w:val="22"/>
              </w:rPr>
              <w:t xml:space="preserve"> </w:t>
            </w:r>
            <w:r w:rsidR="00D83720" w:rsidRPr="00124D45">
              <w:rPr>
                <w:rFonts w:ascii="Calibri" w:hAnsi="Calibri"/>
                <w:sz w:val="22"/>
                <w:szCs w:val="22"/>
              </w:rPr>
              <w:t>that</w:t>
            </w:r>
            <w:r w:rsidRPr="00633E6D">
              <w:rPr>
                <w:sz w:val="20"/>
                <w:szCs w:val="20"/>
              </w:rPr>
              <w:t xml:space="preserve"> have been successfully and substantially completed and that are similar to the proposed Works. The similarity shall be based on the physical size, complexity, methods/technology or other characteristics as described in</w:t>
            </w:r>
            <w:r w:rsidRPr="00633E6D">
              <w:rPr>
                <w:b/>
                <w:sz w:val="20"/>
                <w:szCs w:val="20"/>
              </w:rPr>
              <w:t xml:space="preserve"> </w:t>
            </w:r>
            <w:r w:rsidRPr="00633E6D">
              <w:rPr>
                <w:sz w:val="20"/>
                <w:szCs w:val="20"/>
              </w:rPr>
              <w:t>Section VI,</w:t>
            </w:r>
            <w:r w:rsidRPr="00633E6D">
              <w:rPr>
                <w:b/>
                <w:sz w:val="20"/>
                <w:szCs w:val="20"/>
              </w:rPr>
              <w:t xml:space="preserve"> </w:t>
            </w:r>
            <w:r w:rsidR="00283744" w:rsidRPr="00633E6D">
              <w:rPr>
                <w:sz w:val="20"/>
                <w:szCs w:val="20"/>
              </w:rPr>
              <w:t>Employer</w:t>
            </w:r>
            <w:r w:rsidRPr="00633E6D">
              <w:rPr>
                <w:sz w:val="20"/>
                <w:szCs w:val="20"/>
              </w:rPr>
              <w:t>’s Requirements.</w:t>
            </w:r>
          </w:p>
        </w:tc>
        <w:tc>
          <w:tcPr>
            <w:tcW w:w="1562" w:type="dxa"/>
            <w:vAlign w:val="center"/>
          </w:tcPr>
          <w:p w:rsidR="007B586E" w:rsidRPr="00633E6D" w:rsidRDefault="007B586E" w:rsidP="006247D1">
            <w:pPr>
              <w:spacing w:line="276" w:lineRule="auto"/>
              <w:jc w:val="center"/>
              <w:rPr>
                <w:sz w:val="20"/>
                <w:szCs w:val="20"/>
              </w:rPr>
            </w:pPr>
            <w:r w:rsidRPr="00633E6D">
              <w:rPr>
                <w:sz w:val="20"/>
                <w:szCs w:val="20"/>
              </w:rPr>
              <w:t>Must meet requirement</w:t>
            </w:r>
          </w:p>
        </w:tc>
        <w:tc>
          <w:tcPr>
            <w:tcW w:w="1559" w:type="dxa"/>
            <w:vAlign w:val="center"/>
          </w:tcPr>
          <w:p w:rsidR="007B586E" w:rsidRPr="00633E6D" w:rsidRDefault="007B586E" w:rsidP="006247D1">
            <w:pPr>
              <w:spacing w:line="276" w:lineRule="auto"/>
              <w:jc w:val="center"/>
              <w:rPr>
                <w:spacing w:val="-4"/>
                <w:sz w:val="20"/>
                <w:szCs w:val="20"/>
              </w:rPr>
            </w:pPr>
            <w:r w:rsidRPr="00633E6D">
              <w:rPr>
                <w:spacing w:val="-4"/>
                <w:sz w:val="20"/>
                <w:szCs w:val="20"/>
              </w:rPr>
              <w:t>Must meet requirements  for all characteristics</w:t>
            </w:r>
          </w:p>
        </w:tc>
        <w:tc>
          <w:tcPr>
            <w:tcW w:w="1318" w:type="dxa"/>
            <w:vAlign w:val="center"/>
          </w:tcPr>
          <w:p w:rsidR="007B586E" w:rsidRPr="00633E6D" w:rsidRDefault="007B586E" w:rsidP="006247D1">
            <w:pPr>
              <w:spacing w:line="276" w:lineRule="auto"/>
              <w:jc w:val="center"/>
              <w:rPr>
                <w:sz w:val="20"/>
                <w:szCs w:val="20"/>
              </w:rPr>
            </w:pPr>
            <w:r w:rsidRPr="00633E6D">
              <w:rPr>
                <w:sz w:val="20"/>
                <w:szCs w:val="20"/>
              </w:rPr>
              <w:t>N / A</w:t>
            </w:r>
          </w:p>
        </w:tc>
        <w:tc>
          <w:tcPr>
            <w:tcW w:w="1386" w:type="dxa"/>
            <w:vAlign w:val="center"/>
          </w:tcPr>
          <w:p w:rsidR="007B586E" w:rsidRPr="00633E6D" w:rsidRDefault="007B586E" w:rsidP="006247D1">
            <w:pPr>
              <w:spacing w:line="276" w:lineRule="auto"/>
              <w:jc w:val="center"/>
              <w:rPr>
                <w:spacing w:val="-4"/>
                <w:sz w:val="20"/>
                <w:szCs w:val="20"/>
              </w:rPr>
            </w:pPr>
            <w:r w:rsidRPr="00633E6D">
              <w:rPr>
                <w:spacing w:val="-4"/>
                <w:sz w:val="20"/>
                <w:szCs w:val="20"/>
              </w:rPr>
              <w:t>Must meet requirement for one characteristic</w:t>
            </w:r>
          </w:p>
        </w:tc>
        <w:tc>
          <w:tcPr>
            <w:tcW w:w="2034" w:type="dxa"/>
            <w:vAlign w:val="center"/>
          </w:tcPr>
          <w:p w:rsidR="007B586E" w:rsidRPr="00633E6D" w:rsidRDefault="007B586E" w:rsidP="00096B06">
            <w:pPr>
              <w:spacing w:line="276" w:lineRule="auto"/>
              <w:jc w:val="center"/>
              <w:rPr>
                <w:sz w:val="20"/>
                <w:szCs w:val="20"/>
              </w:rPr>
            </w:pPr>
            <w:r w:rsidRPr="00633E6D">
              <w:rPr>
                <w:sz w:val="20"/>
                <w:szCs w:val="20"/>
              </w:rPr>
              <w:t>Form EXP 2.4.2</w:t>
            </w:r>
          </w:p>
          <w:p w:rsidR="007B586E" w:rsidRPr="00633E6D" w:rsidRDefault="007B586E" w:rsidP="006247D1">
            <w:pPr>
              <w:spacing w:line="276" w:lineRule="auto"/>
              <w:jc w:val="center"/>
              <w:rPr>
                <w:sz w:val="20"/>
                <w:szCs w:val="20"/>
              </w:rPr>
            </w:pPr>
          </w:p>
        </w:tc>
      </w:tr>
    </w:tbl>
    <w:p w:rsidR="007B586E" w:rsidRPr="00633E6D" w:rsidRDefault="007B586E" w:rsidP="006247D1">
      <w:pPr>
        <w:spacing w:line="276" w:lineRule="auto"/>
      </w:pPr>
    </w:p>
    <w:p w:rsidR="00E04089" w:rsidRPr="00633E6D" w:rsidRDefault="00E04089" w:rsidP="006247D1">
      <w:pPr>
        <w:pStyle w:val="Footer"/>
        <w:tabs>
          <w:tab w:val="clear" w:pos="9504"/>
        </w:tabs>
        <w:spacing w:before="0" w:line="276" w:lineRule="auto"/>
        <w:ind w:left="720" w:hanging="720"/>
        <w:rPr>
          <w:b/>
        </w:rPr>
        <w:sectPr w:rsidR="00E04089" w:rsidRPr="00633E6D" w:rsidSect="002C49C8">
          <w:pgSz w:w="16840" w:h="11907" w:orient="landscape" w:code="9"/>
          <w:pgMar w:top="1701" w:right="2540" w:bottom="1440" w:left="1701" w:header="680" w:footer="680" w:gutter="0"/>
          <w:cols w:space="720"/>
        </w:sectPr>
      </w:pPr>
    </w:p>
    <w:p w:rsidR="007B586E" w:rsidRPr="00633E6D" w:rsidRDefault="007B586E" w:rsidP="006247D1">
      <w:pPr>
        <w:pStyle w:val="Footer"/>
        <w:tabs>
          <w:tab w:val="clear" w:pos="9504"/>
        </w:tabs>
        <w:spacing w:before="0" w:line="276" w:lineRule="auto"/>
        <w:ind w:left="720" w:hanging="720"/>
        <w:rPr>
          <w:b/>
        </w:rPr>
      </w:pPr>
    </w:p>
    <w:p w:rsidR="007B586E" w:rsidRPr="00633E6D" w:rsidRDefault="007B586E" w:rsidP="0018697C">
      <w:pPr>
        <w:pStyle w:val="S3-Heading2"/>
        <w:spacing w:line="276" w:lineRule="auto"/>
      </w:pPr>
      <w:bookmarkStart w:id="421" w:name="_Toc235671315"/>
      <w:r w:rsidRPr="00633E6D">
        <w:t>2.</w:t>
      </w:r>
      <w:r w:rsidR="0018697C" w:rsidRPr="00633E6D">
        <w:t>4</w:t>
      </w:r>
      <w:r w:rsidRPr="00633E6D">
        <w:tab/>
        <w:t>Personnel</w:t>
      </w:r>
      <w:bookmarkEnd w:id="421"/>
    </w:p>
    <w:p w:rsidR="00745C2B" w:rsidRDefault="007B586E" w:rsidP="00C75E6E">
      <w:pPr>
        <w:tabs>
          <w:tab w:val="right" w:pos="7254"/>
        </w:tabs>
        <w:spacing w:before="120" w:after="120" w:line="276" w:lineRule="auto"/>
        <w:ind w:left="357"/>
      </w:pPr>
      <w:r w:rsidRPr="00633E6D">
        <w:t>The</w:t>
      </w:r>
      <w:r w:rsidR="00F446D4" w:rsidRPr="00633E6D">
        <w:t xml:space="preserve"> Tenderer</w:t>
      </w:r>
      <w:r w:rsidRPr="00633E6D">
        <w:t xml:space="preserve"> must demonstrate that it will have the personnel for the key positions that meet the following requirements:</w:t>
      </w:r>
    </w:p>
    <w:tbl>
      <w:tblPr>
        <w:tblW w:w="91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3078"/>
        <w:gridCol w:w="1355"/>
        <w:gridCol w:w="2070"/>
        <w:gridCol w:w="2175"/>
      </w:tblGrid>
      <w:tr w:rsidR="000F5DAD" w:rsidRPr="004A50A8" w:rsidTr="001B31B8">
        <w:trPr>
          <w:trHeight w:val="918"/>
        </w:trPr>
        <w:tc>
          <w:tcPr>
            <w:tcW w:w="450" w:type="dxa"/>
            <w:shd w:val="clear" w:color="auto" w:fill="FFF5EB"/>
            <w:vAlign w:val="center"/>
          </w:tcPr>
          <w:p w:rsidR="000F5DAD" w:rsidRPr="004A50A8" w:rsidRDefault="000F5DAD" w:rsidP="00EB3D7F">
            <w:pPr>
              <w:spacing w:before="120" w:after="120" w:line="276" w:lineRule="auto"/>
              <w:jc w:val="center"/>
              <w:rPr>
                <w:b/>
                <w:bCs/>
                <w:sz w:val="20"/>
              </w:rPr>
            </w:pPr>
          </w:p>
        </w:tc>
        <w:tc>
          <w:tcPr>
            <w:tcW w:w="3078" w:type="dxa"/>
            <w:shd w:val="clear" w:color="auto" w:fill="FFF5EB"/>
            <w:vAlign w:val="center"/>
          </w:tcPr>
          <w:p w:rsidR="000F5DAD" w:rsidRPr="004A50A8" w:rsidRDefault="000F5DAD" w:rsidP="00EB3D7F">
            <w:pPr>
              <w:spacing w:before="120" w:after="120" w:line="276" w:lineRule="auto"/>
              <w:jc w:val="center"/>
              <w:rPr>
                <w:b/>
                <w:bCs/>
                <w:sz w:val="20"/>
              </w:rPr>
            </w:pPr>
            <w:r w:rsidRPr="004A50A8">
              <w:rPr>
                <w:b/>
                <w:bCs/>
                <w:sz w:val="20"/>
              </w:rPr>
              <w:t>Position</w:t>
            </w:r>
          </w:p>
        </w:tc>
        <w:tc>
          <w:tcPr>
            <w:tcW w:w="1355" w:type="dxa"/>
            <w:shd w:val="clear" w:color="auto" w:fill="FFF5EB"/>
          </w:tcPr>
          <w:p w:rsidR="000F5DAD" w:rsidRPr="004A50A8" w:rsidRDefault="000F5DAD" w:rsidP="00EB3D7F">
            <w:pPr>
              <w:spacing w:before="120" w:after="120" w:line="276" w:lineRule="auto"/>
              <w:jc w:val="center"/>
              <w:rPr>
                <w:b/>
                <w:bCs/>
                <w:sz w:val="20"/>
              </w:rPr>
            </w:pPr>
            <w:proofErr w:type="spellStart"/>
            <w:r>
              <w:rPr>
                <w:b/>
                <w:bCs/>
                <w:sz w:val="20"/>
              </w:rPr>
              <w:t>No.s</w:t>
            </w:r>
            <w:proofErr w:type="spellEnd"/>
          </w:p>
        </w:tc>
        <w:tc>
          <w:tcPr>
            <w:tcW w:w="2070" w:type="dxa"/>
            <w:shd w:val="clear" w:color="auto" w:fill="FFF5EB"/>
            <w:vAlign w:val="center"/>
          </w:tcPr>
          <w:p w:rsidR="000F5DAD" w:rsidRPr="004A50A8" w:rsidRDefault="000F5DAD" w:rsidP="00EB3D7F">
            <w:pPr>
              <w:spacing w:before="120" w:after="120" w:line="276" w:lineRule="auto"/>
              <w:jc w:val="center"/>
              <w:rPr>
                <w:b/>
                <w:bCs/>
                <w:sz w:val="20"/>
              </w:rPr>
            </w:pPr>
            <w:r w:rsidRPr="004A50A8">
              <w:rPr>
                <w:b/>
                <w:bCs/>
                <w:sz w:val="20"/>
              </w:rPr>
              <w:t>Total Work Experience (years)</w:t>
            </w:r>
          </w:p>
        </w:tc>
        <w:tc>
          <w:tcPr>
            <w:tcW w:w="2175" w:type="dxa"/>
            <w:shd w:val="clear" w:color="auto" w:fill="FFF5EB"/>
            <w:vAlign w:val="center"/>
          </w:tcPr>
          <w:p w:rsidR="000F5DAD" w:rsidRPr="004A50A8" w:rsidRDefault="000F5DAD" w:rsidP="00EB3D7F">
            <w:pPr>
              <w:spacing w:before="120" w:after="120" w:line="276" w:lineRule="auto"/>
              <w:jc w:val="center"/>
              <w:rPr>
                <w:b/>
                <w:bCs/>
                <w:sz w:val="20"/>
              </w:rPr>
            </w:pPr>
            <w:r w:rsidRPr="004A50A8">
              <w:rPr>
                <w:b/>
                <w:bCs/>
                <w:sz w:val="20"/>
              </w:rPr>
              <w:t xml:space="preserve">In Similar Works Experience </w:t>
            </w:r>
            <w:r w:rsidRPr="004A50A8">
              <w:rPr>
                <w:b/>
                <w:bCs/>
                <w:sz w:val="20"/>
              </w:rPr>
              <w:br/>
              <w:t>(years)</w:t>
            </w:r>
          </w:p>
        </w:tc>
      </w:tr>
      <w:tr w:rsidR="009A2BA3" w:rsidRPr="004A50A8" w:rsidTr="001B31B8">
        <w:trPr>
          <w:trHeight w:val="449"/>
        </w:trPr>
        <w:tc>
          <w:tcPr>
            <w:tcW w:w="450" w:type="dxa"/>
            <w:vAlign w:val="center"/>
          </w:tcPr>
          <w:p w:rsidR="009A2BA3" w:rsidRPr="0087123E" w:rsidRDefault="009A2BA3" w:rsidP="009A2BA3">
            <w:pPr>
              <w:pStyle w:val="Header"/>
              <w:pBdr>
                <w:bottom w:val="none" w:sz="0" w:space="0" w:color="auto"/>
              </w:pBdr>
              <w:tabs>
                <w:tab w:val="clear" w:pos="9000"/>
              </w:tabs>
              <w:spacing w:before="120" w:after="120" w:line="276" w:lineRule="auto"/>
              <w:jc w:val="center"/>
              <w:rPr>
                <w:color w:val="FF0000"/>
              </w:rPr>
            </w:pPr>
            <w:r w:rsidRPr="00A664F9">
              <w:rPr>
                <w:rFonts w:cs="Arial"/>
                <w:sz w:val="16"/>
              </w:rPr>
              <w:t>1</w:t>
            </w:r>
          </w:p>
        </w:tc>
        <w:tc>
          <w:tcPr>
            <w:tcW w:w="3078" w:type="dxa"/>
            <w:vAlign w:val="center"/>
          </w:tcPr>
          <w:p w:rsidR="009A2BA3" w:rsidRPr="0087123E" w:rsidRDefault="009A2BA3" w:rsidP="009A2BA3">
            <w:pPr>
              <w:spacing w:before="120" w:after="120" w:line="276" w:lineRule="auto"/>
              <w:rPr>
                <w:rFonts w:ascii="Arial" w:hAnsi="Arial" w:cs="Arial"/>
                <w:color w:val="FF0000"/>
                <w:sz w:val="20"/>
              </w:rPr>
            </w:pPr>
            <w:r w:rsidRPr="00A664F9">
              <w:rPr>
                <w:rFonts w:ascii="Arial" w:hAnsi="Arial" w:cs="Arial"/>
                <w:sz w:val="16"/>
              </w:rPr>
              <w:t>Project Manager</w:t>
            </w:r>
          </w:p>
        </w:tc>
        <w:tc>
          <w:tcPr>
            <w:tcW w:w="1355" w:type="dxa"/>
            <w:vAlign w:val="center"/>
          </w:tcPr>
          <w:p w:rsidR="009A2BA3" w:rsidRPr="0087123E" w:rsidRDefault="009A2BA3" w:rsidP="009A2BA3">
            <w:pPr>
              <w:spacing w:before="120" w:after="120" w:line="276" w:lineRule="auto"/>
              <w:jc w:val="center"/>
              <w:rPr>
                <w:rFonts w:ascii="Arial" w:hAnsi="Arial" w:cs="Arial"/>
                <w:color w:val="FF0000"/>
                <w:sz w:val="20"/>
              </w:rPr>
            </w:pPr>
            <w:r w:rsidRPr="00A664F9">
              <w:rPr>
                <w:rFonts w:ascii="Arial" w:hAnsi="Arial" w:cs="Arial"/>
                <w:sz w:val="16"/>
              </w:rPr>
              <w:t>1</w:t>
            </w:r>
          </w:p>
        </w:tc>
        <w:tc>
          <w:tcPr>
            <w:tcW w:w="2070" w:type="dxa"/>
            <w:vAlign w:val="center"/>
          </w:tcPr>
          <w:p w:rsidR="009A2BA3" w:rsidRPr="0087123E" w:rsidRDefault="00127692" w:rsidP="009A2BA3">
            <w:pPr>
              <w:spacing w:before="120" w:after="120" w:line="276" w:lineRule="auto"/>
              <w:jc w:val="center"/>
              <w:rPr>
                <w:rFonts w:ascii="Arial" w:hAnsi="Arial" w:cs="Arial"/>
                <w:color w:val="FF0000"/>
                <w:sz w:val="20"/>
              </w:rPr>
            </w:pPr>
            <w:r>
              <w:rPr>
                <w:rFonts w:ascii="Arial" w:hAnsi="Arial" w:cs="Arial"/>
                <w:sz w:val="16"/>
              </w:rPr>
              <w:t>10</w:t>
            </w:r>
          </w:p>
        </w:tc>
        <w:tc>
          <w:tcPr>
            <w:tcW w:w="2175" w:type="dxa"/>
            <w:vAlign w:val="center"/>
          </w:tcPr>
          <w:p w:rsidR="009A2BA3" w:rsidRPr="0087123E" w:rsidRDefault="009A2BA3" w:rsidP="009A2BA3">
            <w:pPr>
              <w:spacing w:before="120" w:after="120" w:line="276" w:lineRule="auto"/>
              <w:jc w:val="center"/>
              <w:rPr>
                <w:rFonts w:ascii="Arial" w:hAnsi="Arial" w:cs="Arial"/>
                <w:color w:val="FF0000"/>
                <w:sz w:val="20"/>
              </w:rPr>
            </w:pPr>
            <w:r>
              <w:rPr>
                <w:rFonts w:ascii="Arial" w:hAnsi="Arial" w:cs="Arial"/>
                <w:sz w:val="16"/>
              </w:rPr>
              <w:t>3</w:t>
            </w:r>
          </w:p>
        </w:tc>
      </w:tr>
      <w:tr w:rsidR="009A2BA3" w:rsidRPr="004A50A8" w:rsidTr="001B31B8">
        <w:trPr>
          <w:trHeight w:val="455"/>
        </w:trPr>
        <w:tc>
          <w:tcPr>
            <w:tcW w:w="450" w:type="dxa"/>
            <w:vAlign w:val="center"/>
          </w:tcPr>
          <w:p w:rsidR="009A2BA3" w:rsidRPr="0087123E" w:rsidRDefault="009A2BA3" w:rsidP="009A2BA3">
            <w:pPr>
              <w:spacing w:before="120" w:after="120" w:line="276" w:lineRule="auto"/>
              <w:jc w:val="center"/>
              <w:rPr>
                <w:color w:val="FF0000"/>
                <w:sz w:val="20"/>
              </w:rPr>
            </w:pPr>
            <w:r w:rsidRPr="00A664F9">
              <w:rPr>
                <w:rFonts w:ascii="Arial" w:hAnsi="Arial" w:cs="Arial"/>
                <w:sz w:val="16"/>
              </w:rPr>
              <w:t>2</w:t>
            </w:r>
          </w:p>
        </w:tc>
        <w:tc>
          <w:tcPr>
            <w:tcW w:w="3078" w:type="dxa"/>
            <w:vAlign w:val="center"/>
          </w:tcPr>
          <w:p w:rsidR="009A2BA3" w:rsidRPr="0087123E" w:rsidRDefault="009A2BA3" w:rsidP="009A2BA3">
            <w:pPr>
              <w:spacing w:before="120" w:after="120" w:line="276" w:lineRule="auto"/>
              <w:rPr>
                <w:rFonts w:ascii="Arial" w:hAnsi="Arial" w:cs="Arial"/>
                <w:color w:val="FF0000"/>
                <w:sz w:val="20"/>
              </w:rPr>
            </w:pPr>
            <w:r w:rsidRPr="00A664F9">
              <w:rPr>
                <w:rFonts w:ascii="Arial" w:hAnsi="Arial" w:cs="Arial"/>
                <w:sz w:val="16"/>
              </w:rPr>
              <w:t>Field</w:t>
            </w:r>
            <w:r>
              <w:rPr>
                <w:rFonts w:ascii="Arial" w:hAnsi="Arial" w:cs="Arial"/>
                <w:sz w:val="16"/>
              </w:rPr>
              <w:t>/ Site</w:t>
            </w:r>
            <w:r w:rsidRPr="00A664F9">
              <w:rPr>
                <w:rFonts w:ascii="Arial" w:hAnsi="Arial" w:cs="Arial"/>
                <w:sz w:val="16"/>
              </w:rPr>
              <w:t xml:space="preserve"> Engineer</w:t>
            </w:r>
          </w:p>
        </w:tc>
        <w:tc>
          <w:tcPr>
            <w:tcW w:w="1355" w:type="dxa"/>
            <w:vAlign w:val="center"/>
          </w:tcPr>
          <w:p w:rsidR="009A2BA3" w:rsidRPr="0087123E" w:rsidRDefault="009A2BA3" w:rsidP="009A2BA3">
            <w:pPr>
              <w:spacing w:before="120" w:after="120" w:line="276" w:lineRule="auto"/>
              <w:jc w:val="center"/>
              <w:rPr>
                <w:rFonts w:ascii="Arial" w:hAnsi="Arial" w:cs="Arial"/>
                <w:color w:val="FF0000"/>
                <w:sz w:val="20"/>
              </w:rPr>
            </w:pPr>
            <w:r>
              <w:rPr>
                <w:rFonts w:ascii="Arial" w:hAnsi="Arial" w:cs="Arial"/>
                <w:sz w:val="16"/>
              </w:rPr>
              <w:t>1</w:t>
            </w:r>
          </w:p>
        </w:tc>
        <w:tc>
          <w:tcPr>
            <w:tcW w:w="2070" w:type="dxa"/>
            <w:vAlign w:val="center"/>
          </w:tcPr>
          <w:p w:rsidR="009A2BA3" w:rsidRPr="0087123E" w:rsidRDefault="00127692" w:rsidP="009A2BA3">
            <w:pPr>
              <w:spacing w:before="120" w:after="120" w:line="276" w:lineRule="auto"/>
              <w:jc w:val="center"/>
              <w:rPr>
                <w:rFonts w:ascii="Arial" w:hAnsi="Arial" w:cs="Arial"/>
                <w:color w:val="FF0000"/>
                <w:sz w:val="20"/>
              </w:rPr>
            </w:pPr>
            <w:r>
              <w:rPr>
                <w:rFonts w:ascii="Arial" w:hAnsi="Arial" w:cs="Arial"/>
                <w:sz w:val="16"/>
              </w:rPr>
              <w:t>3-</w:t>
            </w:r>
            <w:r w:rsidR="009A2BA3">
              <w:rPr>
                <w:rFonts w:ascii="Arial" w:hAnsi="Arial" w:cs="Arial"/>
                <w:sz w:val="16"/>
              </w:rPr>
              <w:t>5</w:t>
            </w:r>
          </w:p>
        </w:tc>
        <w:tc>
          <w:tcPr>
            <w:tcW w:w="2175" w:type="dxa"/>
            <w:vAlign w:val="center"/>
          </w:tcPr>
          <w:p w:rsidR="009A2BA3" w:rsidRPr="0087123E" w:rsidRDefault="009A2BA3" w:rsidP="009A2BA3">
            <w:pPr>
              <w:spacing w:before="120" w:after="120" w:line="276" w:lineRule="auto"/>
              <w:jc w:val="center"/>
              <w:rPr>
                <w:rFonts w:ascii="Arial" w:hAnsi="Arial" w:cs="Arial"/>
                <w:color w:val="FF0000"/>
                <w:sz w:val="20"/>
              </w:rPr>
            </w:pPr>
            <w:r>
              <w:rPr>
                <w:rFonts w:ascii="Arial" w:hAnsi="Arial" w:cs="Arial"/>
                <w:sz w:val="16"/>
              </w:rPr>
              <w:t>3</w:t>
            </w:r>
          </w:p>
        </w:tc>
      </w:tr>
      <w:tr w:rsidR="009A2BA3" w:rsidRPr="004A50A8" w:rsidTr="001B31B8">
        <w:trPr>
          <w:trHeight w:val="449"/>
        </w:trPr>
        <w:tc>
          <w:tcPr>
            <w:tcW w:w="450" w:type="dxa"/>
            <w:vAlign w:val="center"/>
          </w:tcPr>
          <w:p w:rsidR="009A2BA3" w:rsidRPr="0087123E" w:rsidRDefault="009A2BA3" w:rsidP="009A2BA3">
            <w:pPr>
              <w:spacing w:before="120" w:after="120" w:line="276" w:lineRule="auto"/>
              <w:jc w:val="center"/>
              <w:rPr>
                <w:color w:val="FF0000"/>
                <w:sz w:val="20"/>
              </w:rPr>
            </w:pPr>
            <w:r>
              <w:rPr>
                <w:rFonts w:ascii="Arial" w:hAnsi="Arial" w:cs="Arial"/>
                <w:sz w:val="16"/>
              </w:rPr>
              <w:t>3</w:t>
            </w:r>
          </w:p>
        </w:tc>
        <w:tc>
          <w:tcPr>
            <w:tcW w:w="3078" w:type="dxa"/>
            <w:vAlign w:val="center"/>
          </w:tcPr>
          <w:p w:rsidR="009A2BA3" w:rsidRPr="0087123E" w:rsidRDefault="009A2BA3" w:rsidP="009A2BA3">
            <w:pPr>
              <w:spacing w:before="120" w:after="120" w:line="276" w:lineRule="auto"/>
              <w:rPr>
                <w:rFonts w:ascii="Arial" w:hAnsi="Arial" w:cs="Arial"/>
                <w:color w:val="FF0000"/>
                <w:sz w:val="20"/>
              </w:rPr>
            </w:pPr>
            <w:r>
              <w:rPr>
                <w:rFonts w:ascii="Arial" w:hAnsi="Arial" w:cs="Arial"/>
                <w:sz w:val="16"/>
              </w:rPr>
              <w:t>Project Engineer</w:t>
            </w:r>
          </w:p>
        </w:tc>
        <w:tc>
          <w:tcPr>
            <w:tcW w:w="1355" w:type="dxa"/>
            <w:vAlign w:val="center"/>
          </w:tcPr>
          <w:p w:rsidR="009A2BA3" w:rsidRPr="0087123E" w:rsidRDefault="009A2BA3" w:rsidP="009A2BA3">
            <w:pPr>
              <w:spacing w:before="120" w:after="120" w:line="276" w:lineRule="auto"/>
              <w:jc w:val="center"/>
              <w:rPr>
                <w:rFonts w:ascii="Arial" w:hAnsi="Arial" w:cs="Arial"/>
                <w:color w:val="FF0000"/>
                <w:sz w:val="20"/>
              </w:rPr>
            </w:pPr>
            <w:r>
              <w:rPr>
                <w:rFonts w:ascii="Arial" w:hAnsi="Arial" w:cs="Arial"/>
                <w:sz w:val="16"/>
              </w:rPr>
              <w:t>1</w:t>
            </w:r>
          </w:p>
        </w:tc>
        <w:tc>
          <w:tcPr>
            <w:tcW w:w="2070" w:type="dxa"/>
            <w:vAlign w:val="center"/>
          </w:tcPr>
          <w:p w:rsidR="009A2BA3" w:rsidRPr="0087123E" w:rsidRDefault="00127692" w:rsidP="009A2BA3">
            <w:pPr>
              <w:spacing w:before="120" w:after="120" w:line="276" w:lineRule="auto"/>
              <w:jc w:val="center"/>
              <w:rPr>
                <w:rFonts w:ascii="Arial" w:hAnsi="Arial" w:cs="Arial"/>
                <w:color w:val="FF0000"/>
                <w:sz w:val="20"/>
              </w:rPr>
            </w:pPr>
            <w:r>
              <w:rPr>
                <w:rFonts w:ascii="Arial" w:hAnsi="Arial" w:cs="Arial"/>
                <w:sz w:val="16"/>
              </w:rPr>
              <w:t>5</w:t>
            </w:r>
          </w:p>
        </w:tc>
        <w:tc>
          <w:tcPr>
            <w:tcW w:w="2175" w:type="dxa"/>
            <w:vAlign w:val="center"/>
          </w:tcPr>
          <w:p w:rsidR="009A2BA3" w:rsidRPr="0087123E" w:rsidRDefault="009A2BA3" w:rsidP="009A2BA3">
            <w:pPr>
              <w:spacing w:before="120" w:after="120" w:line="276" w:lineRule="auto"/>
              <w:jc w:val="center"/>
              <w:rPr>
                <w:rFonts w:ascii="Arial" w:hAnsi="Arial" w:cs="Arial"/>
                <w:color w:val="FF0000"/>
                <w:sz w:val="20"/>
              </w:rPr>
            </w:pPr>
            <w:r>
              <w:rPr>
                <w:rFonts w:ascii="Arial" w:hAnsi="Arial" w:cs="Arial"/>
                <w:sz w:val="16"/>
              </w:rPr>
              <w:t>3</w:t>
            </w:r>
          </w:p>
        </w:tc>
      </w:tr>
      <w:tr w:rsidR="009A2BA3" w:rsidRPr="004A50A8" w:rsidTr="001B31B8">
        <w:trPr>
          <w:trHeight w:val="449"/>
        </w:trPr>
        <w:tc>
          <w:tcPr>
            <w:tcW w:w="450" w:type="dxa"/>
            <w:vAlign w:val="center"/>
          </w:tcPr>
          <w:p w:rsidR="009A2BA3" w:rsidRPr="0087123E" w:rsidRDefault="009A2BA3" w:rsidP="009A2BA3">
            <w:pPr>
              <w:spacing w:before="120" w:after="120" w:line="276" w:lineRule="auto"/>
              <w:jc w:val="center"/>
              <w:rPr>
                <w:color w:val="FF0000"/>
                <w:sz w:val="20"/>
              </w:rPr>
            </w:pPr>
            <w:r>
              <w:rPr>
                <w:rFonts w:ascii="Arial" w:hAnsi="Arial" w:cs="Arial"/>
                <w:sz w:val="16"/>
              </w:rPr>
              <w:t>4</w:t>
            </w:r>
          </w:p>
        </w:tc>
        <w:tc>
          <w:tcPr>
            <w:tcW w:w="3078" w:type="dxa"/>
            <w:vAlign w:val="center"/>
          </w:tcPr>
          <w:p w:rsidR="009A2BA3" w:rsidRPr="0087123E" w:rsidRDefault="009A2BA3" w:rsidP="009A2BA3">
            <w:pPr>
              <w:spacing w:before="120" w:after="120" w:line="276" w:lineRule="auto"/>
              <w:rPr>
                <w:rFonts w:ascii="Arial" w:hAnsi="Arial" w:cs="Arial"/>
                <w:color w:val="FF0000"/>
                <w:sz w:val="20"/>
              </w:rPr>
            </w:pPr>
            <w:r w:rsidRPr="00A664F9">
              <w:rPr>
                <w:rFonts w:ascii="Arial" w:hAnsi="Arial" w:cs="Arial"/>
                <w:sz w:val="16"/>
              </w:rPr>
              <w:t>Field</w:t>
            </w:r>
            <w:r>
              <w:rPr>
                <w:rFonts w:ascii="Arial" w:hAnsi="Arial" w:cs="Arial"/>
                <w:sz w:val="16"/>
              </w:rPr>
              <w:t>/ Site</w:t>
            </w:r>
            <w:r w:rsidRPr="00A664F9">
              <w:rPr>
                <w:rFonts w:ascii="Arial" w:hAnsi="Arial" w:cs="Arial"/>
                <w:sz w:val="16"/>
              </w:rPr>
              <w:t xml:space="preserve"> </w:t>
            </w:r>
            <w:r>
              <w:rPr>
                <w:rFonts w:ascii="Arial" w:hAnsi="Arial" w:cs="Arial"/>
                <w:sz w:val="16"/>
              </w:rPr>
              <w:t>Supervisor</w:t>
            </w:r>
          </w:p>
        </w:tc>
        <w:tc>
          <w:tcPr>
            <w:tcW w:w="1355" w:type="dxa"/>
            <w:vAlign w:val="center"/>
          </w:tcPr>
          <w:p w:rsidR="009A2BA3" w:rsidRPr="0087123E" w:rsidRDefault="009A2BA3" w:rsidP="009A2BA3">
            <w:pPr>
              <w:spacing w:before="120" w:after="120" w:line="276" w:lineRule="auto"/>
              <w:jc w:val="center"/>
              <w:rPr>
                <w:rFonts w:ascii="Arial" w:hAnsi="Arial" w:cs="Arial"/>
                <w:color w:val="FF0000"/>
                <w:sz w:val="20"/>
              </w:rPr>
            </w:pPr>
            <w:r w:rsidRPr="00A664F9">
              <w:rPr>
                <w:rFonts w:ascii="Arial" w:hAnsi="Arial" w:cs="Arial"/>
                <w:sz w:val="16"/>
              </w:rPr>
              <w:t>1</w:t>
            </w:r>
          </w:p>
        </w:tc>
        <w:tc>
          <w:tcPr>
            <w:tcW w:w="2070" w:type="dxa"/>
            <w:vAlign w:val="center"/>
          </w:tcPr>
          <w:p w:rsidR="009A2BA3" w:rsidRPr="0087123E" w:rsidRDefault="00127692" w:rsidP="009A2BA3">
            <w:pPr>
              <w:spacing w:before="120" w:after="120" w:line="276" w:lineRule="auto"/>
              <w:jc w:val="center"/>
              <w:rPr>
                <w:rFonts w:ascii="Arial" w:hAnsi="Arial" w:cs="Arial"/>
                <w:color w:val="FF0000"/>
                <w:sz w:val="20"/>
              </w:rPr>
            </w:pPr>
            <w:r>
              <w:rPr>
                <w:rFonts w:ascii="Arial" w:hAnsi="Arial" w:cs="Arial"/>
                <w:sz w:val="16"/>
              </w:rPr>
              <w:t>3-</w:t>
            </w:r>
            <w:r w:rsidR="009A2BA3">
              <w:rPr>
                <w:rFonts w:ascii="Arial" w:hAnsi="Arial" w:cs="Arial"/>
                <w:sz w:val="16"/>
              </w:rPr>
              <w:t>5</w:t>
            </w:r>
          </w:p>
        </w:tc>
        <w:tc>
          <w:tcPr>
            <w:tcW w:w="2175" w:type="dxa"/>
            <w:vAlign w:val="center"/>
          </w:tcPr>
          <w:p w:rsidR="009A2BA3" w:rsidRPr="0087123E" w:rsidRDefault="009A2BA3" w:rsidP="009A2BA3">
            <w:pPr>
              <w:spacing w:before="120" w:after="120" w:line="276" w:lineRule="auto"/>
              <w:jc w:val="center"/>
              <w:rPr>
                <w:rFonts w:ascii="Arial" w:hAnsi="Arial" w:cs="Arial"/>
                <w:color w:val="FF0000"/>
                <w:sz w:val="20"/>
              </w:rPr>
            </w:pPr>
            <w:r>
              <w:rPr>
                <w:rFonts w:ascii="Arial" w:hAnsi="Arial" w:cs="Arial"/>
                <w:sz w:val="16"/>
              </w:rPr>
              <w:t>3</w:t>
            </w:r>
          </w:p>
        </w:tc>
      </w:tr>
      <w:tr w:rsidR="009A2BA3" w:rsidRPr="004A50A8" w:rsidTr="001B31B8">
        <w:trPr>
          <w:trHeight w:val="449"/>
        </w:trPr>
        <w:tc>
          <w:tcPr>
            <w:tcW w:w="450" w:type="dxa"/>
            <w:vAlign w:val="center"/>
          </w:tcPr>
          <w:p w:rsidR="009A2BA3" w:rsidRPr="0087123E" w:rsidRDefault="009A2BA3" w:rsidP="009A2BA3">
            <w:pPr>
              <w:spacing w:before="120" w:after="120" w:line="276" w:lineRule="auto"/>
              <w:jc w:val="center"/>
              <w:rPr>
                <w:color w:val="FF0000"/>
                <w:sz w:val="20"/>
              </w:rPr>
            </w:pPr>
            <w:r>
              <w:rPr>
                <w:rFonts w:ascii="Arial" w:hAnsi="Arial" w:cs="Arial"/>
                <w:sz w:val="16"/>
              </w:rPr>
              <w:t>5</w:t>
            </w:r>
          </w:p>
        </w:tc>
        <w:tc>
          <w:tcPr>
            <w:tcW w:w="3078" w:type="dxa"/>
            <w:vAlign w:val="center"/>
          </w:tcPr>
          <w:p w:rsidR="009A2BA3" w:rsidRPr="0087123E" w:rsidRDefault="009A2BA3" w:rsidP="009A2BA3">
            <w:pPr>
              <w:spacing w:before="120" w:after="120" w:line="276" w:lineRule="auto"/>
              <w:rPr>
                <w:rFonts w:ascii="Arial" w:hAnsi="Arial" w:cs="Arial"/>
                <w:color w:val="FF0000"/>
                <w:sz w:val="20"/>
              </w:rPr>
            </w:pPr>
            <w:r w:rsidRPr="00A664F9">
              <w:rPr>
                <w:rFonts w:ascii="Arial" w:hAnsi="Arial" w:cs="Arial"/>
                <w:sz w:val="16"/>
              </w:rPr>
              <w:t>Environmental Specialist</w:t>
            </w:r>
          </w:p>
        </w:tc>
        <w:tc>
          <w:tcPr>
            <w:tcW w:w="1355" w:type="dxa"/>
            <w:vAlign w:val="center"/>
          </w:tcPr>
          <w:p w:rsidR="009A2BA3" w:rsidRPr="0087123E" w:rsidRDefault="009A2BA3" w:rsidP="009A2BA3">
            <w:pPr>
              <w:spacing w:before="120" w:after="120" w:line="276" w:lineRule="auto"/>
              <w:jc w:val="center"/>
              <w:rPr>
                <w:rFonts w:ascii="Arial" w:hAnsi="Arial" w:cs="Arial"/>
                <w:color w:val="FF0000"/>
                <w:sz w:val="20"/>
              </w:rPr>
            </w:pPr>
            <w:r w:rsidRPr="00A664F9">
              <w:rPr>
                <w:rFonts w:ascii="Arial" w:hAnsi="Arial" w:cs="Arial"/>
                <w:sz w:val="16"/>
              </w:rPr>
              <w:t>1</w:t>
            </w:r>
          </w:p>
        </w:tc>
        <w:tc>
          <w:tcPr>
            <w:tcW w:w="2070" w:type="dxa"/>
            <w:vAlign w:val="center"/>
          </w:tcPr>
          <w:p w:rsidR="009A2BA3" w:rsidRPr="0087123E" w:rsidRDefault="009A2BA3" w:rsidP="009A2BA3">
            <w:pPr>
              <w:spacing w:before="120" w:after="120" w:line="276" w:lineRule="auto"/>
              <w:jc w:val="center"/>
              <w:rPr>
                <w:rFonts w:ascii="Arial" w:hAnsi="Arial" w:cs="Arial"/>
                <w:color w:val="FF0000"/>
                <w:sz w:val="20"/>
              </w:rPr>
            </w:pPr>
            <w:r>
              <w:rPr>
                <w:rFonts w:ascii="Arial" w:hAnsi="Arial" w:cs="Arial"/>
                <w:sz w:val="16"/>
              </w:rPr>
              <w:t>5</w:t>
            </w:r>
            <w:r w:rsidR="00127692">
              <w:rPr>
                <w:rFonts w:ascii="Arial" w:hAnsi="Arial" w:cs="Arial"/>
                <w:sz w:val="16"/>
              </w:rPr>
              <w:t>-10</w:t>
            </w:r>
          </w:p>
        </w:tc>
        <w:tc>
          <w:tcPr>
            <w:tcW w:w="2175" w:type="dxa"/>
            <w:vAlign w:val="center"/>
          </w:tcPr>
          <w:p w:rsidR="009A2BA3" w:rsidRPr="0087123E" w:rsidRDefault="009A2BA3" w:rsidP="009A2BA3">
            <w:pPr>
              <w:spacing w:before="120" w:after="120" w:line="276" w:lineRule="auto"/>
              <w:jc w:val="center"/>
              <w:rPr>
                <w:rFonts w:ascii="Arial" w:hAnsi="Arial" w:cs="Arial"/>
                <w:color w:val="FF0000"/>
                <w:sz w:val="20"/>
              </w:rPr>
            </w:pPr>
            <w:r>
              <w:rPr>
                <w:rFonts w:ascii="Arial" w:hAnsi="Arial" w:cs="Arial"/>
                <w:sz w:val="16"/>
              </w:rPr>
              <w:t>3</w:t>
            </w:r>
          </w:p>
        </w:tc>
      </w:tr>
      <w:tr w:rsidR="009A2BA3" w:rsidRPr="004A50A8" w:rsidTr="001B31B8">
        <w:trPr>
          <w:trHeight w:val="449"/>
        </w:trPr>
        <w:tc>
          <w:tcPr>
            <w:tcW w:w="450" w:type="dxa"/>
            <w:vAlign w:val="center"/>
          </w:tcPr>
          <w:p w:rsidR="009A2BA3" w:rsidRPr="0087123E" w:rsidRDefault="009A2BA3" w:rsidP="009A2BA3">
            <w:pPr>
              <w:spacing w:before="120" w:after="120" w:line="276" w:lineRule="auto"/>
              <w:jc w:val="center"/>
              <w:rPr>
                <w:color w:val="FF0000"/>
                <w:sz w:val="20"/>
              </w:rPr>
            </w:pPr>
            <w:r>
              <w:rPr>
                <w:rFonts w:ascii="Arial" w:hAnsi="Arial" w:cs="Arial"/>
                <w:sz w:val="16"/>
              </w:rPr>
              <w:t>6</w:t>
            </w:r>
          </w:p>
        </w:tc>
        <w:tc>
          <w:tcPr>
            <w:tcW w:w="3078" w:type="dxa"/>
            <w:vAlign w:val="center"/>
          </w:tcPr>
          <w:p w:rsidR="009A2BA3" w:rsidRPr="0087123E" w:rsidRDefault="009A2BA3" w:rsidP="009A2BA3">
            <w:pPr>
              <w:spacing w:before="120" w:after="120" w:line="276" w:lineRule="auto"/>
              <w:rPr>
                <w:rFonts w:ascii="Arial" w:hAnsi="Arial" w:cs="Arial"/>
                <w:color w:val="FF0000"/>
                <w:sz w:val="20"/>
              </w:rPr>
            </w:pPr>
            <w:r>
              <w:rPr>
                <w:rFonts w:ascii="Arial" w:hAnsi="Arial" w:cs="Arial"/>
                <w:sz w:val="16"/>
              </w:rPr>
              <w:t>Surveyor</w:t>
            </w:r>
          </w:p>
        </w:tc>
        <w:tc>
          <w:tcPr>
            <w:tcW w:w="1355" w:type="dxa"/>
            <w:vAlign w:val="center"/>
          </w:tcPr>
          <w:p w:rsidR="009A2BA3" w:rsidRPr="0087123E" w:rsidRDefault="009A2BA3" w:rsidP="009A2BA3">
            <w:pPr>
              <w:spacing w:before="120" w:after="120" w:line="276" w:lineRule="auto"/>
              <w:jc w:val="center"/>
              <w:rPr>
                <w:rFonts w:ascii="Arial" w:hAnsi="Arial" w:cs="Arial"/>
                <w:color w:val="FF0000"/>
                <w:sz w:val="20"/>
              </w:rPr>
            </w:pPr>
            <w:r>
              <w:rPr>
                <w:rFonts w:ascii="Arial" w:hAnsi="Arial" w:cs="Arial"/>
                <w:sz w:val="16"/>
              </w:rPr>
              <w:t>1</w:t>
            </w:r>
          </w:p>
        </w:tc>
        <w:tc>
          <w:tcPr>
            <w:tcW w:w="2070" w:type="dxa"/>
            <w:vAlign w:val="center"/>
          </w:tcPr>
          <w:p w:rsidR="009A2BA3" w:rsidRPr="0087123E" w:rsidRDefault="009A2BA3" w:rsidP="009A2BA3">
            <w:pPr>
              <w:spacing w:before="120" w:after="120" w:line="276" w:lineRule="auto"/>
              <w:jc w:val="center"/>
              <w:rPr>
                <w:rFonts w:ascii="Arial" w:hAnsi="Arial" w:cs="Arial"/>
                <w:color w:val="FF0000"/>
                <w:sz w:val="20"/>
              </w:rPr>
            </w:pPr>
            <w:r>
              <w:rPr>
                <w:rFonts w:ascii="Arial" w:hAnsi="Arial" w:cs="Arial"/>
                <w:sz w:val="16"/>
              </w:rPr>
              <w:t>5</w:t>
            </w:r>
          </w:p>
        </w:tc>
        <w:tc>
          <w:tcPr>
            <w:tcW w:w="2175" w:type="dxa"/>
            <w:vAlign w:val="center"/>
          </w:tcPr>
          <w:p w:rsidR="009A2BA3" w:rsidRPr="0087123E" w:rsidRDefault="009A2BA3" w:rsidP="009A2BA3">
            <w:pPr>
              <w:spacing w:before="120" w:after="120" w:line="276" w:lineRule="auto"/>
              <w:jc w:val="center"/>
              <w:rPr>
                <w:rFonts w:ascii="Arial" w:hAnsi="Arial" w:cs="Arial"/>
                <w:color w:val="FF0000"/>
                <w:sz w:val="20"/>
              </w:rPr>
            </w:pPr>
            <w:r>
              <w:rPr>
                <w:rFonts w:ascii="Arial" w:hAnsi="Arial" w:cs="Arial"/>
                <w:sz w:val="16"/>
              </w:rPr>
              <w:t>2</w:t>
            </w:r>
          </w:p>
        </w:tc>
      </w:tr>
      <w:tr w:rsidR="009A2BA3" w:rsidRPr="004A50A8" w:rsidTr="001B31B8">
        <w:trPr>
          <w:trHeight w:val="449"/>
        </w:trPr>
        <w:tc>
          <w:tcPr>
            <w:tcW w:w="450" w:type="dxa"/>
            <w:vAlign w:val="center"/>
          </w:tcPr>
          <w:p w:rsidR="009A2BA3" w:rsidRPr="0087123E" w:rsidRDefault="009A2BA3" w:rsidP="009A2BA3">
            <w:pPr>
              <w:spacing w:before="120" w:after="120" w:line="276" w:lineRule="auto"/>
              <w:jc w:val="center"/>
              <w:rPr>
                <w:color w:val="FF0000"/>
                <w:sz w:val="20"/>
              </w:rPr>
            </w:pPr>
            <w:r>
              <w:rPr>
                <w:rFonts w:ascii="Arial" w:hAnsi="Arial" w:cs="Arial"/>
                <w:sz w:val="16"/>
              </w:rPr>
              <w:t>7</w:t>
            </w:r>
          </w:p>
        </w:tc>
        <w:tc>
          <w:tcPr>
            <w:tcW w:w="3078" w:type="dxa"/>
            <w:vAlign w:val="center"/>
          </w:tcPr>
          <w:p w:rsidR="009A2BA3" w:rsidRPr="0087123E" w:rsidRDefault="009A2BA3" w:rsidP="009A2BA3">
            <w:pPr>
              <w:spacing w:before="120" w:after="120" w:line="276" w:lineRule="auto"/>
              <w:rPr>
                <w:rFonts w:ascii="Arial" w:hAnsi="Arial" w:cs="Arial"/>
                <w:color w:val="FF0000"/>
                <w:sz w:val="20"/>
              </w:rPr>
            </w:pPr>
            <w:r>
              <w:rPr>
                <w:rFonts w:ascii="Arial" w:hAnsi="Arial" w:cs="Arial"/>
                <w:sz w:val="16"/>
              </w:rPr>
              <w:t>Quantity Surveyor</w:t>
            </w:r>
          </w:p>
        </w:tc>
        <w:tc>
          <w:tcPr>
            <w:tcW w:w="1355" w:type="dxa"/>
            <w:vAlign w:val="center"/>
          </w:tcPr>
          <w:p w:rsidR="009A2BA3" w:rsidRPr="0087123E" w:rsidRDefault="009A2BA3" w:rsidP="009A2BA3">
            <w:pPr>
              <w:spacing w:before="120" w:after="120" w:line="276" w:lineRule="auto"/>
              <w:jc w:val="center"/>
              <w:rPr>
                <w:rFonts w:ascii="Arial" w:hAnsi="Arial" w:cs="Arial"/>
                <w:color w:val="FF0000"/>
                <w:sz w:val="20"/>
              </w:rPr>
            </w:pPr>
            <w:r>
              <w:rPr>
                <w:rFonts w:ascii="Arial" w:hAnsi="Arial" w:cs="Arial"/>
                <w:sz w:val="16"/>
              </w:rPr>
              <w:t>1</w:t>
            </w:r>
          </w:p>
        </w:tc>
        <w:tc>
          <w:tcPr>
            <w:tcW w:w="2070" w:type="dxa"/>
            <w:vAlign w:val="center"/>
          </w:tcPr>
          <w:p w:rsidR="009A2BA3" w:rsidRPr="0087123E" w:rsidRDefault="009A2BA3" w:rsidP="009A2BA3">
            <w:pPr>
              <w:spacing w:before="120" w:after="120" w:line="276" w:lineRule="auto"/>
              <w:jc w:val="center"/>
              <w:rPr>
                <w:rFonts w:ascii="Arial" w:hAnsi="Arial" w:cs="Arial"/>
                <w:color w:val="FF0000"/>
                <w:sz w:val="20"/>
              </w:rPr>
            </w:pPr>
            <w:r>
              <w:rPr>
                <w:rFonts w:ascii="Arial" w:hAnsi="Arial" w:cs="Arial"/>
                <w:sz w:val="16"/>
              </w:rPr>
              <w:t>5</w:t>
            </w:r>
          </w:p>
        </w:tc>
        <w:tc>
          <w:tcPr>
            <w:tcW w:w="2175" w:type="dxa"/>
            <w:vAlign w:val="center"/>
          </w:tcPr>
          <w:p w:rsidR="009A2BA3" w:rsidRPr="0087123E" w:rsidRDefault="009A2BA3" w:rsidP="009A2BA3">
            <w:pPr>
              <w:spacing w:before="120" w:after="120" w:line="276" w:lineRule="auto"/>
              <w:jc w:val="center"/>
              <w:rPr>
                <w:rFonts w:ascii="Arial" w:hAnsi="Arial" w:cs="Arial"/>
                <w:color w:val="FF0000"/>
                <w:sz w:val="20"/>
              </w:rPr>
            </w:pPr>
            <w:r>
              <w:rPr>
                <w:rFonts w:ascii="Arial" w:hAnsi="Arial" w:cs="Arial"/>
                <w:sz w:val="16"/>
              </w:rPr>
              <w:t>2</w:t>
            </w:r>
          </w:p>
        </w:tc>
      </w:tr>
    </w:tbl>
    <w:p w:rsidR="000F5DAD" w:rsidRDefault="000F5DAD" w:rsidP="006247D1">
      <w:pPr>
        <w:tabs>
          <w:tab w:val="right" w:pos="7254"/>
        </w:tabs>
        <w:spacing w:before="120" w:after="120" w:line="276" w:lineRule="auto"/>
        <w:ind w:left="357"/>
      </w:pPr>
    </w:p>
    <w:p w:rsidR="001B31B8" w:rsidRPr="001B31B8" w:rsidRDefault="001B31B8" w:rsidP="001B31B8">
      <w:pPr>
        <w:spacing w:before="120" w:after="120" w:line="276" w:lineRule="auto"/>
        <w:jc w:val="center"/>
        <w:rPr>
          <w:b/>
          <w:bCs/>
          <w:sz w:val="20"/>
        </w:rPr>
      </w:pPr>
    </w:p>
    <w:tbl>
      <w:tblPr>
        <w:tblStyle w:val="TableGrid"/>
        <w:tblW w:w="0" w:type="auto"/>
        <w:tblLook w:val="04A0" w:firstRow="1" w:lastRow="0" w:firstColumn="1" w:lastColumn="0" w:noHBand="0" w:noVBand="1"/>
      </w:tblPr>
      <w:tblGrid>
        <w:gridCol w:w="1560"/>
        <w:gridCol w:w="5591"/>
        <w:gridCol w:w="1605"/>
      </w:tblGrid>
      <w:tr w:rsidR="001B31B8" w:rsidRPr="001B31B8" w:rsidTr="00D13454">
        <w:tc>
          <w:tcPr>
            <w:tcW w:w="1560" w:type="dxa"/>
          </w:tcPr>
          <w:p w:rsidR="001B31B8" w:rsidRPr="001B31B8" w:rsidRDefault="001B31B8" w:rsidP="001B31B8">
            <w:pPr>
              <w:spacing w:before="120" w:after="120" w:line="276" w:lineRule="auto"/>
              <w:jc w:val="center"/>
              <w:rPr>
                <w:b/>
                <w:bCs/>
                <w:sz w:val="20"/>
              </w:rPr>
            </w:pPr>
            <w:r w:rsidRPr="001B31B8">
              <w:rPr>
                <w:b/>
                <w:bCs/>
                <w:sz w:val="20"/>
              </w:rPr>
              <w:t>Staff</w:t>
            </w:r>
          </w:p>
        </w:tc>
        <w:tc>
          <w:tcPr>
            <w:tcW w:w="5591" w:type="dxa"/>
            <w:tcBorders>
              <w:bottom w:val="single" w:sz="4" w:space="0" w:color="auto"/>
            </w:tcBorders>
          </w:tcPr>
          <w:p w:rsidR="001B31B8" w:rsidRPr="001B31B8" w:rsidRDefault="001B31B8" w:rsidP="001B31B8">
            <w:pPr>
              <w:spacing w:before="120" w:after="120" w:line="276" w:lineRule="auto"/>
              <w:jc w:val="center"/>
              <w:rPr>
                <w:b/>
                <w:bCs/>
                <w:sz w:val="20"/>
              </w:rPr>
            </w:pPr>
            <w:r w:rsidRPr="001B31B8">
              <w:rPr>
                <w:b/>
                <w:bCs/>
                <w:sz w:val="20"/>
              </w:rPr>
              <w:t>Area of Expertise</w:t>
            </w:r>
          </w:p>
        </w:tc>
        <w:tc>
          <w:tcPr>
            <w:tcW w:w="1605" w:type="dxa"/>
          </w:tcPr>
          <w:p w:rsidR="001B31B8" w:rsidRPr="001B31B8" w:rsidRDefault="001B31B8" w:rsidP="001B31B8">
            <w:pPr>
              <w:spacing w:before="120" w:after="120" w:line="276" w:lineRule="auto"/>
              <w:jc w:val="center"/>
              <w:rPr>
                <w:b/>
                <w:bCs/>
                <w:sz w:val="20"/>
              </w:rPr>
            </w:pPr>
            <w:r w:rsidRPr="001B31B8">
              <w:rPr>
                <w:b/>
                <w:bCs/>
                <w:sz w:val="20"/>
              </w:rPr>
              <w:t>Experience</w:t>
            </w:r>
          </w:p>
        </w:tc>
      </w:tr>
      <w:tr w:rsidR="001B31B8" w:rsidRPr="001B31B8" w:rsidTr="00D13454">
        <w:tc>
          <w:tcPr>
            <w:tcW w:w="1560" w:type="dxa"/>
          </w:tcPr>
          <w:p w:rsidR="001B31B8" w:rsidRPr="001B31B8" w:rsidRDefault="001B31B8" w:rsidP="000D64B0">
            <w:pPr>
              <w:rPr>
                <w:rFonts w:asciiTheme="majorBidi" w:hAnsiTheme="majorBidi" w:cstheme="majorBidi"/>
                <w:sz w:val="22"/>
                <w:szCs w:val="22"/>
                <w:lang w:bidi="dv-MV"/>
              </w:rPr>
            </w:pPr>
            <w:r w:rsidRPr="001B31B8">
              <w:rPr>
                <w:rFonts w:asciiTheme="majorBidi" w:hAnsiTheme="majorBidi" w:cstheme="majorBidi"/>
                <w:sz w:val="22"/>
                <w:szCs w:val="22"/>
                <w:lang w:bidi="dv-MV"/>
              </w:rPr>
              <w:t>Project Manager/Team Leader</w:t>
            </w:r>
          </w:p>
        </w:tc>
        <w:tc>
          <w:tcPr>
            <w:tcW w:w="5591" w:type="dxa"/>
            <w:tcBorders>
              <w:bottom w:val="single" w:sz="4" w:space="0" w:color="auto"/>
            </w:tcBorders>
          </w:tcPr>
          <w:p w:rsidR="001B31B8" w:rsidRPr="001B31B8" w:rsidRDefault="001B31B8" w:rsidP="000D64B0">
            <w:pPr>
              <w:pStyle w:val="NoSpacing"/>
              <w:jc w:val="both"/>
              <w:rPr>
                <w:rFonts w:asciiTheme="majorBidi" w:hAnsiTheme="majorBidi" w:cstheme="majorBidi"/>
              </w:rPr>
            </w:pPr>
            <w:r w:rsidRPr="001B31B8">
              <w:rPr>
                <w:rFonts w:asciiTheme="majorBidi" w:hAnsiTheme="majorBidi" w:cstheme="majorBidi"/>
              </w:rPr>
              <w:t>Minimum Bachelor’s degree in Project Management/ Construction Management/civil/environmental engineering geography, hydrology or related field.</w:t>
            </w:r>
          </w:p>
          <w:p w:rsidR="001B31B8" w:rsidRPr="001B31B8" w:rsidRDefault="001B31B8" w:rsidP="000D64B0">
            <w:pPr>
              <w:pStyle w:val="NoSpacing"/>
              <w:jc w:val="both"/>
              <w:rPr>
                <w:rFonts w:asciiTheme="majorBidi" w:hAnsiTheme="majorBidi" w:cstheme="majorBidi"/>
              </w:rPr>
            </w:pPr>
          </w:p>
          <w:p w:rsidR="001B31B8" w:rsidRPr="001B31B8" w:rsidRDefault="001B31B8" w:rsidP="000D64B0">
            <w:pPr>
              <w:pStyle w:val="NoSpacing"/>
              <w:jc w:val="both"/>
              <w:rPr>
                <w:rFonts w:asciiTheme="majorBidi" w:hAnsiTheme="majorBidi" w:cstheme="majorBidi"/>
              </w:rPr>
            </w:pPr>
            <w:r w:rsidRPr="001B31B8">
              <w:rPr>
                <w:rFonts w:asciiTheme="majorBidi" w:hAnsiTheme="majorBidi" w:cstheme="majorBidi"/>
              </w:rPr>
              <w:t xml:space="preserve">Holding Master’s degree will be an advantage </w:t>
            </w:r>
          </w:p>
          <w:p w:rsidR="001B31B8" w:rsidRPr="001B31B8" w:rsidRDefault="001B31B8" w:rsidP="000D64B0">
            <w:pPr>
              <w:pStyle w:val="NoSpacing"/>
              <w:jc w:val="both"/>
              <w:rPr>
                <w:rFonts w:asciiTheme="majorBidi" w:hAnsiTheme="majorBidi" w:cstheme="majorBidi"/>
              </w:rPr>
            </w:pPr>
          </w:p>
          <w:p w:rsidR="001B31B8" w:rsidRPr="001B31B8" w:rsidRDefault="001B31B8" w:rsidP="001E7CFB">
            <w:pPr>
              <w:pStyle w:val="NoSpacing"/>
              <w:jc w:val="both"/>
              <w:rPr>
                <w:rFonts w:asciiTheme="majorBidi" w:hAnsiTheme="majorBidi" w:cstheme="majorBidi"/>
              </w:rPr>
            </w:pPr>
            <w:r w:rsidRPr="001B31B8">
              <w:rPr>
                <w:rFonts w:asciiTheme="majorBidi" w:hAnsiTheme="majorBidi" w:cstheme="majorBidi"/>
              </w:rPr>
              <w:t xml:space="preserve">Experience in project management on undertaking surveys and design for </w:t>
            </w:r>
            <w:r w:rsidR="001E7CFB">
              <w:rPr>
                <w:rFonts w:asciiTheme="majorBidi" w:hAnsiTheme="majorBidi" w:cstheme="majorBidi"/>
              </w:rPr>
              <w:t>road</w:t>
            </w:r>
            <w:r w:rsidRPr="001B31B8">
              <w:rPr>
                <w:rFonts w:asciiTheme="majorBidi" w:hAnsiTheme="majorBidi" w:cstheme="majorBidi"/>
              </w:rPr>
              <w:t xml:space="preserve"> development</w:t>
            </w:r>
          </w:p>
          <w:p w:rsidR="001B31B8" w:rsidRPr="001B31B8" w:rsidRDefault="001B31B8" w:rsidP="000D64B0">
            <w:pPr>
              <w:pStyle w:val="NoSpacing"/>
              <w:jc w:val="both"/>
              <w:rPr>
                <w:rFonts w:asciiTheme="majorBidi" w:hAnsiTheme="majorBidi" w:cstheme="majorBidi"/>
              </w:rPr>
            </w:pPr>
          </w:p>
          <w:p w:rsidR="001B31B8" w:rsidRPr="001B31B8" w:rsidRDefault="001B31B8" w:rsidP="000D64B0">
            <w:pPr>
              <w:pStyle w:val="NoSpacing"/>
              <w:jc w:val="both"/>
              <w:rPr>
                <w:rFonts w:asciiTheme="majorBidi" w:hAnsiTheme="majorBidi" w:cstheme="majorBidi"/>
              </w:rPr>
            </w:pPr>
            <w:r w:rsidRPr="001B31B8">
              <w:rPr>
                <w:rFonts w:asciiTheme="majorBidi" w:hAnsiTheme="majorBidi" w:cstheme="majorBidi"/>
              </w:rPr>
              <w:t xml:space="preserve">Previous relevant experience working in the Maldives. </w:t>
            </w:r>
          </w:p>
          <w:p w:rsidR="001B31B8" w:rsidRPr="001B31B8" w:rsidRDefault="001B31B8" w:rsidP="000D64B0">
            <w:pPr>
              <w:pStyle w:val="NoSpacing"/>
              <w:jc w:val="both"/>
              <w:rPr>
                <w:rFonts w:asciiTheme="majorBidi" w:hAnsiTheme="majorBidi" w:cstheme="majorBidi"/>
              </w:rPr>
            </w:pPr>
          </w:p>
          <w:p w:rsidR="001B31B8" w:rsidRPr="001B31B8" w:rsidRDefault="001B31B8" w:rsidP="000D64B0">
            <w:pPr>
              <w:pStyle w:val="NoSpacing"/>
              <w:jc w:val="both"/>
              <w:rPr>
                <w:rFonts w:asciiTheme="majorBidi" w:hAnsiTheme="majorBidi" w:cstheme="majorBidi"/>
                <w:lang w:bidi="dv-MV"/>
              </w:rPr>
            </w:pPr>
            <w:r w:rsidRPr="001B31B8">
              <w:rPr>
                <w:rFonts w:asciiTheme="majorBidi" w:hAnsiTheme="majorBidi" w:cstheme="majorBidi"/>
              </w:rPr>
              <w:t>Knowledge of issues around environmental sustainability and climate change adaptation in Maldives will be an advantage</w:t>
            </w:r>
          </w:p>
        </w:tc>
        <w:tc>
          <w:tcPr>
            <w:tcW w:w="1605" w:type="dxa"/>
          </w:tcPr>
          <w:p w:rsidR="001B31B8" w:rsidRPr="001B31B8" w:rsidRDefault="001B31B8" w:rsidP="000D64B0">
            <w:pPr>
              <w:jc w:val="both"/>
              <w:rPr>
                <w:rFonts w:asciiTheme="majorBidi" w:hAnsiTheme="majorBidi" w:cstheme="majorBidi"/>
                <w:sz w:val="22"/>
                <w:szCs w:val="22"/>
                <w:lang w:bidi="dv-MV"/>
              </w:rPr>
            </w:pPr>
            <w:r w:rsidRPr="001B31B8">
              <w:rPr>
                <w:rFonts w:asciiTheme="majorBidi" w:hAnsiTheme="majorBidi" w:cstheme="majorBidi"/>
                <w:sz w:val="22"/>
                <w:szCs w:val="22"/>
                <w:lang w:bidi="dv-MV"/>
              </w:rPr>
              <w:t>Minimum 10 years</w:t>
            </w:r>
          </w:p>
        </w:tc>
      </w:tr>
      <w:tr w:rsidR="001B31B8" w:rsidRPr="001B31B8" w:rsidTr="00D13454">
        <w:tc>
          <w:tcPr>
            <w:tcW w:w="1560" w:type="dxa"/>
          </w:tcPr>
          <w:p w:rsidR="001B31B8" w:rsidRPr="001B31B8" w:rsidRDefault="001B31B8" w:rsidP="000D64B0">
            <w:pPr>
              <w:rPr>
                <w:rFonts w:asciiTheme="majorBidi" w:hAnsiTheme="majorBidi" w:cstheme="majorBidi"/>
                <w:sz w:val="22"/>
                <w:szCs w:val="22"/>
              </w:rPr>
            </w:pPr>
            <w:r w:rsidRPr="001B31B8">
              <w:rPr>
                <w:rFonts w:asciiTheme="majorBidi" w:hAnsiTheme="majorBidi" w:cstheme="majorBidi"/>
                <w:sz w:val="22"/>
                <w:szCs w:val="22"/>
              </w:rPr>
              <w:t>Project Engineer</w:t>
            </w:r>
          </w:p>
        </w:tc>
        <w:tc>
          <w:tcPr>
            <w:tcW w:w="5591" w:type="dxa"/>
            <w:tcBorders>
              <w:top w:val="single" w:sz="4" w:space="0" w:color="auto"/>
              <w:bottom w:val="single" w:sz="4" w:space="0" w:color="auto"/>
            </w:tcBorders>
          </w:tcPr>
          <w:p w:rsidR="001B31B8" w:rsidRPr="001B31B8" w:rsidRDefault="001B31B8" w:rsidP="0029440B">
            <w:pPr>
              <w:jc w:val="both"/>
              <w:rPr>
                <w:rFonts w:asciiTheme="majorBidi" w:hAnsiTheme="majorBidi" w:cstheme="majorBidi"/>
                <w:sz w:val="22"/>
                <w:szCs w:val="22"/>
              </w:rPr>
            </w:pPr>
            <w:r w:rsidRPr="001B31B8">
              <w:rPr>
                <w:rFonts w:asciiTheme="majorBidi" w:hAnsiTheme="majorBidi" w:cstheme="majorBidi"/>
                <w:sz w:val="22"/>
                <w:szCs w:val="22"/>
              </w:rPr>
              <w:t xml:space="preserve">Minimum Bachelor’s degree in Civil/ </w:t>
            </w:r>
            <w:r w:rsidR="001E7CFB">
              <w:rPr>
                <w:rFonts w:asciiTheme="majorBidi" w:hAnsiTheme="majorBidi" w:cstheme="majorBidi"/>
                <w:sz w:val="22"/>
                <w:szCs w:val="22"/>
              </w:rPr>
              <w:t xml:space="preserve">Transportation Engineering/ </w:t>
            </w:r>
            <w:r w:rsidR="0029440B">
              <w:rPr>
                <w:rFonts w:asciiTheme="majorBidi" w:hAnsiTheme="majorBidi" w:cstheme="majorBidi"/>
                <w:sz w:val="22"/>
                <w:szCs w:val="22"/>
              </w:rPr>
              <w:t xml:space="preserve">Airport </w:t>
            </w:r>
            <w:r w:rsidR="001E7CFB">
              <w:rPr>
                <w:rFonts w:asciiTheme="majorBidi" w:hAnsiTheme="majorBidi" w:cstheme="majorBidi"/>
                <w:sz w:val="22"/>
                <w:szCs w:val="22"/>
              </w:rPr>
              <w:t>Engineering</w:t>
            </w:r>
          </w:p>
          <w:p w:rsidR="001B31B8" w:rsidRPr="001B31B8" w:rsidRDefault="001B31B8" w:rsidP="000D64B0">
            <w:pPr>
              <w:jc w:val="both"/>
              <w:rPr>
                <w:rFonts w:asciiTheme="majorBidi" w:hAnsiTheme="majorBidi" w:cstheme="majorBidi"/>
                <w:sz w:val="22"/>
                <w:szCs w:val="22"/>
              </w:rPr>
            </w:pPr>
          </w:p>
          <w:p w:rsidR="001B31B8" w:rsidRPr="001B31B8" w:rsidRDefault="001B31B8" w:rsidP="001E7CFB">
            <w:pPr>
              <w:jc w:val="both"/>
              <w:rPr>
                <w:rFonts w:asciiTheme="majorBidi" w:hAnsiTheme="majorBidi" w:cstheme="majorBidi"/>
                <w:sz w:val="22"/>
                <w:szCs w:val="22"/>
              </w:rPr>
            </w:pPr>
            <w:r w:rsidRPr="001B31B8">
              <w:rPr>
                <w:rFonts w:asciiTheme="majorBidi" w:hAnsiTheme="majorBidi" w:cstheme="majorBidi"/>
                <w:sz w:val="22"/>
                <w:szCs w:val="22"/>
              </w:rPr>
              <w:t xml:space="preserve">Experience in undertaking detailed </w:t>
            </w:r>
            <w:r w:rsidR="001E7CFB">
              <w:rPr>
                <w:rFonts w:asciiTheme="majorBidi" w:hAnsiTheme="majorBidi" w:cstheme="majorBidi"/>
                <w:sz w:val="22"/>
                <w:szCs w:val="22"/>
              </w:rPr>
              <w:t>road</w:t>
            </w:r>
            <w:r w:rsidRPr="001B31B8">
              <w:rPr>
                <w:rFonts w:asciiTheme="majorBidi" w:hAnsiTheme="majorBidi" w:cstheme="majorBidi"/>
                <w:sz w:val="22"/>
                <w:szCs w:val="22"/>
              </w:rPr>
              <w:t xml:space="preserve"> design</w:t>
            </w:r>
          </w:p>
          <w:p w:rsidR="001B31B8" w:rsidRPr="001B31B8" w:rsidRDefault="001B31B8" w:rsidP="000D64B0">
            <w:pPr>
              <w:jc w:val="both"/>
              <w:rPr>
                <w:rFonts w:asciiTheme="majorBidi" w:hAnsiTheme="majorBidi" w:cstheme="majorBidi"/>
                <w:sz w:val="22"/>
                <w:szCs w:val="22"/>
              </w:rPr>
            </w:pPr>
          </w:p>
          <w:p w:rsidR="001B31B8" w:rsidRPr="001B31B8" w:rsidRDefault="001B31B8" w:rsidP="000D64B0">
            <w:pPr>
              <w:jc w:val="both"/>
              <w:rPr>
                <w:rFonts w:asciiTheme="majorBidi" w:hAnsiTheme="majorBidi" w:cstheme="majorBidi"/>
                <w:sz w:val="22"/>
                <w:szCs w:val="22"/>
                <w:lang w:bidi="dv-MV"/>
              </w:rPr>
            </w:pPr>
            <w:r w:rsidRPr="001B31B8">
              <w:rPr>
                <w:rFonts w:asciiTheme="majorBidi" w:hAnsiTheme="majorBidi" w:cstheme="majorBidi"/>
                <w:sz w:val="22"/>
                <w:szCs w:val="22"/>
              </w:rPr>
              <w:t>Previous relevant experience working in the Maldives.</w:t>
            </w:r>
          </w:p>
        </w:tc>
        <w:tc>
          <w:tcPr>
            <w:tcW w:w="1605" w:type="dxa"/>
          </w:tcPr>
          <w:p w:rsidR="001B31B8" w:rsidRPr="001B31B8" w:rsidRDefault="001B31B8" w:rsidP="000D64B0">
            <w:pPr>
              <w:jc w:val="both"/>
              <w:rPr>
                <w:rFonts w:asciiTheme="majorBidi" w:hAnsiTheme="majorBidi" w:cstheme="majorBidi"/>
                <w:sz w:val="22"/>
                <w:szCs w:val="22"/>
                <w:lang w:bidi="dv-MV"/>
              </w:rPr>
            </w:pPr>
            <w:r w:rsidRPr="001B31B8">
              <w:rPr>
                <w:rFonts w:asciiTheme="majorBidi" w:hAnsiTheme="majorBidi" w:cstheme="majorBidi"/>
                <w:sz w:val="22"/>
                <w:szCs w:val="22"/>
                <w:lang w:bidi="dv-MV"/>
              </w:rPr>
              <w:t>5 years</w:t>
            </w:r>
          </w:p>
        </w:tc>
      </w:tr>
      <w:tr w:rsidR="001B31B8" w:rsidRPr="001B31B8" w:rsidTr="00D13454">
        <w:tc>
          <w:tcPr>
            <w:tcW w:w="1560" w:type="dxa"/>
          </w:tcPr>
          <w:p w:rsidR="001B31B8" w:rsidRPr="001B31B8" w:rsidRDefault="001B31B8" w:rsidP="000D64B0">
            <w:pPr>
              <w:rPr>
                <w:rFonts w:asciiTheme="majorBidi" w:hAnsiTheme="majorBidi" w:cstheme="majorBidi"/>
                <w:sz w:val="22"/>
                <w:szCs w:val="22"/>
              </w:rPr>
            </w:pPr>
            <w:r w:rsidRPr="001B31B8">
              <w:rPr>
                <w:rFonts w:asciiTheme="majorBidi" w:hAnsiTheme="majorBidi" w:cstheme="majorBidi"/>
                <w:sz w:val="22"/>
                <w:szCs w:val="22"/>
              </w:rPr>
              <w:t>Field / Site Engineer</w:t>
            </w:r>
          </w:p>
        </w:tc>
        <w:tc>
          <w:tcPr>
            <w:tcW w:w="5591" w:type="dxa"/>
            <w:tcBorders>
              <w:top w:val="single" w:sz="4" w:space="0" w:color="auto"/>
              <w:bottom w:val="single" w:sz="4" w:space="0" w:color="auto"/>
            </w:tcBorders>
          </w:tcPr>
          <w:p w:rsidR="001B31B8" w:rsidRPr="001B31B8" w:rsidRDefault="001B31B8" w:rsidP="000D64B0">
            <w:pPr>
              <w:jc w:val="both"/>
              <w:rPr>
                <w:rFonts w:asciiTheme="majorBidi" w:hAnsiTheme="majorBidi" w:cstheme="majorBidi"/>
                <w:sz w:val="22"/>
                <w:szCs w:val="22"/>
              </w:rPr>
            </w:pPr>
            <w:r w:rsidRPr="001B31B8">
              <w:rPr>
                <w:rFonts w:asciiTheme="majorBidi" w:hAnsiTheme="majorBidi" w:cstheme="majorBidi"/>
                <w:sz w:val="22"/>
                <w:szCs w:val="22"/>
              </w:rPr>
              <w:t>Minimum Diploma in Civil Engineering with minimum 03 years of experience in site management or related works.</w:t>
            </w:r>
          </w:p>
          <w:p w:rsidR="001B31B8" w:rsidRPr="001B31B8" w:rsidRDefault="001B31B8" w:rsidP="000D64B0">
            <w:pPr>
              <w:jc w:val="both"/>
              <w:rPr>
                <w:rFonts w:asciiTheme="majorBidi" w:hAnsiTheme="majorBidi" w:cstheme="majorBidi"/>
                <w:sz w:val="22"/>
                <w:szCs w:val="22"/>
              </w:rPr>
            </w:pPr>
          </w:p>
        </w:tc>
        <w:tc>
          <w:tcPr>
            <w:tcW w:w="1605" w:type="dxa"/>
          </w:tcPr>
          <w:p w:rsidR="001B31B8" w:rsidRPr="001B31B8" w:rsidRDefault="001B31B8" w:rsidP="000D64B0">
            <w:pPr>
              <w:jc w:val="both"/>
              <w:rPr>
                <w:rFonts w:asciiTheme="majorBidi" w:hAnsiTheme="majorBidi" w:cstheme="majorBidi"/>
                <w:sz w:val="22"/>
                <w:szCs w:val="22"/>
                <w:lang w:bidi="dv-MV"/>
              </w:rPr>
            </w:pPr>
            <w:r w:rsidRPr="001B31B8">
              <w:rPr>
                <w:rFonts w:asciiTheme="majorBidi" w:hAnsiTheme="majorBidi" w:cstheme="majorBidi"/>
                <w:sz w:val="22"/>
                <w:szCs w:val="22"/>
                <w:lang w:bidi="dv-MV"/>
              </w:rPr>
              <w:t>Minimum 3 -5 years</w:t>
            </w:r>
          </w:p>
        </w:tc>
      </w:tr>
      <w:tr w:rsidR="001B31B8" w:rsidRPr="001B31B8" w:rsidTr="00D13454">
        <w:tc>
          <w:tcPr>
            <w:tcW w:w="1560" w:type="dxa"/>
          </w:tcPr>
          <w:p w:rsidR="001B31B8" w:rsidRPr="001B31B8" w:rsidRDefault="001B31B8" w:rsidP="000D64B0">
            <w:pPr>
              <w:rPr>
                <w:rFonts w:asciiTheme="majorBidi" w:hAnsiTheme="majorBidi" w:cstheme="majorBidi"/>
                <w:sz w:val="22"/>
                <w:szCs w:val="22"/>
              </w:rPr>
            </w:pPr>
            <w:r w:rsidRPr="001B31B8">
              <w:rPr>
                <w:rFonts w:asciiTheme="majorBidi" w:hAnsiTheme="majorBidi" w:cstheme="majorBidi"/>
                <w:sz w:val="22"/>
                <w:szCs w:val="22"/>
              </w:rPr>
              <w:t xml:space="preserve">EIA Specialist </w:t>
            </w:r>
          </w:p>
        </w:tc>
        <w:tc>
          <w:tcPr>
            <w:tcW w:w="5591" w:type="dxa"/>
            <w:tcBorders>
              <w:top w:val="single" w:sz="4" w:space="0" w:color="auto"/>
            </w:tcBorders>
          </w:tcPr>
          <w:p w:rsidR="001B31B8" w:rsidRPr="001B31B8" w:rsidRDefault="001B31B8" w:rsidP="001E7CFB">
            <w:pPr>
              <w:jc w:val="both"/>
              <w:rPr>
                <w:rFonts w:asciiTheme="majorBidi" w:hAnsiTheme="majorBidi" w:cstheme="majorBidi"/>
                <w:sz w:val="22"/>
                <w:szCs w:val="22"/>
              </w:rPr>
            </w:pPr>
            <w:r w:rsidRPr="001B31B8">
              <w:rPr>
                <w:rFonts w:asciiTheme="majorBidi" w:hAnsiTheme="majorBidi" w:cstheme="majorBidi"/>
                <w:sz w:val="22"/>
                <w:szCs w:val="22"/>
              </w:rPr>
              <w:t xml:space="preserve">Minimum Bachelor’s degree in Civil/ Environmental Engineering with previous experience in </w:t>
            </w:r>
            <w:r w:rsidR="001E7CFB">
              <w:rPr>
                <w:rFonts w:asciiTheme="majorBidi" w:hAnsiTheme="majorBidi" w:cstheme="majorBidi"/>
                <w:sz w:val="22"/>
                <w:szCs w:val="22"/>
              </w:rPr>
              <w:t>road</w:t>
            </w:r>
            <w:r w:rsidRPr="001B31B8">
              <w:rPr>
                <w:rFonts w:asciiTheme="majorBidi" w:hAnsiTheme="majorBidi" w:cstheme="majorBidi"/>
                <w:sz w:val="22"/>
                <w:szCs w:val="22"/>
              </w:rPr>
              <w:t xml:space="preserve"> projects </w:t>
            </w:r>
          </w:p>
          <w:p w:rsidR="001B31B8" w:rsidRPr="001B31B8" w:rsidRDefault="001B31B8" w:rsidP="000D64B0">
            <w:pPr>
              <w:jc w:val="both"/>
              <w:rPr>
                <w:rFonts w:asciiTheme="majorBidi" w:hAnsiTheme="majorBidi" w:cstheme="majorBidi"/>
                <w:sz w:val="22"/>
                <w:szCs w:val="22"/>
              </w:rPr>
            </w:pPr>
          </w:p>
          <w:p w:rsidR="001B31B8" w:rsidRPr="001B31B8" w:rsidRDefault="001B31B8" w:rsidP="000D64B0">
            <w:pPr>
              <w:jc w:val="both"/>
              <w:rPr>
                <w:rFonts w:asciiTheme="majorBidi" w:hAnsiTheme="majorBidi" w:cstheme="majorBidi"/>
                <w:sz w:val="22"/>
                <w:szCs w:val="22"/>
              </w:rPr>
            </w:pPr>
            <w:r w:rsidRPr="001B31B8">
              <w:rPr>
                <w:rFonts w:asciiTheme="majorBidi" w:hAnsiTheme="majorBidi" w:cstheme="majorBidi"/>
                <w:sz w:val="22"/>
                <w:szCs w:val="22"/>
              </w:rPr>
              <w:lastRenderedPageBreak/>
              <w:t>Previous relevant experience working in the Maldives.</w:t>
            </w:r>
          </w:p>
        </w:tc>
        <w:tc>
          <w:tcPr>
            <w:tcW w:w="1605" w:type="dxa"/>
          </w:tcPr>
          <w:p w:rsidR="001B31B8" w:rsidRPr="001B31B8" w:rsidRDefault="001B31B8" w:rsidP="000D64B0">
            <w:pPr>
              <w:jc w:val="both"/>
              <w:rPr>
                <w:rFonts w:asciiTheme="majorBidi" w:hAnsiTheme="majorBidi" w:cstheme="majorBidi"/>
                <w:sz w:val="22"/>
                <w:szCs w:val="22"/>
              </w:rPr>
            </w:pPr>
            <w:r w:rsidRPr="001B31B8">
              <w:rPr>
                <w:rFonts w:asciiTheme="majorBidi" w:hAnsiTheme="majorBidi" w:cstheme="majorBidi"/>
                <w:sz w:val="22"/>
                <w:szCs w:val="22"/>
              </w:rPr>
              <w:lastRenderedPageBreak/>
              <w:t>Minimum 5-10 years</w:t>
            </w:r>
          </w:p>
        </w:tc>
      </w:tr>
      <w:tr w:rsidR="001B31B8" w:rsidRPr="001B31B8" w:rsidTr="00D13454">
        <w:tc>
          <w:tcPr>
            <w:tcW w:w="1560" w:type="dxa"/>
          </w:tcPr>
          <w:p w:rsidR="001B31B8" w:rsidRPr="001B31B8" w:rsidRDefault="001B31B8" w:rsidP="000D64B0">
            <w:pPr>
              <w:rPr>
                <w:rFonts w:asciiTheme="majorBidi" w:hAnsiTheme="majorBidi" w:cstheme="majorBidi"/>
                <w:sz w:val="22"/>
                <w:szCs w:val="22"/>
              </w:rPr>
            </w:pPr>
            <w:r w:rsidRPr="001B31B8">
              <w:rPr>
                <w:rFonts w:asciiTheme="majorBidi" w:hAnsiTheme="majorBidi" w:cstheme="majorBidi"/>
                <w:sz w:val="22"/>
                <w:szCs w:val="22"/>
              </w:rPr>
              <w:lastRenderedPageBreak/>
              <w:t>Surveyor</w:t>
            </w:r>
          </w:p>
        </w:tc>
        <w:tc>
          <w:tcPr>
            <w:tcW w:w="5591" w:type="dxa"/>
            <w:tcBorders>
              <w:top w:val="single" w:sz="4" w:space="0" w:color="auto"/>
            </w:tcBorders>
          </w:tcPr>
          <w:p w:rsidR="001B31B8" w:rsidRPr="001B31B8" w:rsidRDefault="001B31B8" w:rsidP="001E7CFB">
            <w:pPr>
              <w:jc w:val="both"/>
              <w:rPr>
                <w:rFonts w:asciiTheme="majorBidi" w:hAnsiTheme="majorBidi" w:cstheme="majorBidi"/>
                <w:sz w:val="22"/>
                <w:szCs w:val="22"/>
              </w:rPr>
            </w:pPr>
            <w:r w:rsidRPr="001B31B8">
              <w:rPr>
                <w:rFonts w:asciiTheme="majorBidi" w:hAnsiTheme="majorBidi" w:cstheme="majorBidi"/>
                <w:sz w:val="22"/>
                <w:szCs w:val="22"/>
              </w:rPr>
              <w:t xml:space="preserve">Minimum Diploma in Surveying/ Civil Engineering with minimum </w:t>
            </w:r>
            <w:r w:rsidRPr="001B31B8">
              <w:rPr>
                <w:rFonts w:asciiTheme="majorBidi" w:hAnsiTheme="majorBidi" w:cstheme="majorBidi"/>
                <w:sz w:val="22"/>
                <w:szCs w:val="22"/>
                <w:rtl/>
              </w:rPr>
              <w:t>05</w:t>
            </w:r>
            <w:r w:rsidRPr="001B31B8">
              <w:rPr>
                <w:rFonts w:asciiTheme="majorBidi" w:hAnsiTheme="majorBidi" w:cstheme="majorBidi"/>
                <w:sz w:val="22"/>
                <w:szCs w:val="22"/>
              </w:rPr>
              <w:t xml:space="preserve"> years’ experience in conducting land surveys </w:t>
            </w:r>
          </w:p>
          <w:p w:rsidR="001B31B8" w:rsidRPr="001B31B8" w:rsidRDefault="001B31B8" w:rsidP="000D64B0">
            <w:pPr>
              <w:jc w:val="both"/>
              <w:rPr>
                <w:rFonts w:asciiTheme="majorBidi" w:hAnsiTheme="majorBidi" w:cstheme="majorBidi"/>
                <w:sz w:val="22"/>
                <w:szCs w:val="22"/>
              </w:rPr>
            </w:pPr>
          </w:p>
        </w:tc>
        <w:tc>
          <w:tcPr>
            <w:tcW w:w="1605" w:type="dxa"/>
          </w:tcPr>
          <w:p w:rsidR="001B31B8" w:rsidRPr="001B31B8" w:rsidRDefault="001B31B8" w:rsidP="000D64B0">
            <w:pPr>
              <w:jc w:val="both"/>
              <w:rPr>
                <w:rFonts w:asciiTheme="majorBidi" w:hAnsiTheme="majorBidi" w:cstheme="majorBidi"/>
                <w:sz w:val="22"/>
                <w:szCs w:val="22"/>
              </w:rPr>
            </w:pPr>
            <w:r w:rsidRPr="001B31B8">
              <w:rPr>
                <w:rFonts w:asciiTheme="majorBidi" w:hAnsiTheme="majorBidi" w:cstheme="majorBidi"/>
                <w:sz w:val="22"/>
                <w:szCs w:val="22"/>
              </w:rPr>
              <w:t>Minimum 5 years</w:t>
            </w:r>
          </w:p>
        </w:tc>
      </w:tr>
      <w:tr w:rsidR="001B31B8" w:rsidRPr="001B31B8" w:rsidTr="00D13454">
        <w:tc>
          <w:tcPr>
            <w:tcW w:w="1560" w:type="dxa"/>
          </w:tcPr>
          <w:p w:rsidR="001B31B8" w:rsidRPr="001B31B8" w:rsidRDefault="001B31B8" w:rsidP="000D64B0">
            <w:pPr>
              <w:rPr>
                <w:rFonts w:asciiTheme="majorBidi" w:hAnsiTheme="majorBidi" w:cstheme="majorBidi"/>
                <w:sz w:val="22"/>
                <w:szCs w:val="22"/>
              </w:rPr>
            </w:pPr>
            <w:r w:rsidRPr="001B31B8">
              <w:rPr>
                <w:rFonts w:asciiTheme="majorBidi" w:hAnsiTheme="majorBidi" w:cstheme="majorBidi"/>
                <w:sz w:val="22"/>
                <w:szCs w:val="22"/>
              </w:rPr>
              <w:t>Quantity Surveyor</w:t>
            </w:r>
          </w:p>
        </w:tc>
        <w:tc>
          <w:tcPr>
            <w:tcW w:w="5591" w:type="dxa"/>
            <w:tcBorders>
              <w:top w:val="single" w:sz="4" w:space="0" w:color="auto"/>
              <w:bottom w:val="single" w:sz="4" w:space="0" w:color="auto"/>
            </w:tcBorders>
          </w:tcPr>
          <w:p w:rsidR="001B31B8" w:rsidRPr="001B31B8" w:rsidRDefault="001B31B8" w:rsidP="001E7CFB">
            <w:pPr>
              <w:jc w:val="both"/>
              <w:rPr>
                <w:rFonts w:asciiTheme="majorBidi" w:hAnsiTheme="majorBidi" w:cstheme="majorBidi"/>
                <w:sz w:val="22"/>
                <w:szCs w:val="22"/>
              </w:rPr>
            </w:pPr>
            <w:r w:rsidRPr="001B31B8">
              <w:rPr>
                <w:rFonts w:asciiTheme="majorBidi" w:hAnsiTheme="majorBidi" w:cstheme="majorBidi"/>
                <w:sz w:val="22"/>
                <w:szCs w:val="22"/>
              </w:rPr>
              <w:t xml:space="preserve">Minimum Diploma in Quantity surveys with experience in formulating BOQs for </w:t>
            </w:r>
            <w:r w:rsidR="001E7CFB">
              <w:rPr>
                <w:rFonts w:asciiTheme="majorBidi" w:hAnsiTheme="majorBidi" w:cstheme="majorBidi"/>
                <w:sz w:val="22"/>
                <w:szCs w:val="22"/>
              </w:rPr>
              <w:t>road</w:t>
            </w:r>
            <w:r w:rsidRPr="001B31B8">
              <w:rPr>
                <w:rFonts w:asciiTheme="majorBidi" w:hAnsiTheme="majorBidi" w:cstheme="majorBidi"/>
                <w:sz w:val="22"/>
                <w:szCs w:val="22"/>
              </w:rPr>
              <w:t xml:space="preserve"> and/or related projects </w:t>
            </w:r>
          </w:p>
        </w:tc>
        <w:tc>
          <w:tcPr>
            <w:tcW w:w="1605" w:type="dxa"/>
          </w:tcPr>
          <w:p w:rsidR="001B31B8" w:rsidRPr="001B31B8" w:rsidRDefault="001B31B8" w:rsidP="000D64B0">
            <w:pPr>
              <w:jc w:val="both"/>
              <w:rPr>
                <w:rFonts w:asciiTheme="majorBidi" w:hAnsiTheme="majorBidi" w:cstheme="majorBidi"/>
                <w:sz w:val="22"/>
                <w:szCs w:val="22"/>
              </w:rPr>
            </w:pPr>
            <w:r w:rsidRPr="001B31B8">
              <w:rPr>
                <w:rFonts w:asciiTheme="majorBidi" w:hAnsiTheme="majorBidi" w:cstheme="majorBidi"/>
                <w:sz w:val="22"/>
                <w:szCs w:val="22"/>
              </w:rPr>
              <w:t>Minimum 5 years</w:t>
            </w:r>
          </w:p>
        </w:tc>
      </w:tr>
    </w:tbl>
    <w:p w:rsidR="001B31B8" w:rsidRPr="00633E6D" w:rsidRDefault="001B31B8" w:rsidP="006247D1">
      <w:pPr>
        <w:tabs>
          <w:tab w:val="right" w:pos="7254"/>
        </w:tabs>
        <w:spacing w:before="120" w:after="120" w:line="276" w:lineRule="auto"/>
        <w:ind w:left="357"/>
      </w:pPr>
    </w:p>
    <w:p w:rsidR="007B586E" w:rsidRPr="00633E6D" w:rsidRDefault="007B586E" w:rsidP="006247D1">
      <w:pPr>
        <w:tabs>
          <w:tab w:val="right" w:pos="7254"/>
        </w:tabs>
        <w:spacing w:before="120" w:after="120" w:line="276" w:lineRule="auto"/>
        <w:ind w:left="357"/>
      </w:pPr>
      <w:r w:rsidRPr="00633E6D">
        <w:t>The</w:t>
      </w:r>
      <w:r w:rsidR="00F446D4" w:rsidRPr="00633E6D">
        <w:t xml:space="preserve"> Tenderer</w:t>
      </w:r>
      <w:r w:rsidRPr="00633E6D">
        <w:t xml:space="preserve"> shall provide details of the proposed personnel and their experience records in the relevant Forms included in Section IV, </w:t>
      </w:r>
      <w:r w:rsidR="006830BF" w:rsidRPr="00633E6D">
        <w:t>Tendering</w:t>
      </w:r>
      <w:r w:rsidRPr="00633E6D">
        <w:t xml:space="preserve"> Forms.</w:t>
      </w:r>
    </w:p>
    <w:p w:rsidR="007B586E" w:rsidRPr="00633E6D" w:rsidRDefault="007B586E" w:rsidP="008F1171">
      <w:pPr>
        <w:pStyle w:val="S3-Heading2"/>
        <w:spacing w:line="276" w:lineRule="auto"/>
      </w:pPr>
      <w:bookmarkStart w:id="422" w:name="_Toc235671316"/>
      <w:r w:rsidRPr="00633E6D">
        <w:t>2.</w:t>
      </w:r>
      <w:r w:rsidR="008F1171" w:rsidRPr="00633E6D">
        <w:t>5</w:t>
      </w:r>
      <w:r w:rsidRPr="00633E6D">
        <w:tab/>
        <w:t>Equipment</w:t>
      </w:r>
      <w:bookmarkEnd w:id="422"/>
    </w:p>
    <w:p w:rsidR="007B586E" w:rsidRDefault="007B586E" w:rsidP="006247D1">
      <w:pPr>
        <w:tabs>
          <w:tab w:val="right" w:pos="7254"/>
        </w:tabs>
        <w:spacing w:before="120" w:after="120" w:line="276" w:lineRule="auto"/>
        <w:ind w:left="357"/>
      </w:pPr>
      <w:r w:rsidRPr="00633E6D">
        <w:t>The</w:t>
      </w:r>
      <w:r w:rsidR="00F446D4" w:rsidRPr="00633E6D">
        <w:t xml:space="preserve"> Tenderer</w:t>
      </w:r>
      <w:r w:rsidRPr="00633E6D">
        <w:t xml:space="preserve"> must demonstrate that it will have access to the key Contractor’s equipment listed hereafter:</w:t>
      </w:r>
    </w:p>
    <w:p w:rsidR="00D83720" w:rsidRPr="00633E6D" w:rsidRDefault="00D83720" w:rsidP="006247D1">
      <w:pPr>
        <w:tabs>
          <w:tab w:val="right" w:pos="7254"/>
        </w:tabs>
        <w:spacing w:before="120" w:after="120" w:line="276" w:lineRule="auto"/>
        <w:ind w:left="357"/>
      </w:pP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633E6D" w:rsidTr="00BF4465">
        <w:tc>
          <w:tcPr>
            <w:tcW w:w="720" w:type="dxa"/>
            <w:shd w:val="clear" w:color="auto" w:fill="FFF5EB"/>
          </w:tcPr>
          <w:p w:rsidR="007B586E" w:rsidRPr="00633E6D" w:rsidRDefault="007B586E" w:rsidP="006247D1">
            <w:pPr>
              <w:spacing w:before="120" w:after="120" w:line="276" w:lineRule="auto"/>
              <w:jc w:val="center"/>
              <w:rPr>
                <w:b/>
                <w:bCs/>
                <w:sz w:val="20"/>
              </w:rPr>
            </w:pPr>
            <w:r w:rsidRPr="00633E6D">
              <w:rPr>
                <w:b/>
                <w:bCs/>
                <w:sz w:val="20"/>
              </w:rPr>
              <w:t>No.</w:t>
            </w:r>
          </w:p>
        </w:tc>
        <w:tc>
          <w:tcPr>
            <w:tcW w:w="5760" w:type="dxa"/>
            <w:shd w:val="clear" w:color="auto" w:fill="FFF5EB"/>
          </w:tcPr>
          <w:p w:rsidR="007B586E" w:rsidRPr="00633E6D" w:rsidRDefault="007B586E" w:rsidP="006247D1">
            <w:pPr>
              <w:spacing w:before="120" w:after="120" w:line="276" w:lineRule="auto"/>
              <w:jc w:val="center"/>
              <w:rPr>
                <w:b/>
                <w:bCs/>
                <w:sz w:val="20"/>
              </w:rPr>
            </w:pPr>
            <w:r w:rsidRPr="00633E6D">
              <w:rPr>
                <w:b/>
                <w:bCs/>
                <w:sz w:val="20"/>
              </w:rPr>
              <w:t>Equipment Type and Characteristics</w:t>
            </w:r>
          </w:p>
        </w:tc>
        <w:tc>
          <w:tcPr>
            <w:tcW w:w="1800" w:type="dxa"/>
            <w:shd w:val="clear" w:color="auto" w:fill="FFF5EB"/>
          </w:tcPr>
          <w:p w:rsidR="007B586E" w:rsidRPr="00633E6D" w:rsidRDefault="007B586E" w:rsidP="00BF4465">
            <w:pPr>
              <w:spacing w:before="120" w:after="120" w:line="276" w:lineRule="auto"/>
              <w:jc w:val="center"/>
              <w:rPr>
                <w:b/>
                <w:bCs/>
                <w:sz w:val="20"/>
              </w:rPr>
            </w:pPr>
            <w:r w:rsidRPr="00633E6D">
              <w:rPr>
                <w:b/>
                <w:bCs/>
                <w:sz w:val="20"/>
              </w:rPr>
              <w:t>Minimum Number required</w:t>
            </w:r>
          </w:p>
        </w:tc>
      </w:tr>
      <w:tr w:rsidR="009A2BA3" w:rsidRPr="00633E6D" w:rsidTr="00BF4465">
        <w:tc>
          <w:tcPr>
            <w:tcW w:w="720" w:type="dxa"/>
          </w:tcPr>
          <w:p w:rsidR="009A2BA3" w:rsidRPr="00124D45" w:rsidRDefault="009A2BA3" w:rsidP="009A2BA3">
            <w:pPr>
              <w:pStyle w:val="Header"/>
              <w:pBdr>
                <w:bottom w:val="none" w:sz="0" w:space="0" w:color="auto"/>
              </w:pBdr>
              <w:tabs>
                <w:tab w:val="clear" w:pos="9000"/>
              </w:tabs>
              <w:spacing w:before="120" w:after="120" w:line="276" w:lineRule="auto"/>
              <w:jc w:val="center"/>
              <w:rPr>
                <w:rFonts w:cs="Arial"/>
                <w:color w:val="FF0000"/>
                <w:sz w:val="16"/>
                <w:szCs w:val="16"/>
              </w:rPr>
            </w:pPr>
            <w:r w:rsidRPr="00124D45">
              <w:rPr>
                <w:rFonts w:cs="Arial"/>
                <w:sz w:val="16"/>
                <w:szCs w:val="16"/>
              </w:rPr>
              <w:t>1</w:t>
            </w:r>
          </w:p>
        </w:tc>
        <w:tc>
          <w:tcPr>
            <w:tcW w:w="5760" w:type="dxa"/>
          </w:tcPr>
          <w:p w:rsidR="009A2BA3" w:rsidRPr="00124D45" w:rsidRDefault="001E7CFB" w:rsidP="009A2BA3">
            <w:pPr>
              <w:spacing w:before="120" w:after="120" w:line="276" w:lineRule="auto"/>
              <w:rPr>
                <w:rFonts w:ascii="Arial" w:hAnsi="Arial" w:cs="Arial"/>
                <w:color w:val="FF0000"/>
                <w:sz w:val="16"/>
                <w:szCs w:val="16"/>
              </w:rPr>
            </w:pPr>
            <w:r>
              <w:rPr>
                <w:rFonts w:ascii="Arial" w:hAnsi="Arial" w:cs="Arial"/>
                <w:sz w:val="16"/>
                <w:szCs w:val="16"/>
              </w:rPr>
              <w:t>Asphalt Paver</w:t>
            </w:r>
          </w:p>
        </w:tc>
        <w:tc>
          <w:tcPr>
            <w:tcW w:w="1800" w:type="dxa"/>
          </w:tcPr>
          <w:p w:rsidR="009A2BA3" w:rsidRPr="00124D45" w:rsidRDefault="009A2BA3" w:rsidP="009A2BA3">
            <w:pPr>
              <w:spacing w:before="120" w:after="120" w:line="276" w:lineRule="auto"/>
              <w:jc w:val="center"/>
              <w:rPr>
                <w:rFonts w:ascii="Arial" w:hAnsi="Arial" w:cs="Arial"/>
                <w:color w:val="FF0000"/>
                <w:sz w:val="16"/>
                <w:szCs w:val="16"/>
              </w:rPr>
            </w:pPr>
            <w:r w:rsidRPr="00124D45">
              <w:rPr>
                <w:rFonts w:ascii="Arial" w:hAnsi="Arial" w:cs="Arial"/>
                <w:sz w:val="16"/>
                <w:szCs w:val="16"/>
              </w:rPr>
              <w:t>1</w:t>
            </w:r>
          </w:p>
        </w:tc>
      </w:tr>
      <w:tr w:rsidR="009A2BA3" w:rsidRPr="00633E6D" w:rsidTr="00BF4465">
        <w:tc>
          <w:tcPr>
            <w:tcW w:w="720" w:type="dxa"/>
          </w:tcPr>
          <w:p w:rsidR="009A2BA3" w:rsidRPr="00124D45" w:rsidRDefault="009A2BA3" w:rsidP="009A2BA3">
            <w:pPr>
              <w:spacing w:before="120" w:after="120" w:line="276" w:lineRule="auto"/>
              <w:jc w:val="center"/>
              <w:rPr>
                <w:rFonts w:ascii="Arial" w:hAnsi="Arial" w:cs="Arial"/>
                <w:color w:val="FF0000"/>
                <w:sz w:val="16"/>
                <w:szCs w:val="16"/>
              </w:rPr>
            </w:pPr>
            <w:r w:rsidRPr="00124D45">
              <w:rPr>
                <w:rFonts w:ascii="Arial" w:hAnsi="Arial" w:cs="Arial"/>
                <w:sz w:val="16"/>
                <w:szCs w:val="16"/>
              </w:rPr>
              <w:t>2</w:t>
            </w:r>
          </w:p>
        </w:tc>
        <w:tc>
          <w:tcPr>
            <w:tcW w:w="5760" w:type="dxa"/>
          </w:tcPr>
          <w:p w:rsidR="009A2BA3" w:rsidRPr="00124D45" w:rsidRDefault="001E7CFB" w:rsidP="009A2BA3">
            <w:pPr>
              <w:spacing w:before="120" w:after="120" w:line="276" w:lineRule="auto"/>
              <w:rPr>
                <w:rFonts w:ascii="Arial" w:hAnsi="Arial" w:cs="Arial"/>
                <w:color w:val="FF0000"/>
                <w:sz w:val="16"/>
                <w:szCs w:val="16"/>
              </w:rPr>
            </w:pPr>
            <w:r>
              <w:rPr>
                <w:rFonts w:ascii="Arial" w:hAnsi="Arial" w:cs="Arial"/>
                <w:sz w:val="16"/>
                <w:szCs w:val="16"/>
              </w:rPr>
              <w:t>Asphalt Plant</w:t>
            </w:r>
          </w:p>
        </w:tc>
        <w:tc>
          <w:tcPr>
            <w:tcW w:w="1800" w:type="dxa"/>
          </w:tcPr>
          <w:p w:rsidR="009A2BA3" w:rsidRPr="00124D45" w:rsidRDefault="009A2BA3" w:rsidP="009A2BA3">
            <w:pPr>
              <w:spacing w:before="120" w:after="120" w:line="276" w:lineRule="auto"/>
              <w:jc w:val="center"/>
              <w:rPr>
                <w:rFonts w:ascii="Arial" w:hAnsi="Arial" w:cs="Arial"/>
                <w:color w:val="FF0000"/>
                <w:sz w:val="16"/>
                <w:szCs w:val="16"/>
              </w:rPr>
            </w:pPr>
            <w:r w:rsidRPr="00124D45">
              <w:rPr>
                <w:rFonts w:ascii="Arial" w:hAnsi="Arial" w:cs="Arial"/>
                <w:sz w:val="16"/>
                <w:szCs w:val="16"/>
              </w:rPr>
              <w:t>1</w:t>
            </w:r>
          </w:p>
        </w:tc>
      </w:tr>
      <w:tr w:rsidR="009A2BA3" w:rsidRPr="00633E6D" w:rsidTr="00BF4465">
        <w:tc>
          <w:tcPr>
            <w:tcW w:w="720" w:type="dxa"/>
          </w:tcPr>
          <w:p w:rsidR="009A2BA3" w:rsidRPr="00124D45" w:rsidRDefault="009A2BA3" w:rsidP="009A2BA3">
            <w:pPr>
              <w:spacing w:before="120" w:after="120" w:line="276" w:lineRule="auto"/>
              <w:jc w:val="center"/>
              <w:rPr>
                <w:rFonts w:ascii="Arial" w:hAnsi="Arial" w:cs="Arial"/>
                <w:color w:val="FF0000"/>
                <w:sz w:val="16"/>
                <w:szCs w:val="16"/>
              </w:rPr>
            </w:pPr>
            <w:r w:rsidRPr="00124D45">
              <w:rPr>
                <w:rFonts w:ascii="Arial" w:hAnsi="Arial" w:cs="Arial"/>
                <w:sz w:val="16"/>
                <w:szCs w:val="16"/>
              </w:rPr>
              <w:t>3</w:t>
            </w:r>
          </w:p>
        </w:tc>
        <w:tc>
          <w:tcPr>
            <w:tcW w:w="5760" w:type="dxa"/>
          </w:tcPr>
          <w:p w:rsidR="009A2BA3" w:rsidRPr="00124D45" w:rsidRDefault="001E7CFB" w:rsidP="009A2BA3">
            <w:pPr>
              <w:spacing w:before="120" w:after="120" w:line="276" w:lineRule="auto"/>
              <w:rPr>
                <w:rFonts w:ascii="Arial" w:hAnsi="Arial" w:cs="Arial"/>
                <w:color w:val="FF0000"/>
                <w:sz w:val="16"/>
                <w:szCs w:val="16"/>
              </w:rPr>
            </w:pPr>
            <w:r>
              <w:rPr>
                <w:rFonts w:ascii="Arial" w:hAnsi="Arial" w:cs="Arial"/>
                <w:sz w:val="16"/>
                <w:szCs w:val="16"/>
              </w:rPr>
              <w:t>Grader / Loader</w:t>
            </w:r>
          </w:p>
        </w:tc>
        <w:tc>
          <w:tcPr>
            <w:tcW w:w="1800" w:type="dxa"/>
          </w:tcPr>
          <w:p w:rsidR="009A2BA3" w:rsidRPr="00124D45" w:rsidRDefault="009A2BA3" w:rsidP="009A2BA3">
            <w:pPr>
              <w:spacing w:before="120" w:after="120" w:line="276" w:lineRule="auto"/>
              <w:jc w:val="center"/>
              <w:rPr>
                <w:rFonts w:ascii="Arial" w:hAnsi="Arial" w:cs="Arial"/>
                <w:color w:val="FF0000"/>
                <w:sz w:val="16"/>
                <w:szCs w:val="16"/>
                <w:u w:val="single"/>
              </w:rPr>
            </w:pPr>
            <w:r w:rsidRPr="00124D45">
              <w:rPr>
                <w:rFonts w:ascii="Arial" w:hAnsi="Arial" w:cs="Arial"/>
                <w:sz w:val="16"/>
                <w:szCs w:val="16"/>
              </w:rPr>
              <w:t>1</w:t>
            </w:r>
          </w:p>
        </w:tc>
      </w:tr>
      <w:tr w:rsidR="009A2BA3" w:rsidRPr="00633E6D" w:rsidTr="00BF4465">
        <w:tc>
          <w:tcPr>
            <w:tcW w:w="720" w:type="dxa"/>
          </w:tcPr>
          <w:p w:rsidR="009A2BA3" w:rsidRPr="00124D45" w:rsidRDefault="009A2BA3" w:rsidP="009A2BA3">
            <w:pPr>
              <w:spacing w:before="120" w:after="120" w:line="276" w:lineRule="auto"/>
              <w:jc w:val="center"/>
              <w:rPr>
                <w:rFonts w:ascii="Arial" w:hAnsi="Arial" w:cs="Arial"/>
                <w:color w:val="FF0000"/>
                <w:sz w:val="16"/>
                <w:szCs w:val="16"/>
              </w:rPr>
            </w:pPr>
            <w:r w:rsidRPr="00124D45">
              <w:rPr>
                <w:rFonts w:ascii="Arial" w:hAnsi="Arial" w:cs="Arial"/>
                <w:sz w:val="16"/>
                <w:szCs w:val="16"/>
              </w:rPr>
              <w:t>4</w:t>
            </w:r>
          </w:p>
        </w:tc>
        <w:tc>
          <w:tcPr>
            <w:tcW w:w="5760" w:type="dxa"/>
          </w:tcPr>
          <w:p w:rsidR="009A2BA3" w:rsidRPr="00124D45" w:rsidRDefault="001E7CFB" w:rsidP="009A2BA3">
            <w:pPr>
              <w:spacing w:before="120" w:after="120" w:line="276" w:lineRule="auto"/>
              <w:rPr>
                <w:rFonts w:ascii="Arial" w:hAnsi="Arial" w:cs="Arial"/>
                <w:color w:val="FF0000"/>
                <w:sz w:val="16"/>
                <w:szCs w:val="16"/>
              </w:rPr>
            </w:pPr>
            <w:r>
              <w:rPr>
                <w:rFonts w:ascii="Arial" w:hAnsi="Arial" w:cs="Arial"/>
                <w:sz w:val="16"/>
                <w:szCs w:val="16"/>
              </w:rPr>
              <w:t>Tandem Roller</w:t>
            </w:r>
          </w:p>
        </w:tc>
        <w:tc>
          <w:tcPr>
            <w:tcW w:w="1800" w:type="dxa"/>
          </w:tcPr>
          <w:p w:rsidR="009A2BA3" w:rsidRPr="00124D45" w:rsidRDefault="009A2BA3" w:rsidP="009A2BA3">
            <w:pPr>
              <w:spacing w:before="120" w:after="120" w:line="276" w:lineRule="auto"/>
              <w:jc w:val="center"/>
              <w:rPr>
                <w:rFonts w:ascii="Arial" w:hAnsi="Arial" w:cs="Arial"/>
                <w:color w:val="FF0000"/>
                <w:sz w:val="16"/>
                <w:szCs w:val="16"/>
                <w:u w:val="single"/>
              </w:rPr>
            </w:pPr>
            <w:r w:rsidRPr="00124D45">
              <w:rPr>
                <w:rFonts w:ascii="Arial" w:hAnsi="Arial" w:cs="Arial"/>
                <w:sz w:val="16"/>
                <w:szCs w:val="16"/>
              </w:rPr>
              <w:t>1</w:t>
            </w:r>
          </w:p>
        </w:tc>
      </w:tr>
      <w:tr w:rsidR="009A2BA3" w:rsidRPr="00633E6D" w:rsidTr="00BF4465">
        <w:tc>
          <w:tcPr>
            <w:tcW w:w="720" w:type="dxa"/>
          </w:tcPr>
          <w:p w:rsidR="009A2BA3" w:rsidRPr="00124D45" w:rsidRDefault="009A2BA3" w:rsidP="009A2BA3">
            <w:pPr>
              <w:spacing w:before="120" w:after="120" w:line="276" w:lineRule="auto"/>
              <w:jc w:val="center"/>
              <w:rPr>
                <w:rFonts w:ascii="Arial" w:hAnsi="Arial" w:cs="Arial"/>
                <w:color w:val="FF0000"/>
                <w:sz w:val="16"/>
                <w:szCs w:val="16"/>
              </w:rPr>
            </w:pPr>
            <w:r w:rsidRPr="00124D45">
              <w:rPr>
                <w:rFonts w:ascii="Arial" w:hAnsi="Arial" w:cs="Arial"/>
                <w:sz w:val="16"/>
                <w:szCs w:val="16"/>
              </w:rPr>
              <w:t>5</w:t>
            </w:r>
          </w:p>
        </w:tc>
        <w:tc>
          <w:tcPr>
            <w:tcW w:w="5760" w:type="dxa"/>
          </w:tcPr>
          <w:p w:rsidR="009A2BA3" w:rsidRPr="00124D45" w:rsidRDefault="001E7CFB" w:rsidP="009A2BA3">
            <w:pPr>
              <w:spacing w:before="120" w:after="120" w:line="276" w:lineRule="auto"/>
              <w:rPr>
                <w:rFonts w:ascii="Arial" w:hAnsi="Arial" w:cs="Arial"/>
                <w:color w:val="FF0000"/>
                <w:sz w:val="16"/>
                <w:szCs w:val="16"/>
              </w:rPr>
            </w:pPr>
            <w:r>
              <w:rPr>
                <w:rFonts w:ascii="Arial" w:hAnsi="Arial" w:cs="Arial"/>
                <w:sz w:val="16"/>
                <w:szCs w:val="16"/>
              </w:rPr>
              <w:t>Pneumatic Roller</w:t>
            </w:r>
          </w:p>
        </w:tc>
        <w:tc>
          <w:tcPr>
            <w:tcW w:w="1800" w:type="dxa"/>
          </w:tcPr>
          <w:p w:rsidR="009A2BA3" w:rsidRPr="00124D45" w:rsidRDefault="009A2BA3" w:rsidP="009A2BA3">
            <w:pPr>
              <w:spacing w:before="120" w:after="120" w:line="276" w:lineRule="auto"/>
              <w:jc w:val="center"/>
              <w:rPr>
                <w:rFonts w:ascii="Arial" w:hAnsi="Arial" w:cs="Arial"/>
                <w:color w:val="FF0000"/>
                <w:sz w:val="16"/>
                <w:szCs w:val="16"/>
                <w:u w:val="single"/>
              </w:rPr>
            </w:pPr>
            <w:r w:rsidRPr="00124D45">
              <w:rPr>
                <w:rFonts w:ascii="Arial" w:hAnsi="Arial" w:cs="Arial"/>
                <w:sz w:val="16"/>
                <w:szCs w:val="16"/>
              </w:rPr>
              <w:t>2</w:t>
            </w:r>
          </w:p>
        </w:tc>
      </w:tr>
    </w:tbl>
    <w:p w:rsidR="007B586E" w:rsidRPr="00633E6D" w:rsidRDefault="007B586E" w:rsidP="006247D1">
      <w:pPr>
        <w:tabs>
          <w:tab w:val="right" w:pos="7254"/>
        </w:tabs>
        <w:spacing w:before="120" w:after="120" w:line="276" w:lineRule="auto"/>
        <w:ind w:left="357"/>
      </w:pPr>
    </w:p>
    <w:p w:rsidR="007B586E" w:rsidRPr="00633E6D" w:rsidRDefault="007B586E" w:rsidP="006247D1">
      <w:pPr>
        <w:tabs>
          <w:tab w:val="right" w:pos="7254"/>
        </w:tabs>
        <w:spacing w:before="120" w:after="120" w:line="276" w:lineRule="auto"/>
        <w:ind w:left="357"/>
      </w:pPr>
      <w:r w:rsidRPr="00633E6D">
        <w:t>The</w:t>
      </w:r>
      <w:r w:rsidR="00F446D4" w:rsidRPr="00633E6D">
        <w:t xml:space="preserve"> Tenderer</w:t>
      </w:r>
      <w:r w:rsidRPr="00633E6D">
        <w:t xml:space="preserve"> shall provide further details of proposed items of equipment using the relevant Form in Section IV.</w:t>
      </w:r>
    </w:p>
    <w:bookmarkEnd w:id="388"/>
    <w:p w:rsidR="007B586E" w:rsidRPr="00633E6D" w:rsidRDefault="007B586E" w:rsidP="006247D1">
      <w:pPr>
        <w:pStyle w:val="BodyText"/>
        <w:spacing w:line="276" w:lineRule="auto"/>
        <w:rPr>
          <w:rFonts w:ascii="Times New Roman" w:hAnsi="Times New Roman" w:cs="Times New Roman"/>
          <w:sz w:val="24"/>
        </w:rPr>
      </w:pPr>
    </w:p>
    <w:p w:rsidR="00E04089" w:rsidRPr="00633E6D" w:rsidRDefault="00E04089" w:rsidP="007B7A79">
      <w:pPr>
        <w:pStyle w:val="Subtitle"/>
        <w:bidi/>
        <w:spacing w:after="120" w:line="276" w:lineRule="auto"/>
        <w:ind w:left="187" w:right="288"/>
        <w:rPr>
          <w:rFonts w:cs="Arial"/>
        </w:rPr>
        <w:sectPr w:rsidR="00E04089" w:rsidRPr="00633E6D" w:rsidSect="002C49C8">
          <w:pgSz w:w="11907" w:h="16840" w:code="9"/>
          <w:pgMar w:top="1474" w:right="1440" w:bottom="1440" w:left="1701" w:header="680" w:footer="680" w:gutter="0"/>
          <w:cols w:space="720"/>
        </w:sectPr>
      </w:pPr>
      <w:bookmarkStart w:id="423" w:name="_Toc41971244"/>
    </w:p>
    <w:p w:rsidR="007B586E" w:rsidRPr="00633E6D" w:rsidRDefault="007B586E" w:rsidP="006247D1">
      <w:pPr>
        <w:pStyle w:val="Subtitle"/>
        <w:spacing w:after="120" w:line="276" w:lineRule="auto"/>
        <w:ind w:left="187" w:right="288"/>
        <w:rPr>
          <w:rFonts w:cs="Arial"/>
        </w:rPr>
      </w:pPr>
      <w:bookmarkStart w:id="424" w:name="_Toc235671250"/>
      <w:r w:rsidRPr="00633E6D">
        <w:rPr>
          <w:rFonts w:cs="Arial"/>
        </w:rPr>
        <w:lastRenderedPageBreak/>
        <w:t xml:space="preserve">Section IV - </w:t>
      </w:r>
      <w:r w:rsidR="006830BF" w:rsidRPr="00633E6D">
        <w:rPr>
          <w:rFonts w:cs="Arial"/>
        </w:rPr>
        <w:t>Tendering</w:t>
      </w:r>
      <w:r w:rsidRPr="00633E6D">
        <w:rPr>
          <w:rFonts w:cs="Arial"/>
        </w:rPr>
        <w:t xml:space="preserve"> Forms</w:t>
      </w:r>
      <w:bookmarkEnd w:id="424"/>
    </w:p>
    <w:bookmarkEnd w:id="423"/>
    <w:p w:rsidR="007B586E" w:rsidRPr="00633E6D" w:rsidRDefault="007B586E" w:rsidP="006247D1">
      <w:pPr>
        <w:spacing w:line="276" w:lineRule="auto"/>
        <w:jc w:val="center"/>
        <w:rPr>
          <w:b/>
        </w:rPr>
      </w:pPr>
      <w:r w:rsidRPr="00633E6D">
        <w:rPr>
          <w:b/>
        </w:rPr>
        <w:t>Table of Forms</w:t>
      </w:r>
    </w:p>
    <w:p w:rsidR="007B586E" w:rsidRPr="00633E6D" w:rsidRDefault="007B586E" w:rsidP="006247D1">
      <w:pPr>
        <w:spacing w:line="276" w:lineRule="auto"/>
      </w:pPr>
    </w:p>
    <w:p w:rsidR="00FD07F7" w:rsidRPr="00633E6D" w:rsidRDefault="007B586E" w:rsidP="006247D1">
      <w:pPr>
        <w:pStyle w:val="TOC1"/>
        <w:tabs>
          <w:tab w:val="right" w:leader="dot" w:pos="9269"/>
        </w:tabs>
        <w:spacing w:line="276" w:lineRule="auto"/>
        <w:rPr>
          <w:rFonts w:ascii="Times New Roman" w:hAnsi="Times New Roman"/>
          <w:b w:val="0"/>
          <w:noProof/>
          <w:sz w:val="24"/>
          <w:szCs w:val="24"/>
          <w:lang w:val="en-US"/>
        </w:rPr>
      </w:pPr>
      <w:r w:rsidRPr="00633E6D">
        <w:fldChar w:fldCharType="begin"/>
      </w:r>
      <w:r w:rsidRPr="00633E6D">
        <w:instrText xml:space="preserve"> TOC \h \z \t "S4-header1,1,S4-Header 2,2" </w:instrText>
      </w:r>
      <w:r w:rsidRPr="00633E6D">
        <w:fldChar w:fldCharType="separate"/>
      </w:r>
      <w:hyperlink w:anchor="_Toc235671317" w:history="1">
        <w:r w:rsidR="00FD07F7" w:rsidRPr="00633E6D">
          <w:rPr>
            <w:rStyle w:val="Hyperlink"/>
            <w:noProof/>
          </w:rPr>
          <w:t>Letter of Tender</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_Toc235671317 \h </w:instrText>
        </w:r>
        <w:r w:rsidR="00FD07F7" w:rsidRPr="00633E6D">
          <w:rPr>
            <w:noProof/>
            <w:webHidden/>
          </w:rPr>
        </w:r>
        <w:r w:rsidR="00FD07F7" w:rsidRPr="00633E6D">
          <w:rPr>
            <w:noProof/>
            <w:webHidden/>
          </w:rPr>
          <w:fldChar w:fldCharType="separate"/>
        </w:r>
        <w:r w:rsidR="007B7A79" w:rsidRPr="00633E6D">
          <w:rPr>
            <w:noProof/>
            <w:webHidden/>
          </w:rPr>
          <w:t>36</w:t>
        </w:r>
        <w:r w:rsidR="00FD07F7" w:rsidRPr="00633E6D">
          <w:rPr>
            <w:noProof/>
            <w:webHidden/>
          </w:rPr>
          <w:fldChar w:fldCharType="end"/>
        </w:r>
      </w:hyperlink>
    </w:p>
    <w:p w:rsidR="00FD07F7" w:rsidRPr="00633E6D" w:rsidRDefault="000C4EA7" w:rsidP="006247D1">
      <w:pPr>
        <w:pStyle w:val="TOC1"/>
        <w:tabs>
          <w:tab w:val="right" w:leader="dot" w:pos="9269"/>
        </w:tabs>
        <w:spacing w:line="276" w:lineRule="auto"/>
        <w:rPr>
          <w:rFonts w:ascii="Times New Roman" w:hAnsi="Times New Roman"/>
          <w:b w:val="0"/>
          <w:noProof/>
          <w:sz w:val="24"/>
          <w:szCs w:val="24"/>
          <w:lang w:val="en-US"/>
        </w:rPr>
      </w:pPr>
      <w:hyperlink w:anchor="_Toc235671318" w:history="1">
        <w:r w:rsidR="00FD07F7" w:rsidRPr="00633E6D">
          <w:rPr>
            <w:rStyle w:val="Hyperlink"/>
            <w:noProof/>
          </w:rPr>
          <w:t>Price Schedules</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_Toc235671318 \h </w:instrText>
        </w:r>
        <w:r w:rsidR="00FD07F7" w:rsidRPr="00633E6D">
          <w:rPr>
            <w:noProof/>
            <w:webHidden/>
          </w:rPr>
        </w:r>
        <w:r w:rsidR="00FD07F7" w:rsidRPr="00633E6D">
          <w:rPr>
            <w:noProof/>
            <w:webHidden/>
          </w:rPr>
          <w:fldChar w:fldCharType="separate"/>
        </w:r>
        <w:r w:rsidR="007B7A79" w:rsidRPr="00633E6D">
          <w:rPr>
            <w:noProof/>
            <w:webHidden/>
          </w:rPr>
          <w:t>41</w:t>
        </w:r>
        <w:r w:rsidR="00FD07F7" w:rsidRPr="00633E6D">
          <w:rPr>
            <w:noProof/>
            <w:webHidden/>
          </w:rPr>
          <w:fldChar w:fldCharType="end"/>
        </w:r>
      </w:hyperlink>
    </w:p>
    <w:p w:rsidR="00FD07F7" w:rsidRPr="00633E6D" w:rsidRDefault="000C4EA7" w:rsidP="006247D1">
      <w:pPr>
        <w:pStyle w:val="TOC2"/>
        <w:spacing w:line="276" w:lineRule="auto"/>
        <w:rPr>
          <w:sz w:val="24"/>
          <w:szCs w:val="24"/>
          <w:lang w:val="en-US"/>
        </w:rPr>
      </w:pPr>
      <w:hyperlink w:anchor="_Toc235671319" w:history="1">
        <w:r w:rsidR="00FD07F7" w:rsidRPr="00633E6D">
          <w:rPr>
            <w:rStyle w:val="Hyperlink"/>
          </w:rPr>
          <w:t>Bill of Quantities or Schedules of Activity</w:t>
        </w:r>
        <w:r w:rsidR="00FD07F7" w:rsidRPr="00633E6D">
          <w:rPr>
            <w:webHidden/>
          </w:rPr>
          <w:tab/>
        </w:r>
        <w:r w:rsidR="00FD07F7" w:rsidRPr="00633E6D">
          <w:rPr>
            <w:webHidden/>
          </w:rPr>
          <w:fldChar w:fldCharType="begin"/>
        </w:r>
        <w:r w:rsidR="00FD07F7" w:rsidRPr="00633E6D">
          <w:rPr>
            <w:webHidden/>
          </w:rPr>
          <w:instrText xml:space="preserve"> PAGEREF _Toc235671319 \h </w:instrText>
        </w:r>
        <w:r w:rsidR="00FD07F7" w:rsidRPr="00633E6D">
          <w:rPr>
            <w:webHidden/>
          </w:rPr>
        </w:r>
        <w:r w:rsidR="00FD07F7" w:rsidRPr="00633E6D">
          <w:rPr>
            <w:webHidden/>
          </w:rPr>
          <w:fldChar w:fldCharType="separate"/>
        </w:r>
        <w:r w:rsidR="007B7A79" w:rsidRPr="00633E6D">
          <w:rPr>
            <w:webHidden/>
          </w:rPr>
          <w:t>41</w:t>
        </w:r>
        <w:r w:rsidR="00FD07F7" w:rsidRPr="00633E6D">
          <w:rPr>
            <w:webHidden/>
          </w:rPr>
          <w:fldChar w:fldCharType="end"/>
        </w:r>
      </w:hyperlink>
    </w:p>
    <w:p w:rsidR="00FD07F7" w:rsidRPr="00633E6D" w:rsidRDefault="000C4EA7" w:rsidP="006247D1">
      <w:pPr>
        <w:pStyle w:val="TOC1"/>
        <w:tabs>
          <w:tab w:val="right" w:leader="dot" w:pos="9269"/>
        </w:tabs>
        <w:spacing w:line="276" w:lineRule="auto"/>
        <w:rPr>
          <w:rFonts w:ascii="Times New Roman" w:hAnsi="Times New Roman"/>
          <w:b w:val="0"/>
          <w:noProof/>
          <w:sz w:val="24"/>
          <w:szCs w:val="24"/>
          <w:lang w:val="en-US"/>
        </w:rPr>
      </w:pPr>
      <w:hyperlink w:anchor="_Toc235671321" w:history="1">
        <w:r w:rsidR="00FD07F7" w:rsidRPr="00633E6D">
          <w:rPr>
            <w:rStyle w:val="Hyperlink"/>
            <w:noProof/>
          </w:rPr>
          <w:t>Form of Tender Security (Bank Guarantee)</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_Toc235671321 \h </w:instrText>
        </w:r>
        <w:r w:rsidR="00FD07F7" w:rsidRPr="00633E6D">
          <w:rPr>
            <w:noProof/>
            <w:webHidden/>
          </w:rPr>
        </w:r>
        <w:r w:rsidR="00FD07F7" w:rsidRPr="00633E6D">
          <w:rPr>
            <w:noProof/>
            <w:webHidden/>
          </w:rPr>
          <w:fldChar w:fldCharType="separate"/>
        </w:r>
        <w:r w:rsidR="007B7A79" w:rsidRPr="00633E6D">
          <w:rPr>
            <w:noProof/>
            <w:webHidden/>
          </w:rPr>
          <w:t>42</w:t>
        </w:r>
        <w:r w:rsidR="00FD07F7" w:rsidRPr="00633E6D">
          <w:rPr>
            <w:noProof/>
            <w:webHidden/>
          </w:rPr>
          <w:fldChar w:fldCharType="end"/>
        </w:r>
      </w:hyperlink>
    </w:p>
    <w:p w:rsidR="00FD07F7" w:rsidRPr="00633E6D" w:rsidRDefault="000C4EA7" w:rsidP="006247D1">
      <w:pPr>
        <w:pStyle w:val="TOC1"/>
        <w:tabs>
          <w:tab w:val="right" w:leader="dot" w:pos="9269"/>
        </w:tabs>
        <w:spacing w:line="276" w:lineRule="auto"/>
        <w:rPr>
          <w:rFonts w:ascii="Times New Roman" w:hAnsi="Times New Roman"/>
          <w:b w:val="0"/>
          <w:noProof/>
          <w:sz w:val="24"/>
          <w:szCs w:val="24"/>
          <w:lang w:val="en-US"/>
        </w:rPr>
      </w:pPr>
      <w:hyperlink w:anchor="_Toc235671324" w:history="1">
        <w:r w:rsidR="00FD07F7" w:rsidRPr="00633E6D">
          <w:rPr>
            <w:rStyle w:val="Hyperlink"/>
            <w:noProof/>
          </w:rPr>
          <w:t>Technical Proposal</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_Toc235671324 \h </w:instrText>
        </w:r>
        <w:r w:rsidR="00FD07F7" w:rsidRPr="00633E6D">
          <w:rPr>
            <w:noProof/>
            <w:webHidden/>
          </w:rPr>
        </w:r>
        <w:r w:rsidR="00FD07F7" w:rsidRPr="00633E6D">
          <w:rPr>
            <w:noProof/>
            <w:webHidden/>
          </w:rPr>
          <w:fldChar w:fldCharType="separate"/>
        </w:r>
        <w:r w:rsidR="007B7A79" w:rsidRPr="00633E6D">
          <w:rPr>
            <w:noProof/>
            <w:webHidden/>
          </w:rPr>
          <w:t>42</w:t>
        </w:r>
        <w:r w:rsidR="00FD07F7" w:rsidRPr="00633E6D">
          <w:rPr>
            <w:noProof/>
            <w:webHidden/>
          </w:rPr>
          <w:fldChar w:fldCharType="end"/>
        </w:r>
      </w:hyperlink>
    </w:p>
    <w:p w:rsidR="00FD07F7" w:rsidRPr="00633E6D" w:rsidRDefault="000C4EA7" w:rsidP="006247D1">
      <w:pPr>
        <w:pStyle w:val="TOC2"/>
        <w:spacing w:line="276" w:lineRule="auto"/>
        <w:rPr>
          <w:sz w:val="24"/>
          <w:szCs w:val="24"/>
          <w:lang w:val="en-US"/>
        </w:rPr>
      </w:pPr>
      <w:hyperlink w:anchor="_Toc235671325" w:history="1">
        <w:r w:rsidR="00FD07F7" w:rsidRPr="00633E6D">
          <w:rPr>
            <w:rStyle w:val="Hyperlink"/>
          </w:rPr>
          <w:t>Technical Proposal Forms</w:t>
        </w:r>
        <w:r w:rsidR="00FD07F7" w:rsidRPr="00633E6D">
          <w:rPr>
            <w:webHidden/>
          </w:rPr>
          <w:tab/>
        </w:r>
        <w:r w:rsidR="00FD07F7" w:rsidRPr="00633E6D">
          <w:rPr>
            <w:webHidden/>
          </w:rPr>
          <w:fldChar w:fldCharType="begin"/>
        </w:r>
        <w:r w:rsidR="00FD07F7" w:rsidRPr="00633E6D">
          <w:rPr>
            <w:webHidden/>
          </w:rPr>
          <w:instrText xml:space="preserve"> PAGEREF _Toc235671325 \h </w:instrText>
        </w:r>
        <w:r w:rsidR="00FD07F7" w:rsidRPr="00633E6D">
          <w:rPr>
            <w:webHidden/>
          </w:rPr>
        </w:r>
        <w:r w:rsidR="00FD07F7" w:rsidRPr="00633E6D">
          <w:rPr>
            <w:webHidden/>
          </w:rPr>
          <w:fldChar w:fldCharType="separate"/>
        </w:r>
        <w:r w:rsidR="007B7A79" w:rsidRPr="00633E6D">
          <w:rPr>
            <w:webHidden/>
          </w:rPr>
          <w:t>42</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26" w:history="1">
        <w:r w:rsidR="00FD07F7" w:rsidRPr="00633E6D">
          <w:rPr>
            <w:rStyle w:val="Hyperlink"/>
          </w:rPr>
          <w:t>Forms for Personnel</w:t>
        </w:r>
        <w:r w:rsidR="00FD07F7" w:rsidRPr="00633E6D">
          <w:rPr>
            <w:webHidden/>
          </w:rPr>
          <w:tab/>
        </w:r>
        <w:r w:rsidR="00FD07F7" w:rsidRPr="00633E6D">
          <w:rPr>
            <w:webHidden/>
          </w:rPr>
          <w:fldChar w:fldCharType="begin"/>
        </w:r>
        <w:r w:rsidR="00FD07F7" w:rsidRPr="00633E6D">
          <w:rPr>
            <w:webHidden/>
          </w:rPr>
          <w:instrText xml:space="preserve"> PAGEREF _Toc235671326 \h </w:instrText>
        </w:r>
        <w:r w:rsidR="00FD07F7" w:rsidRPr="00633E6D">
          <w:rPr>
            <w:webHidden/>
          </w:rPr>
        </w:r>
        <w:r w:rsidR="00FD07F7" w:rsidRPr="00633E6D">
          <w:rPr>
            <w:webHidden/>
          </w:rPr>
          <w:fldChar w:fldCharType="separate"/>
        </w:r>
        <w:r w:rsidR="007B7A79" w:rsidRPr="00633E6D">
          <w:rPr>
            <w:webHidden/>
          </w:rPr>
          <w:t>42</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27" w:history="1">
        <w:r w:rsidR="00FD07F7" w:rsidRPr="00633E6D">
          <w:rPr>
            <w:rStyle w:val="Hyperlink"/>
          </w:rPr>
          <w:t>Forms for Equipment</w:t>
        </w:r>
        <w:r w:rsidR="00FD07F7" w:rsidRPr="00633E6D">
          <w:rPr>
            <w:webHidden/>
          </w:rPr>
          <w:tab/>
        </w:r>
        <w:r w:rsidR="00FD07F7" w:rsidRPr="00633E6D">
          <w:rPr>
            <w:webHidden/>
          </w:rPr>
          <w:fldChar w:fldCharType="begin"/>
        </w:r>
        <w:r w:rsidR="00FD07F7" w:rsidRPr="00633E6D">
          <w:rPr>
            <w:webHidden/>
          </w:rPr>
          <w:instrText xml:space="preserve"> PAGEREF _Toc235671327 \h </w:instrText>
        </w:r>
        <w:r w:rsidR="00FD07F7" w:rsidRPr="00633E6D">
          <w:rPr>
            <w:webHidden/>
          </w:rPr>
        </w:r>
        <w:r w:rsidR="00FD07F7" w:rsidRPr="00633E6D">
          <w:rPr>
            <w:webHidden/>
          </w:rPr>
          <w:fldChar w:fldCharType="separate"/>
        </w:r>
        <w:r w:rsidR="007B7A79" w:rsidRPr="00633E6D">
          <w:rPr>
            <w:webHidden/>
          </w:rPr>
          <w:t>42</w:t>
        </w:r>
        <w:r w:rsidR="00FD07F7" w:rsidRPr="00633E6D">
          <w:rPr>
            <w:webHidden/>
          </w:rPr>
          <w:fldChar w:fldCharType="end"/>
        </w:r>
      </w:hyperlink>
    </w:p>
    <w:p w:rsidR="00FD07F7" w:rsidRPr="00633E6D" w:rsidRDefault="000C4EA7" w:rsidP="006247D1">
      <w:pPr>
        <w:pStyle w:val="TOC1"/>
        <w:tabs>
          <w:tab w:val="right" w:leader="dot" w:pos="9269"/>
        </w:tabs>
        <w:spacing w:line="276" w:lineRule="auto"/>
        <w:rPr>
          <w:rFonts w:ascii="Times New Roman" w:hAnsi="Times New Roman"/>
          <w:b w:val="0"/>
          <w:noProof/>
          <w:sz w:val="24"/>
          <w:szCs w:val="24"/>
          <w:lang w:val="en-US"/>
        </w:rPr>
      </w:pPr>
      <w:hyperlink w:anchor="_Toc235671328" w:history="1">
        <w:r w:rsidR="00FD07F7" w:rsidRPr="00633E6D">
          <w:rPr>
            <w:rStyle w:val="Hyperlink"/>
            <w:noProof/>
          </w:rPr>
          <w:t>Tenderer’s Qualifications</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_Toc235671328 \h </w:instrText>
        </w:r>
        <w:r w:rsidR="00FD07F7" w:rsidRPr="00633E6D">
          <w:rPr>
            <w:noProof/>
            <w:webHidden/>
          </w:rPr>
        </w:r>
        <w:r w:rsidR="00FD07F7" w:rsidRPr="00633E6D">
          <w:rPr>
            <w:noProof/>
            <w:webHidden/>
          </w:rPr>
          <w:fldChar w:fldCharType="separate"/>
        </w:r>
        <w:r w:rsidR="007B7A79" w:rsidRPr="00633E6D">
          <w:rPr>
            <w:noProof/>
            <w:webHidden/>
          </w:rPr>
          <w:t>42</w:t>
        </w:r>
        <w:r w:rsidR="00FD07F7" w:rsidRPr="00633E6D">
          <w:rPr>
            <w:noProof/>
            <w:webHidden/>
          </w:rPr>
          <w:fldChar w:fldCharType="end"/>
        </w:r>
      </w:hyperlink>
    </w:p>
    <w:p w:rsidR="00FD07F7" w:rsidRPr="00633E6D" w:rsidRDefault="000C4EA7" w:rsidP="006247D1">
      <w:pPr>
        <w:pStyle w:val="TOC2"/>
        <w:spacing w:line="276" w:lineRule="auto"/>
        <w:rPr>
          <w:sz w:val="24"/>
          <w:szCs w:val="24"/>
          <w:lang w:val="en-US"/>
        </w:rPr>
      </w:pPr>
      <w:hyperlink w:anchor="_Toc235671329" w:history="1">
        <w:r w:rsidR="00FD07F7" w:rsidRPr="00633E6D">
          <w:rPr>
            <w:rStyle w:val="Hyperlink"/>
          </w:rPr>
          <w:t>Tenderer Information Sheet</w:t>
        </w:r>
        <w:r w:rsidR="00FD07F7" w:rsidRPr="00633E6D">
          <w:rPr>
            <w:webHidden/>
          </w:rPr>
          <w:tab/>
        </w:r>
        <w:r w:rsidR="00FD07F7" w:rsidRPr="00633E6D">
          <w:rPr>
            <w:webHidden/>
          </w:rPr>
          <w:fldChar w:fldCharType="begin"/>
        </w:r>
        <w:r w:rsidR="00FD07F7" w:rsidRPr="00633E6D">
          <w:rPr>
            <w:webHidden/>
          </w:rPr>
          <w:instrText xml:space="preserve"> PAGEREF _Toc235671329 \h </w:instrText>
        </w:r>
        <w:r w:rsidR="00FD07F7" w:rsidRPr="00633E6D">
          <w:rPr>
            <w:webHidden/>
          </w:rPr>
        </w:r>
        <w:r w:rsidR="00FD07F7" w:rsidRPr="00633E6D">
          <w:rPr>
            <w:webHidden/>
          </w:rPr>
          <w:fldChar w:fldCharType="separate"/>
        </w:r>
        <w:r w:rsidR="007B7A79" w:rsidRPr="00633E6D">
          <w:rPr>
            <w:webHidden/>
          </w:rPr>
          <w:t>42</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30" w:history="1">
        <w:r w:rsidR="00FD07F7" w:rsidRPr="00633E6D">
          <w:rPr>
            <w:rStyle w:val="Hyperlink"/>
          </w:rPr>
          <w:t>Party to Joint Venture Information Sheet</w:t>
        </w:r>
        <w:r w:rsidR="00FD07F7" w:rsidRPr="00633E6D">
          <w:rPr>
            <w:webHidden/>
          </w:rPr>
          <w:tab/>
        </w:r>
        <w:r w:rsidR="00FD07F7" w:rsidRPr="00633E6D">
          <w:rPr>
            <w:webHidden/>
          </w:rPr>
          <w:fldChar w:fldCharType="begin"/>
        </w:r>
        <w:r w:rsidR="00FD07F7" w:rsidRPr="00633E6D">
          <w:rPr>
            <w:webHidden/>
          </w:rPr>
          <w:instrText xml:space="preserve"> PAGEREF _Toc235671330 \h </w:instrText>
        </w:r>
        <w:r w:rsidR="00FD07F7" w:rsidRPr="00633E6D">
          <w:rPr>
            <w:webHidden/>
          </w:rPr>
        </w:r>
        <w:r w:rsidR="00FD07F7" w:rsidRPr="00633E6D">
          <w:rPr>
            <w:webHidden/>
          </w:rPr>
          <w:fldChar w:fldCharType="separate"/>
        </w:r>
        <w:r w:rsidR="007B7A79" w:rsidRPr="00633E6D">
          <w:rPr>
            <w:webHidden/>
          </w:rPr>
          <w:t>42</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32" w:history="1">
        <w:r w:rsidR="00FD07F7" w:rsidRPr="00633E6D">
          <w:rPr>
            <w:rStyle w:val="Hyperlink"/>
          </w:rPr>
          <w:t>Current Contract Commitments/Works in Progress</w:t>
        </w:r>
        <w:r w:rsidR="00FD07F7" w:rsidRPr="00633E6D">
          <w:rPr>
            <w:webHidden/>
          </w:rPr>
          <w:tab/>
        </w:r>
        <w:r w:rsidR="00FD07F7" w:rsidRPr="00633E6D">
          <w:rPr>
            <w:webHidden/>
          </w:rPr>
          <w:fldChar w:fldCharType="begin"/>
        </w:r>
        <w:r w:rsidR="00FD07F7" w:rsidRPr="00633E6D">
          <w:rPr>
            <w:webHidden/>
          </w:rPr>
          <w:instrText xml:space="preserve"> PAGEREF _Toc235671332 \h </w:instrText>
        </w:r>
        <w:r w:rsidR="00FD07F7" w:rsidRPr="00633E6D">
          <w:rPr>
            <w:webHidden/>
          </w:rPr>
        </w:r>
        <w:r w:rsidR="00FD07F7" w:rsidRPr="00633E6D">
          <w:rPr>
            <w:webHidden/>
          </w:rPr>
          <w:fldChar w:fldCharType="separate"/>
        </w:r>
        <w:r w:rsidR="007B7A79" w:rsidRPr="00633E6D">
          <w:rPr>
            <w:webHidden/>
          </w:rPr>
          <w:t>42</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33" w:history="1">
        <w:r w:rsidR="00FD07F7" w:rsidRPr="00633E6D">
          <w:rPr>
            <w:rStyle w:val="Hyperlink"/>
          </w:rPr>
          <w:t>Financial Situation</w:t>
        </w:r>
        <w:r w:rsidR="00FD07F7" w:rsidRPr="00633E6D">
          <w:rPr>
            <w:webHidden/>
          </w:rPr>
          <w:tab/>
        </w:r>
        <w:r w:rsidR="00FD07F7" w:rsidRPr="00633E6D">
          <w:rPr>
            <w:webHidden/>
          </w:rPr>
          <w:fldChar w:fldCharType="begin"/>
        </w:r>
        <w:r w:rsidR="00FD07F7" w:rsidRPr="00633E6D">
          <w:rPr>
            <w:webHidden/>
          </w:rPr>
          <w:instrText xml:space="preserve"> PAGEREF _Toc235671333 \h </w:instrText>
        </w:r>
        <w:r w:rsidR="00FD07F7" w:rsidRPr="00633E6D">
          <w:rPr>
            <w:webHidden/>
          </w:rPr>
        </w:r>
        <w:r w:rsidR="00FD07F7" w:rsidRPr="00633E6D">
          <w:rPr>
            <w:webHidden/>
          </w:rPr>
          <w:fldChar w:fldCharType="separate"/>
        </w:r>
        <w:r w:rsidR="007B7A79" w:rsidRPr="00633E6D">
          <w:rPr>
            <w:webHidden/>
          </w:rPr>
          <w:t>42</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34" w:history="1">
        <w:r w:rsidR="00FD07F7" w:rsidRPr="00633E6D">
          <w:rPr>
            <w:rStyle w:val="Hyperlink"/>
          </w:rPr>
          <w:t>Average Annual Turnover</w:t>
        </w:r>
        <w:r w:rsidR="00FD07F7" w:rsidRPr="00633E6D">
          <w:rPr>
            <w:webHidden/>
          </w:rPr>
          <w:tab/>
        </w:r>
        <w:r w:rsidR="00FD07F7" w:rsidRPr="00633E6D">
          <w:rPr>
            <w:webHidden/>
          </w:rPr>
          <w:fldChar w:fldCharType="begin"/>
        </w:r>
        <w:r w:rsidR="00FD07F7" w:rsidRPr="00633E6D">
          <w:rPr>
            <w:webHidden/>
          </w:rPr>
          <w:instrText xml:space="preserve"> PAGEREF _Toc235671334 \h </w:instrText>
        </w:r>
        <w:r w:rsidR="00FD07F7" w:rsidRPr="00633E6D">
          <w:rPr>
            <w:webHidden/>
          </w:rPr>
        </w:r>
        <w:r w:rsidR="00FD07F7" w:rsidRPr="00633E6D">
          <w:rPr>
            <w:webHidden/>
          </w:rPr>
          <w:fldChar w:fldCharType="separate"/>
        </w:r>
        <w:r w:rsidR="007B7A79" w:rsidRPr="00633E6D">
          <w:rPr>
            <w:webHidden/>
          </w:rPr>
          <w:t>42</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35" w:history="1">
        <w:r w:rsidR="00FD07F7" w:rsidRPr="00633E6D">
          <w:rPr>
            <w:rStyle w:val="Hyperlink"/>
          </w:rPr>
          <w:t>Financial Resources</w:t>
        </w:r>
        <w:r w:rsidR="00FD07F7" w:rsidRPr="00633E6D">
          <w:rPr>
            <w:webHidden/>
          </w:rPr>
          <w:tab/>
        </w:r>
        <w:r w:rsidR="00FD07F7" w:rsidRPr="00633E6D">
          <w:rPr>
            <w:webHidden/>
          </w:rPr>
          <w:fldChar w:fldCharType="begin"/>
        </w:r>
        <w:r w:rsidR="00FD07F7" w:rsidRPr="00633E6D">
          <w:rPr>
            <w:webHidden/>
          </w:rPr>
          <w:instrText xml:space="preserve"> PAGEREF _Toc235671335 \h </w:instrText>
        </w:r>
        <w:r w:rsidR="00FD07F7" w:rsidRPr="00633E6D">
          <w:rPr>
            <w:webHidden/>
          </w:rPr>
        </w:r>
        <w:r w:rsidR="00FD07F7" w:rsidRPr="00633E6D">
          <w:rPr>
            <w:webHidden/>
          </w:rPr>
          <w:fldChar w:fldCharType="separate"/>
        </w:r>
        <w:r w:rsidR="007B7A79" w:rsidRPr="00633E6D">
          <w:rPr>
            <w:webHidden/>
          </w:rPr>
          <w:t>42</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36" w:history="1">
        <w:r w:rsidR="00FD07F7" w:rsidRPr="00633E6D">
          <w:rPr>
            <w:rStyle w:val="Hyperlink"/>
          </w:rPr>
          <w:t>General Experience</w:t>
        </w:r>
        <w:r w:rsidR="00FD07F7" w:rsidRPr="00633E6D">
          <w:rPr>
            <w:webHidden/>
          </w:rPr>
          <w:tab/>
        </w:r>
        <w:r w:rsidR="00FD07F7" w:rsidRPr="00633E6D">
          <w:rPr>
            <w:webHidden/>
          </w:rPr>
          <w:fldChar w:fldCharType="begin"/>
        </w:r>
        <w:r w:rsidR="00FD07F7" w:rsidRPr="00633E6D">
          <w:rPr>
            <w:webHidden/>
          </w:rPr>
          <w:instrText xml:space="preserve"> PAGEREF _Toc235671336 \h </w:instrText>
        </w:r>
        <w:r w:rsidR="00FD07F7" w:rsidRPr="00633E6D">
          <w:rPr>
            <w:webHidden/>
          </w:rPr>
        </w:r>
        <w:r w:rsidR="00FD07F7" w:rsidRPr="00633E6D">
          <w:rPr>
            <w:webHidden/>
          </w:rPr>
          <w:fldChar w:fldCharType="separate"/>
        </w:r>
        <w:r w:rsidR="007B7A79" w:rsidRPr="00633E6D">
          <w:rPr>
            <w:webHidden/>
          </w:rPr>
          <w:t>42</w:t>
        </w:r>
        <w:r w:rsidR="00FD07F7" w:rsidRPr="00633E6D">
          <w:rPr>
            <w:webHidden/>
          </w:rPr>
          <w:fldChar w:fldCharType="end"/>
        </w:r>
      </w:hyperlink>
    </w:p>
    <w:p w:rsidR="00FD07F7" w:rsidRPr="00633E6D" w:rsidRDefault="000C4EA7" w:rsidP="006247D1">
      <w:pPr>
        <w:pStyle w:val="TOC2"/>
        <w:spacing w:line="276" w:lineRule="auto"/>
        <w:rPr>
          <w:sz w:val="24"/>
          <w:szCs w:val="24"/>
          <w:lang w:val="en-US"/>
        </w:rPr>
      </w:pPr>
      <w:hyperlink w:anchor="_Toc235671337" w:history="1">
        <w:r w:rsidR="00FD07F7" w:rsidRPr="00633E6D">
          <w:rPr>
            <w:rStyle w:val="Hyperlink"/>
          </w:rPr>
          <w:t>Specific Experience</w:t>
        </w:r>
        <w:r w:rsidR="00FD07F7" w:rsidRPr="00633E6D">
          <w:rPr>
            <w:webHidden/>
          </w:rPr>
          <w:tab/>
        </w:r>
        <w:r w:rsidR="00FD07F7" w:rsidRPr="00633E6D">
          <w:rPr>
            <w:webHidden/>
          </w:rPr>
          <w:fldChar w:fldCharType="begin"/>
        </w:r>
        <w:r w:rsidR="00FD07F7" w:rsidRPr="00633E6D">
          <w:rPr>
            <w:webHidden/>
          </w:rPr>
          <w:instrText xml:space="preserve"> PAGEREF _Toc235671337 \h </w:instrText>
        </w:r>
        <w:r w:rsidR="00FD07F7" w:rsidRPr="00633E6D">
          <w:rPr>
            <w:webHidden/>
          </w:rPr>
        </w:r>
        <w:r w:rsidR="00FD07F7" w:rsidRPr="00633E6D">
          <w:rPr>
            <w:webHidden/>
          </w:rPr>
          <w:fldChar w:fldCharType="separate"/>
        </w:r>
        <w:r w:rsidR="007B7A79" w:rsidRPr="00633E6D">
          <w:rPr>
            <w:webHidden/>
          </w:rPr>
          <w:t>42</w:t>
        </w:r>
        <w:r w:rsidR="00FD07F7" w:rsidRPr="00633E6D">
          <w:rPr>
            <w:webHidden/>
          </w:rPr>
          <w:fldChar w:fldCharType="end"/>
        </w:r>
      </w:hyperlink>
    </w:p>
    <w:p w:rsidR="007B586E" w:rsidRPr="00633E6D" w:rsidRDefault="007B586E" w:rsidP="006247D1">
      <w:pPr>
        <w:spacing w:line="276" w:lineRule="auto"/>
      </w:pPr>
      <w:r w:rsidRPr="00633E6D">
        <w:fldChar w:fldCharType="end"/>
      </w:r>
    </w:p>
    <w:p w:rsidR="007B586E" w:rsidRPr="00633E6D" w:rsidRDefault="007B586E" w:rsidP="006247D1">
      <w:pPr>
        <w:spacing w:line="276" w:lineRule="auto"/>
      </w:pPr>
    </w:p>
    <w:p w:rsidR="00E57878" w:rsidRPr="00633E6D" w:rsidRDefault="00E57878" w:rsidP="006247D1">
      <w:pPr>
        <w:spacing w:line="276" w:lineRule="auto"/>
      </w:pPr>
    </w:p>
    <w:p w:rsidR="00E57878" w:rsidRPr="00633E6D" w:rsidRDefault="00E57878" w:rsidP="006247D1">
      <w:pPr>
        <w:spacing w:line="276" w:lineRule="auto"/>
      </w:pPr>
    </w:p>
    <w:p w:rsidR="00E57878" w:rsidRPr="00633E6D" w:rsidRDefault="00E57878" w:rsidP="006247D1">
      <w:pPr>
        <w:spacing w:line="276" w:lineRule="auto"/>
      </w:pPr>
    </w:p>
    <w:p w:rsidR="00E57878" w:rsidRPr="00633E6D" w:rsidRDefault="00E57878" w:rsidP="00E57878">
      <w:pPr>
        <w:spacing w:line="276" w:lineRule="auto"/>
      </w:pPr>
    </w:p>
    <w:p w:rsidR="00E57878" w:rsidRPr="00633E6D" w:rsidRDefault="00E57878" w:rsidP="00E57878">
      <w:pPr>
        <w:spacing w:line="276" w:lineRule="auto"/>
      </w:pPr>
    </w:p>
    <w:p w:rsidR="00E57878" w:rsidRPr="00633E6D" w:rsidRDefault="00E57878" w:rsidP="00E57878">
      <w:pPr>
        <w:spacing w:line="276" w:lineRule="auto"/>
      </w:pPr>
    </w:p>
    <w:p w:rsidR="00E57878" w:rsidRPr="00633E6D" w:rsidRDefault="00E57878" w:rsidP="00E57878">
      <w:pPr>
        <w:spacing w:line="276" w:lineRule="auto"/>
      </w:pPr>
    </w:p>
    <w:p w:rsidR="00E57878" w:rsidRPr="00633E6D" w:rsidRDefault="00E57878" w:rsidP="00E57878">
      <w:pPr>
        <w:spacing w:line="276" w:lineRule="auto"/>
      </w:pPr>
    </w:p>
    <w:p w:rsidR="00E57878" w:rsidRPr="00633E6D" w:rsidRDefault="00E57878" w:rsidP="00E57878">
      <w:pPr>
        <w:spacing w:line="276" w:lineRule="auto"/>
      </w:pPr>
    </w:p>
    <w:p w:rsidR="00E57878" w:rsidRPr="00633E6D" w:rsidRDefault="00E57878" w:rsidP="00E57878">
      <w:pPr>
        <w:spacing w:line="276" w:lineRule="auto"/>
      </w:pPr>
    </w:p>
    <w:p w:rsidR="00E57878" w:rsidRPr="00633E6D" w:rsidRDefault="00E57878" w:rsidP="00E57878">
      <w:pPr>
        <w:spacing w:line="276" w:lineRule="auto"/>
      </w:pPr>
    </w:p>
    <w:p w:rsidR="006D24D8" w:rsidRPr="00633E6D" w:rsidRDefault="006D24D8" w:rsidP="006D24D8">
      <w:pPr>
        <w:spacing w:after="200" w:line="276" w:lineRule="auto"/>
      </w:pPr>
      <w:bookmarkStart w:id="425" w:name="_Toc108950330"/>
      <w:bookmarkStart w:id="426" w:name="_Toc235671317"/>
    </w:p>
    <w:p w:rsidR="008D1E07" w:rsidRPr="00633E6D" w:rsidRDefault="008D1E07" w:rsidP="006D24D8">
      <w:pPr>
        <w:spacing w:after="200" w:line="276" w:lineRule="auto"/>
      </w:pPr>
    </w:p>
    <w:p w:rsidR="008D1E07" w:rsidRPr="00633E6D" w:rsidRDefault="008D1E07" w:rsidP="006D24D8">
      <w:pPr>
        <w:spacing w:after="200" w:line="276" w:lineRule="auto"/>
      </w:pPr>
    </w:p>
    <w:p w:rsidR="008D1E07" w:rsidRPr="00633E6D" w:rsidRDefault="008D1E07" w:rsidP="006D24D8">
      <w:pPr>
        <w:spacing w:after="200" w:line="276" w:lineRule="auto"/>
      </w:pPr>
    </w:p>
    <w:p w:rsidR="007B586E" w:rsidRPr="00633E6D" w:rsidRDefault="007B586E" w:rsidP="006247D1">
      <w:pPr>
        <w:pStyle w:val="S4-header1"/>
        <w:spacing w:line="276" w:lineRule="auto"/>
      </w:pPr>
      <w:r w:rsidRPr="00633E6D">
        <w:lastRenderedPageBreak/>
        <w:t xml:space="preserve">Letter of </w:t>
      </w:r>
      <w:r w:rsidR="004552FE" w:rsidRPr="00633E6D">
        <w:t>Tender</w:t>
      </w:r>
      <w:bookmarkEnd w:id="425"/>
      <w:bookmarkEnd w:id="4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633E6D"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633E6D" w:rsidRDefault="00052476" w:rsidP="00052476">
            <w:pPr>
              <w:spacing w:line="276" w:lineRule="auto"/>
              <w:rPr>
                <w:b/>
                <w:bCs/>
                <w:sz w:val="22"/>
                <w:szCs w:val="22"/>
              </w:rPr>
            </w:pPr>
            <w:bookmarkStart w:id="427" w:name="_Toc108949930"/>
            <w:bookmarkStart w:id="428" w:name="_Toc108950331"/>
            <w:r w:rsidRPr="00633E6D">
              <w:rPr>
                <w:b/>
                <w:bCs/>
                <w:sz w:val="22"/>
                <w:szCs w:val="22"/>
              </w:rPr>
              <w:t>NOTE  TO TENDERERS: Letter of Tender shall be in the Company Letter head.</w:t>
            </w:r>
          </w:p>
          <w:p w:rsidR="007B586E" w:rsidRPr="00633E6D" w:rsidRDefault="00E55E26" w:rsidP="006247D1">
            <w:pPr>
              <w:spacing w:line="276" w:lineRule="auto"/>
              <w:rPr>
                <w:rFonts w:cs="Arial"/>
                <w:i/>
                <w:iCs/>
                <w:color w:val="FF0000"/>
              </w:rPr>
            </w:pPr>
            <w:r w:rsidRPr="0035582B">
              <w:rPr>
                <w:b/>
                <w:i/>
                <w:iCs/>
                <w:color w:val="000000"/>
                <w:sz w:val="22"/>
                <w:szCs w:val="22"/>
              </w:rPr>
              <w:t>Note:  All italicized text is for use in preparing these form and shall be deleted from the final products.</w:t>
            </w:r>
          </w:p>
        </w:tc>
      </w:tr>
    </w:tbl>
    <w:bookmarkEnd w:id="427"/>
    <w:bookmarkEnd w:id="428"/>
    <w:p w:rsidR="007B586E" w:rsidRPr="00633E6D" w:rsidRDefault="007B586E" w:rsidP="006247D1">
      <w:pPr>
        <w:tabs>
          <w:tab w:val="right" w:pos="9000"/>
        </w:tabs>
        <w:spacing w:before="120" w:after="120" w:line="276" w:lineRule="auto"/>
        <w:rPr>
          <w:sz w:val="22"/>
          <w:szCs w:val="22"/>
        </w:rPr>
      </w:pPr>
      <w:r w:rsidRPr="00633E6D">
        <w:tab/>
      </w:r>
      <w:r w:rsidRPr="00633E6D">
        <w:rPr>
          <w:sz w:val="22"/>
          <w:szCs w:val="22"/>
        </w:rPr>
        <w:t>Date: _______________</w:t>
      </w:r>
    </w:p>
    <w:p w:rsidR="007B586E" w:rsidRPr="00633E6D" w:rsidRDefault="007B586E" w:rsidP="009C5FA4">
      <w:pPr>
        <w:tabs>
          <w:tab w:val="right" w:pos="9000"/>
        </w:tabs>
        <w:spacing w:before="120" w:after="120" w:line="276" w:lineRule="auto"/>
        <w:rPr>
          <w:sz w:val="22"/>
          <w:szCs w:val="22"/>
        </w:rPr>
      </w:pPr>
      <w:r w:rsidRPr="00633E6D">
        <w:rPr>
          <w:sz w:val="22"/>
          <w:szCs w:val="22"/>
        </w:rPr>
        <w:tab/>
      </w:r>
      <w:r w:rsidR="00F4589C" w:rsidRPr="00633E6D">
        <w:rPr>
          <w:sz w:val="22"/>
          <w:szCs w:val="22"/>
        </w:rPr>
        <w:t>Tenderer’s Reference</w:t>
      </w:r>
      <w:r w:rsidRPr="00633E6D">
        <w:rPr>
          <w:sz w:val="22"/>
          <w:szCs w:val="22"/>
        </w:rPr>
        <w:t xml:space="preserve"> No.: _______________</w:t>
      </w:r>
      <w:r w:rsidRPr="00633E6D">
        <w:rPr>
          <w:sz w:val="22"/>
          <w:szCs w:val="22"/>
        </w:rPr>
        <w:tab/>
      </w:r>
      <w:r w:rsidR="00F4589C" w:rsidRPr="00633E6D">
        <w:rPr>
          <w:sz w:val="22"/>
          <w:szCs w:val="22"/>
        </w:rPr>
        <w:t xml:space="preserve">Procurement Reference </w:t>
      </w:r>
      <w:r w:rsidRPr="00633E6D">
        <w:rPr>
          <w:sz w:val="22"/>
          <w:szCs w:val="22"/>
        </w:rPr>
        <w:t>No.: _______________</w:t>
      </w:r>
    </w:p>
    <w:p w:rsidR="00577A51" w:rsidRPr="00633E6D" w:rsidRDefault="007B586E" w:rsidP="009C5FA4">
      <w:pPr>
        <w:rPr>
          <w:sz w:val="22"/>
          <w:szCs w:val="22"/>
        </w:rPr>
      </w:pPr>
      <w:r w:rsidRPr="00633E6D">
        <w:rPr>
          <w:sz w:val="22"/>
          <w:szCs w:val="22"/>
        </w:rPr>
        <w:t>To:</w:t>
      </w:r>
      <w:r w:rsidR="00577A51" w:rsidRPr="00633E6D">
        <w:rPr>
          <w:sz w:val="22"/>
          <w:szCs w:val="22"/>
        </w:rPr>
        <w:t xml:space="preserve"> Ahmed Mujuthaba,</w:t>
      </w:r>
    </w:p>
    <w:p w:rsidR="00577A51" w:rsidRPr="00633E6D" w:rsidRDefault="00577A51" w:rsidP="009C5FA4">
      <w:pPr>
        <w:rPr>
          <w:sz w:val="22"/>
          <w:szCs w:val="22"/>
        </w:rPr>
      </w:pPr>
      <w:r w:rsidRPr="00633E6D">
        <w:rPr>
          <w:sz w:val="22"/>
          <w:szCs w:val="22"/>
        </w:rPr>
        <w:t xml:space="preserve">       Director General,</w:t>
      </w:r>
    </w:p>
    <w:p w:rsidR="00577A51" w:rsidRPr="00633E6D" w:rsidRDefault="00A70A88" w:rsidP="00A70A88">
      <w:pPr>
        <w:spacing w:line="259" w:lineRule="auto"/>
        <w:rPr>
          <w:sz w:val="22"/>
          <w:szCs w:val="22"/>
          <w:lang w:val="en-US"/>
        </w:rPr>
      </w:pPr>
      <w:r w:rsidRPr="00633E6D">
        <w:rPr>
          <w:sz w:val="22"/>
          <w:szCs w:val="22"/>
        </w:rPr>
        <w:t xml:space="preserve">      </w:t>
      </w:r>
      <w:r w:rsidR="00577A51" w:rsidRPr="00633E6D">
        <w:rPr>
          <w:sz w:val="22"/>
          <w:szCs w:val="22"/>
        </w:rPr>
        <w:t xml:space="preserve"> </w:t>
      </w:r>
      <w:r w:rsidRPr="00633E6D">
        <w:rPr>
          <w:sz w:val="22"/>
          <w:szCs w:val="22"/>
          <w:lang w:val="en-US"/>
        </w:rPr>
        <w:t>National Tender and Project Monitoring</w:t>
      </w:r>
    </w:p>
    <w:p w:rsidR="00FA0572" w:rsidRPr="00633E6D" w:rsidRDefault="00577A51" w:rsidP="009C5FA4">
      <w:pPr>
        <w:rPr>
          <w:sz w:val="22"/>
          <w:szCs w:val="22"/>
        </w:rPr>
      </w:pPr>
      <w:r w:rsidRPr="00633E6D">
        <w:rPr>
          <w:sz w:val="22"/>
          <w:szCs w:val="22"/>
        </w:rPr>
        <w:t xml:space="preserve">       Ministry of Finance and Treasury</w:t>
      </w:r>
    </w:p>
    <w:p w:rsidR="009C5FA4" w:rsidRPr="00633E6D" w:rsidRDefault="00FA0572" w:rsidP="009C5FA4">
      <w:pPr>
        <w:rPr>
          <w:sz w:val="22"/>
          <w:szCs w:val="22"/>
        </w:rPr>
      </w:pPr>
      <w:r w:rsidRPr="00633E6D">
        <w:rPr>
          <w:sz w:val="22"/>
          <w:szCs w:val="22"/>
        </w:rPr>
        <w:t xml:space="preserve">       Male’, Republic of Maldives</w:t>
      </w:r>
      <w:r w:rsidR="007B586E" w:rsidRPr="00633E6D">
        <w:rPr>
          <w:sz w:val="22"/>
          <w:szCs w:val="22"/>
        </w:rPr>
        <w:tab/>
      </w:r>
    </w:p>
    <w:p w:rsidR="009C5FA4" w:rsidRPr="00633E6D" w:rsidRDefault="009C5FA4" w:rsidP="009C5FA4">
      <w:pPr>
        <w:spacing w:after="120"/>
        <w:rPr>
          <w:sz w:val="22"/>
          <w:szCs w:val="22"/>
        </w:rPr>
      </w:pPr>
    </w:p>
    <w:p w:rsidR="007B586E" w:rsidRPr="00633E6D" w:rsidRDefault="007B586E" w:rsidP="006247D1">
      <w:pPr>
        <w:spacing w:before="120" w:after="120" w:line="276" w:lineRule="auto"/>
        <w:rPr>
          <w:sz w:val="22"/>
          <w:szCs w:val="22"/>
        </w:rPr>
      </w:pPr>
      <w:r w:rsidRPr="00633E6D">
        <w:rPr>
          <w:sz w:val="22"/>
          <w:szCs w:val="22"/>
        </w:rPr>
        <w:t xml:space="preserve">We, the undersigned, declare that: </w:t>
      </w:r>
    </w:p>
    <w:p w:rsidR="007B586E" w:rsidRPr="00633E6D" w:rsidRDefault="007B586E" w:rsidP="00924F37">
      <w:pPr>
        <w:numPr>
          <w:ilvl w:val="0"/>
          <w:numId w:val="32"/>
        </w:numPr>
        <w:spacing w:before="120" w:after="120" w:line="276" w:lineRule="auto"/>
        <w:ind w:hanging="720"/>
        <w:jc w:val="both"/>
        <w:rPr>
          <w:sz w:val="22"/>
          <w:szCs w:val="22"/>
        </w:rPr>
      </w:pPr>
      <w:r w:rsidRPr="00633E6D">
        <w:rPr>
          <w:sz w:val="22"/>
          <w:szCs w:val="22"/>
        </w:rPr>
        <w:t xml:space="preserve">We have examined and have no reservations to the </w:t>
      </w:r>
      <w:r w:rsidR="006830BF" w:rsidRPr="00633E6D">
        <w:rPr>
          <w:sz w:val="22"/>
          <w:szCs w:val="22"/>
        </w:rPr>
        <w:t>Tendering</w:t>
      </w:r>
      <w:r w:rsidRPr="00633E6D">
        <w:rPr>
          <w:sz w:val="22"/>
          <w:szCs w:val="22"/>
        </w:rPr>
        <w:t xml:space="preserve"> Documents, including Addenda issued in accordance with Instructions to</w:t>
      </w:r>
      <w:r w:rsidR="00F446D4" w:rsidRPr="00633E6D">
        <w:rPr>
          <w:sz w:val="22"/>
          <w:szCs w:val="22"/>
        </w:rPr>
        <w:t xml:space="preserve"> Tenderer</w:t>
      </w:r>
      <w:r w:rsidRPr="00633E6D">
        <w:rPr>
          <w:sz w:val="22"/>
          <w:szCs w:val="22"/>
        </w:rPr>
        <w:t>s (IT</w:t>
      </w:r>
      <w:r w:rsidR="00F66AE1" w:rsidRPr="00633E6D">
        <w:rPr>
          <w:sz w:val="22"/>
          <w:szCs w:val="22"/>
        </w:rPr>
        <w:t>T</w:t>
      </w:r>
      <w:r w:rsidRPr="00633E6D">
        <w:rPr>
          <w:sz w:val="22"/>
          <w:szCs w:val="22"/>
        </w:rPr>
        <w:t>) Clause 8;</w:t>
      </w:r>
    </w:p>
    <w:p w:rsidR="00FC1915" w:rsidRPr="00633E6D" w:rsidRDefault="007B586E" w:rsidP="00924F37">
      <w:pPr>
        <w:numPr>
          <w:ilvl w:val="0"/>
          <w:numId w:val="32"/>
        </w:numPr>
        <w:spacing w:before="120" w:after="120" w:line="276" w:lineRule="auto"/>
        <w:ind w:hanging="720"/>
        <w:jc w:val="both"/>
        <w:rPr>
          <w:color w:val="FF0000"/>
          <w:sz w:val="22"/>
          <w:szCs w:val="22"/>
        </w:rPr>
      </w:pPr>
      <w:r w:rsidRPr="00633E6D">
        <w:rPr>
          <w:sz w:val="22"/>
          <w:szCs w:val="22"/>
        </w:rPr>
        <w:t xml:space="preserve">We offer to execute in conformity with the </w:t>
      </w:r>
      <w:r w:rsidR="006830BF" w:rsidRPr="00633E6D">
        <w:rPr>
          <w:sz w:val="22"/>
          <w:szCs w:val="22"/>
        </w:rPr>
        <w:t>Tendering</w:t>
      </w:r>
      <w:r w:rsidRPr="00633E6D">
        <w:rPr>
          <w:sz w:val="22"/>
          <w:szCs w:val="22"/>
        </w:rPr>
        <w:t xml:space="preserve"> Documents </w:t>
      </w:r>
      <w:r w:rsidR="00E57878" w:rsidRPr="00633E6D">
        <w:rPr>
          <w:sz w:val="22"/>
          <w:szCs w:val="22"/>
        </w:rPr>
        <w:t xml:space="preserve">of </w:t>
      </w:r>
      <w:r w:rsidRPr="00633E6D">
        <w:rPr>
          <w:sz w:val="22"/>
          <w:szCs w:val="22"/>
        </w:rPr>
        <w:t xml:space="preserve">the following Works: </w:t>
      </w:r>
    </w:p>
    <w:p w:rsidR="00424F05" w:rsidRPr="00E55E26" w:rsidRDefault="0087123E" w:rsidP="00E55E26">
      <w:pPr>
        <w:spacing w:before="120" w:after="120" w:line="276" w:lineRule="auto"/>
        <w:ind w:left="720"/>
        <w:rPr>
          <w:b/>
          <w:bCs/>
          <w:color w:val="2E74B5"/>
          <w:sz w:val="22"/>
          <w:szCs w:val="22"/>
        </w:rPr>
      </w:pPr>
      <w:r w:rsidRPr="00E55E26">
        <w:rPr>
          <w:b/>
          <w:bCs/>
          <w:color w:val="2E74B5"/>
          <w:sz w:val="22"/>
          <w:szCs w:val="22"/>
        </w:rPr>
        <w:t>TES/2019/W-</w:t>
      </w:r>
      <w:r w:rsidR="001B31B8" w:rsidRPr="00E55E26">
        <w:rPr>
          <w:b/>
          <w:bCs/>
          <w:color w:val="2E74B5"/>
          <w:sz w:val="22"/>
          <w:szCs w:val="22"/>
        </w:rPr>
        <w:t>1</w:t>
      </w:r>
      <w:r w:rsidR="009031BB" w:rsidRPr="00E55E26">
        <w:rPr>
          <w:b/>
          <w:bCs/>
          <w:color w:val="2E74B5"/>
          <w:sz w:val="22"/>
          <w:szCs w:val="22"/>
        </w:rPr>
        <w:t>20</w:t>
      </w:r>
      <w:r w:rsidR="009A2BA3" w:rsidRPr="00E55E26">
        <w:rPr>
          <w:b/>
          <w:bCs/>
          <w:color w:val="2E74B5"/>
          <w:sz w:val="22"/>
          <w:szCs w:val="22"/>
        </w:rPr>
        <w:t xml:space="preserve"> </w:t>
      </w:r>
      <w:r w:rsidR="00424F05" w:rsidRPr="00E55E26">
        <w:rPr>
          <w:b/>
          <w:bCs/>
          <w:color w:val="2E74B5"/>
          <w:sz w:val="22"/>
          <w:szCs w:val="22"/>
        </w:rPr>
        <w:t>-</w:t>
      </w:r>
      <w:r w:rsidRPr="00E55E26">
        <w:rPr>
          <w:b/>
          <w:bCs/>
          <w:color w:val="2E74B5"/>
          <w:sz w:val="22"/>
          <w:szCs w:val="22"/>
        </w:rPr>
        <w:t xml:space="preserve"> Design and Build of </w:t>
      </w:r>
      <w:proofErr w:type="spellStart"/>
      <w:r w:rsidR="00E55E26" w:rsidRPr="00E55E26">
        <w:rPr>
          <w:b/>
          <w:bCs/>
          <w:color w:val="2E74B5"/>
          <w:sz w:val="22"/>
          <w:szCs w:val="22"/>
        </w:rPr>
        <w:t>Gdh</w:t>
      </w:r>
      <w:proofErr w:type="spellEnd"/>
      <w:r w:rsidR="00E55E26" w:rsidRPr="00E55E26">
        <w:rPr>
          <w:b/>
          <w:bCs/>
          <w:color w:val="2E74B5"/>
          <w:sz w:val="22"/>
          <w:szCs w:val="22"/>
        </w:rPr>
        <w:t xml:space="preserve">. </w:t>
      </w:r>
      <w:proofErr w:type="spellStart"/>
      <w:r w:rsidR="00E55E26" w:rsidRPr="00E55E26">
        <w:rPr>
          <w:b/>
          <w:bCs/>
          <w:color w:val="2E74B5"/>
          <w:sz w:val="22"/>
          <w:szCs w:val="22"/>
        </w:rPr>
        <w:t>Faresmaathoda</w:t>
      </w:r>
      <w:proofErr w:type="spellEnd"/>
    </w:p>
    <w:p w:rsidR="006062B9" w:rsidRPr="00E55E26" w:rsidRDefault="007B586E" w:rsidP="00924F37">
      <w:pPr>
        <w:numPr>
          <w:ilvl w:val="0"/>
          <w:numId w:val="32"/>
        </w:numPr>
        <w:spacing w:before="120" w:after="120" w:line="276" w:lineRule="auto"/>
        <w:ind w:hanging="720"/>
        <w:jc w:val="both"/>
        <w:rPr>
          <w:sz w:val="22"/>
          <w:szCs w:val="22"/>
        </w:rPr>
      </w:pPr>
      <w:r w:rsidRPr="00E55E26">
        <w:rPr>
          <w:sz w:val="22"/>
          <w:szCs w:val="22"/>
        </w:rPr>
        <w:t xml:space="preserve">The total </w:t>
      </w:r>
      <w:r w:rsidR="00FA0572" w:rsidRPr="00E55E26">
        <w:rPr>
          <w:sz w:val="22"/>
          <w:szCs w:val="22"/>
        </w:rPr>
        <w:t xml:space="preserve">lump-sum fixed </w:t>
      </w:r>
      <w:r w:rsidRPr="00E55E26">
        <w:rPr>
          <w:sz w:val="22"/>
          <w:szCs w:val="22"/>
        </w:rPr>
        <w:t xml:space="preserve">price of our </w:t>
      </w:r>
      <w:r w:rsidR="00214C66" w:rsidRPr="00E55E26">
        <w:rPr>
          <w:sz w:val="22"/>
          <w:szCs w:val="22"/>
        </w:rPr>
        <w:t>Tender,</w:t>
      </w:r>
      <w:r w:rsidR="006062B9" w:rsidRPr="00E55E26">
        <w:rPr>
          <w:spacing w:val="8"/>
          <w:sz w:val="22"/>
          <w:szCs w:val="22"/>
        </w:rPr>
        <w:t xml:space="preserve"> </w:t>
      </w:r>
      <w:r w:rsidR="006062B9" w:rsidRPr="00E55E26">
        <w:rPr>
          <w:sz w:val="22"/>
          <w:szCs w:val="22"/>
        </w:rPr>
        <w:t>excluding Goods and Services Tax (GST) in item</w:t>
      </w:r>
      <w:r w:rsidR="00D83720" w:rsidRPr="00E55E26">
        <w:rPr>
          <w:sz w:val="22"/>
          <w:szCs w:val="22"/>
        </w:rPr>
        <w:t xml:space="preserve"> </w:t>
      </w:r>
      <w:r w:rsidR="006062B9" w:rsidRPr="00E55E26">
        <w:rPr>
          <w:sz w:val="22"/>
          <w:szCs w:val="22"/>
        </w:rPr>
        <w:t>and</w:t>
      </w:r>
      <w:r w:rsidRPr="00E55E26">
        <w:rPr>
          <w:sz w:val="22"/>
          <w:szCs w:val="22"/>
        </w:rPr>
        <w:t xml:space="preserve"> excluding any discounts offered in item (</w:t>
      </w:r>
      <w:r w:rsidR="006062B9" w:rsidRPr="00E55E26">
        <w:rPr>
          <w:sz w:val="22"/>
          <w:szCs w:val="22"/>
        </w:rPr>
        <w:t>e</w:t>
      </w:r>
      <w:r w:rsidRPr="00E55E26">
        <w:rPr>
          <w:sz w:val="22"/>
          <w:szCs w:val="22"/>
        </w:rPr>
        <w:t xml:space="preserve">) below is: </w:t>
      </w:r>
      <w:r w:rsidR="00F66AE1" w:rsidRPr="00E55E26">
        <w:rPr>
          <w:sz w:val="22"/>
          <w:szCs w:val="22"/>
        </w:rPr>
        <w:t>…………………………………………………………….</w:t>
      </w:r>
      <w:r w:rsidRPr="00E55E26">
        <w:rPr>
          <w:sz w:val="22"/>
          <w:szCs w:val="22"/>
        </w:rPr>
        <w:t>;</w:t>
      </w:r>
      <w:r w:rsidR="006062B9" w:rsidRPr="00E55E26">
        <w:rPr>
          <w:i/>
          <w:spacing w:val="8"/>
          <w:sz w:val="22"/>
          <w:szCs w:val="22"/>
        </w:rPr>
        <w:t>[amount in numbers &amp; words]</w:t>
      </w:r>
    </w:p>
    <w:p w:rsidR="006062B9" w:rsidRPr="00E55E26" w:rsidRDefault="006062B9" w:rsidP="00924F37">
      <w:pPr>
        <w:numPr>
          <w:ilvl w:val="0"/>
          <w:numId w:val="32"/>
        </w:numPr>
        <w:spacing w:before="120" w:after="120" w:line="276" w:lineRule="auto"/>
        <w:ind w:hanging="720"/>
        <w:jc w:val="both"/>
        <w:rPr>
          <w:sz w:val="22"/>
          <w:szCs w:val="22"/>
        </w:rPr>
      </w:pPr>
      <w:r w:rsidRPr="00E55E26">
        <w:rPr>
          <w:spacing w:val="8"/>
          <w:sz w:val="22"/>
          <w:szCs w:val="22"/>
        </w:rPr>
        <w:t xml:space="preserve">The amount for Goods and Services Tax (GST) is …………………………………………. </w:t>
      </w:r>
      <w:r w:rsidRPr="00E55E26">
        <w:rPr>
          <w:i/>
          <w:spacing w:val="8"/>
          <w:sz w:val="22"/>
          <w:szCs w:val="22"/>
        </w:rPr>
        <w:t>[amount in numbers &amp; words]</w:t>
      </w:r>
    </w:p>
    <w:p w:rsidR="007B586E" w:rsidRPr="00633E6D" w:rsidRDefault="007B586E" w:rsidP="00924F37">
      <w:pPr>
        <w:numPr>
          <w:ilvl w:val="0"/>
          <w:numId w:val="32"/>
        </w:numPr>
        <w:spacing w:before="120" w:after="120" w:line="276" w:lineRule="auto"/>
        <w:ind w:hanging="720"/>
        <w:jc w:val="both"/>
        <w:rPr>
          <w:sz w:val="22"/>
          <w:szCs w:val="22"/>
        </w:rPr>
      </w:pPr>
      <w:r w:rsidRPr="00633E6D">
        <w:rPr>
          <w:sz w:val="22"/>
          <w:szCs w:val="22"/>
        </w:rPr>
        <w:t xml:space="preserve">The discounts offered and the methodology for their application are: </w:t>
      </w:r>
      <w:r w:rsidR="00F66AE1" w:rsidRPr="00633E6D">
        <w:rPr>
          <w:sz w:val="22"/>
          <w:szCs w:val="22"/>
        </w:rPr>
        <w:t>………………………………</w:t>
      </w:r>
      <w:r w:rsidRPr="00633E6D">
        <w:rPr>
          <w:sz w:val="22"/>
          <w:szCs w:val="22"/>
        </w:rPr>
        <w:t>;</w:t>
      </w:r>
    </w:p>
    <w:p w:rsidR="003A0AC2" w:rsidRPr="00633E6D" w:rsidRDefault="003A0AC2" w:rsidP="00924F37">
      <w:pPr>
        <w:numPr>
          <w:ilvl w:val="0"/>
          <w:numId w:val="32"/>
        </w:numPr>
        <w:spacing w:before="120" w:after="120" w:line="276" w:lineRule="auto"/>
        <w:ind w:hanging="720"/>
        <w:jc w:val="both"/>
        <w:rPr>
          <w:sz w:val="22"/>
          <w:szCs w:val="22"/>
        </w:rPr>
      </w:pPr>
      <w:r w:rsidRPr="00633E6D">
        <w:rPr>
          <w:sz w:val="22"/>
          <w:szCs w:val="22"/>
        </w:rPr>
        <w:t xml:space="preserve">We undertake, if our Bid is accepted, to commence the Works as soon as is reasonably possible and to complete the whole of the Works comprised in the Contract within …………………….. </w:t>
      </w:r>
      <w:r w:rsidRPr="00E55E26">
        <w:rPr>
          <w:i/>
          <w:iCs/>
          <w:sz w:val="22"/>
          <w:szCs w:val="22"/>
        </w:rPr>
        <w:t>(days).</w:t>
      </w:r>
    </w:p>
    <w:p w:rsidR="007B586E" w:rsidRPr="00633E6D" w:rsidRDefault="007B586E" w:rsidP="00924F37">
      <w:pPr>
        <w:numPr>
          <w:ilvl w:val="0"/>
          <w:numId w:val="32"/>
        </w:numPr>
        <w:spacing w:before="120" w:after="120" w:line="276" w:lineRule="auto"/>
        <w:ind w:hanging="720"/>
        <w:jc w:val="both"/>
        <w:rPr>
          <w:sz w:val="22"/>
          <w:szCs w:val="22"/>
        </w:rPr>
      </w:pPr>
      <w:r w:rsidRPr="00633E6D">
        <w:rPr>
          <w:sz w:val="22"/>
          <w:szCs w:val="22"/>
        </w:rPr>
        <w:t>Our</w:t>
      </w:r>
      <w:r w:rsidR="006830BF" w:rsidRPr="00633E6D">
        <w:rPr>
          <w:sz w:val="22"/>
          <w:szCs w:val="22"/>
        </w:rPr>
        <w:t xml:space="preserve"> Tender </w:t>
      </w:r>
      <w:r w:rsidRPr="00633E6D">
        <w:rPr>
          <w:sz w:val="22"/>
          <w:szCs w:val="22"/>
        </w:rPr>
        <w:t xml:space="preserve">shall be valid for a period </w:t>
      </w:r>
      <w:r w:rsidRPr="00E55E26">
        <w:rPr>
          <w:sz w:val="22"/>
          <w:szCs w:val="22"/>
        </w:rPr>
        <w:t xml:space="preserve">of ________ </w:t>
      </w:r>
      <w:r w:rsidR="00F66AE1" w:rsidRPr="00E55E26">
        <w:rPr>
          <w:sz w:val="22"/>
          <w:szCs w:val="22"/>
        </w:rPr>
        <w:t>{</w:t>
      </w:r>
      <w:r w:rsidRPr="00E55E26">
        <w:rPr>
          <w:bCs/>
          <w:sz w:val="22"/>
          <w:szCs w:val="22"/>
        </w:rPr>
        <w:t>insert validity period as specified in ITB 18.1</w:t>
      </w:r>
      <w:r w:rsidRPr="00E55E26">
        <w:rPr>
          <w:sz w:val="22"/>
          <w:szCs w:val="22"/>
        </w:rPr>
        <w:t>.] days from the date fixed for the</w:t>
      </w:r>
      <w:r w:rsidR="006830BF" w:rsidRPr="00633E6D">
        <w:rPr>
          <w:sz w:val="22"/>
          <w:szCs w:val="22"/>
        </w:rPr>
        <w:t xml:space="preserve"> Tender </w:t>
      </w:r>
      <w:r w:rsidRPr="00633E6D">
        <w:rPr>
          <w:sz w:val="22"/>
          <w:szCs w:val="22"/>
        </w:rPr>
        <w:t xml:space="preserve">submission deadline in accordance with the </w:t>
      </w:r>
      <w:r w:rsidR="006830BF" w:rsidRPr="00633E6D">
        <w:rPr>
          <w:sz w:val="22"/>
          <w:szCs w:val="22"/>
        </w:rPr>
        <w:t>Tendering</w:t>
      </w:r>
      <w:r w:rsidRPr="00633E6D">
        <w:rPr>
          <w:sz w:val="22"/>
          <w:szCs w:val="22"/>
        </w:rPr>
        <w:t xml:space="preserve"> Documents, and it shall remain binding upon us and may be accepted at any time before the expiration of that period;</w:t>
      </w:r>
    </w:p>
    <w:p w:rsidR="007B586E" w:rsidRPr="00633E6D" w:rsidRDefault="007B586E" w:rsidP="00924F37">
      <w:pPr>
        <w:numPr>
          <w:ilvl w:val="0"/>
          <w:numId w:val="32"/>
        </w:numPr>
        <w:spacing w:before="120" w:after="120" w:line="276" w:lineRule="auto"/>
        <w:ind w:hanging="720"/>
        <w:jc w:val="both"/>
        <w:rPr>
          <w:sz w:val="22"/>
          <w:szCs w:val="22"/>
        </w:rPr>
      </w:pPr>
      <w:r w:rsidRPr="00633E6D">
        <w:rPr>
          <w:sz w:val="22"/>
          <w:szCs w:val="22"/>
        </w:rPr>
        <w:t xml:space="preserve">If price adjustment provisions apply, the Table(s) of Adjustment Data shall be considered part of this </w:t>
      </w:r>
      <w:r w:rsidR="004552FE" w:rsidRPr="00633E6D">
        <w:rPr>
          <w:sz w:val="22"/>
          <w:szCs w:val="22"/>
        </w:rPr>
        <w:t>Tender</w:t>
      </w:r>
      <w:r w:rsidRPr="00633E6D">
        <w:rPr>
          <w:sz w:val="22"/>
          <w:szCs w:val="22"/>
        </w:rPr>
        <w:t>;</w:t>
      </w:r>
      <w:r w:rsidRPr="00633E6D">
        <w:rPr>
          <w:rStyle w:val="FootnoteReference"/>
          <w:sz w:val="22"/>
          <w:szCs w:val="22"/>
        </w:rPr>
        <w:footnoteReference w:id="1"/>
      </w:r>
    </w:p>
    <w:p w:rsidR="007B586E" w:rsidRPr="00633E6D" w:rsidRDefault="007B586E" w:rsidP="00924F37">
      <w:pPr>
        <w:numPr>
          <w:ilvl w:val="0"/>
          <w:numId w:val="32"/>
        </w:numPr>
        <w:spacing w:before="120" w:after="120" w:line="276" w:lineRule="auto"/>
        <w:ind w:hanging="720"/>
        <w:jc w:val="both"/>
        <w:rPr>
          <w:sz w:val="22"/>
          <w:szCs w:val="22"/>
        </w:rPr>
      </w:pPr>
      <w:r w:rsidRPr="00633E6D">
        <w:rPr>
          <w:sz w:val="22"/>
          <w:szCs w:val="22"/>
        </w:rPr>
        <w:t>If our</w:t>
      </w:r>
      <w:r w:rsidR="006830BF" w:rsidRPr="00633E6D">
        <w:rPr>
          <w:sz w:val="22"/>
          <w:szCs w:val="22"/>
        </w:rPr>
        <w:t xml:space="preserve"> Tender </w:t>
      </w:r>
      <w:r w:rsidRPr="00633E6D">
        <w:rPr>
          <w:sz w:val="22"/>
          <w:szCs w:val="22"/>
        </w:rPr>
        <w:t xml:space="preserve">is accepted, we commit to obtain a performance security in accordance with the </w:t>
      </w:r>
      <w:r w:rsidR="006830BF" w:rsidRPr="00633E6D">
        <w:rPr>
          <w:sz w:val="22"/>
          <w:szCs w:val="22"/>
        </w:rPr>
        <w:t>Tendering</w:t>
      </w:r>
      <w:r w:rsidRPr="00633E6D">
        <w:rPr>
          <w:sz w:val="22"/>
          <w:szCs w:val="22"/>
        </w:rPr>
        <w:t xml:space="preserve"> Document;</w:t>
      </w:r>
    </w:p>
    <w:p w:rsidR="007B586E" w:rsidRPr="00633E6D" w:rsidRDefault="007B586E" w:rsidP="00924F37">
      <w:pPr>
        <w:numPr>
          <w:ilvl w:val="0"/>
          <w:numId w:val="32"/>
        </w:numPr>
        <w:spacing w:before="120" w:after="120" w:line="276" w:lineRule="auto"/>
        <w:ind w:hanging="720"/>
        <w:jc w:val="both"/>
        <w:rPr>
          <w:sz w:val="22"/>
          <w:szCs w:val="22"/>
        </w:rPr>
      </w:pPr>
      <w:r w:rsidRPr="00633E6D">
        <w:rPr>
          <w:sz w:val="22"/>
          <w:szCs w:val="22"/>
        </w:rPr>
        <w:t>Our firm, including any subcontractors or suppliers for any part of the Contract, have nationalities from eligible countries;</w:t>
      </w:r>
    </w:p>
    <w:p w:rsidR="007B586E" w:rsidRPr="00633E6D" w:rsidRDefault="007B586E" w:rsidP="00924F37">
      <w:pPr>
        <w:numPr>
          <w:ilvl w:val="0"/>
          <w:numId w:val="32"/>
        </w:numPr>
        <w:spacing w:before="120" w:after="120" w:line="276" w:lineRule="auto"/>
        <w:ind w:hanging="720"/>
        <w:jc w:val="both"/>
        <w:rPr>
          <w:sz w:val="22"/>
          <w:szCs w:val="22"/>
        </w:rPr>
      </w:pPr>
      <w:r w:rsidRPr="00633E6D">
        <w:rPr>
          <w:sz w:val="22"/>
          <w:szCs w:val="22"/>
        </w:rPr>
        <w:lastRenderedPageBreak/>
        <w:t xml:space="preserve">We, including any subcontractors or suppliers for any part of the contract, </w:t>
      </w:r>
      <w:r w:rsidR="00C745CA" w:rsidRPr="00633E6D">
        <w:rPr>
          <w:sz w:val="22"/>
          <w:szCs w:val="22"/>
        </w:rPr>
        <w:t xml:space="preserve">are eligible in accordance with ITT Sub-Clause 4.3 and </w:t>
      </w:r>
      <w:r w:rsidRPr="00633E6D">
        <w:rPr>
          <w:sz w:val="22"/>
          <w:szCs w:val="22"/>
        </w:rPr>
        <w:t>do not have any conflict of interest in accordance with ITB 4.</w:t>
      </w:r>
      <w:r w:rsidR="00C745CA" w:rsidRPr="00633E6D">
        <w:rPr>
          <w:sz w:val="22"/>
          <w:szCs w:val="22"/>
        </w:rPr>
        <w:t>4</w:t>
      </w:r>
      <w:r w:rsidRPr="00633E6D">
        <w:rPr>
          <w:sz w:val="22"/>
          <w:szCs w:val="22"/>
        </w:rPr>
        <w:t xml:space="preserve">; </w:t>
      </w:r>
    </w:p>
    <w:p w:rsidR="007B586E" w:rsidRPr="00633E6D" w:rsidRDefault="007B586E" w:rsidP="00924F37">
      <w:pPr>
        <w:numPr>
          <w:ilvl w:val="0"/>
          <w:numId w:val="32"/>
        </w:numPr>
        <w:spacing w:before="120" w:after="120" w:line="276" w:lineRule="auto"/>
        <w:ind w:hanging="720"/>
        <w:jc w:val="both"/>
        <w:rPr>
          <w:sz w:val="22"/>
          <w:szCs w:val="22"/>
        </w:rPr>
      </w:pPr>
      <w:r w:rsidRPr="00633E6D">
        <w:rPr>
          <w:sz w:val="22"/>
          <w:szCs w:val="22"/>
        </w:rPr>
        <w:t>We are not participating, as a</w:t>
      </w:r>
      <w:r w:rsidR="00F446D4" w:rsidRPr="00633E6D">
        <w:rPr>
          <w:sz w:val="22"/>
          <w:szCs w:val="22"/>
        </w:rPr>
        <w:t xml:space="preserve"> Tenderer</w:t>
      </w:r>
      <w:r w:rsidRPr="00633E6D">
        <w:rPr>
          <w:sz w:val="22"/>
          <w:szCs w:val="22"/>
        </w:rPr>
        <w:t xml:space="preserve"> or as a subcontractor, in more than one</w:t>
      </w:r>
      <w:r w:rsidR="006830BF" w:rsidRPr="00633E6D">
        <w:rPr>
          <w:sz w:val="22"/>
          <w:szCs w:val="22"/>
        </w:rPr>
        <w:t xml:space="preserve"> Tender </w:t>
      </w:r>
      <w:r w:rsidRPr="00633E6D">
        <w:rPr>
          <w:sz w:val="22"/>
          <w:szCs w:val="22"/>
        </w:rPr>
        <w:t xml:space="preserve">in this </w:t>
      </w:r>
      <w:r w:rsidR="006830BF" w:rsidRPr="00633E6D">
        <w:rPr>
          <w:sz w:val="22"/>
          <w:szCs w:val="22"/>
        </w:rPr>
        <w:t>tendering</w:t>
      </w:r>
      <w:r w:rsidRPr="00633E6D">
        <w:rPr>
          <w:sz w:val="22"/>
          <w:szCs w:val="22"/>
        </w:rPr>
        <w:t xml:space="preserve"> process in accordance with ITB 4.</w:t>
      </w:r>
      <w:r w:rsidR="00C745CA" w:rsidRPr="00633E6D">
        <w:rPr>
          <w:sz w:val="22"/>
          <w:szCs w:val="22"/>
        </w:rPr>
        <w:t>4</w:t>
      </w:r>
      <w:r w:rsidRPr="00633E6D">
        <w:rPr>
          <w:sz w:val="22"/>
          <w:szCs w:val="22"/>
        </w:rPr>
        <w:t>, other than alternative offers submitted in accordance with ITB 13;</w:t>
      </w:r>
    </w:p>
    <w:p w:rsidR="007B586E" w:rsidRPr="00633E6D" w:rsidRDefault="007B586E" w:rsidP="00924F37">
      <w:pPr>
        <w:numPr>
          <w:ilvl w:val="0"/>
          <w:numId w:val="32"/>
        </w:numPr>
        <w:spacing w:before="120" w:after="120" w:line="276" w:lineRule="auto"/>
        <w:ind w:hanging="720"/>
        <w:jc w:val="both"/>
        <w:rPr>
          <w:sz w:val="22"/>
          <w:szCs w:val="22"/>
        </w:rPr>
      </w:pPr>
      <w:r w:rsidRPr="00633E6D">
        <w:rPr>
          <w:sz w:val="22"/>
          <w:szCs w:val="22"/>
        </w:rPr>
        <w:t xml:space="preserve">Our firm, its affiliates or subsidiaries, including any Subcontractors or Suppliers for any part of the contract, has not been </w:t>
      </w:r>
      <w:r w:rsidR="000419E1" w:rsidRPr="00633E6D">
        <w:rPr>
          <w:sz w:val="22"/>
          <w:szCs w:val="22"/>
        </w:rPr>
        <w:t xml:space="preserve">suspended from public procurement </w:t>
      </w:r>
      <w:r w:rsidRPr="00633E6D">
        <w:rPr>
          <w:sz w:val="22"/>
          <w:szCs w:val="22"/>
        </w:rPr>
        <w:t xml:space="preserve">by the </w:t>
      </w:r>
      <w:r w:rsidR="00AC55FA" w:rsidRPr="00633E6D">
        <w:rPr>
          <w:sz w:val="22"/>
          <w:szCs w:val="22"/>
        </w:rPr>
        <w:t>Government</w:t>
      </w:r>
      <w:r w:rsidRPr="00633E6D">
        <w:rPr>
          <w:sz w:val="22"/>
          <w:szCs w:val="22"/>
        </w:rPr>
        <w:t xml:space="preserve">, under the </w:t>
      </w:r>
      <w:r w:rsidR="000419E1" w:rsidRPr="00633E6D">
        <w:rPr>
          <w:sz w:val="22"/>
          <w:szCs w:val="22"/>
        </w:rPr>
        <w:t xml:space="preserve">laws or official regulations of the </w:t>
      </w:r>
      <w:r w:rsidR="00AC55FA" w:rsidRPr="00633E6D">
        <w:rPr>
          <w:sz w:val="22"/>
          <w:szCs w:val="22"/>
        </w:rPr>
        <w:t>Republic of Maldives</w:t>
      </w:r>
      <w:r w:rsidRPr="00633E6D">
        <w:rPr>
          <w:sz w:val="22"/>
          <w:szCs w:val="22"/>
        </w:rPr>
        <w:t>;</w:t>
      </w:r>
    </w:p>
    <w:p w:rsidR="007B586E" w:rsidRPr="00633E6D" w:rsidRDefault="007B586E" w:rsidP="00924F37">
      <w:pPr>
        <w:numPr>
          <w:ilvl w:val="0"/>
          <w:numId w:val="32"/>
        </w:numPr>
        <w:spacing w:before="120" w:after="120" w:line="276" w:lineRule="auto"/>
        <w:ind w:hanging="720"/>
        <w:jc w:val="both"/>
        <w:rPr>
          <w:sz w:val="22"/>
          <w:szCs w:val="22"/>
        </w:rPr>
      </w:pPr>
      <w:r w:rsidRPr="00E55E26">
        <w:rPr>
          <w:sz w:val="22"/>
          <w:szCs w:val="22"/>
        </w:rPr>
        <w:t xml:space="preserve">We are not a government owned entity/We are a government owned entity but </w:t>
      </w:r>
      <w:r w:rsidRPr="00633E6D">
        <w:rPr>
          <w:sz w:val="22"/>
          <w:szCs w:val="22"/>
        </w:rPr>
        <w:t>meet the requirements of ITB 4.</w:t>
      </w:r>
      <w:r w:rsidR="00C745CA" w:rsidRPr="00633E6D">
        <w:rPr>
          <w:sz w:val="22"/>
          <w:szCs w:val="22"/>
        </w:rPr>
        <w:t>6</w:t>
      </w:r>
      <w:r w:rsidRPr="00633E6D">
        <w:rPr>
          <w:sz w:val="22"/>
          <w:szCs w:val="22"/>
        </w:rPr>
        <w:t>;</w:t>
      </w:r>
      <w:r w:rsidRPr="00633E6D">
        <w:rPr>
          <w:rStyle w:val="FootnoteReference"/>
          <w:sz w:val="22"/>
          <w:szCs w:val="22"/>
        </w:rPr>
        <w:footnoteReference w:id="2"/>
      </w:r>
    </w:p>
    <w:p w:rsidR="007B586E" w:rsidRPr="00633E6D" w:rsidRDefault="007B586E" w:rsidP="00924F37">
      <w:pPr>
        <w:numPr>
          <w:ilvl w:val="0"/>
          <w:numId w:val="32"/>
        </w:numPr>
        <w:spacing w:before="120" w:after="120" w:line="276" w:lineRule="auto"/>
        <w:ind w:hanging="720"/>
        <w:jc w:val="both"/>
        <w:rPr>
          <w:sz w:val="22"/>
          <w:szCs w:val="22"/>
        </w:rPr>
      </w:pPr>
      <w:r w:rsidRPr="00633E6D">
        <w:rPr>
          <w:sz w:val="22"/>
          <w:szCs w:val="22"/>
        </w:rPr>
        <w:t xml:space="preserve">We have paid, or will pay the following commissions, gratuities, or fees with respect to the </w:t>
      </w:r>
      <w:r w:rsidR="006830BF" w:rsidRPr="00633E6D">
        <w:rPr>
          <w:sz w:val="22"/>
          <w:szCs w:val="22"/>
        </w:rPr>
        <w:t>tendering</w:t>
      </w:r>
      <w:r w:rsidRPr="00633E6D">
        <w:rPr>
          <w:sz w:val="22"/>
          <w:szCs w:val="22"/>
        </w:rPr>
        <w:t xml:space="preserve"> process or execution of the Contract:</w:t>
      </w:r>
      <w:r w:rsidRPr="00633E6D">
        <w:rPr>
          <w:b/>
          <w:bCs/>
          <w:sz w:val="22"/>
          <w:szCs w:val="22"/>
          <w:vertAlign w:val="superscript"/>
        </w:rPr>
        <w:t xml:space="preserve"> </w:t>
      </w:r>
      <w:r w:rsidRPr="00633E6D">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633E6D" w:rsidTr="00E57878">
        <w:trPr>
          <w:trHeight w:val="333"/>
        </w:trPr>
        <w:tc>
          <w:tcPr>
            <w:tcW w:w="2104" w:type="dxa"/>
            <w:tcBorders>
              <w:top w:val="nil"/>
              <w:left w:val="nil"/>
              <w:bottom w:val="nil"/>
              <w:right w:val="nil"/>
            </w:tcBorders>
          </w:tcPr>
          <w:p w:rsidR="00AF3425" w:rsidRPr="00633E6D" w:rsidRDefault="00AF3425" w:rsidP="006247D1">
            <w:pPr>
              <w:spacing w:before="120" w:after="120" w:line="276" w:lineRule="auto"/>
              <w:rPr>
                <w:sz w:val="22"/>
                <w:szCs w:val="22"/>
              </w:rPr>
            </w:pPr>
            <w:r w:rsidRPr="00633E6D">
              <w:rPr>
                <w:sz w:val="22"/>
                <w:szCs w:val="22"/>
              </w:rPr>
              <w:t>Name of Recipient</w:t>
            </w:r>
          </w:p>
        </w:tc>
        <w:tc>
          <w:tcPr>
            <w:tcW w:w="2576" w:type="dxa"/>
            <w:tcBorders>
              <w:top w:val="nil"/>
              <w:left w:val="nil"/>
              <w:bottom w:val="nil"/>
              <w:right w:val="nil"/>
            </w:tcBorders>
          </w:tcPr>
          <w:p w:rsidR="00AF3425" w:rsidRPr="00633E6D" w:rsidRDefault="00AF3425" w:rsidP="006247D1">
            <w:pPr>
              <w:spacing w:before="120" w:after="120" w:line="276" w:lineRule="auto"/>
              <w:rPr>
                <w:sz w:val="22"/>
                <w:szCs w:val="22"/>
              </w:rPr>
            </w:pPr>
            <w:r w:rsidRPr="00633E6D">
              <w:rPr>
                <w:sz w:val="22"/>
                <w:szCs w:val="22"/>
              </w:rPr>
              <w:t>Address</w:t>
            </w:r>
          </w:p>
        </w:tc>
        <w:tc>
          <w:tcPr>
            <w:tcW w:w="1980" w:type="dxa"/>
            <w:tcBorders>
              <w:top w:val="nil"/>
              <w:left w:val="nil"/>
              <w:bottom w:val="nil"/>
              <w:right w:val="nil"/>
            </w:tcBorders>
          </w:tcPr>
          <w:p w:rsidR="00AF3425" w:rsidRPr="00633E6D" w:rsidRDefault="00AF3425" w:rsidP="006247D1">
            <w:pPr>
              <w:spacing w:before="120" w:after="120" w:line="276" w:lineRule="auto"/>
              <w:rPr>
                <w:sz w:val="22"/>
                <w:szCs w:val="22"/>
              </w:rPr>
            </w:pPr>
            <w:r w:rsidRPr="00633E6D">
              <w:rPr>
                <w:sz w:val="22"/>
                <w:szCs w:val="22"/>
              </w:rPr>
              <w:t>Reason</w:t>
            </w:r>
          </w:p>
        </w:tc>
        <w:tc>
          <w:tcPr>
            <w:tcW w:w="1800" w:type="dxa"/>
            <w:tcBorders>
              <w:top w:val="nil"/>
              <w:left w:val="nil"/>
              <w:bottom w:val="nil"/>
              <w:right w:val="nil"/>
            </w:tcBorders>
          </w:tcPr>
          <w:p w:rsidR="00AF3425" w:rsidRPr="00633E6D" w:rsidRDefault="00AF3425" w:rsidP="006247D1">
            <w:pPr>
              <w:spacing w:before="120" w:after="120" w:line="276" w:lineRule="auto"/>
              <w:rPr>
                <w:sz w:val="22"/>
                <w:szCs w:val="22"/>
              </w:rPr>
            </w:pPr>
            <w:r w:rsidRPr="00633E6D">
              <w:rPr>
                <w:sz w:val="22"/>
                <w:szCs w:val="22"/>
              </w:rPr>
              <w:t>Amount</w:t>
            </w:r>
          </w:p>
        </w:tc>
      </w:tr>
      <w:tr w:rsidR="00AF3425" w:rsidRPr="00633E6D" w:rsidTr="00E57878">
        <w:trPr>
          <w:trHeight w:val="81"/>
        </w:trPr>
        <w:tc>
          <w:tcPr>
            <w:tcW w:w="2104" w:type="dxa"/>
            <w:tcBorders>
              <w:top w:val="nil"/>
              <w:left w:val="nil"/>
              <w:bottom w:val="dotted" w:sz="4" w:space="0" w:color="auto"/>
              <w:right w:val="nil"/>
            </w:tcBorders>
          </w:tcPr>
          <w:p w:rsidR="00AF3425" w:rsidRPr="00633E6D" w:rsidRDefault="00AF3425" w:rsidP="00E57878">
            <w:pPr>
              <w:spacing w:before="120" w:line="276" w:lineRule="auto"/>
              <w:rPr>
                <w:sz w:val="22"/>
                <w:szCs w:val="22"/>
              </w:rPr>
            </w:pPr>
          </w:p>
        </w:tc>
        <w:tc>
          <w:tcPr>
            <w:tcW w:w="2576" w:type="dxa"/>
            <w:tcBorders>
              <w:top w:val="nil"/>
              <w:left w:val="nil"/>
              <w:bottom w:val="dotted" w:sz="4" w:space="0" w:color="auto"/>
              <w:right w:val="nil"/>
            </w:tcBorders>
          </w:tcPr>
          <w:p w:rsidR="00AF3425" w:rsidRPr="00633E6D" w:rsidRDefault="00AF3425" w:rsidP="00E57878">
            <w:pPr>
              <w:spacing w:before="120" w:line="276" w:lineRule="auto"/>
              <w:rPr>
                <w:sz w:val="22"/>
                <w:szCs w:val="22"/>
              </w:rPr>
            </w:pPr>
          </w:p>
        </w:tc>
        <w:tc>
          <w:tcPr>
            <w:tcW w:w="1980" w:type="dxa"/>
            <w:tcBorders>
              <w:top w:val="nil"/>
              <w:left w:val="nil"/>
              <w:bottom w:val="dotted" w:sz="4" w:space="0" w:color="auto"/>
              <w:right w:val="nil"/>
            </w:tcBorders>
          </w:tcPr>
          <w:p w:rsidR="00AF3425" w:rsidRPr="00633E6D" w:rsidRDefault="00AF3425" w:rsidP="00E57878">
            <w:pPr>
              <w:spacing w:before="120" w:line="276" w:lineRule="auto"/>
              <w:rPr>
                <w:sz w:val="22"/>
                <w:szCs w:val="22"/>
              </w:rPr>
            </w:pPr>
          </w:p>
        </w:tc>
        <w:tc>
          <w:tcPr>
            <w:tcW w:w="1800" w:type="dxa"/>
            <w:tcBorders>
              <w:top w:val="nil"/>
              <w:left w:val="nil"/>
              <w:bottom w:val="dotted" w:sz="4" w:space="0" w:color="auto"/>
              <w:right w:val="nil"/>
            </w:tcBorders>
          </w:tcPr>
          <w:p w:rsidR="00AF3425" w:rsidRPr="00633E6D" w:rsidRDefault="00AF3425" w:rsidP="00E57878">
            <w:pPr>
              <w:spacing w:before="120" w:line="276" w:lineRule="auto"/>
              <w:rPr>
                <w:sz w:val="22"/>
                <w:szCs w:val="22"/>
              </w:rPr>
            </w:pPr>
          </w:p>
        </w:tc>
      </w:tr>
      <w:tr w:rsidR="00AF3425" w:rsidRPr="00633E6D" w:rsidTr="00E57878">
        <w:trPr>
          <w:trHeight w:val="188"/>
        </w:trPr>
        <w:tc>
          <w:tcPr>
            <w:tcW w:w="2104" w:type="dxa"/>
            <w:tcBorders>
              <w:top w:val="dotted" w:sz="4" w:space="0" w:color="auto"/>
              <w:left w:val="nil"/>
              <w:bottom w:val="dotted" w:sz="4" w:space="0" w:color="auto"/>
              <w:right w:val="nil"/>
            </w:tcBorders>
          </w:tcPr>
          <w:p w:rsidR="00AF3425" w:rsidRPr="00633E6D" w:rsidRDefault="00AF3425" w:rsidP="00E57878">
            <w:pPr>
              <w:spacing w:before="120" w:line="276" w:lineRule="auto"/>
              <w:rPr>
                <w:sz w:val="22"/>
                <w:szCs w:val="22"/>
              </w:rPr>
            </w:pPr>
          </w:p>
        </w:tc>
        <w:tc>
          <w:tcPr>
            <w:tcW w:w="2576" w:type="dxa"/>
            <w:tcBorders>
              <w:top w:val="dotted" w:sz="4" w:space="0" w:color="auto"/>
              <w:left w:val="nil"/>
              <w:bottom w:val="dotted" w:sz="4" w:space="0" w:color="auto"/>
              <w:right w:val="nil"/>
            </w:tcBorders>
          </w:tcPr>
          <w:p w:rsidR="00AF3425" w:rsidRPr="00633E6D" w:rsidRDefault="00AF3425" w:rsidP="00E57878">
            <w:pPr>
              <w:spacing w:before="120" w:line="276" w:lineRule="auto"/>
              <w:rPr>
                <w:sz w:val="22"/>
                <w:szCs w:val="22"/>
              </w:rPr>
            </w:pPr>
          </w:p>
        </w:tc>
        <w:tc>
          <w:tcPr>
            <w:tcW w:w="1980" w:type="dxa"/>
            <w:tcBorders>
              <w:top w:val="dotted" w:sz="4" w:space="0" w:color="auto"/>
              <w:left w:val="nil"/>
              <w:bottom w:val="dotted" w:sz="4" w:space="0" w:color="auto"/>
              <w:right w:val="nil"/>
            </w:tcBorders>
          </w:tcPr>
          <w:p w:rsidR="00AF3425" w:rsidRPr="00633E6D" w:rsidRDefault="00AF3425" w:rsidP="00E57878">
            <w:pPr>
              <w:spacing w:before="120" w:line="276" w:lineRule="auto"/>
              <w:rPr>
                <w:sz w:val="22"/>
                <w:szCs w:val="22"/>
              </w:rPr>
            </w:pPr>
          </w:p>
        </w:tc>
        <w:tc>
          <w:tcPr>
            <w:tcW w:w="1800" w:type="dxa"/>
            <w:tcBorders>
              <w:top w:val="dotted" w:sz="4" w:space="0" w:color="auto"/>
              <w:left w:val="nil"/>
              <w:bottom w:val="dotted" w:sz="4" w:space="0" w:color="auto"/>
              <w:right w:val="nil"/>
            </w:tcBorders>
          </w:tcPr>
          <w:p w:rsidR="00AF3425" w:rsidRPr="00633E6D" w:rsidRDefault="00AF3425" w:rsidP="00E57878">
            <w:pPr>
              <w:spacing w:before="120" w:line="276" w:lineRule="auto"/>
              <w:rPr>
                <w:sz w:val="22"/>
                <w:szCs w:val="22"/>
              </w:rPr>
            </w:pPr>
          </w:p>
        </w:tc>
      </w:tr>
    </w:tbl>
    <w:p w:rsidR="007B586E" w:rsidRPr="00633E6D" w:rsidRDefault="007B586E" w:rsidP="00924F37">
      <w:pPr>
        <w:numPr>
          <w:ilvl w:val="0"/>
          <w:numId w:val="32"/>
        </w:numPr>
        <w:spacing w:before="120" w:after="120" w:line="276" w:lineRule="auto"/>
        <w:ind w:hanging="720"/>
        <w:jc w:val="both"/>
        <w:rPr>
          <w:sz w:val="22"/>
          <w:szCs w:val="22"/>
        </w:rPr>
      </w:pPr>
      <w:r w:rsidRPr="00633E6D">
        <w:rPr>
          <w:sz w:val="22"/>
          <w:szCs w:val="22"/>
        </w:rPr>
        <w:t xml:space="preserve">We understand that this </w:t>
      </w:r>
      <w:r w:rsidR="00214C66" w:rsidRPr="00633E6D">
        <w:rPr>
          <w:sz w:val="22"/>
          <w:szCs w:val="22"/>
        </w:rPr>
        <w:t>Tender,</w:t>
      </w:r>
      <w:r w:rsidRPr="00633E6D">
        <w:rPr>
          <w:sz w:val="22"/>
          <w:szCs w:val="22"/>
        </w:rPr>
        <w:t xml:space="preserve"> together with your written acceptance thereof included in your notification of award, shall constitute a binding contract between us, until a formal contract is prepared and executed; </w:t>
      </w:r>
    </w:p>
    <w:p w:rsidR="007B586E" w:rsidRPr="00633E6D" w:rsidRDefault="007B586E" w:rsidP="00924F37">
      <w:pPr>
        <w:numPr>
          <w:ilvl w:val="0"/>
          <w:numId w:val="32"/>
        </w:numPr>
        <w:spacing w:before="120" w:after="120" w:line="276" w:lineRule="auto"/>
        <w:ind w:hanging="720"/>
        <w:jc w:val="both"/>
        <w:rPr>
          <w:sz w:val="22"/>
          <w:szCs w:val="22"/>
        </w:rPr>
      </w:pPr>
      <w:r w:rsidRPr="00633E6D">
        <w:rPr>
          <w:sz w:val="22"/>
          <w:szCs w:val="22"/>
        </w:rPr>
        <w:t>We understand that you are not bound to accept the lowest evaluated</w:t>
      </w:r>
      <w:r w:rsidR="006830BF" w:rsidRPr="00633E6D">
        <w:rPr>
          <w:sz w:val="22"/>
          <w:szCs w:val="22"/>
        </w:rPr>
        <w:t xml:space="preserve"> Tender </w:t>
      </w:r>
      <w:r w:rsidRPr="00633E6D">
        <w:rPr>
          <w:sz w:val="22"/>
          <w:szCs w:val="22"/>
        </w:rPr>
        <w:t>or any other</w:t>
      </w:r>
      <w:r w:rsidR="006830BF" w:rsidRPr="00633E6D">
        <w:rPr>
          <w:sz w:val="22"/>
          <w:szCs w:val="22"/>
        </w:rPr>
        <w:t xml:space="preserve"> Tender </w:t>
      </w:r>
      <w:r w:rsidRPr="00633E6D">
        <w:rPr>
          <w:sz w:val="22"/>
          <w:szCs w:val="22"/>
        </w:rPr>
        <w:t>that you may receive; and</w:t>
      </w:r>
    </w:p>
    <w:p w:rsidR="00AF3425" w:rsidRPr="00633E6D" w:rsidRDefault="007B586E" w:rsidP="00924F37">
      <w:pPr>
        <w:numPr>
          <w:ilvl w:val="0"/>
          <w:numId w:val="32"/>
        </w:numPr>
        <w:spacing w:before="120" w:after="120" w:line="276" w:lineRule="auto"/>
        <w:ind w:hanging="720"/>
        <w:jc w:val="both"/>
        <w:rPr>
          <w:sz w:val="22"/>
          <w:szCs w:val="22"/>
        </w:rPr>
      </w:pPr>
      <w:r w:rsidRPr="00633E6D">
        <w:rPr>
          <w:sz w:val="22"/>
          <w:szCs w:val="22"/>
        </w:rPr>
        <w:t xml:space="preserve">If awarded the contract, the person named below shall act as Contractor’s Representative: </w:t>
      </w:r>
      <w:r w:rsidR="00AF3425" w:rsidRPr="00633E6D">
        <w:rPr>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633E6D" w:rsidTr="005A7EB0">
        <w:tc>
          <w:tcPr>
            <w:tcW w:w="2943" w:type="dxa"/>
            <w:shd w:val="clear" w:color="auto" w:fill="EFFFEF"/>
          </w:tcPr>
          <w:p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sz w:val="22"/>
                <w:szCs w:val="22"/>
              </w:rPr>
            </w:pPr>
            <w:r w:rsidRPr="00633E6D">
              <w:rPr>
                <w:rFonts w:ascii="Times New Roman" w:hAnsi="Times New Roman"/>
                <w:sz w:val="22"/>
                <w:szCs w:val="22"/>
              </w:rPr>
              <w:t>Signed:</w:t>
            </w:r>
          </w:p>
        </w:tc>
        <w:tc>
          <w:tcPr>
            <w:tcW w:w="6379" w:type="dxa"/>
            <w:shd w:val="clear" w:color="auto" w:fill="EFFFEF"/>
          </w:tcPr>
          <w:p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sz w:val="22"/>
                <w:szCs w:val="22"/>
              </w:rPr>
            </w:pPr>
            <w:r w:rsidRPr="00633E6D">
              <w:rPr>
                <w:rFonts w:ascii="Times New Roman" w:hAnsi="Times New Roman"/>
                <w:sz w:val="22"/>
                <w:szCs w:val="22"/>
              </w:rPr>
              <w:t>……………………...</w:t>
            </w:r>
            <w:r w:rsidR="009A5AA8" w:rsidRPr="00633E6D">
              <w:rPr>
                <w:rFonts w:ascii="Times New Roman" w:hAnsi="Times New Roman"/>
                <w:sz w:val="22"/>
                <w:szCs w:val="22"/>
              </w:rPr>
              <w:t>.....</w:t>
            </w:r>
            <w:r w:rsidRPr="00633E6D">
              <w:rPr>
                <w:rFonts w:ascii="Times New Roman" w:hAnsi="Times New Roman"/>
                <w:sz w:val="22"/>
                <w:szCs w:val="22"/>
              </w:rPr>
              <w:t>…{insert signature of authorised person}</w:t>
            </w:r>
          </w:p>
        </w:tc>
      </w:tr>
      <w:tr w:rsidR="00AF3425" w:rsidRPr="00633E6D" w:rsidTr="005A7EB0">
        <w:tc>
          <w:tcPr>
            <w:tcW w:w="2943" w:type="dxa"/>
            <w:shd w:val="clear" w:color="auto" w:fill="EFFFEF"/>
          </w:tcPr>
          <w:p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Name:</w:t>
            </w:r>
          </w:p>
        </w:tc>
        <w:tc>
          <w:tcPr>
            <w:tcW w:w="6379" w:type="dxa"/>
            <w:shd w:val="clear" w:color="auto" w:fill="EFFFEF"/>
          </w:tcPr>
          <w:p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w:t>
            </w:r>
            <w:r w:rsidR="009A5AA8" w:rsidRPr="00633E6D">
              <w:rPr>
                <w:rFonts w:ascii="Times New Roman" w:hAnsi="Times New Roman"/>
                <w:sz w:val="22"/>
                <w:szCs w:val="22"/>
              </w:rPr>
              <w:t>…..</w:t>
            </w:r>
            <w:r w:rsidRPr="00633E6D">
              <w:rPr>
                <w:rFonts w:ascii="Times New Roman" w:hAnsi="Times New Roman"/>
                <w:sz w:val="22"/>
                <w:szCs w:val="22"/>
              </w:rPr>
              <w:t>…{insert complete name of person signing}</w:t>
            </w:r>
          </w:p>
        </w:tc>
      </w:tr>
      <w:tr w:rsidR="00AF3425" w:rsidRPr="00633E6D" w:rsidTr="00E57878">
        <w:trPr>
          <w:trHeight w:val="495"/>
        </w:trPr>
        <w:tc>
          <w:tcPr>
            <w:tcW w:w="2943" w:type="dxa"/>
            <w:shd w:val="clear" w:color="auto" w:fill="EFFFEF"/>
          </w:tcPr>
          <w:p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In the capacity of:</w:t>
            </w:r>
          </w:p>
        </w:tc>
        <w:tc>
          <w:tcPr>
            <w:tcW w:w="6379" w:type="dxa"/>
            <w:shd w:val="clear" w:color="auto" w:fill="EFFFEF"/>
          </w:tcPr>
          <w:p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w:t>
            </w:r>
            <w:r w:rsidR="009A5AA8" w:rsidRPr="00633E6D">
              <w:rPr>
                <w:rFonts w:ascii="Times New Roman" w:hAnsi="Times New Roman"/>
                <w:sz w:val="22"/>
                <w:szCs w:val="22"/>
              </w:rPr>
              <w:t>.....</w:t>
            </w:r>
            <w:r w:rsidRPr="00633E6D">
              <w:rPr>
                <w:rFonts w:ascii="Times New Roman" w:hAnsi="Times New Roman"/>
                <w:sz w:val="22"/>
                <w:szCs w:val="22"/>
              </w:rPr>
              <w:t>.{insert legal capacity of person signing}</w:t>
            </w:r>
          </w:p>
        </w:tc>
      </w:tr>
      <w:tr w:rsidR="00AF3425" w:rsidRPr="00633E6D" w:rsidTr="009C5FA4">
        <w:trPr>
          <w:trHeight w:val="918"/>
        </w:trPr>
        <w:tc>
          <w:tcPr>
            <w:tcW w:w="2943" w:type="dxa"/>
            <w:shd w:val="clear" w:color="auto" w:fill="EFFFEF"/>
          </w:tcPr>
          <w:p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Duly authorized to sign the tender for and on behalf of</w:t>
            </w:r>
          </w:p>
        </w:tc>
        <w:tc>
          <w:tcPr>
            <w:tcW w:w="6379" w:type="dxa"/>
            <w:shd w:val="clear" w:color="auto" w:fill="EFFFEF"/>
          </w:tcPr>
          <w:p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br/>
              <w:t>……………..…………….{insert complete name of Tenderer</w:t>
            </w:r>
            <w:r w:rsidR="009C5FA4" w:rsidRPr="00633E6D">
              <w:rPr>
                <w:rFonts w:ascii="Times New Roman" w:hAnsi="Times New Roman"/>
                <w:sz w:val="22"/>
                <w:szCs w:val="22"/>
              </w:rPr>
              <w:t xml:space="preserve"> and Company stamp</w:t>
            </w:r>
            <w:r w:rsidRPr="00633E6D">
              <w:rPr>
                <w:rFonts w:ascii="Times New Roman" w:hAnsi="Times New Roman"/>
                <w:sz w:val="22"/>
                <w:szCs w:val="22"/>
              </w:rPr>
              <w:t>}</w:t>
            </w:r>
          </w:p>
        </w:tc>
      </w:tr>
      <w:tr w:rsidR="00AF3425" w:rsidRPr="00633E6D" w:rsidTr="005A7EB0">
        <w:tc>
          <w:tcPr>
            <w:tcW w:w="2943" w:type="dxa"/>
            <w:shd w:val="clear" w:color="auto" w:fill="EFFFEF"/>
          </w:tcPr>
          <w:p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Date:</w:t>
            </w:r>
          </w:p>
        </w:tc>
        <w:tc>
          <w:tcPr>
            <w:tcW w:w="6379" w:type="dxa"/>
            <w:shd w:val="clear" w:color="auto" w:fill="EFFFEF"/>
          </w:tcPr>
          <w:p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 day of ……….……………..  …………. {DD/MM/YY}</w:t>
            </w:r>
          </w:p>
        </w:tc>
      </w:tr>
    </w:tbl>
    <w:p w:rsidR="00AF3425" w:rsidRPr="00633E6D" w:rsidRDefault="00AF3425" w:rsidP="006247D1">
      <w:pPr>
        <w:spacing w:line="276" w:lineRule="auto"/>
        <w:rPr>
          <w:sz w:val="22"/>
          <w:szCs w:val="22"/>
        </w:rPr>
      </w:pPr>
    </w:p>
    <w:p w:rsidR="007B586E" w:rsidRPr="00633E6D" w:rsidRDefault="007B586E" w:rsidP="009C5FA4">
      <w:pPr>
        <w:pStyle w:val="S4-header1"/>
        <w:spacing w:line="276" w:lineRule="auto"/>
      </w:pPr>
      <w:bookmarkStart w:id="429" w:name="_Toc482500892"/>
      <w:r w:rsidRPr="00633E6D">
        <w:rPr>
          <w:sz w:val="22"/>
          <w:szCs w:val="22"/>
        </w:rPr>
        <w:br w:type="page"/>
      </w:r>
      <w:bookmarkStart w:id="430" w:name="_Toc108950332"/>
      <w:bookmarkStart w:id="431" w:name="_Toc235671318"/>
      <w:r w:rsidR="00E7061D" w:rsidRPr="00633E6D">
        <w:lastRenderedPageBreak/>
        <w:t xml:space="preserve">Price </w:t>
      </w:r>
      <w:r w:rsidRPr="00633E6D">
        <w:t>Schedules</w:t>
      </w:r>
      <w:bookmarkEnd w:id="430"/>
      <w:bookmarkEnd w:id="431"/>
    </w:p>
    <w:p w:rsidR="007B586E" w:rsidRPr="00633E6D" w:rsidRDefault="007B586E" w:rsidP="00C27D6D">
      <w:pPr>
        <w:pStyle w:val="S4-Header2"/>
        <w:spacing w:line="276" w:lineRule="auto"/>
      </w:pPr>
      <w:bookmarkStart w:id="432" w:name="_Toc108950333"/>
      <w:bookmarkStart w:id="433" w:name="_Toc138144061"/>
      <w:bookmarkStart w:id="434" w:name="_Toc235671319"/>
      <w:r w:rsidRPr="00633E6D">
        <w:t>Bill of Quantities</w:t>
      </w:r>
      <w:r w:rsidR="00E7061D" w:rsidRPr="00633E6D">
        <w:t xml:space="preserve"> </w:t>
      </w:r>
      <w:bookmarkEnd w:id="432"/>
      <w:bookmarkEnd w:id="433"/>
      <w:bookmarkEnd w:id="434"/>
    </w:p>
    <w:p w:rsidR="00E7061D" w:rsidRPr="00633E6D" w:rsidRDefault="00E7061D" w:rsidP="0047714D">
      <w:pPr>
        <w:spacing w:before="60" w:after="60" w:line="276" w:lineRule="auto"/>
        <w:rPr>
          <w:sz w:val="22"/>
        </w:rPr>
      </w:pPr>
      <w:bookmarkStart w:id="435" w:name="_Toc108950335"/>
      <w:r w:rsidRPr="00633E6D">
        <w:rPr>
          <w:sz w:val="22"/>
        </w:rPr>
        <w:t xml:space="preserve">[Note: Bidders shall submit fully priced Bills of Quantities </w:t>
      </w:r>
      <w:r w:rsidR="0047714D" w:rsidRPr="00633E6D">
        <w:rPr>
          <w:sz w:val="22"/>
        </w:rPr>
        <w:t>for the projects mentioned below</w:t>
      </w:r>
      <w:r w:rsidR="001C31A6" w:rsidRPr="00633E6D">
        <w:rPr>
          <w:sz w:val="22"/>
        </w:rPr>
        <w:t>]</w:t>
      </w:r>
      <w:r w:rsidRPr="00633E6D">
        <w:rPr>
          <w:sz w:val="22"/>
        </w:rPr>
        <w:t xml:space="preserve">. </w:t>
      </w:r>
    </w:p>
    <w:p w:rsidR="00E7061D" w:rsidRPr="00633E6D" w:rsidRDefault="00E7061D" w:rsidP="006247D1">
      <w:pPr>
        <w:pStyle w:val="StyleBankNormalItalic"/>
        <w:spacing w:line="276" w:lineRule="auto"/>
        <w:rPr>
          <w:i w:val="0"/>
        </w:rPr>
      </w:pPr>
      <w:r w:rsidRPr="00633E6D">
        <w:rPr>
          <w:i w:val="0"/>
        </w:rPr>
        <w:t>Each page of the Bills of Quantities or the Schedule of Activities should be signed by a person with the proper authority to sign documents for the Bidder].</w:t>
      </w:r>
    </w:p>
    <w:bookmarkEnd w:id="435"/>
    <w:p w:rsidR="007B586E" w:rsidRPr="00633E6D" w:rsidRDefault="007B586E"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9C5FA4" w:rsidP="006247D1">
      <w:pPr>
        <w:spacing w:line="276" w:lineRule="auto"/>
        <w:rPr>
          <w:sz w:val="18"/>
          <w:szCs w:val="18"/>
        </w:rPr>
      </w:pPr>
      <w:r w:rsidRPr="00633E6D">
        <w:rPr>
          <w:sz w:val="18"/>
          <w:szCs w:val="18"/>
        </w:rPr>
        <w:t xml:space="preserve">The Bill of Quantities ( </w:t>
      </w:r>
      <w:proofErr w:type="spellStart"/>
      <w:r w:rsidRPr="00633E6D">
        <w:rPr>
          <w:sz w:val="18"/>
          <w:szCs w:val="18"/>
        </w:rPr>
        <w:t>BoQ</w:t>
      </w:r>
      <w:proofErr w:type="spellEnd"/>
      <w:r w:rsidRPr="00633E6D">
        <w:rPr>
          <w:sz w:val="18"/>
          <w:szCs w:val="18"/>
        </w:rPr>
        <w:t>) attached with this Tender Document are;</w:t>
      </w:r>
    </w:p>
    <w:tbl>
      <w:tblPr>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3"/>
        <w:gridCol w:w="6840"/>
      </w:tblGrid>
      <w:tr w:rsidR="009C5FA4" w:rsidRPr="00633E6D" w:rsidTr="00D57A84">
        <w:trPr>
          <w:tblHeader/>
        </w:trPr>
        <w:tc>
          <w:tcPr>
            <w:tcW w:w="9293" w:type="dxa"/>
            <w:gridSpan w:val="2"/>
            <w:shd w:val="clear" w:color="auto" w:fill="DEEAF6"/>
          </w:tcPr>
          <w:p w:rsidR="009C5FA4" w:rsidRPr="00633E6D" w:rsidRDefault="009C5FA4" w:rsidP="008576AF">
            <w:pPr>
              <w:spacing w:before="120" w:after="120" w:line="276" w:lineRule="auto"/>
              <w:jc w:val="center"/>
              <w:rPr>
                <w:b/>
              </w:rPr>
            </w:pPr>
            <w:r w:rsidRPr="00633E6D">
              <w:rPr>
                <w:b/>
              </w:rPr>
              <w:t>Bill of Quantities</w:t>
            </w:r>
          </w:p>
        </w:tc>
      </w:tr>
      <w:tr w:rsidR="009C5FA4" w:rsidRPr="00633E6D" w:rsidTr="00D57A84">
        <w:trPr>
          <w:cantSplit/>
          <w:tblHeader/>
        </w:trPr>
        <w:tc>
          <w:tcPr>
            <w:tcW w:w="2453" w:type="dxa"/>
            <w:shd w:val="clear" w:color="auto" w:fill="DEEAF6"/>
          </w:tcPr>
          <w:p w:rsidR="009C5FA4" w:rsidRPr="00633E6D" w:rsidRDefault="009C5FA4" w:rsidP="008576AF">
            <w:pPr>
              <w:spacing w:before="120" w:after="120" w:line="276" w:lineRule="auto"/>
              <w:jc w:val="center"/>
              <w:rPr>
                <w:b/>
                <w:sz w:val="22"/>
                <w:szCs w:val="22"/>
              </w:rPr>
            </w:pPr>
            <w:r w:rsidRPr="00633E6D">
              <w:rPr>
                <w:b/>
                <w:sz w:val="22"/>
                <w:szCs w:val="22"/>
              </w:rPr>
              <w:t>Project Number</w:t>
            </w:r>
          </w:p>
        </w:tc>
        <w:tc>
          <w:tcPr>
            <w:tcW w:w="6840" w:type="dxa"/>
            <w:shd w:val="clear" w:color="auto" w:fill="DEEAF6"/>
          </w:tcPr>
          <w:p w:rsidR="009C5FA4" w:rsidRPr="00633E6D" w:rsidRDefault="00A940C4" w:rsidP="00A940C4">
            <w:pPr>
              <w:spacing w:before="120" w:after="120" w:line="276" w:lineRule="auto"/>
              <w:jc w:val="center"/>
              <w:rPr>
                <w:b/>
                <w:sz w:val="22"/>
                <w:szCs w:val="22"/>
              </w:rPr>
            </w:pPr>
            <w:r w:rsidRPr="00633E6D">
              <w:rPr>
                <w:b/>
                <w:sz w:val="22"/>
                <w:szCs w:val="22"/>
              </w:rPr>
              <w:t>Project Name</w:t>
            </w:r>
          </w:p>
        </w:tc>
      </w:tr>
      <w:tr w:rsidR="009A2BA3" w:rsidRPr="00633E6D" w:rsidTr="00D57A84">
        <w:trPr>
          <w:cantSplit/>
          <w:trHeight w:val="386"/>
        </w:trPr>
        <w:tc>
          <w:tcPr>
            <w:tcW w:w="2453" w:type="dxa"/>
          </w:tcPr>
          <w:p w:rsidR="009A2BA3" w:rsidRPr="00633E6D" w:rsidRDefault="009A2BA3" w:rsidP="00E55E26">
            <w:pPr>
              <w:spacing w:line="276" w:lineRule="auto"/>
            </w:pPr>
            <w:r w:rsidRPr="00E55E26">
              <w:t>TES/20</w:t>
            </w:r>
            <w:r w:rsidR="00E55E26" w:rsidRPr="00E55E26">
              <w:t>20</w:t>
            </w:r>
            <w:r w:rsidRPr="00E55E26">
              <w:t>/W-</w:t>
            </w:r>
            <w:r w:rsidR="00E55E26" w:rsidRPr="00E55E26">
              <w:t>003</w:t>
            </w:r>
          </w:p>
          <w:p w:rsidR="009A2BA3" w:rsidRPr="00C75E6E" w:rsidRDefault="009A2BA3" w:rsidP="00124D45"/>
        </w:tc>
        <w:tc>
          <w:tcPr>
            <w:tcW w:w="6840" w:type="dxa"/>
          </w:tcPr>
          <w:p w:rsidR="009A2BA3" w:rsidRPr="00633E6D" w:rsidRDefault="009031BB" w:rsidP="0029440B">
            <w:pPr>
              <w:spacing w:line="276" w:lineRule="auto"/>
              <w:jc w:val="center"/>
              <w:rPr>
                <w:color w:val="FF0000"/>
                <w:sz w:val="22"/>
                <w:szCs w:val="22"/>
              </w:rPr>
            </w:pPr>
            <w:r w:rsidRPr="009031BB">
              <w:t xml:space="preserve">Design and Build of </w:t>
            </w:r>
            <w:proofErr w:type="spellStart"/>
            <w:r w:rsidR="0029440B">
              <w:t>Gdh.Faresmaathoda</w:t>
            </w:r>
            <w:proofErr w:type="spellEnd"/>
            <w:r w:rsidR="0029440B">
              <w:t xml:space="preserve"> Airport </w:t>
            </w:r>
          </w:p>
        </w:tc>
      </w:tr>
      <w:tr w:rsidR="009A2BA3" w:rsidRPr="00633E6D" w:rsidTr="00D57A84">
        <w:trPr>
          <w:cantSplit/>
        </w:trPr>
        <w:tc>
          <w:tcPr>
            <w:tcW w:w="2453" w:type="dxa"/>
          </w:tcPr>
          <w:p w:rsidR="009A2BA3" w:rsidRPr="00633E6D" w:rsidRDefault="009A2BA3" w:rsidP="008576AF">
            <w:pPr>
              <w:spacing w:line="276" w:lineRule="auto"/>
            </w:pPr>
          </w:p>
          <w:p w:rsidR="009A2BA3" w:rsidRPr="00633E6D" w:rsidRDefault="009A2BA3" w:rsidP="008576AF">
            <w:pPr>
              <w:spacing w:line="276" w:lineRule="auto"/>
            </w:pPr>
          </w:p>
        </w:tc>
        <w:tc>
          <w:tcPr>
            <w:tcW w:w="6840" w:type="dxa"/>
          </w:tcPr>
          <w:p w:rsidR="009A2BA3" w:rsidRPr="00633E6D" w:rsidRDefault="009A2BA3" w:rsidP="008576AF">
            <w:pPr>
              <w:spacing w:line="276" w:lineRule="auto"/>
            </w:pPr>
          </w:p>
        </w:tc>
      </w:tr>
      <w:tr w:rsidR="009A2BA3" w:rsidRPr="00633E6D" w:rsidTr="00D57A84">
        <w:trPr>
          <w:cantSplit/>
          <w:trHeight w:val="575"/>
        </w:trPr>
        <w:tc>
          <w:tcPr>
            <w:tcW w:w="2453" w:type="dxa"/>
          </w:tcPr>
          <w:p w:rsidR="009A2BA3" w:rsidRPr="00633E6D" w:rsidRDefault="009A2BA3" w:rsidP="008576AF">
            <w:pPr>
              <w:spacing w:line="276" w:lineRule="auto"/>
            </w:pPr>
          </w:p>
        </w:tc>
        <w:tc>
          <w:tcPr>
            <w:tcW w:w="6840" w:type="dxa"/>
          </w:tcPr>
          <w:p w:rsidR="009A2BA3" w:rsidRPr="00633E6D" w:rsidRDefault="009A2BA3" w:rsidP="008576AF">
            <w:pPr>
              <w:spacing w:line="276" w:lineRule="auto"/>
            </w:pPr>
          </w:p>
        </w:tc>
      </w:tr>
    </w:tbl>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2D2319" w:rsidRPr="00633E6D" w:rsidRDefault="002D2319" w:rsidP="006247D1">
      <w:pPr>
        <w:spacing w:line="276" w:lineRule="auto"/>
        <w:rPr>
          <w:sz w:val="16"/>
          <w:szCs w:val="16"/>
        </w:rPr>
      </w:pPr>
    </w:p>
    <w:p w:rsidR="00C27D6D" w:rsidRPr="00633E6D" w:rsidRDefault="00C27D6D" w:rsidP="006247D1">
      <w:pPr>
        <w:spacing w:line="276" w:lineRule="auto"/>
        <w:rPr>
          <w:sz w:val="16"/>
          <w:szCs w:val="16"/>
        </w:rPr>
      </w:pPr>
    </w:p>
    <w:p w:rsidR="00C27D6D" w:rsidRPr="00633E6D" w:rsidRDefault="00C27D6D" w:rsidP="006247D1">
      <w:pPr>
        <w:spacing w:line="276" w:lineRule="auto"/>
        <w:rPr>
          <w:sz w:val="16"/>
          <w:szCs w:val="16"/>
        </w:rPr>
      </w:pPr>
    </w:p>
    <w:p w:rsidR="00347A5E" w:rsidRDefault="00347A5E" w:rsidP="00C27D6D">
      <w:pPr>
        <w:pStyle w:val="S4-header1"/>
        <w:spacing w:line="276" w:lineRule="auto"/>
      </w:pPr>
    </w:p>
    <w:p w:rsidR="00017F09" w:rsidRPr="00633E6D" w:rsidRDefault="00017F09" w:rsidP="00C27D6D">
      <w:pPr>
        <w:pStyle w:val="S4-header1"/>
        <w:spacing w:line="276" w:lineRule="auto"/>
      </w:pPr>
    </w:p>
    <w:p w:rsidR="00C27D6D" w:rsidRPr="00633E6D" w:rsidRDefault="00C27D6D" w:rsidP="00C27D6D">
      <w:pPr>
        <w:pStyle w:val="S4-header1"/>
        <w:spacing w:line="276" w:lineRule="auto"/>
      </w:pPr>
      <w:r w:rsidRPr="00633E6D">
        <w:lastRenderedPageBreak/>
        <w:t>Work Schedule</w:t>
      </w:r>
    </w:p>
    <w:p w:rsidR="00C27D6D" w:rsidRPr="00633E6D" w:rsidRDefault="00C27D6D" w:rsidP="00C27D6D">
      <w:pPr>
        <w:pStyle w:val="S4-header1"/>
        <w:spacing w:line="276" w:lineRule="auto"/>
        <w:jc w:val="left"/>
        <w:rPr>
          <w:b w:val="0"/>
          <w:bCs/>
          <w:sz w:val="22"/>
          <w:szCs w:val="12"/>
        </w:rPr>
      </w:pPr>
      <w:r w:rsidRPr="00633E6D">
        <w:rPr>
          <w:b w:val="0"/>
          <w:bCs/>
          <w:sz w:val="22"/>
          <w:szCs w:val="12"/>
        </w:rPr>
        <w:t xml:space="preserve">Note: Bidders shall submit </w:t>
      </w:r>
      <w:r w:rsidRPr="00633E6D">
        <w:rPr>
          <w:sz w:val="22"/>
          <w:szCs w:val="12"/>
        </w:rPr>
        <w:t>work schedule</w:t>
      </w:r>
      <w:r w:rsidRPr="00633E6D">
        <w:rPr>
          <w:b w:val="0"/>
          <w:bCs/>
          <w:sz w:val="22"/>
          <w:szCs w:val="12"/>
        </w:rPr>
        <w:t xml:space="preserve"> for</w:t>
      </w:r>
      <w:r w:rsidRPr="00633E6D">
        <w:rPr>
          <w:sz w:val="22"/>
          <w:szCs w:val="12"/>
        </w:rPr>
        <w:t xml:space="preserve"> each project separately</w:t>
      </w:r>
      <w:r w:rsidRPr="00633E6D">
        <w:rPr>
          <w:b w:val="0"/>
          <w:bCs/>
          <w:sz w:val="22"/>
          <w:szCs w:val="12"/>
        </w:rPr>
        <w:t xml:space="preserve">. Project name, Project number, client and duration should be </w:t>
      </w:r>
      <w:r w:rsidR="0047714D" w:rsidRPr="00633E6D">
        <w:rPr>
          <w:b w:val="0"/>
          <w:bCs/>
          <w:sz w:val="22"/>
          <w:szCs w:val="12"/>
        </w:rPr>
        <w:t xml:space="preserve">clearly </w:t>
      </w:r>
      <w:r w:rsidRPr="00633E6D">
        <w:rPr>
          <w:b w:val="0"/>
          <w:bCs/>
          <w:sz w:val="22"/>
          <w:szCs w:val="12"/>
        </w:rPr>
        <w:t>indicated.</w:t>
      </w:r>
    </w:p>
    <w:p w:rsidR="00C27D6D" w:rsidRPr="00633E6D" w:rsidRDefault="00C27D6D" w:rsidP="00C27D6D">
      <w:pPr>
        <w:pStyle w:val="StyleBankNormalItalic"/>
        <w:spacing w:line="276" w:lineRule="auto"/>
        <w:rPr>
          <w:i w:val="0"/>
        </w:rPr>
      </w:pPr>
      <w:r w:rsidRPr="00633E6D">
        <w:rPr>
          <w:i w:val="0"/>
        </w:rPr>
        <w:t>Each page of the Work Schedule should be signed by a person with the proper authority to sign documents for the Bidder.</w:t>
      </w:r>
    </w:p>
    <w:p w:rsidR="00A940C4" w:rsidRPr="00633E6D" w:rsidRDefault="00A940C4" w:rsidP="00C27D6D">
      <w:pPr>
        <w:pStyle w:val="StyleBankNormalItalic"/>
        <w:spacing w:line="276" w:lineRule="auto"/>
        <w:rPr>
          <w:i w:val="0"/>
        </w:rPr>
      </w:pPr>
    </w:p>
    <w:p w:rsidR="00A940C4" w:rsidRPr="00633E6D" w:rsidRDefault="00A940C4" w:rsidP="00A940C4">
      <w:pPr>
        <w:spacing w:line="276" w:lineRule="auto"/>
        <w:rPr>
          <w:sz w:val="18"/>
          <w:szCs w:val="18"/>
        </w:rPr>
      </w:pPr>
      <w:r w:rsidRPr="00633E6D">
        <w:rPr>
          <w:sz w:val="18"/>
          <w:szCs w:val="18"/>
        </w:rPr>
        <w:t>The work schedule should be submitted for the following projects;</w:t>
      </w: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3"/>
        <w:gridCol w:w="6840"/>
      </w:tblGrid>
      <w:tr w:rsidR="00A940C4" w:rsidRPr="00633E6D" w:rsidTr="00D57A84">
        <w:trPr>
          <w:tblHeader/>
        </w:trPr>
        <w:tc>
          <w:tcPr>
            <w:tcW w:w="9383" w:type="dxa"/>
            <w:gridSpan w:val="2"/>
            <w:shd w:val="clear" w:color="auto" w:fill="DEEAF6"/>
          </w:tcPr>
          <w:p w:rsidR="00A940C4" w:rsidRPr="00633E6D" w:rsidRDefault="00A940C4" w:rsidP="008576AF">
            <w:pPr>
              <w:spacing w:before="120" w:after="120" w:line="276" w:lineRule="auto"/>
              <w:jc w:val="center"/>
              <w:rPr>
                <w:b/>
              </w:rPr>
            </w:pPr>
            <w:r w:rsidRPr="00633E6D">
              <w:rPr>
                <w:b/>
              </w:rPr>
              <w:t>Work Schedule</w:t>
            </w:r>
          </w:p>
        </w:tc>
      </w:tr>
      <w:tr w:rsidR="00A940C4" w:rsidRPr="00633E6D" w:rsidTr="00D57A84">
        <w:trPr>
          <w:cantSplit/>
          <w:tblHeader/>
        </w:trPr>
        <w:tc>
          <w:tcPr>
            <w:tcW w:w="2543" w:type="dxa"/>
            <w:shd w:val="clear" w:color="auto" w:fill="DEEAF6"/>
          </w:tcPr>
          <w:p w:rsidR="00A940C4" w:rsidRPr="00633E6D" w:rsidRDefault="00A940C4" w:rsidP="008576AF">
            <w:pPr>
              <w:spacing w:before="120" w:after="120" w:line="276" w:lineRule="auto"/>
              <w:jc w:val="center"/>
              <w:rPr>
                <w:b/>
                <w:sz w:val="22"/>
                <w:szCs w:val="22"/>
              </w:rPr>
            </w:pPr>
            <w:r w:rsidRPr="00633E6D">
              <w:rPr>
                <w:b/>
                <w:sz w:val="22"/>
                <w:szCs w:val="22"/>
              </w:rPr>
              <w:t>Project Number</w:t>
            </w:r>
          </w:p>
        </w:tc>
        <w:tc>
          <w:tcPr>
            <w:tcW w:w="6840" w:type="dxa"/>
            <w:shd w:val="clear" w:color="auto" w:fill="DEEAF6"/>
          </w:tcPr>
          <w:p w:rsidR="00A940C4" w:rsidRPr="00633E6D" w:rsidRDefault="00A940C4" w:rsidP="008576AF">
            <w:pPr>
              <w:spacing w:before="120" w:after="120" w:line="276" w:lineRule="auto"/>
              <w:jc w:val="center"/>
              <w:rPr>
                <w:b/>
                <w:sz w:val="22"/>
                <w:szCs w:val="22"/>
              </w:rPr>
            </w:pPr>
            <w:r w:rsidRPr="00633E6D">
              <w:rPr>
                <w:b/>
                <w:sz w:val="22"/>
                <w:szCs w:val="22"/>
              </w:rPr>
              <w:t>Project Name</w:t>
            </w:r>
          </w:p>
        </w:tc>
      </w:tr>
      <w:tr w:rsidR="009031BB" w:rsidRPr="00633E6D" w:rsidTr="00D57A84">
        <w:trPr>
          <w:cantSplit/>
        </w:trPr>
        <w:tc>
          <w:tcPr>
            <w:tcW w:w="2543" w:type="dxa"/>
          </w:tcPr>
          <w:p w:rsidR="00E55E26" w:rsidRPr="0035582B" w:rsidRDefault="00E55E26" w:rsidP="00A200E3">
            <w:pPr>
              <w:spacing w:line="276" w:lineRule="auto"/>
              <w:rPr>
                <w:color w:val="000000"/>
                <w:sz w:val="22"/>
                <w:szCs w:val="22"/>
              </w:rPr>
            </w:pPr>
            <w:r w:rsidRPr="0035582B">
              <w:rPr>
                <w:color w:val="000000"/>
                <w:sz w:val="22"/>
                <w:szCs w:val="22"/>
              </w:rPr>
              <w:t>TES/20</w:t>
            </w:r>
            <w:r>
              <w:rPr>
                <w:color w:val="000000"/>
                <w:sz w:val="22"/>
                <w:szCs w:val="22"/>
              </w:rPr>
              <w:t>20</w:t>
            </w:r>
            <w:r w:rsidRPr="0035582B">
              <w:rPr>
                <w:color w:val="000000"/>
                <w:sz w:val="22"/>
                <w:szCs w:val="22"/>
              </w:rPr>
              <w:t>/W -</w:t>
            </w:r>
            <w:r>
              <w:rPr>
                <w:color w:val="000000"/>
                <w:sz w:val="22"/>
                <w:szCs w:val="22"/>
              </w:rPr>
              <w:t>00</w:t>
            </w:r>
            <w:r w:rsidR="00A200E3">
              <w:rPr>
                <w:color w:val="000000"/>
                <w:sz w:val="22"/>
                <w:szCs w:val="22"/>
              </w:rPr>
              <w:t>3</w:t>
            </w:r>
          </w:p>
          <w:p w:rsidR="009031BB" w:rsidRPr="00C75E6E" w:rsidRDefault="009031BB" w:rsidP="009031BB"/>
        </w:tc>
        <w:tc>
          <w:tcPr>
            <w:tcW w:w="6840" w:type="dxa"/>
          </w:tcPr>
          <w:p w:rsidR="009031BB" w:rsidRPr="00633E6D" w:rsidRDefault="00641A3B" w:rsidP="0029440B">
            <w:pPr>
              <w:spacing w:line="276" w:lineRule="auto"/>
              <w:jc w:val="center"/>
              <w:rPr>
                <w:color w:val="FF0000"/>
                <w:sz w:val="22"/>
                <w:szCs w:val="22"/>
              </w:rPr>
            </w:pPr>
            <w:r w:rsidRPr="009031BB">
              <w:t xml:space="preserve">Design and Build of </w:t>
            </w:r>
            <w:proofErr w:type="spellStart"/>
            <w:r w:rsidR="0029440B">
              <w:t>Gdh.Faresmaathoda</w:t>
            </w:r>
            <w:proofErr w:type="spellEnd"/>
            <w:r w:rsidR="0029440B">
              <w:t xml:space="preserve"> Airport </w:t>
            </w:r>
          </w:p>
        </w:tc>
      </w:tr>
    </w:tbl>
    <w:p w:rsidR="00C27D6D" w:rsidRPr="00633E6D" w:rsidRDefault="00C27D6D" w:rsidP="00C27D6D">
      <w:pPr>
        <w:pStyle w:val="S4-header1"/>
        <w:spacing w:line="276" w:lineRule="auto"/>
        <w:jc w:val="left"/>
        <w:rPr>
          <w:b w:val="0"/>
          <w:bCs/>
          <w:sz w:val="22"/>
          <w:szCs w:val="12"/>
        </w:rPr>
      </w:pPr>
    </w:p>
    <w:p w:rsidR="00C27D6D" w:rsidRPr="00633E6D" w:rsidRDefault="00C27D6D" w:rsidP="00C27D6D">
      <w:pPr>
        <w:pStyle w:val="S4-header1"/>
        <w:spacing w:line="276" w:lineRule="auto"/>
        <w:jc w:val="left"/>
        <w:rPr>
          <w:b w:val="0"/>
          <w:bCs/>
          <w:sz w:val="22"/>
          <w:szCs w:val="12"/>
        </w:rPr>
      </w:pPr>
    </w:p>
    <w:p w:rsidR="00C27D6D" w:rsidRPr="00633E6D" w:rsidRDefault="00C27D6D" w:rsidP="00C27D6D">
      <w:pPr>
        <w:pStyle w:val="S4-header1"/>
        <w:spacing w:line="276" w:lineRule="auto"/>
        <w:jc w:val="left"/>
        <w:rPr>
          <w:b w:val="0"/>
          <w:bCs/>
          <w:sz w:val="22"/>
          <w:szCs w:val="12"/>
        </w:rPr>
      </w:pPr>
    </w:p>
    <w:p w:rsidR="00C27D6D" w:rsidRPr="00633E6D" w:rsidRDefault="00C27D6D" w:rsidP="00C27D6D">
      <w:pPr>
        <w:pStyle w:val="S4-header1"/>
        <w:spacing w:line="276" w:lineRule="auto"/>
        <w:jc w:val="left"/>
        <w:rPr>
          <w:b w:val="0"/>
          <w:bCs/>
          <w:sz w:val="22"/>
          <w:szCs w:val="12"/>
        </w:rPr>
      </w:pPr>
    </w:p>
    <w:p w:rsidR="00C27D6D" w:rsidRPr="00633E6D" w:rsidRDefault="00C27D6D" w:rsidP="00C27D6D">
      <w:pPr>
        <w:pStyle w:val="S4-header1"/>
        <w:spacing w:line="276" w:lineRule="auto"/>
        <w:jc w:val="left"/>
        <w:rPr>
          <w:b w:val="0"/>
          <w:bCs/>
          <w:sz w:val="22"/>
          <w:szCs w:val="12"/>
        </w:rPr>
      </w:pPr>
    </w:p>
    <w:p w:rsidR="00C27D6D" w:rsidRPr="00633E6D" w:rsidRDefault="00C27D6D" w:rsidP="00C27D6D">
      <w:pPr>
        <w:pStyle w:val="S4-header1"/>
        <w:spacing w:line="276" w:lineRule="auto"/>
        <w:jc w:val="left"/>
        <w:rPr>
          <w:b w:val="0"/>
          <w:bCs/>
          <w:sz w:val="22"/>
          <w:szCs w:val="12"/>
        </w:rPr>
      </w:pPr>
    </w:p>
    <w:p w:rsidR="00C27D6D" w:rsidRPr="00633E6D" w:rsidRDefault="00C27D6D" w:rsidP="00C27D6D">
      <w:pPr>
        <w:pStyle w:val="S4-header1"/>
        <w:spacing w:line="276" w:lineRule="auto"/>
        <w:jc w:val="left"/>
        <w:rPr>
          <w:b w:val="0"/>
          <w:bCs/>
          <w:sz w:val="22"/>
          <w:szCs w:val="12"/>
        </w:rPr>
      </w:pPr>
    </w:p>
    <w:p w:rsidR="00C27D6D" w:rsidRPr="00633E6D" w:rsidRDefault="00C27D6D" w:rsidP="00C27D6D">
      <w:pPr>
        <w:pStyle w:val="S4-header1"/>
        <w:spacing w:line="276" w:lineRule="auto"/>
        <w:jc w:val="left"/>
        <w:rPr>
          <w:b w:val="0"/>
          <w:bCs/>
          <w:sz w:val="22"/>
          <w:szCs w:val="12"/>
        </w:rPr>
      </w:pPr>
    </w:p>
    <w:p w:rsidR="00C27D6D" w:rsidRPr="00633E6D" w:rsidRDefault="00C27D6D" w:rsidP="00C27D6D">
      <w:pPr>
        <w:pStyle w:val="S4-header1"/>
        <w:spacing w:line="276" w:lineRule="auto"/>
        <w:jc w:val="left"/>
        <w:rPr>
          <w:b w:val="0"/>
          <w:bCs/>
          <w:sz w:val="22"/>
          <w:szCs w:val="12"/>
        </w:rPr>
      </w:pPr>
    </w:p>
    <w:p w:rsidR="00C27D6D" w:rsidRPr="00633E6D" w:rsidRDefault="00C27D6D" w:rsidP="00C27D6D">
      <w:pPr>
        <w:pStyle w:val="S4-header1"/>
        <w:spacing w:line="276" w:lineRule="auto"/>
        <w:jc w:val="left"/>
        <w:rPr>
          <w:b w:val="0"/>
          <w:bCs/>
          <w:sz w:val="22"/>
          <w:szCs w:val="12"/>
        </w:rPr>
      </w:pPr>
    </w:p>
    <w:p w:rsidR="00C27D6D" w:rsidRPr="00633E6D" w:rsidRDefault="00C27D6D" w:rsidP="00C27D6D">
      <w:pPr>
        <w:pStyle w:val="S4-header1"/>
        <w:spacing w:line="276" w:lineRule="auto"/>
        <w:jc w:val="left"/>
        <w:rPr>
          <w:b w:val="0"/>
          <w:bCs/>
          <w:sz w:val="22"/>
          <w:szCs w:val="12"/>
        </w:rPr>
      </w:pPr>
    </w:p>
    <w:p w:rsidR="00C27D6D" w:rsidRPr="00633E6D" w:rsidRDefault="00C27D6D" w:rsidP="00C27D6D">
      <w:pPr>
        <w:pStyle w:val="S4-header1"/>
        <w:spacing w:line="276" w:lineRule="auto"/>
        <w:jc w:val="left"/>
        <w:rPr>
          <w:b w:val="0"/>
          <w:bCs/>
          <w:sz w:val="22"/>
          <w:szCs w:val="12"/>
        </w:rPr>
      </w:pPr>
    </w:p>
    <w:p w:rsidR="00347A5E" w:rsidRPr="00633E6D" w:rsidRDefault="00347A5E" w:rsidP="00C27D6D">
      <w:pPr>
        <w:pStyle w:val="S4-header1"/>
        <w:spacing w:line="276" w:lineRule="auto"/>
        <w:jc w:val="left"/>
        <w:rPr>
          <w:b w:val="0"/>
          <w:bCs/>
          <w:sz w:val="22"/>
          <w:szCs w:val="12"/>
        </w:rPr>
      </w:pPr>
    </w:p>
    <w:p w:rsidR="00347A5E" w:rsidRPr="00633E6D" w:rsidRDefault="00347A5E" w:rsidP="00C27D6D">
      <w:pPr>
        <w:pStyle w:val="S4-header1"/>
        <w:spacing w:line="276" w:lineRule="auto"/>
        <w:jc w:val="left"/>
        <w:rPr>
          <w:b w:val="0"/>
          <w:bCs/>
          <w:sz w:val="22"/>
          <w:szCs w:val="12"/>
        </w:rPr>
      </w:pPr>
    </w:p>
    <w:p w:rsidR="00347A5E" w:rsidRPr="00633E6D" w:rsidRDefault="00347A5E" w:rsidP="00C27D6D">
      <w:pPr>
        <w:pStyle w:val="S4-header1"/>
        <w:spacing w:line="276" w:lineRule="auto"/>
        <w:jc w:val="left"/>
        <w:rPr>
          <w:b w:val="0"/>
          <w:bCs/>
          <w:sz w:val="22"/>
          <w:szCs w:val="12"/>
        </w:rPr>
      </w:pPr>
    </w:p>
    <w:p w:rsidR="00FA4AAB" w:rsidRDefault="00FA4AAB" w:rsidP="00C27D6D">
      <w:pPr>
        <w:pStyle w:val="S4-header1"/>
        <w:spacing w:line="276" w:lineRule="auto"/>
        <w:jc w:val="left"/>
        <w:rPr>
          <w:b w:val="0"/>
          <w:bCs/>
          <w:sz w:val="22"/>
          <w:szCs w:val="12"/>
        </w:rPr>
      </w:pPr>
    </w:p>
    <w:p w:rsidR="001B31B8" w:rsidRPr="00633E6D" w:rsidRDefault="001B31B8" w:rsidP="00C27D6D">
      <w:pPr>
        <w:pStyle w:val="S4-header1"/>
        <w:spacing w:line="276" w:lineRule="auto"/>
        <w:jc w:val="left"/>
        <w:rPr>
          <w:b w:val="0"/>
          <w:bCs/>
          <w:sz w:val="22"/>
          <w:szCs w:val="12"/>
        </w:rPr>
      </w:pPr>
    </w:p>
    <w:p w:rsidR="002D2319" w:rsidRPr="00633E6D" w:rsidRDefault="002D2319" w:rsidP="006247D1">
      <w:pPr>
        <w:spacing w:line="276" w:lineRule="auto"/>
        <w:rPr>
          <w:sz w:val="16"/>
          <w:szCs w:val="16"/>
        </w:rPr>
      </w:pPr>
    </w:p>
    <w:tbl>
      <w:tblPr>
        <w:tblW w:w="0" w:type="auto"/>
        <w:tblLayout w:type="fixed"/>
        <w:tblLook w:val="0000" w:firstRow="0" w:lastRow="0" w:firstColumn="0" w:lastColumn="0" w:noHBand="0" w:noVBand="0"/>
      </w:tblPr>
      <w:tblGrid>
        <w:gridCol w:w="9198"/>
      </w:tblGrid>
      <w:tr w:rsidR="007B586E" w:rsidRPr="00633E6D">
        <w:trPr>
          <w:trHeight w:val="900"/>
        </w:trPr>
        <w:tc>
          <w:tcPr>
            <w:tcW w:w="9198" w:type="dxa"/>
            <w:vAlign w:val="center"/>
          </w:tcPr>
          <w:p w:rsidR="007B586E" w:rsidRPr="00633E6D" w:rsidRDefault="007B586E" w:rsidP="006247D1">
            <w:pPr>
              <w:pStyle w:val="S4-header1"/>
              <w:spacing w:line="276" w:lineRule="auto"/>
            </w:pPr>
            <w:r w:rsidRPr="00633E6D">
              <w:lastRenderedPageBreak/>
              <w:br w:type="page"/>
            </w:r>
            <w:bookmarkStart w:id="436" w:name="_Toc41971550"/>
            <w:bookmarkStart w:id="437" w:name="_Toc125871319"/>
            <w:bookmarkStart w:id="438" w:name="_Toc139856167"/>
            <w:bookmarkStart w:id="439" w:name="_Toc235671321"/>
            <w:r w:rsidRPr="00633E6D">
              <w:t>Form of</w:t>
            </w:r>
            <w:r w:rsidR="006830BF" w:rsidRPr="00633E6D">
              <w:t xml:space="preserve"> Tender </w:t>
            </w:r>
            <w:r w:rsidRPr="00633E6D">
              <w:t>Security</w:t>
            </w:r>
            <w:bookmarkEnd w:id="436"/>
            <w:bookmarkEnd w:id="437"/>
            <w:r w:rsidRPr="00633E6D">
              <w:t xml:space="preserve"> (Bank Guarantee)</w:t>
            </w:r>
            <w:bookmarkEnd w:id="438"/>
            <w:bookmarkEnd w:id="439"/>
          </w:p>
        </w:tc>
      </w:tr>
    </w:tbl>
    <w:p w:rsidR="007B586E" w:rsidRPr="00633E6D" w:rsidRDefault="00DD65DF" w:rsidP="00A940C4">
      <w:r w:rsidRPr="00633E6D">
        <w:t>The Issuing Bank shall fill in this Bank Guarantee Form in accordance with the instructions indicated.</w:t>
      </w:r>
    </w:p>
    <w:p w:rsidR="007B586E" w:rsidRPr="00633E6D" w:rsidRDefault="00555D50" w:rsidP="00A940C4">
      <w:pPr>
        <w:pStyle w:val="NormalWeb"/>
        <w:spacing w:before="0" w:beforeAutospacing="0" w:after="200" w:afterAutospacing="0"/>
        <w:rPr>
          <w:rFonts w:ascii="Times New Roman" w:hAnsi="Times New Roman"/>
          <w:sz w:val="24"/>
        </w:rPr>
      </w:pPr>
      <w:r w:rsidRPr="00633E6D">
        <w:rPr>
          <w:rFonts w:ascii="Times New Roman" w:hAnsi="Times New Roman"/>
          <w:sz w:val="24"/>
        </w:rPr>
        <w:t>…………………………………</w:t>
      </w:r>
      <w:r w:rsidR="007B586E" w:rsidRPr="00633E6D">
        <w:rPr>
          <w:rFonts w:ascii="Times New Roman" w:hAnsi="Times New Roman"/>
          <w:sz w:val="24"/>
        </w:rPr>
        <w:t xml:space="preserve"> </w:t>
      </w:r>
      <w:r w:rsidR="00507258" w:rsidRPr="00633E6D">
        <w:rPr>
          <w:rFonts w:ascii="Times New Roman" w:hAnsi="Times New Roman"/>
          <w:sz w:val="24"/>
        </w:rPr>
        <w:t>{</w:t>
      </w:r>
      <w:r w:rsidR="007B586E" w:rsidRPr="00633E6D">
        <w:rPr>
          <w:rFonts w:ascii="Times New Roman" w:hAnsi="Times New Roman"/>
          <w:sz w:val="24"/>
        </w:rPr>
        <w:t>Bank’s Name, and Address of Issuing Branch or Office</w:t>
      </w:r>
      <w:r w:rsidR="00507258" w:rsidRPr="00633E6D">
        <w:rPr>
          <w:rFonts w:ascii="Times New Roman" w:hAnsi="Times New Roman"/>
          <w:sz w:val="24"/>
        </w:rPr>
        <w:t>}</w:t>
      </w:r>
    </w:p>
    <w:p w:rsidR="007B586E" w:rsidRPr="00633E6D" w:rsidRDefault="007B586E" w:rsidP="00A940C4">
      <w:pPr>
        <w:pStyle w:val="NormalWeb"/>
        <w:spacing w:before="0" w:beforeAutospacing="0" w:after="160" w:afterAutospacing="0"/>
        <w:rPr>
          <w:rFonts w:ascii="Times New Roman" w:hAnsi="Times New Roman"/>
          <w:sz w:val="24"/>
        </w:rPr>
      </w:pPr>
      <w:r w:rsidRPr="00633E6D">
        <w:rPr>
          <w:rFonts w:ascii="Times New Roman" w:hAnsi="Times New Roman"/>
          <w:b/>
          <w:sz w:val="24"/>
        </w:rPr>
        <w:t xml:space="preserve">Beneficiary:  </w:t>
      </w:r>
      <w:r w:rsidR="00555D50" w:rsidRPr="00633E6D">
        <w:rPr>
          <w:rFonts w:ascii="Times New Roman" w:hAnsi="Times New Roman"/>
          <w:b/>
          <w:sz w:val="24"/>
        </w:rPr>
        <w:tab/>
      </w:r>
      <w:r w:rsidR="00555D50" w:rsidRPr="00633E6D">
        <w:rPr>
          <w:rFonts w:ascii="Times New Roman" w:hAnsi="Times New Roman"/>
          <w:b/>
          <w:sz w:val="24"/>
        </w:rPr>
        <w:tab/>
      </w:r>
      <w:r w:rsidR="00555D50" w:rsidRPr="00633E6D">
        <w:rPr>
          <w:rFonts w:ascii="Times New Roman" w:hAnsi="Times New Roman"/>
          <w:b/>
          <w:sz w:val="24"/>
        </w:rPr>
        <w:tab/>
      </w:r>
      <w:r w:rsidR="00555D50" w:rsidRPr="00633E6D">
        <w:rPr>
          <w:rFonts w:ascii="Times New Roman" w:hAnsi="Times New Roman"/>
          <w:b/>
          <w:sz w:val="24"/>
        </w:rPr>
        <w:tab/>
      </w:r>
      <w:r w:rsidR="00555D50" w:rsidRPr="00633E6D">
        <w:rPr>
          <w:rFonts w:ascii="Times New Roman" w:hAnsi="Times New Roman"/>
          <w:b/>
          <w:sz w:val="24"/>
        </w:rPr>
        <w:tab/>
      </w:r>
      <w:r w:rsidRPr="00633E6D">
        <w:rPr>
          <w:rFonts w:ascii="Times New Roman" w:hAnsi="Times New Roman"/>
          <w:sz w:val="24"/>
        </w:rPr>
        <w:t xml:space="preserve"> </w:t>
      </w:r>
      <w:r w:rsidR="00507258" w:rsidRPr="00633E6D">
        <w:rPr>
          <w:rFonts w:ascii="Times New Roman" w:hAnsi="Times New Roman"/>
          <w:sz w:val="24"/>
        </w:rPr>
        <w:t>{</w:t>
      </w:r>
      <w:r w:rsidRPr="00633E6D">
        <w:rPr>
          <w:rFonts w:ascii="Times New Roman" w:hAnsi="Times New Roman"/>
          <w:sz w:val="24"/>
        </w:rPr>
        <w:t xml:space="preserve">Name and Address of </w:t>
      </w:r>
      <w:r w:rsidR="00283744" w:rsidRPr="00633E6D">
        <w:rPr>
          <w:rFonts w:ascii="Times New Roman" w:hAnsi="Times New Roman"/>
          <w:sz w:val="24"/>
        </w:rPr>
        <w:t>Employer</w:t>
      </w:r>
      <w:r w:rsidR="00507258" w:rsidRPr="00633E6D">
        <w:rPr>
          <w:rFonts w:ascii="Times New Roman" w:hAnsi="Times New Roman"/>
          <w:sz w:val="24"/>
        </w:rPr>
        <w:t>}</w:t>
      </w:r>
    </w:p>
    <w:p w:rsidR="007B586E" w:rsidRPr="00633E6D" w:rsidRDefault="007B586E" w:rsidP="00A940C4">
      <w:pPr>
        <w:pStyle w:val="NormalWeb"/>
        <w:spacing w:before="0" w:beforeAutospacing="0" w:after="160" w:afterAutospacing="0"/>
        <w:rPr>
          <w:rFonts w:ascii="Times New Roman" w:hAnsi="Times New Roman"/>
          <w:sz w:val="24"/>
        </w:rPr>
      </w:pPr>
      <w:r w:rsidRPr="00633E6D">
        <w:rPr>
          <w:rFonts w:ascii="Times New Roman" w:hAnsi="Times New Roman"/>
          <w:b/>
          <w:sz w:val="24"/>
        </w:rPr>
        <w:t>Date:</w:t>
      </w:r>
      <w:r w:rsidRPr="00633E6D">
        <w:rPr>
          <w:rFonts w:ascii="Times New Roman" w:hAnsi="Times New Roman"/>
          <w:sz w:val="24"/>
        </w:rPr>
        <w:t xml:space="preserve">  </w:t>
      </w:r>
    </w:p>
    <w:p w:rsidR="007B586E" w:rsidRPr="00633E6D" w:rsidRDefault="004552FE" w:rsidP="006247D1">
      <w:pPr>
        <w:pStyle w:val="NormalWeb"/>
        <w:spacing w:before="0" w:beforeAutospacing="0" w:after="160" w:afterAutospacing="0" w:line="276" w:lineRule="auto"/>
        <w:rPr>
          <w:rFonts w:ascii="Times New Roman" w:hAnsi="Times New Roman"/>
          <w:sz w:val="24"/>
        </w:rPr>
      </w:pPr>
      <w:r w:rsidRPr="00633E6D">
        <w:rPr>
          <w:rFonts w:ascii="Times New Roman" w:hAnsi="Times New Roman"/>
          <w:b/>
          <w:sz w:val="24"/>
        </w:rPr>
        <w:t>TENDER</w:t>
      </w:r>
      <w:r w:rsidR="007B586E" w:rsidRPr="00633E6D">
        <w:rPr>
          <w:rFonts w:ascii="Times New Roman" w:hAnsi="Times New Roman"/>
          <w:b/>
          <w:sz w:val="24"/>
        </w:rPr>
        <w:t xml:space="preserve"> GUARANTEE No.:</w:t>
      </w:r>
      <w:r w:rsidR="007B586E" w:rsidRPr="00633E6D">
        <w:rPr>
          <w:rFonts w:ascii="Times New Roman" w:hAnsi="Times New Roman"/>
          <w:sz w:val="24"/>
        </w:rPr>
        <w:t xml:space="preserve"> __________________________ </w:t>
      </w:r>
    </w:p>
    <w:p w:rsidR="007B586E" w:rsidRPr="00633E6D" w:rsidRDefault="007B586E" w:rsidP="006247D1">
      <w:pPr>
        <w:pStyle w:val="NormalWeb"/>
        <w:spacing w:before="0" w:beforeAutospacing="0" w:after="160" w:afterAutospacing="0" w:line="276" w:lineRule="auto"/>
        <w:jc w:val="both"/>
        <w:rPr>
          <w:rFonts w:ascii="Times New Roman" w:hAnsi="Times New Roman"/>
          <w:sz w:val="24"/>
        </w:rPr>
      </w:pPr>
      <w:r w:rsidRPr="00633E6D">
        <w:rPr>
          <w:rFonts w:ascii="Times New Roman" w:hAnsi="Times New Roman"/>
          <w:sz w:val="24"/>
        </w:rPr>
        <w:t xml:space="preserve">We have been informed that __________________________ </w:t>
      </w:r>
      <w:r w:rsidR="00555D50" w:rsidRPr="00633E6D">
        <w:rPr>
          <w:rFonts w:ascii="Times New Roman" w:hAnsi="Times New Roman"/>
          <w:sz w:val="24"/>
        </w:rPr>
        <w:t>{</w:t>
      </w:r>
      <w:r w:rsidRPr="00633E6D">
        <w:rPr>
          <w:rFonts w:ascii="Times New Roman" w:hAnsi="Times New Roman"/>
          <w:sz w:val="24"/>
        </w:rPr>
        <w:t>name of the</w:t>
      </w:r>
      <w:r w:rsidR="00F446D4" w:rsidRPr="00633E6D">
        <w:rPr>
          <w:rFonts w:ascii="Times New Roman" w:hAnsi="Times New Roman"/>
          <w:sz w:val="24"/>
        </w:rPr>
        <w:t xml:space="preserve"> Tenderer</w:t>
      </w:r>
      <w:r w:rsidR="00555D50" w:rsidRPr="00633E6D">
        <w:rPr>
          <w:rFonts w:ascii="Times New Roman" w:hAnsi="Times New Roman"/>
          <w:sz w:val="24"/>
        </w:rPr>
        <w:t>}</w:t>
      </w:r>
      <w:r w:rsidRPr="00633E6D">
        <w:rPr>
          <w:rFonts w:ascii="Times New Roman" w:hAnsi="Times New Roman"/>
          <w:sz w:val="24"/>
        </w:rPr>
        <w:t xml:space="preserve"> (hereinafter called "the</w:t>
      </w:r>
      <w:r w:rsidR="00F446D4" w:rsidRPr="00633E6D">
        <w:rPr>
          <w:rFonts w:ascii="Times New Roman" w:hAnsi="Times New Roman"/>
          <w:sz w:val="24"/>
        </w:rPr>
        <w:t xml:space="preserve"> Tenderer</w:t>
      </w:r>
      <w:r w:rsidRPr="00633E6D">
        <w:rPr>
          <w:rFonts w:ascii="Times New Roman" w:hAnsi="Times New Roman"/>
          <w:sz w:val="24"/>
        </w:rPr>
        <w:t>") has submitted to you its</w:t>
      </w:r>
      <w:r w:rsidR="006830BF" w:rsidRPr="00633E6D">
        <w:rPr>
          <w:rFonts w:ascii="Times New Roman" w:hAnsi="Times New Roman"/>
          <w:sz w:val="24"/>
        </w:rPr>
        <w:t xml:space="preserve"> Tender </w:t>
      </w:r>
      <w:r w:rsidRPr="00633E6D">
        <w:rPr>
          <w:rFonts w:ascii="Times New Roman" w:hAnsi="Times New Roman"/>
          <w:sz w:val="24"/>
        </w:rPr>
        <w:t xml:space="preserve">dated ___________ (hereinafter called "the </w:t>
      </w:r>
      <w:r w:rsidR="004552FE" w:rsidRPr="00633E6D">
        <w:rPr>
          <w:rFonts w:ascii="Times New Roman" w:hAnsi="Times New Roman"/>
          <w:sz w:val="24"/>
        </w:rPr>
        <w:t>Tender</w:t>
      </w:r>
      <w:r w:rsidRPr="00633E6D">
        <w:rPr>
          <w:rFonts w:ascii="Times New Roman" w:hAnsi="Times New Roman"/>
          <w:sz w:val="24"/>
        </w:rPr>
        <w:t xml:space="preserve">") for the execution of ________________ </w:t>
      </w:r>
      <w:r w:rsidR="00555D50" w:rsidRPr="00633E6D">
        <w:rPr>
          <w:rFonts w:ascii="Times New Roman" w:hAnsi="Times New Roman"/>
          <w:sz w:val="24"/>
        </w:rPr>
        <w:t>{</w:t>
      </w:r>
      <w:r w:rsidRPr="00633E6D">
        <w:rPr>
          <w:rFonts w:ascii="Times New Roman" w:hAnsi="Times New Roman"/>
          <w:sz w:val="24"/>
        </w:rPr>
        <w:t>name of contract</w:t>
      </w:r>
      <w:r w:rsidR="00555D50" w:rsidRPr="00633E6D">
        <w:rPr>
          <w:rFonts w:ascii="Times New Roman" w:hAnsi="Times New Roman"/>
          <w:sz w:val="24"/>
        </w:rPr>
        <w:t>}</w:t>
      </w:r>
      <w:r w:rsidRPr="00633E6D">
        <w:rPr>
          <w:rFonts w:ascii="Times New Roman" w:hAnsi="Times New Roman"/>
          <w:sz w:val="24"/>
        </w:rPr>
        <w:t xml:space="preserve"> under Invitation for </w:t>
      </w:r>
      <w:r w:rsidR="004552FE" w:rsidRPr="00633E6D">
        <w:rPr>
          <w:rFonts w:ascii="Times New Roman" w:hAnsi="Times New Roman"/>
          <w:sz w:val="24"/>
        </w:rPr>
        <w:t>Tender</w:t>
      </w:r>
      <w:r w:rsidRPr="00633E6D">
        <w:rPr>
          <w:rFonts w:ascii="Times New Roman" w:hAnsi="Times New Roman"/>
          <w:sz w:val="24"/>
        </w:rPr>
        <w:t xml:space="preserve">s No. ___________  (“the IFB”). </w:t>
      </w:r>
    </w:p>
    <w:p w:rsidR="007B586E" w:rsidRPr="00633E6D" w:rsidRDefault="007B586E" w:rsidP="006247D1">
      <w:pPr>
        <w:pStyle w:val="NormalWeb"/>
        <w:spacing w:before="0" w:beforeAutospacing="0" w:after="160" w:afterAutospacing="0" w:line="276" w:lineRule="auto"/>
        <w:jc w:val="both"/>
        <w:rPr>
          <w:rFonts w:ascii="Times New Roman" w:hAnsi="Times New Roman"/>
          <w:sz w:val="24"/>
        </w:rPr>
      </w:pPr>
      <w:r w:rsidRPr="00633E6D">
        <w:rPr>
          <w:rFonts w:ascii="Times New Roman" w:hAnsi="Times New Roman"/>
          <w:sz w:val="24"/>
        </w:rPr>
        <w:t xml:space="preserve">Furthermore, we understand that, according to your conditions, </w:t>
      </w:r>
      <w:r w:rsidR="004552FE" w:rsidRPr="00633E6D">
        <w:rPr>
          <w:rFonts w:ascii="Times New Roman" w:hAnsi="Times New Roman"/>
          <w:sz w:val="24"/>
        </w:rPr>
        <w:t>Tender</w:t>
      </w:r>
      <w:r w:rsidRPr="00633E6D">
        <w:rPr>
          <w:rFonts w:ascii="Times New Roman" w:hAnsi="Times New Roman"/>
          <w:sz w:val="24"/>
        </w:rPr>
        <w:t>s must be supported by a</w:t>
      </w:r>
      <w:r w:rsidR="006830BF" w:rsidRPr="00633E6D">
        <w:rPr>
          <w:rFonts w:ascii="Times New Roman" w:hAnsi="Times New Roman"/>
          <w:sz w:val="24"/>
        </w:rPr>
        <w:t xml:space="preserve"> Tender </w:t>
      </w:r>
      <w:r w:rsidRPr="00633E6D">
        <w:rPr>
          <w:rFonts w:ascii="Times New Roman" w:hAnsi="Times New Roman"/>
          <w:sz w:val="24"/>
        </w:rPr>
        <w:t>guarantee.</w:t>
      </w:r>
    </w:p>
    <w:p w:rsidR="007B586E" w:rsidRPr="00633E6D" w:rsidRDefault="007B586E" w:rsidP="006247D1">
      <w:pPr>
        <w:pStyle w:val="NormalWeb"/>
        <w:spacing w:before="0" w:beforeAutospacing="0" w:after="160" w:afterAutospacing="0" w:line="276" w:lineRule="auto"/>
        <w:jc w:val="both"/>
        <w:rPr>
          <w:rFonts w:ascii="Times New Roman" w:hAnsi="Times New Roman"/>
          <w:sz w:val="24"/>
        </w:rPr>
      </w:pPr>
      <w:r w:rsidRPr="00633E6D">
        <w:rPr>
          <w:rFonts w:ascii="Times New Roman" w:hAnsi="Times New Roman"/>
          <w:sz w:val="24"/>
        </w:rPr>
        <w:t>At the request of the</w:t>
      </w:r>
      <w:r w:rsidR="00F446D4" w:rsidRPr="00633E6D">
        <w:rPr>
          <w:rFonts w:ascii="Times New Roman" w:hAnsi="Times New Roman"/>
          <w:sz w:val="24"/>
        </w:rPr>
        <w:t xml:space="preserve"> Tenderer</w:t>
      </w:r>
      <w:r w:rsidRPr="00633E6D">
        <w:rPr>
          <w:rFonts w:ascii="Times New Roman" w:hAnsi="Times New Roman"/>
          <w:sz w:val="24"/>
        </w:rPr>
        <w:t xml:space="preserve">, we ____________________ </w:t>
      </w:r>
      <w:r w:rsidR="00555D50" w:rsidRPr="00633E6D">
        <w:rPr>
          <w:rFonts w:ascii="Times New Roman" w:hAnsi="Times New Roman"/>
          <w:sz w:val="24"/>
        </w:rPr>
        <w:t>{</w:t>
      </w:r>
      <w:r w:rsidRPr="00633E6D">
        <w:rPr>
          <w:rFonts w:ascii="Times New Roman" w:hAnsi="Times New Roman"/>
          <w:sz w:val="24"/>
        </w:rPr>
        <w:t>name of Bank</w:t>
      </w:r>
      <w:r w:rsidR="00555D50" w:rsidRPr="00633E6D">
        <w:rPr>
          <w:rFonts w:ascii="Times New Roman" w:hAnsi="Times New Roman"/>
          <w:sz w:val="24"/>
        </w:rPr>
        <w:t>}</w:t>
      </w:r>
      <w:r w:rsidRPr="00633E6D">
        <w:rPr>
          <w:rFonts w:ascii="Times New Roman" w:hAnsi="Times New Roman"/>
          <w:sz w:val="24"/>
        </w:rPr>
        <w:t xml:space="preserve"> hereby irrevocably undertake to pay you any sum or sums not exceeding in total an amount of ___________ </w:t>
      </w:r>
      <w:r w:rsidRPr="00633E6D">
        <w:rPr>
          <w:rFonts w:ascii="Times New Roman" w:hAnsi="Times New Roman"/>
          <w:sz w:val="24"/>
          <w:u w:val="single"/>
        </w:rPr>
        <w:t>[</w:t>
      </w:r>
      <w:r w:rsidRPr="00633E6D">
        <w:rPr>
          <w:rFonts w:ascii="Times New Roman" w:hAnsi="Times New Roman"/>
          <w:sz w:val="24"/>
        </w:rPr>
        <w:t>amount in figures] (____________) [amount in words] upon receipt by us of your first demand in writing accompanied by a written statement stating that the</w:t>
      </w:r>
      <w:r w:rsidR="00F446D4" w:rsidRPr="00633E6D">
        <w:rPr>
          <w:rFonts w:ascii="Times New Roman" w:hAnsi="Times New Roman"/>
          <w:sz w:val="24"/>
        </w:rPr>
        <w:t xml:space="preserve"> Tenderer</w:t>
      </w:r>
      <w:r w:rsidRPr="00633E6D">
        <w:rPr>
          <w:rFonts w:ascii="Times New Roman" w:hAnsi="Times New Roman"/>
          <w:sz w:val="24"/>
        </w:rPr>
        <w:t xml:space="preserve"> is in breach of its obligation(s) under the</w:t>
      </w:r>
      <w:r w:rsidR="006830BF" w:rsidRPr="00633E6D">
        <w:rPr>
          <w:rFonts w:ascii="Times New Roman" w:hAnsi="Times New Roman"/>
          <w:sz w:val="24"/>
        </w:rPr>
        <w:t xml:space="preserve"> Tender </w:t>
      </w:r>
      <w:r w:rsidRPr="00633E6D">
        <w:rPr>
          <w:rFonts w:ascii="Times New Roman" w:hAnsi="Times New Roman"/>
          <w:sz w:val="24"/>
        </w:rPr>
        <w:t>conditions, because the</w:t>
      </w:r>
      <w:r w:rsidR="00F446D4" w:rsidRPr="00633E6D">
        <w:rPr>
          <w:rFonts w:ascii="Times New Roman" w:hAnsi="Times New Roman"/>
          <w:sz w:val="24"/>
        </w:rPr>
        <w:t xml:space="preserve"> Tenderer</w:t>
      </w:r>
      <w:r w:rsidRPr="00633E6D">
        <w:rPr>
          <w:rFonts w:ascii="Times New Roman" w:hAnsi="Times New Roman"/>
          <w:sz w:val="24"/>
        </w:rPr>
        <w:t>:</w:t>
      </w:r>
    </w:p>
    <w:p w:rsidR="007B586E" w:rsidRPr="00633E6D"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sz w:val="24"/>
        </w:rPr>
      </w:pPr>
      <w:r w:rsidRPr="00633E6D">
        <w:rPr>
          <w:rFonts w:ascii="Times New Roman" w:hAnsi="Times New Roman"/>
          <w:sz w:val="24"/>
        </w:rPr>
        <w:t xml:space="preserve">(a) </w:t>
      </w:r>
      <w:r w:rsidRPr="00633E6D">
        <w:rPr>
          <w:rFonts w:ascii="Times New Roman" w:hAnsi="Times New Roman"/>
          <w:sz w:val="24"/>
        </w:rPr>
        <w:tab/>
        <w:t>has withdrawn its</w:t>
      </w:r>
      <w:r w:rsidR="006830BF" w:rsidRPr="00633E6D">
        <w:rPr>
          <w:rFonts w:ascii="Times New Roman" w:hAnsi="Times New Roman"/>
          <w:sz w:val="24"/>
        </w:rPr>
        <w:t xml:space="preserve"> Tender </w:t>
      </w:r>
      <w:r w:rsidRPr="00633E6D">
        <w:rPr>
          <w:rFonts w:ascii="Times New Roman" w:hAnsi="Times New Roman"/>
          <w:sz w:val="24"/>
        </w:rPr>
        <w:t>during the period of</w:t>
      </w:r>
      <w:r w:rsidR="006830BF" w:rsidRPr="00633E6D">
        <w:rPr>
          <w:rFonts w:ascii="Times New Roman" w:hAnsi="Times New Roman"/>
          <w:sz w:val="24"/>
        </w:rPr>
        <w:t xml:space="preserve"> Tender </w:t>
      </w:r>
      <w:r w:rsidRPr="00633E6D">
        <w:rPr>
          <w:rFonts w:ascii="Times New Roman" w:hAnsi="Times New Roman"/>
          <w:sz w:val="24"/>
        </w:rPr>
        <w:t>validity specified by the</w:t>
      </w:r>
      <w:r w:rsidR="00F446D4" w:rsidRPr="00633E6D">
        <w:rPr>
          <w:rFonts w:ascii="Times New Roman" w:hAnsi="Times New Roman"/>
          <w:sz w:val="24"/>
        </w:rPr>
        <w:t xml:space="preserve"> Tenderer</w:t>
      </w:r>
      <w:r w:rsidRPr="00633E6D">
        <w:rPr>
          <w:rFonts w:ascii="Times New Roman" w:hAnsi="Times New Roman"/>
          <w:sz w:val="24"/>
        </w:rPr>
        <w:t xml:space="preserve"> in the Form of </w:t>
      </w:r>
      <w:r w:rsidR="004552FE" w:rsidRPr="00633E6D">
        <w:rPr>
          <w:rFonts w:ascii="Times New Roman" w:hAnsi="Times New Roman"/>
          <w:sz w:val="24"/>
        </w:rPr>
        <w:t>Tender</w:t>
      </w:r>
      <w:r w:rsidRPr="00633E6D">
        <w:rPr>
          <w:rFonts w:ascii="Times New Roman" w:hAnsi="Times New Roman"/>
          <w:sz w:val="24"/>
        </w:rPr>
        <w:t>; or</w:t>
      </w:r>
    </w:p>
    <w:p w:rsidR="007B586E" w:rsidRPr="00633E6D"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sz w:val="24"/>
        </w:rPr>
      </w:pPr>
      <w:r w:rsidRPr="00633E6D">
        <w:rPr>
          <w:rFonts w:ascii="Times New Roman" w:hAnsi="Times New Roman"/>
          <w:sz w:val="24"/>
        </w:rPr>
        <w:t xml:space="preserve">(b) </w:t>
      </w:r>
      <w:r w:rsidRPr="00633E6D">
        <w:rPr>
          <w:rFonts w:ascii="Times New Roman" w:hAnsi="Times New Roman"/>
          <w:sz w:val="24"/>
        </w:rPr>
        <w:tab/>
        <w:t>having been notified of the acceptance of its</w:t>
      </w:r>
      <w:r w:rsidR="006830BF" w:rsidRPr="00633E6D">
        <w:rPr>
          <w:rFonts w:ascii="Times New Roman" w:hAnsi="Times New Roman"/>
          <w:sz w:val="24"/>
        </w:rPr>
        <w:t xml:space="preserve"> Tender </w:t>
      </w:r>
      <w:r w:rsidRPr="00633E6D">
        <w:rPr>
          <w:rFonts w:ascii="Times New Roman" w:hAnsi="Times New Roman"/>
          <w:sz w:val="24"/>
        </w:rPr>
        <w:t xml:space="preserve">by the </w:t>
      </w:r>
      <w:r w:rsidR="00283744" w:rsidRPr="00633E6D">
        <w:rPr>
          <w:rFonts w:ascii="Times New Roman" w:hAnsi="Times New Roman"/>
          <w:sz w:val="24"/>
        </w:rPr>
        <w:t>Employer</w:t>
      </w:r>
      <w:r w:rsidRPr="00633E6D">
        <w:rPr>
          <w:rFonts w:ascii="Times New Roman" w:hAnsi="Times New Roman"/>
          <w:sz w:val="24"/>
        </w:rPr>
        <w:t xml:space="preserve"> during the period of</w:t>
      </w:r>
      <w:r w:rsidR="006830BF" w:rsidRPr="00633E6D">
        <w:rPr>
          <w:rFonts w:ascii="Times New Roman" w:hAnsi="Times New Roman"/>
          <w:sz w:val="24"/>
        </w:rPr>
        <w:t xml:space="preserve"> Tender </w:t>
      </w:r>
      <w:r w:rsidRPr="00633E6D">
        <w:rPr>
          <w:rFonts w:ascii="Times New Roman" w:hAnsi="Times New Roman"/>
          <w:sz w:val="24"/>
        </w:rPr>
        <w:t>validity, (</w:t>
      </w:r>
      <w:proofErr w:type="spellStart"/>
      <w:r w:rsidRPr="00633E6D">
        <w:rPr>
          <w:rFonts w:ascii="Times New Roman" w:hAnsi="Times New Roman"/>
          <w:sz w:val="24"/>
        </w:rPr>
        <w:t>i</w:t>
      </w:r>
      <w:proofErr w:type="spellEnd"/>
      <w:r w:rsidRPr="00633E6D">
        <w:rPr>
          <w:rFonts w:ascii="Times New Roman" w:hAnsi="Times New Roman"/>
          <w:sz w:val="24"/>
        </w:rPr>
        <w:t>) fails or refuses to execute the Contract Form, if required, or (ii) fails or refuses to furnish the performance security, in accordance with the ITB.</w:t>
      </w:r>
    </w:p>
    <w:p w:rsidR="007B586E" w:rsidRPr="00633E6D" w:rsidRDefault="007B586E" w:rsidP="006247D1">
      <w:pPr>
        <w:pStyle w:val="NormalWeb"/>
        <w:spacing w:before="0" w:beforeAutospacing="0" w:after="160" w:afterAutospacing="0" w:line="276" w:lineRule="auto"/>
        <w:jc w:val="both"/>
        <w:rPr>
          <w:rFonts w:ascii="Times New Roman" w:hAnsi="Times New Roman"/>
          <w:color w:val="000000"/>
          <w:sz w:val="24"/>
        </w:rPr>
      </w:pPr>
      <w:r w:rsidRPr="00633E6D">
        <w:rPr>
          <w:rFonts w:ascii="Times New Roman" w:hAnsi="Times New Roman"/>
          <w:color w:val="000000"/>
          <w:sz w:val="24"/>
        </w:rPr>
        <w:t>This guarantee will expire: (a) if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is the successful</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upon our receipt of copies of the contract signed by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and the performance security issued to you upon the instruction of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and (b) if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is not the successful</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upon the earlier of (</w:t>
      </w:r>
      <w:proofErr w:type="spellStart"/>
      <w:r w:rsidRPr="00633E6D">
        <w:rPr>
          <w:rFonts w:ascii="Times New Roman" w:hAnsi="Times New Roman"/>
          <w:color w:val="000000"/>
          <w:sz w:val="24"/>
        </w:rPr>
        <w:t>i</w:t>
      </w:r>
      <w:proofErr w:type="spellEnd"/>
      <w:r w:rsidRPr="00633E6D">
        <w:rPr>
          <w:rFonts w:ascii="Times New Roman" w:hAnsi="Times New Roman"/>
          <w:color w:val="000000"/>
          <w:sz w:val="24"/>
        </w:rPr>
        <w:t>) our receipt of a copy your notification to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of the name of the successful</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or (ii) </w:t>
      </w:r>
      <w:r w:rsidR="00A940C4" w:rsidRPr="00633E6D">
        <w:rPr>
          <w:rFonts w:ascii="Times New Roman" w:hAnsi="Times New Roman"/>
          <w:color w:val="FF0000"/>
          <w:sz w:val="24"/>
        </w:rPr>
        <w:t>{insert date}</w:t>
      </w:r>
      <w:r w:rsidRPr="00633E6D">
        <w:rPr>
          <w:rFonts w:ascii="Times New Roman" w:hAnsi="Times New Roman"/>
          <w:color w:val="000000"/>
          <w:sz w:val="24"/>
        </w:rPr>
        <w:t>twenty-eight days after the expiration of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’s </w:t>
      </w:r>
      <w:r w:rsidR="004552FE" w:rsidRPr="00633E6D">
        <w:rPr>
          <w:rFonts w:ascii="Times New Roman" w:hAnsi="Times New Roman"/>
          <w:color w:val="000000"/>
          <w:sz w:val="24"/>
        </w:rPr>
        <w:t>Tender</w:t>
      </w:r>
      <w:r w:rsidRPr="00633E6D">
        <w:rPr>
          <w:rFonts w:ascii="Times New Roman" w:hAnsi="Times New Roman"/>
          <w:color w:val="000000"/>
          <w:sz w:val="24"/>
        </w:rPr>
        <w:t>.</w:t>
      </w:r>
    </w:p>
    <w:p w:rsidR="007B586E" w:rsidRPr="00633E6D" w:rsidRDefault="007B586E" w:rsidP="006247D1">
      <w:pPr>
        <w:pStyle w:val="NormalWeb"/>
        <w:spacing w:before="0" w:beforeAutospacing="0" w:after="160" w:afterAutospacing="0" w:line="276" w:lineRule="auto"/>
        <w:jc w:val="both"/>
        <w:rPr>
          <w:rFonts w:ascii="Times New Roman" w:hAnsi="Times New Roman"/>
          <w:sz w:val="24"/>
        </w:rPr>
      </w:pPr>
      <w:r w:rsidRPr="00633E6D">
        <w:rPr>
          <w:rFonts w:ascii="Times New Roman" w:hAnsi="Times New Roman"/>
          <w:sz w:val="24"/>
        </w:rPr>
        <w:t>Consequently, any demand for payment under this guarantee must be received by us at the office on or before that date.</w:t>
      </w:r>
    </w:p>
    <w:p w:rsidR="007B586E" w:rsidRPr="00633E6D" w:rsidRDefault="007B586E" w:rsidP="00A940C4">
      <w:pPr>
        <w:pStyle w:val="NormalWeb"/>
        <w:spacing w:before="0" w:beforeAutospacing="0" w:after="160" w:afterAutospacing="0" w:line="276" w:lineRule="auto"/>
        <w:rPr>
          <w:rFonts w:ascii="Times New Roman" w:hAnsi="Times New Roman"/>
          <w:sz w:val="24"/>
        </w:rPr>
      </w:pPr>
      <w:r w:rsidRPr="00633E6D">
        <w:rPr>
          <w:rFonts w:ascii="Times New Roman" w:hAnsi="Times New Roman"/>
          <w:sz w:val="24"/>
        </w:rPr>
        <w:t>This guarantee is subject to the Uniform Rules for Demand Guarantees, ICC Publication No. 458</w:t>
      </w:r>
    </w:p>
    <w:p w:rsidR="00DD49E9" w:rsidRPr="00633E6D" w:rsidRDefault="007B586E" w:rsidP="00DD49E9">
      <w:pPr>
        <w:pStyle w:val="NormalWeb"/>
        <w:spacing w:before="0" w:after="0" w:line="276" w:lineRule="auto"/>
        <w:rPr>
          <w:rFonts w:ascii="Times New Roman" w:hAnsi="Times New Roman"/>
          <w:b/>
          <w:sz w:val="24"/>
        </w:rPr>
      </w:pPr>
      <w:r w:rsidRPr="00633E6D">
        <w:rPr>
          <w:rFonts w:ascii="Times New Roman" w:hAnsi="Times New Roman"/>
          <w:sz w:val="24"/>
        </w:rPr>
        <w:t>[signature(s</w:t>
      </w:r>
      <w:r w:rsidR="00DD49E9" w:rsidRPr="00633E6D">
        <w:rPr>
          <w:rFonts w:ascii="Times New Roman" w:hAnsi="Times New Roman"/>
          <w:sz w:val="24"/>
        </w:rPr>
        <w:t>]</w:t>
      </w:r>
    </w:p>
    <w:p w:rsidR="007B586E" w:rsidRPr="00633E6D" w:rsidRDefault="007B586E" w:rsidP="00DD49E9">
      <w:pPr>
        <w:pStyle w:val="S4-header1"/>
        <w:tabs>
          <w:tab w:val="left" w:pos="1317"/>
        </w:tabs>
        <w:spacing w:line="276" w:lineRule="auto"/>
      </w:pPr>
      <w:r w:rsidRPr="00633E6D">
        <w:br w:type="page"/>
      </w:r>
      <w:bookmarkStart w:id="440" w:name="_Toc235671324"/>
      <w:r w:rsidRPr="00633E6D">
        <w:lastRenderedPageBreak/>
        <w:t>Technical Proposal</w:t>
      </w:r>
      <w:bookmarkEnd w:id="440"/>
    </w:p>
    <w:p w:rsidR="007B586E" w:rsidRPr="00633E6D" w:rsidRDefault="007B586E" w:rsidP="006247D1">
      <w:pPr>
        <w:pStyle w:val="S4-Header2"/>
        <w:spacing w:line="276" w:lineRule="auto"/>
      </w:pPr>
      <w:bookmarkStart w:id="441" w:name="_Toc138144062"/>
      <w:bookmarkStart w:id="442" w:name="_Toc235671325"/>
      <w:r w:rsidRPr="00633E6D">
        <w:t>Technical Proposal Forms</w:t>
      </w:r>
      <w:bookmarkEnd w:id="441"/>
      <w:bookmarkEnd w:id="442"/>
    </w:p>
    <w:p w:rsidR="007B586E" w:rsidRPr="00633E6D" w:rsidRDefault="007B586E" w:rsidP="006247D1">
      <w:pPr>
        <w:tabs>
          <w:tab w:val="right" w:pos="9000"/>
        </w:tabs>
        <w:spacing w:before="120" w:after="120" w:line="276" w:lineRule="auto"/>
        <w:ind w:left="360" w:right="288"/>
        <w:rPr>
          <w:b/>
          <w:bCs/>
        </w:rPr>
      </w:pPr>
      <w:r w:rsidRPr="00633E6D">
        <w:rPr>
          <w:b/>
          <w:bCs/>
        </w:rPr>
        <w:t>Personnel</w:t>
      </w:r>
    </w:p>
    <w:p w:rsidR="007B586E" w:rsidRPr="00633E6D" w:rsidRDefault="007B586E" w:rsidP="006247D1">
      <w:pPr>
        <w:tabs>
          <w:tab w:val="right" w:pos="9000"/>
        </w:tabs>
        <w:spacing w:before="120" w:after="120" w:line="276" w:lineRule="auto"/>
        <w:ind w:left="360" w:right="288"/>
      </w:pPr>
    </w:p>
    <w:p w:rsidR="007B586E" w:rsidRPr="00633E6D" w:rsidRDefault="007B586E" w:rsidP="006247D1">
      <w:pPr>
        <w:tabs>
          <w:tab w:val="right" w:pos="9000"/>
        </w:tabs>
        <w:spacing w:before="120" w:after="120" w:line="276" w:lineRule="auto"/>
        <w:ind w:left="360" w:right="288"/>
      </w:pPr>
    </w:p>
    <w:p w:rsidR="007B586E" w:rsidRPr="00633E6D" w:rsidRDefault="007B586E" w:rsidP="006247D1">
      <w:pPr>
        <w:tabs>
          <w:tab w:val="right" w:pos="9000"/>
        </w:tabs>
        <w:spacing w:before="120" w:after="120" w:line="276" w:lineRule="auto"/>
        <w:ind w:left="360" w:right="288"/>
        <w:rPr>
          <w:b/>
          <w:bCs/>
        </w:rPr>
      </w:pPr>
      <w:r w:rsidRPr="00633E6D">
        <w:rPr>
          <w:b/>
          <w:bCs/>
        </w:rPr>
        <w:t>Equipment</w:t>
      </w:r>
    </w:p>
    <w:p w:rsidR="007B586E" w:rsidRPr="00633E6D" w:rsidRDefault="007B586E" w:rsidP="006247D1">
      <w:pPr>
        <w:tabs>
          <w:tab w:val="right" w:pos="9000"/>
        </w:tabs>
        <w:spacing w:before="120" w:after="120" w:line="276" w:lineRule="auto"/>
        <w:ind w:left="360" w:right="288"/>
        <w:rPr>
          <w:b/>
          <w:bCs/>
        </w:rPr>
      </w:pPr>
    </w:p>
    <w:p w:rsidR="007B586E" w:rsidRPr="00633E6D" w:rsidRDefault="007B586E" w:rsidP="006247D1">
      <w:pPr>
        <w:tabs>
          <w:tab w:val="right" w:pos="9000"/>
        </w:tabs>
        <w:spacing w:before="120" w:after="120" w:line="276" w:lineRule="auto"/>
        <w:ind w:left="360" w:right="288"/>
        <w:rPr>
          <w:b/>
          <w:bCs/>
        </w:rPr>
      </w:pPr>
    </w:p>
    <w:p w:rsidR="007B586E" w:rsidRPr="00633E6D" w:rsidRDefault="007B586E" w:rsidP="006247D1">
      <w:pPr>
        <w:tabs>
          <w:tab w:val="right" w:pos="9000"/>
        </w:tabs>
        <w:spacing w:before="120" w:after="120" w:line="276" w:lineRule="auto"/>
        <w:ind w:left="360" w:right="288"/>
        <w:rPr>
          <w:b/>
          <w:bCs/>
        </w:rPr>
      </w:pPr>
      <w:r w:rsidRPr="00633E6D">
        <w:rPr>
          <w:b/>
          <w:bCs/>
        </w:rPr>
        <w:t>Site Organization</w:t>
      </w:r>
    </w:p>
    <w:p w:rsidR="007B586E" w:rsidRPr="00633E6D" w:rsidRDefault="007B586E" w:rsidP="006247D1">
      <w:pPr>
        <w:tabs>
          <w:tab w:val="right" w:pos="9000"/>
        </w:tabs>
        <w:spacing w:before="120" w:after="120" w:line="276" w:lineRule="auto"/>
        <w:ind w:left="360" w:right="288"/>
        <w:rPr>
          <w:b/>
          <w:bCs/>
        </w:rPr>
      </w:pPr>
    </w:p>
    <w:p w:rsidR="007B586E" w:rsidRPr="00633E6D" w:rsidRDefault="007B586E" w:rsidP="006247D1">
      <w:pPr>
        <w:tabs>
          <w:tab w:val="right" w:pos="9000"/>
        </w:tabs>
        <w:spacing w:before="120" w:after="120" w:line="276" w:lineRule="auto"/>
        <w:ind w:left="360" w:right="288"/>
        <w:rPr>
          <w:b/>
          <w:bCs/>
        </w:rPr>
      </w:pPr>
    </w:p>
    <w:p w:rsidR="007B586E" w:rsidRPr="00633E6D" w:rsidRDefault="007B586E" w:rsidP="006247D1">
      <w:pPr>
        <w:tabs>
          <w:tab w:val="right" w:pos="9000"/>
        </w:tabs>
        <w:spacing w:before="120" w:after="120" w:line="276" w:lineRule="auto"/>
        <w:ind w:left="360" w:right="288"/>
        <w:rPr>
          <w:b/>
          <w:bCs/>
        </w:rPr>
      </w:pPr>
      <w:r w:rsidRPr="00633E6D">
        <w:rPr>
          <w:b/>
          <w:bCs/>
        </w:rPr>
        <w:t>Method Statement</w:t>
      </w:r>
    </w:p>
    <w:p w:rsidR="007B586E" w:rsidRPr="00633E6D" w:rsidRDefault="007B586E" w:rsidP="006247D1">
      <w:pPr>
        <w:tabs>
          <w:tab w:val="right" w:pos="9000"/>
        </w:tabs>
        <w:spacing w:before="120" w:after="120" w:line="276" w:lineRule="auto"/>
        <w:ind w:left="360" w:right="288"/>
        <w:rPr>
          <w:b/>
          <w:bCs/>
        </w:rPr>
      </w:pPr>
    </w:p>
    <w:p w:rsidR="007B586E" w:rsidRPr="00633E6D" w:rsidRDefault="007B586E" w:rsidP="006247D1">
      <w:pPr>
        <w:tabs>
          <w:tab w:val="right" w:pos="9000"/>
        </w:tabs>
        <w:spacing w:before="120" w:after="120" w:line="276" w:lineRule="auto"/>
        <w:ind w:left="360" w:right="288"/>
        <w:rPr>
          <w:b/>
          <w:bCs/>
        </w:rPr>
      </w:pPr>
    </w:p>
    <w:p w:rsidR="007B586E" w:rsidRPr="00633E6D" w:rsidRDefault="007B586E" w:rsidP="006247D1">
      <w:pPr>
        <w:tabs>
          <w:tab w:val="right" w:pos="9000"/>
        </w:tabs>
        <w:spacing w:before="120" w:after="120" w:line="276" w:lineRule="auto"/>
        <w:ind w:left="360" w:right="288"/>
        <w:rPr>
          <w:b/>
          <w:bCs/>
        </w:rPr>
      </w:pPr>
      <w:r w:rsidRPr="00633E6D">
        <w:rPr>
          <w:b/>
          <w:bCs/>
        </w:rPr>
        <w:t>Mobilization Schedule</w:t>
      </w:r>
    </w:p>
    <w:p w:rsidR="007B586E" w:rsidRPr="00633E6D" w:rsidRDefault="007B586E" w:rsidP="006247D1">
      <w:pPr>
        <w:tabs>
          <w:tab w:val="right" w:pos="9000"/>
        </w:tabs>
        <w:spacing w:before="120" w:after="120" w:line="276" w:lineRule="auto"/>
        <w:ind w:left="360" w:right="288"/>
        <w:rPr>
          <w:b/>
          <w:bCs/>
        </w:rPr>
      </w:pPr>
    </w:p>
    <w:p w:rsidR="007B586E" w:rsidRPr="00633E6D" w:rsidRDefault="007B586E" w:rsidP="006247D1">
      <w:pPr>
        <w:tabs>
          <w:tab w:val="right" w:pos="9000"/>
        </w:tabs>
        <w:spacing w:before="120" w:after="120" w:line="276" w:lineRule="auto"/>
        <w:ind w:left="360" w:right="288"/>
        <w:rPr>
          <w:b/>
          <w:bCs/>
        </w:rPr>
      </w:pPr>
    </w:p>
    <w:p w:rsidR="007B586E" w:rsidRPr="00633E6D" w:rsidRDefault="007B586E" w:rsidP="006247D1">
      <w:pPr>
        <w:tabs>
          <w:tab w:val="right" w:pos="9000"/>
        </w:tabs>
        <w:spacing w:before="120" w:after="120" w:line="276" w:lineRule="auto"/>
        <w:ind w:left="360" w:right="288"/>
        <w:rPr>
          <w:b/>
          <w:bCs/>
        </w:rPr>
      </w:pPr>
      <w:r w:rsidRPr="00633E6D">
        <w:rPr>
          <w:b/>
          <w:bCs/>
        </w:rPr>
        <w:t>Construction Schedule</w:t>
      </w:r>
    </w:p>
    <w:p w:rsidR="007B586E" w:rsidRPr="00633E6D" w:rsidRDefault="007B586E" w:rsidP="006247D1">
      <w:pPr>
        <w:tabs>
          <w:tab w:val="right" w:pos="9000"/>
        </w:tabs>
        <w:spacing w:before="120" w:after="120" w:line="276" w:lineRule="auto"/>
        <w:ind w:left="360" w:right="288"/>
        <w:rPr>
          <w:b/>
          <w:bCs/>
        </w:rPr>
      </w:pPr>
    </w:p>
    <w:p w:rsidR="007B586E" w:rsidRPr="00633E6D" w:rsidRDefault="007B586E" w:rsidP="006247D1">
      <w:pPr>
        <w:tabs>
          <w:tab w:val="right" w:pos="9000"/>
        </w:tabs>
        <w:spacing w:before="120" w:after="120" w:line="276" w:lineRule="auto"/>
        <w:ind w:left="360" w:right="288"/>
        <w:rPr>
          <w:b/>
          <w:bCs/>
        </w:rPr>
      </w:pPr>
    </w:p>
    <w:p w:rsidR="007B586E" w:rsidRPr="00633E6D" w:rsidRDefault="007B586E" w:rsidP="006247D1">
      <w:pPr>
        <w:tabs>
          <w:tab w:val="right" w:pos="9000"/>
        </w:tabs>
        <w:spacing w:before="120" w:after="120" w:line="276" w:lineRule="auto"/>
        <w:ind w:left="360" w:right="288"/>
        <w:rPr>
          <w:b/>
          <w:bCs/>
        </w:rPr>
      </w:pPr>
      <w:r w:rsidRPr="00633E6D">
        <w:rPr>
          <w:b/>
          <w:bCs/>
        </w:rPr>
        <w:t>Others</w:t>
      </w:r>
    </w:p>
    <w:p w:rsidR="007B586E" w:rsidRPr="00633E6D" w:rsidRDefault="007B586E" w:rsidP="006247D1">
      <w:pPr>
        <w:pStyle w:val="S4-Header2"/>
        <w:spacing w:line="276" w:lineRule="auto"/>
        <w:rPr>
          <w:sz w:val="24"/>
        </w:rPr>
      </w:pPr>
      <w:r w:rsidRPr="00633E6D">
        <w:br w:type="page"/>
      </w:r>
      <w:bookmarkStart w:id="443" w:name="_Toc138144063"/>
      <w:bookmarkStart w:id="444" w:name="_Toc235671326"/>
      <w:r w:rsidRPr="00633E6D">
        <w:lastRenderedPageBreak/>
        <w:t xml:space="preserve">Forms for </w:t>
      </w:r>
      <w:r w:rsidRPr="00633E6D">
        <w:rPr>
          <w:szCs w:val="28"/>
        </w:rPr>
        <w:t>Personnel</w:t>
      </w:r>
      <w:bookmarkEnd w:id="443"/>
      <w:bookmarkEnd w:id="444"/>
    </w:p>
    <w:p w:rsidR="007B586E" w:rsidRPr="00633E6D" w:rsidRDefault="007B586E" w:rsidP="006247D1">
      <w:pPr>
        <w:spacing w:line="276" w:lineRule="auto"/>
        <w:jc w:val="both"/>
        <w:rPr>
          <w:b/>
          <w:sz w:val="28"/>
          <w:szCs w:val="28"/>
        </w:rPr>
      </w:pPr>
      <w:r w:rsidRPr="00633E6D">
        <w:rPr>
          <w:b/>
          <w:sz w:val="28"/>
          <w:szCs w:val="28"/>
        </w:rPr>
        <w:t>Form PER – 1: Proposed Personnel</w:t>
      </w:r>
    </w:p>
    <w:p w:rsidR="007B586E" w:rsidRPr="00633E6D" w:rsidRDefault="0090793D" w:rsidP="006247D1">
      <w:pPr>
        <w:spacing w:before="120" w:after="120" w:line="276" w:lineRule="auto"/>
        <w:jc w:val="both"/>
        <w:rPr>
          <w:rStyle w:val="Table"/>
          <w:rFonts w:ascii="Times New Roman" w:hAnsi="Times New Roman"/>
          <w:spacing w:val="-2"/>
          <w:sz w:val="24"/>
        </w:rPr>
      </w:pPr>
      <w:r w:rsidRPr="00633E6D">
        <w:rPr>
          <w:rStyle w:val="Table"/>
          <w:rFonts w:ascii="Times New Roman" w:hAnsi="Times New Roman"/>
          <w:spacing w:val="-2"/>
          <w:sz w:val="24"/>
        </w:rPr>
        <w:t>Tenderer</w:t>
      </w:r>
      <w:r w:rsidR="007B586E" w:rsidRPr="00633E6D">
        <w:rPr>
          <w:rStyle w:val="Table"/>
          <w:rFonts w:ascii="Times New Roman" w:hAnsi="Times New Roman"/>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633E6D" w:rsidTr="00A27CA4">
        <w:trPr>
          <w:cantSplit/>
        </w:trPr>
        <w:tc>
          <w:tcPr>
            <w:tcW w:w="741"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1.</w:t>
            </w:r>
          </w:p>
        </w:tc>
        <w:tc>
          <w:tcPr>
            <w:tcW w:w="8619"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rsidTr="00A27CA4">
        <w:trPr>
          <w:cantSplit/>
        </w:trPr>
        <w:tc>
          <w:tcPr>
            <w:tcW w:w="741" w:type="dxa"/>
          </w:tcPr>
          <w:p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rsidTr="00A27CA4">
        <w:trPr>
          <w:cantSplit/>
        </w:trPr>
        <w:tc>
          <w:tcPr>
            <w:tcW w:w="741"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2.</w:t>
            </w:r>
          </w:p>
        </w:tc>
        <w:tc>
          <w:tcPr>
            <w:tcW w:w="8619"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rsidTr="00A27CA4">
        <w:trPr>
          <w:cantSplit/>
        </w:trPr>
        <w:tc>
          <w:tcPr>
            <w:tcW w:w="741" w:type="dxa"/>
          </w:tcPr>
          <w:p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rsidTr="00A27CA4">
        <w:trPr>
          <w:cantSplit/>
        </w:trPr>
        <w:tc>
          <w:tcPr>
            <w:tcW w:w="741"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3.</w:t>
            </w:r>
          </w:p>
        </w:tc>
        <w:tc>
          <w:tcPr>
            <w:tcW w:w="8619"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rsidTr="00A27CA4">
        <w:trPr>
          <w:cantSplit/>
        </w:trPr>
        <w:tc>
          <w:tcPr>
            <w:tcW w:w="741" w:type="dxa"/>
          </w:tcPr>
          <w:p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rsidTr="00A27CA4">
        <w:trPr>
          <w:cantSplit/>
        </w:trPr>
        <w:tc>
          <w:tcPr>
            <w:tcW w:w="741"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4.</w:t>
            </w:r>
          </w:p>
        </w:tc>
        <w:tc>
          <w:tcPr>
            <w:tcW w:w="8619"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rsidTr="00A27CA4">
        <w:trPr>
          <w:cantSplit/>
        </w:trPr>
        <w:tc>
          <w:tcPr>
            <w:tcW w:w="741" w:type="dxa"/>
          </w:tcPr>
          <w:p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rsidTr="00A27CA4">
        <w:trPr>
          <w:cantSplit/>
        </w:trPr>
        <w:tc>
          <w:tcPr>
            <w:tcW w:w="741"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5.</w:t>
            </w:r>
          </w:p>
        </w:tc>
        <w:tc>
          <w:tcPr>
            <w:tcW w:w="8619"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rsidTr="00A27CA4">
        <w:trPr>
          <w:cantSplit/>
        </w:trPr>
        <w:tc>
          <w:tcPr>
            <w:tcW w:w="741" w:type="dxa"/>
          </w:tcPr>
          <w:p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rsidTr="00A27CA4">
        <w:trPr>
          <w:cantSplit/>
        </w:trPr>
        <w:tc>
          <w:tcPr>
            <w:tcW w:w="741"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6.</w:t>
            </w:r>
          </w:p>
        </w:tc>
        <w:tc>
          <w:tcPr>
            <w:tcW w:w="8619"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rsidTr="00A27CA4">
        <w:trPr>
          <w:cantSplit/>
        </w:trPr>
        <w:tc>
          <w:tcPr>
            <w:tcW w:w="741" w:type="dxa"/>
          </w:tcPr>
          <w:p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rsidTr="00A27CA4">
        <w:trPr>
          <w:cantSplit/>
        </w:trPr>
        <w:tc>
          <w:tcPr>
            <w:tcW w:w="741" w:type="dxa"/>
          </w:tcPr>
          <w:p w:rsidR="007B586E" w:rsidRPr="00633E6D" w:rsidRDefault="00A46622"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7.</w:t>
            </w:r>
          </w:p>
        </w:tc>
        <w:tc>
          <w:tcPr>
            <w:tcW w:w="8619"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rsidTr="00A27CA4">
        <w:trPr>
          <w:cantSplit/>
        </w:trPr>
        <w:tc>
          <w:tcPr>
            <w:tcW w:w="741" w:type="dxa"/>
          </w:tcPr>
          <w:p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Name</w:t>
            </w:r>
          </w:p>
        </w:tc>
      </w:tr>
    </w:tbl>
    <w:p w:rsidR="007B586E" w:rsidRPr="00633E6D" w:rsidRDefault="007B586E" w:rsidP="006247D1">
      <w:pPr>
        <w:pStyle w:val="BodyText3"/>
        <w:suppressAutoHyphens/>
        <w:spacing w:line="276" w:lineRule="auto"/>
        <w:ind w:left="180" w:right="288"/>
        <w:rPr>
          <w:rStyle w:val="Table"/>
          <w:rFonts w:cs="Arial"/>
          <w:i w:val="0"/>
          <w:spacing w:val="-2"/>
        </w:rPr>
      </w:pPr>
    </w:p>
    <w:p w:rsidR="007B586E" w:rsidRPr="00633E6D" w:rsidRDefault="007B586E" w:rsidP="006247D1">
      <w:pPr>
        <w:pStyle w:val="BodyText3"/>
        <w:suppressAutoHyphens/>
        <w:spacing w:line="276" w:lineRule="auto"/>
        <w:ind w:left="180" w:right="288"/>
        <w:rPr>
          <w:rStyle w:val="Table"/>
          <w:rFonts w:cs="Arial"/>
          <w:i w:val="0"/>
          <w:spacing w:val="-2"/>
        </w:rPr>
      </w:pPr>
    </w:p>
    <w:p w:rsidR="007B586E" w:rsidRPr="00633E6D" w:rsidRDefault="007B586E" w:rsidP="006247D1">
      <w:pPr>
        <w:spacing w:line="276" w:lineRule="auto"/>
        <w:rPr>
          <w:b/>
          <w:sz w:val="20"/>
          <w:szCs w:val="20"/>
        </w:rPr>
      </w:pPr>
      <w:r w:rsidRPr="00633E6D">
        <w:rPr>
          <w:sz w:val="20"/>
          <w:lang w:val="en-US"/>
        </w:rPr>
        <w:br w:type="page"/>
      </w:r>
    </w:p>
    <w:p w:rsidR="007B586E" w:rsidRPr="00633E6D" w:rsidRDefault="007B586E" w:rsidP="006247D1">
      <w:pPr>
        <w:spacing w:line="276" w:lineRule="auto"/>
        <w:rPr>
          <w:b/>
          <w:sz w:val="28"/>
          <w:szCs w:val="28"/>
        </w:rPr>
      </w:pPr>
      <w:r w:rsidRPr="00633E6D">
        <w:rPr>
          <w:b/>
          <w:sz w:val="28"/>
          <w:szCs w:val="28"/>
        </w:rPr>
        <w:lastRenderedPageBreak/>
        <w:t xml:space="preserve">Form PER – 2:  Resume of Proposed Personnel  </w:t>
      </w:r>
    </w:p>
    <w:p w:rsidR="007B586E" w:rsidRPr="00633E6D" w:rsidRDefault="007B586E"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 xml:space="preserve"> shall provide all the information requested below. Fields with </w:t>
      </w:r>
      <w:proofErr w:type="spellStart"/>
      <w:r w:rsidRPr="00633E6D">
        <w:rPr>
          <w:rStyle w:val="Table"/>
          <w:rFonts w:ascii="Times New Roman" w:hAnsi="Times New Roman"/>
          <w:spacing w:val="-2"/>
          <w:sz w:val="24"/>
        </w:rPr>
        <w:t>asterix</w:t>
      </w:r>
      <w:proofErr w:type="spellEnd"/>
      <w:r w:rsidRPr="00633E6D">
        <w:rPr>
          <w:rStyle w:val="Table"/>
          <w:rFonts w:ascii="Times New Roman" w:hAnsi="Times New Roman"/>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633E6D" w:rsidTr="005A7EB0">
        <w:trPr>
          <w:cantSplit/>
        </w:trPr>
        <w:tc>
          <w:tcPr>
            <w:tcW w:w="9360" w:type="dxa"/>
            <w:gridSpan w:val="3"/>
          </w:tcPr>
          <w:p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Position*</w:t>
            </w:r>
          </w:p>
        </w:tc>
      </w:tr>
      <w:tr w:rsidR="007B586E" w:rsidRPr="00633E6D" w:rsidTr="005A7EB0">
        <w:trPr>
          <w:cantSplit/>
        </w:trPr>
        <w:tc>
          <w:tcPr>
            <w:tcW w:w="1482" w:type="dxa"/>
          </w:tcPr>
          <w:p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Personnel information</w:t>
            </w:r>
          </w:p>
        </w:tc>
        <w:tc>
          <w:tcPr>
            <w:tcW w:w="3558" w:type="dxa"/>
          </w:tcPr>
          <w:p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Name *</w:t>
            </w:r>
          </w:p>
        </w:tc>
        <w:tc>
          <w:tcPr>
            <w:tcW w:w="4320" w:type="dxa"/>
          </w:tcPr>
          <w:p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Date of birth</w:t>
            </w:r>
          </w:p>
        </w:tc>
      </w:tr>
      <w:tr w:rsidR="007B586E" w:rsidRPr="00633E6D" w:rsidTr="005A7EB0">
        <w:trPr>
          <w:cantSplit/>
        </w:trPr>
        <w:tc>
          <w:tcPr>
            <w:tcW w:w="1482" w:type="dxa"/>
          </w:tcPr>
          <w:p w:rsidR="007B586E" w:rsidRPr="00633E6D" w:rsidRDefault="007B586E" w:rsidP="006247D1">
            <w:pPr>
              <w:spacing w:before="120" w:after="120" w:line="276" w:lineRule="auto"/>
              <w:rPr>
                <w:rStyle w:val="Table"/>
                <w:rFonts w:ascii="Times New Roman" w:hAnsi="Times New Roman"/>
                <w:b/>
                <w:bCs/>
                <w:spacing w:val="-2"/>
                <w:sz w:val="24"/>
              </w:rPr>
            </w:pPr>
          </w:p>
        </w:tc>
        <w:tc>
          <w:tcPr>
            <w:tcW w:w="7878" w:type="dxa"/>
            <w:gridSpan w:val="2"/>
          </w:tcPr>
          <w:p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Professional qualifications</w:t>
            </w:r>
            <w:r w:rsidR="00625B57" w:rsidRPr="00633E6D">
              <w:rPr>
                <w:rStyle w:val="Table"/>
                <w:rFonts w:ascii="Times New Roman" w:hAnsi="Times New Roman"/>
                <w:b/>
                <w:bCs/>
                <w:spacing w:val="-2"/>
                <w:sz w:val="24"/>
              </w:rPr>
              <w:t>:</w:t>
            </w:r>
          </w:p>
        </w:tc>
      </w:tr>
      <w:tr w:rsidR="007B586E" w:rsidRPr="00633E6D" w:rsidTr="005A7EB0">
        <w:trPr>
          <w:cantSplit/>
        </w:trPr>
        <w:tc>
          <w:tcPr>
            <w:tcW w:w="1482" w:type="dxa"/>
          </w:tcPr>
          <w:p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Present employment</w:t>
            </w:r>
          </w:p>
        </w:tc>
        <w:tc>
          <w:tcPr>
            <w:tcW w:w="7878" w:type="dxa"/>
            <w:gridSpan w:val="2"/>
          </w:tcPr>
          <w:p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 xml:space="preserve">Name of </w:t>
            </w:r>
            <w:r w:rsidR="00283744" w:rsidRPr="00633E6D">
              <w:rPr>
                <w:rStyle w:val="Table"/>
                <w:rFonts w:ascii="Times New Roman" w:hAnsi="Times New Roman"/>
                <w:b/>
                <w:bCs/>
                <w:spacing w:val="-2"/>
                <w:sz w:val="24"/>
              </w:rPr>
              <w:t>Employer</w:t>
            </w:r>
          </w:p>
        </w:tc>
      </w:tr>
      <w:tr w:rsidR="007B586E" w:rsidRPr="00633E6D" w:rsidTr="005A7EB0">
        <w:trPr>
          <w:cantSplit/>
        </w:trPr>
        <w:tc>
          <w:tcPr>
            <w:tcW w:w="1482" w:type="dxa"/>
          </w:tcPr>
          <w:p w:rsidR="007B586E" w:rsidRPr="00633E6D" w:rsidRDefault="007B586E" w:rsidP="006247D1">
            <w:pPr>
              <w:spacing w:before="120" w:after="120" w:line="276" w:lineRule="auto"/>
              <w:rPr>
                <w:rStyle w:val="Table"/>
                <w:rFonts w:ascii="Times New Roman" w:hAnsi="Times New Roman"/>
                <w:b/>
                <w:bCs/>
                <w:spacing w:val="-2"/>
                <w:sz w:val="24"/>
              </w:rPr>
            </w:pPr>
          </w:p>
        </w:tc>
        <w:tc>
          <w:tcPr>
            <w:tcW w:w="7878" w:type="dxa"/>
            <w:gridSpan w:val="2"/>
          </w:tcPr>
          <w:p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 xml:space="preserve">Address of </w:t>
            </w:r>
            <w:r w:rsidR="00283744" w:rsidRPr="00633E6D">
              <w:rPr>
                <w:rStyle w:val="Table"/>
                <w:rFonts w:ascii="Times New Roman" w:hAnsi="Times New Roman"/>
                <w:b/>
                <w:bCs/>
                <w:spacing w:val="-2"/>
                <w:sz w:val="24"/>
              </w:rPr>
              <w:t>Employer</w:t>
            </w:r>
          </w:p>
          <w:p w:rsidR="007B586E" w:rsidRPr="00633E6D" w:rsidRDefault="007B586E" w:rsidP="006247D1">
            <w:pPr>
              <w:spacing w:before="120" w:after="120" w:line="276" w:lineRule="auto"/>
              <w:rPr>
                <w:rStyle w:val="Table"/>
                <w:rFonts w:ascii="Times New Roman" w:hAnsi="Times New Roman"/>
                <w:b/>
                <w:bCs/>
                <w:spacing w:val="-2"/>
                <w:sz w:val="24"/>
              </w:rPr>
            </w:pPr>
          </w:p>
        </w:tc>
      </w:tr>
      <w:tr w:rsidR="007B586E" w:rsidRPr="00633E6D" w:rsidTr="005A7EB0">
        <w:trPr>
          <w:cantSplit/>
        </w:trPr>
        <w:tc>
          <w:tcPr>
            <w:tcW w:w="1482" w:type="dxa"/>
          </w:tcPr>
          <w:p w:rsidR="007B586E" w:rsidRPr="00633E6D" w:rsidRDefault="007B586E" w:rsidP="006247D1">
            <w:pPr>
              <w:spacing w:before="120" w:after="120" w:line="276" w:lineRule="auto"/>
              <w:rPr>
                <w:rStyle w:val="Table"/>
                <w:rFonts w:ascii="Times New Roman" w:hAnsi="Times New Roman"/>
                <w:b/>
                <w:bCs/>
                <w:spacing w:val="-2"/>
                <w:sz w:val="24"/>
              </w:rPr>
            </w:pPr>
          </w:p>
        </w:tc>
        <w:tc>
          <w:tcPr>
            <w:tcW w:w="3558" w:type="dxa"/>
          </w:tcPr>
          <w:p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Telephone</w:t>
            </w:r>
          </w:p>
        </w:tc>
        <w:tc>
          <w:tcPr>
            <w:tcW w:w="4320" w:type="dxa"/>
          </w:tcPr>
          <w:p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Contact (manager/personnel officer)</w:t>
            </w:r>
          </w:p>
        </w:tc>
      </w:tr>
      <w:tr w:rsidR="007B586E" w:rsidRPr="00633E6D" w:rsidTr="005A7EB0">
        <w:trPr>
          <w:cantSplit/>
        </w:trPr>
        <w:tc>
          <w:tcPr>
            <w:tcW w:w="1482" w:type="dxa"/>
          </w:tcPr>
          <w:p w:rsidR="007B586E" w:rsidRPr="00633E6D" w:rsidRDefault="007B586E" w:rsidP="006247D1">
            <w:pPr>
              <w:spacing w:before="120" w:after="120" w:line="276" w:lineRule="auto"/>
              <w:rPr>
                <w:rStyle w:val="Table"/>
                <w:rFonts w:ascii="Times New Roman" w:hAnsi="Times New Roman"/>
                <w:b/>
                <w:bCs/>
                <w:spacing w:val="-2"/>
                <w:sz w:val="24"/>
              </w:rPr>
            </w:pPr>
          </w:p>
        </w:tc>
        <w:tc>
          <w:tcPr>
            <w:tcW w:w="3558" w:type="dxa"/>
          </w:tcPr>
          <w:p w:rsidR="007B586E" w:rsidRPr="00633E6D" w:rsidRDefault="007B586E" w:rsidP="006247D1">
            <w:pPr>
              <w:spacing w:before="120" w:after="120" w:line="276" w:lineRule="auto"/>
              <w:rPr>
                <w:rStyle w:val="Table"/>
                <w:rFonts w:ascii="Times New Roman" w:hAnsi="Times New Roman"/>
                <w:b/>
                <w:bCs/>
                <w:spacing w:val="-2"/>
                <w:sz w:val="24"/>
                <w:lang w:val="pt-BR"/>
              </w:rPr>
            </w:pPr>
            <w:r w:rsidRPr="00633E6D">
              <w:rPr>
                <w:rStyle w:val="Table"/>
                <w:rFonts w:ascii="Times New Roman" w:hAnsi="Times New Roman"/>
                <w:b/>
                <w:bCs/>
                <w:spacing w:val="-2"/>
                <w:sz w:val="24"/>
                <w:lang w:val="pt-BR"/>
              </w:rPr>
              <w:t>Fax</w:t>
            </w:r>
          </w:p>
        </w:tc>
        <w:tc>
          <w:tcPr>
            <w:tcW w:w="4320" w:type="dxa"/>
          </w:tcPr>
          <w:p w:rsidR="007B586E" w:rsidRPr="00633E6D" w:rsidRDefault="007B586E" w:rsidP="006247D1">
            <w:pPr>
              <w:spacing w:before="120" w:after="120" w:line="276" w:lineRule="auto"/>
              <w:rPr>
                <w:rStyle w:val="Table"/>
                <w:rFonts w:ascii="Times New Roman" w:hAnsi="Times New Roman"/>
                <w:b/>
                <w:bCs/>
                <w:spacing w:val="-2"/>
                <w:sz w:val="24"/>
                <w:lang w:val="pt-BR"/>
              </w:rPr>
            </w:pPr>
            <w:r w:rsidRPr="00633E6D">
              <w:rPr>
                <w:rStyle w:val="Table"/>
                <w:rFonts w:ascii="Times New Roman" w:hAnsi="Times New Roman"/>
                <w:b/>
                <w:bCs/>
                <w:spacing w:val="-2"/>
                <w:sz w:val="24"/>
                <w:lang w:val="pt-BR"/>
              </w:rPr>
              <w:t>E-mail</w:t>
            </w:r>
          </w:p>
        </w:tc>
      </w:tr>
      <w:tr w:rsidR="007B586E" w:rsidRPr="00633E6D" w:rsidTr="005A7EB0">
        <w:trPr>
          <w:cantSplit/>
        </w:trPr>
        <w:tc>
          <w:tcPr>
            <w:tcW w:w="1482" w:type="dxa"/>
          </w:tcPr>
          <w:p w:rsidR="007B586E" w:rsidRPr="00633E6D" w:rsidRDefault="007B586E" w:rsidP="006247D1">
            <w:pPr>
              <w:spacing w:before="120" w:after="120" w:line="276" w:lineRule="auto"/>
              <w:rPr>
                <w:rStyle w:val="Table"/>
                <w:rFonts w:ascii="Times New Roman" w:hAnsi="Times New Roman"/>
                <w:b/>
                <w:bCs/>
                <w:spacing w:val="-2"/>
                <w:sz w:val="24"/>
                <w:lang w:val="pt-BR"/>
              </w:rPr>
            </w:pPr>
          </w:p>
        </w:tc>
        <w:tc>
          <w:tcPr>
            <w:tcW w:w="3558" w:type="dxa"/>
          </w:tcPr>
          <w:p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Job title</w:t>
            </w:r>
          </w:p>
        </w:tc>
        <w:tc>
          <w:tcPr>
            <w:tcW w:w="4320" w:type="dxa"/>
          </w:tcPr>
          <w:p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 xml:space="preserve">Years with present </w:t>
            </w:r>
            <w:r w:rsidR="00283744" w:rsidRPr="00633E6D">
              <w:rPr>
                <w:rStyle w:val="Table"/>
                <w:rFonts w:ascii="Times New Roman" w:hAnsi="Times New Roman"/>
                <w:b/>
                <w:bCs/>
                <w:spacing w:val="-2"/>
                <w:sz w:val="24"/>
              </w:rPr>
              <w:t>Employer</w:t>
            </w:r>
          </w:p>
        </w:tc>
      </w:tr>
    </w:tbl>
    <w:p w:rsidR="007B586E" w:rsidRPr="00633E6D" w:rsidRDefault="007B586E"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633E6D" w:rsidTr="005A7EB0">
        <w:trPr>
          <w:cantSplit/>
        </w:trPr>
        <w:tc>
          <w:tcPr>
            <w:tcW w:w="1112" w:type="dxa"/>
          </w:tcPr>
          <w:p w:rsidR="007B586E" w:rsidRPr="00633E6D" w:rsidRDefault="007B586E" w:rsidP="006247D1">
            <w:pPr>
              <w:spacing w:before="120" w:after="120" w:line="276" w:lineRule="auto"/>
              <w:rPr>
                <w:rStyle w:val="Table"/>
                <w:rFonts w:ascii="Times New Roman" w:hAnsi="Times New Roman"/>
                <w:sz w:val="24"/>
              </w:rPr>
            </w:pPr>
            <w:r w:rsidRPr="00633E6D">
              <w:rPr>
                <w:rStyle w:val="Table"/>
                <w:rFonts w:ascii="Times New Roman" w:hAnsi="Times New Roman"/>
                <w:sz w:val="24"/>
              </w:rPr>
              <w:t>From*</w:t>
            </w:r>
          </w:p>
        </w:tc>
        <w:tc>
          <w:tcPr>
            <w:tcW w:w="1112" w:type="dxa"/>
          </w:tcPr>
          <w:p w:rsidR="007B586E" w:rsidRPr="00633E6D" w:rsidRDefault="007B586E" w:rsidP="006247D1">
            <w:pPr>
              <w:spacing w:before="120" w:after="120" w:line="276" w:lineRule="auto"/>
              <w:rPr>
                <w:rStyle w:val="Table"/>
                <w:rFonts w:ascii="Times New Roman" w:hAnsi="Times New Roman"/>
                <w:sz w:val="24"/>
              </w:rPr>
            </w:pPr>
            <w:r w:rsidRPr="00633E6D">
              <w:rPr>
                <w:rStyle w:val="Table"/>
                <w:rFonts w:ascii="Times New Roman" w:hAnsi="Times New Roman"/>
                <w:sz w:val="24"/>
              </w:rPr>
              <w:t>To*</w:t>
            </w:r>
          </w:p>
        </w:tc>
        <w:tc>
          <w:tcPr>
            <w:tcW w:w="7136" w:type="dxa"/>
          </w:tcPr>
          <w:p w:rsidR="007B586E" w:rsidRPr="00633E6D" w:rsidRDefault="007B586E" w:rsidP="006247D1">
            <w:pPr>
              <w:spacing w:before="120" w:after="120" w:line="276" w:lineRule="auto"/>
              <w:rPr>
                <w:rStyle w:val="Table"/>
                <w:rFonts w:ascii="Times New Roman" w:hAnsi="Times New Roman"/>
                <w:sz w:val="24"/>
              </w:rPr>
            </w:pPr>
            <w:r w:rsidRPr="00633E6D">
              <w:rPr>
                <w:rStyle w:val="Table"/>
                <w:rFonts w:ascii="Times New Roman" w:hAnsi="Times New Roman"/>
                <w:sz w:val="24"/>
              </w:rPr>
              <w:t>Company, Project , Position, and Relevant Technical  and Management Experience*</w:t>
            </w:r>
          </w:p>
        </w:tc>
      </w:tr>
      <w:tr w:rsidR="007B586E" w:rsidRPr="00633E6D" w:rsidTr="005A7EB0">
        <w:trPr>
          <w:cantSplit/>
        </w:trPr>
        <w:tc>
          <w:tcPr>
            <w:tcW w:w="1112" w:type="dxa"/>
          </w:tcPr>
          <w:p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rsidTr="005A7EB0">
        <w:trPr>
          <w:cantSplit/>
        </w:trPr>
        <w:tc>
          <w:tcPr>
            <w:tcW w:w="1112" w:type="dxa"/>
          </w:tcPr>
          <w:p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rsidTr="005A7EB0">
        <w:trPr>
          <w:cantSplit/>
        </w:trPr>
        <w:tc>
          <w:tcPr>
            <w:tcW w:w="1112" w:type="dxa"/>
          </w:tcPr>
          <w:p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rsidTr="005A7EB0">
        <w:trPr>
          <w:cantSplit/>
        </w:trPr>
        <w:tc>
          <w:tcPr>
            <w:tcW w:w="1112" w:type="dxa"/>
          </w:tcPr>
          <w:p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rsidTr="005A7EB0">
        <w:trPr>
          <w:cantSplit/>
        </w:trPr>
        <w:tc>
          <w:tcPr>
            <w:tcW w:w="1112" w:type="dxa"/>
          </w:tcPr>
          <w:p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rsidTr="005A7EB0">
        <w:trPr>
          <w:cantSplit/>
        </w:trPr>
        <w:tc>
          <w:tcPr>
            <w:tcW w:w="1112" w:type="dxa"/>
          </w:tcPr>
          <w:p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rsidTr="005A7EB0">
        <w:trPr>
          <w:cantSplit/>
        </w:trPr>
        <w:tc>
          <w:tcPr>
            <w:tcW w:w="1112" w:type="dxa"/>
          </w:tcPr>
          <w:p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rsidTr="005A7EB0">
        <w:trPr>
          <w:cantSplit/>
        </w:trPr>
        <w:tc>
          <w:tcPr>
            <w:tcW w:w="1112" w:type="dxa"/>
          </w:tcPr>
          <w:p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rsidR="007B586E" w:rsidRPr="00633E6D" w:rsidRDefault="007B586E" w:rsidP="006247D1">
            <w:pPr>
              <w:spacing w:before="120" w:after="120" w:line="276" w:lineRule="auto"/>
              <w:rPr>
                <w:rStyle w:val="Table"/>
                <w:rFonts w:ascii="Times New Roman" w:hAnsi="Times New Roman"/>
                <w:spacing w:val="-2"/>
                <w:sz w:val="24"/>
              </w:rPr>
            </w:pPr>
          </w:p>
        </w:tc>
      </w:tr>
    </w:tbl>
    <w:p w:rsidR="007B586E" w:rsidRPr="00633E6D" w:rsidRDefault="007B586E" w:rsidP="006247D1">
      <w:pPr>
        <w:pStyle w:val="S4-Header2"/>
        <w:spacing w:line="276" w:lineRule="auto"/>
        <w:rPr>
          <w:sz w:val="24"/>
        </w:rPr>
      </w:pPr>
      <w:r w:rsidRPr="00633E6D">
        <w:br w:type="page"/>
      </w:r>
      <w:bookmarkStart w:id="445" w:name="_Toc138144064"/>
      <w:bookmarkStart w:id="446" w:name="_Toc235671327"/>
      <w:r w:rsidRPr="00633E6D">
        <w:lastRenderedPageBreak/>
        <w:t>Forms for Equipment</w:t>
      </w:r>
      <w:bookmarkEnd w:id="445"/>
      <w:bookmarkEnd w:id="446"/>
    </w:p>
    <w:p w:rsidR="007B586E" w:rsidRPr="00633E6D" w:rsidRDefault="007B586E" w:rsidP="006247D1">
      <w:pPr>
        <w:spacing w:line="276" w:lineRule="auto"/>
        <w:jc w:val="both"/>
        <w:rPr>
          <w:rStyle w:val="Table"/>
          <w:rFonts w:ascii="Times New Roman" w:hAnsi="Times New Roman"/>
          <w:spacing w:val="-2"/>
          <w:sz w:val="24"/>
        </w:rPr>
      </w:pPr>
      <w:r w:rsidRPr="00633E6D">
        <w:rPr>
          <w:rStyle w:val="Table"/>
          <w:rFonts w:ascii="Times New Roman" w:hAnsi="Times New Roman"/>
          <w:spacing w:val="-2"/>
          <w:sz w:val="24"/>
        </w:rPr>
        <w:t>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 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 xml:space="preserve"> shall provide all the information requested below, to the extent possible. Fields with asterisk (*) shall be used for evaluation.</w:t>
      </w:r>
    </w:p>
    <w:p w:rsidR="007B586E" w:rsidRPr="00633E6D" w:rsidRDefault="007B586E" w:rsidP="006247D1">
      <w:pPr>
        <w:spacing w:line="276" w:lineRule="auto"/>
        <w:jc w:val="both"/>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633E6D" w:rsidTr="005A7EB0">
        <w:trPr>
          <w:cantSplit/>
        </w:trPr>
        <w:tc>
          <w:tcPr>
            <w:tcW w:w="9360" w:type="dxa"/>
            <w:gridSpan w:val="3"/>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Type of Equipment*</w:t>
            </w:r>
          </w:p>
        </w:tc>
      </w:tr>
      <w:tr w:rsidR="007B586E" w:rsidRPr="00633E6D" w:rsidTr="005A7EB0">
        <w:trPr>
          <w:cantSplit/>
        </w:trPr>
        <w:tc>
          <w:tcPr>
            <w:tcW w:w="1415"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Equipment Information</w:t>
            </w:r>
          </w:p>
        </w:tc>
        <w:tc>
          <w:tcPr>
            <w:tcW w:w="3884"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Name of manufacturer</w:t>
            </w:r>
          </w:p>
          <w:p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4061"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Model and power rating</w:t>
            </w:r>
          </w:p>
        </w:tc>
      </w:tr>
      <w:tr w:rsidR="007B586E" w:rsidRPr="00633E6D" w:rsidTr="005A7EB0">
        <w:trPr>
          <w:cantSplit/>
        </w:trPr>
        <w:tc>
          <w:tcPr>
            <w:tcW w:w="1415" w:type="dxa"/>
          </w:tcPr>
          <w:p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3884"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Capacity*</w:t>
            </w:r>
          </w:p>
          <w:p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4061"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Year of manufacture*</w:t>
            </w:r>
          </w:p>
        </w:tc>
      </w:tr>
      <w:tr w:rsidR="007B586E" w:rsidRPr="00633E6D" w:rsidTr="005A7EB0">
        <w:trPr>
          <w:cantSplit/>
        </w:trPr>
        <w:tc>
          <w:tcPr>
            <w:tcW w:w="1415"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Current Status</w:t>
            </w:r>
          </w:p>
        </w:tc>
        <w:tc>
          <w:tcPr>
            <w:tcW w:w="7945" w:type="dxa"/>
            <w:gridSpan w:val="2"/>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Current location</w:t>
            </w:r>
          </w:p>
          <w:p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rsidTr="005A7EB0">
        <w:trPr>
          <w:cantSplit/>
        </w:trPr>
        <w:tc>
          <w:tcPr>
            <w:tcW w:w="1415" w:type="dxa"/>
          </w:tcPr>
          <w:p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Details of current commitments</w:t>
            </w:r>
          </w:p>
        </w:tc>
      </w:tr>
      <w:tr w:rsidR="007B586E" w:rsidRPr="00633E6D" w:rsidTr="005A7EB0">
        <w:trPr>
          <w:cantSplit/>
        </w:trPr>
        <w:tc>
          <w:tcPr>
            <w:tcW w:w="1415" w:type="dxa"/>
          </w:tcPr>
          <w:p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rsidTr="005A7EB0">
        <w:trPr>
          <w:cantSplit/>
          <w:trHeight w:val="525"/>
        </w:trPr>
        <w:tc>
          <w:tcPr>
            <w:tcW w:w="1415"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Source</w:t>
            </w:r>
          </w:p>
        </w:tc>
        <w:tc>
          <w:tcPr>
            <w:tcW w:w="7945" w:type="dxa"/>
            <w:gridSpan w:val="2"/>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Indicate source of the equipment</w:t>
            </w:r>
          </w:p>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ab/>
            </w:r>
            <w:r w:rsidRPr="00633E6D">
              <w:rPr>
                <w:rStyle w:val="Table"/>
                <w:rFonts w:ascii="Times New Roman" w:hAnsi="Times New Roman"/>
                <w:b/>
                <w:bCs/>
                <w:spacing w:val="-2"/>
                <w:sz w:val="24"/>
              </w:rPr>
              <w:fldChar w:fldCharType="begin"/>
            </w:r>
            <w:r w:rsidRPr="00633E6D">
              <w:rPr>
                <w:rStyle w:val="Table"/>
                <w:rFonts w:ascii="Times New Roman" w:hAnsi="Times New Roman"/>
                <w:b/>
                <w:bCs/>
                <w:spacing w:val="-2"/>
                <w:sz w:val="24"/>
              </w:rPr>
              <w:instrText>symbol 111 \f "Wingdings" \s 12</w:instrText>
            </w:r>
            <w:r w:rsidRPr="00633E6D">
              <w:rPr>
                <w:rStyle w:val="Table"/>
                <w:rFonts w:ascii="Times New Roman" w:hAnsi="Times New Roman"/>
                <w:b/>
                <w:bCs/>
                <w:spacing w:val="-2"/>
                <w:sz w:val="24"/>
              </w:rPr>
              <w:fldChar w:fldCharType="separate"/>
            </w:r>
            <w:r w:rsidRPr="00633E6D">
              <w:rPr>
                <w:rStyle w:val="Table"/>
                <w:rFonts w:ascii="Times New Roman" w:hAnsi="Times New Roman"/>
                <w:b/>
                <w:bCs/>
                <w:spacing w:val="-2"/>
                <w:sz w:val="24"/>
              </w:rPr>
              <w:t>o</w:t>
            </w:r>
            <w:r w:rsidRPr="00633E6D">
              <w:rPr>
                <w:rStyle w:val="Table"/>
                <w:rFonts w:ascii="Times New Roman" w:hAnsi="Times New Roman"/>
                <w:b/>
                <w:bCs/>
                <w:spacing w:val="-2"/>
                <w:sz w:val="24"/>
              </w:rPr>
              <w:fldChar w:fldCharType="end"/>
            </w:r>
            <w:r w:rsidRPr="00633E6D">
              <w:rPr>
                <w:rStyle w:val="Table"/>
                <w:rFonts w:ascii="Times New Roman" w:hAnsi="Times New Roman"/>
                <w:b/>
                <w:bCs/>
                <w:spacing w:val="-2"/>
                <w:sz w:val="24"/>
              </w:rPr>
              <w:t xml:space="preserve"> Owned</w:t>
            </w:r>
            <w:r w:rsidRPr="00633E6D">
              <w:rPr>
                <w:rStyle w:val="Table"/>
                <w:rFonts w:ascii="Times New Roman" w:hAnsi="Times New Roman"/>
                <w:b/>
                <w:bCs/>
                <w:spacing w:val="-2"/>
                <w:sz w:val="24"/>
              </w:rPr>
              <w:tab/>
            </w:r>
            <w:r w:rsidRPr="00633E6D">
              <w:rPr>
                <w:rStyle w:val="Table"/>
                <w:rFonts w:ascii="Times New Roman" w:hAnsi="Times New Roman"/>
                <w:b/>
                <w:bCs/>
                <w:spacing w:val="-2"/>
                <w:sz w:val="24"/>
              </w:rPr>
              <w:fldChar w:fldCharType="begin"/>
            </w:r>
            <w:r w:rsidRPr="00633E6D">
              <w:rPr>
                <w:rStyle w:val="Table"/>
                <w:rFonts w:ascii="Times New Roman" w:hAnsi="Times New Roman"/>
                <w:b/>
                <w:bCs/>
                <w:spacing w:val="-2"/>
                <w:sz w:val="24"/>
              </w:rPr>
              <w:instrText>symbol 111 \f "Wingdings" \s 12</w:instrText>
            </w:r>
            <w:r w:rsidRPr="00633E6D">
              <w:rPr>
                <w:rStyle w:val="Table"/>
                <w:rFonts w:ascii="Times New Roman" w:hAnsi="Times New Roman"/>
                <w:b/>
                <w:bCs/>
                <w:spacing w:val="-2"/>
                <w:sz w:val="24"/>
              </w:rPr>
              <w:fldChar w:fldCharType="separate"/>
            </w:r>
            <w:r w:rsidRPr="00633E6D">
              <w:rPr>
                <w:rStyle w:val="Table"/>
                <w:rFonts w:ascii="Times New Roman" w:hAnsi="Times New Roman"/>
                <w:b/>
                <w:bCs/>
                <w:spacing w:val="-2"/>
                <w:sz w:val="24"/>
              </w:rPr>
              <w:t>o</w:t>
            </w:r>
            <w:r w:rsidRPr="00633E6D">
              <w:rPr>
                <w:rStyle w:val="Table"/>
                <w:rFonts w:ascii="Times New Roman" w:hAnsi="Times New Roman"/>
                <w:b/>
                <w:bCs/>
                <w:spacing w:val="-2"/>
                <w:sz w:val="24"/>
              </w:rPr>
              <w:fldChar w:fldCharType="end"/>
            </w:r>
            <w:r w:rsidRPr="00633E6D">
              <w:rPr>
                <w:rStyle w:val="Table"/>
                <w:rFonts w:ascii="Times New Roman" w:hAnsi="Times New Roman"/>
                <w:b/>
                <w:bCs/>
                <w:spacing w:val="-2"/>
                <w:sz w:val="24"/>
              </w:rPr>
              <w:t xml:space="preserve"> Rented</w:t>
            </w:r>
            <w:r w:rsidRPr="00633E6D">
              <w:rPr>
                <w:rStyle w:val="Table"/>
                <w:rFonts w:ascii="Times New Roman" w:hAnsi="Times New Roman"/>
                <w:b/>
                <w:bCs/>
                <w:spacing w:val="-2"/>
                <w:sz w:val="24"/>
              </w:rPr>
              <w:tab/>
            </w:r>
            <w:r w:rsidRPr="00633E6D">
              <w:rPr>
                <w:rStyle w:val="Table"/>
                <w:rFonts w:ascii="Times New Roman" w:hAnsi="Times New Roman"/>
                <w:b/>
                <w:bCs/>
                <w:spacing w:val="-2"/>
                <w:sz w:val="24"/>
              </w:rPr>
              <w:fldChar w:fldCharType="begin"/>
            </w:r>
            <w:r w:rsidRPr="00633E6D">
              <w:rPr>
                <w:rStyle w:val="Table"/>
                <w:rFonts w:ascii="Times New Roman" w:hAnsi="Times New Roman"/>
                <w:b/>
                <w:bCs/>
                <w:spacing w:val="-2"/>
                <w:sz w:val="24"/>
              </w:rPr>
              <w:instrText>symbol 111 \f "Wingdings" \s 12</w:instrText>
            </w:r>
            <w:r w:rsidRPr="00633E6D">
              <w:rPr>
                <w:rStyle w:val="Table"/>
                <w:rFonts w:ascii="Times New Roman" w:hAnsi="Times New Roman"/>
                <w:b/>
                <w:bCs/>
                <w:spacing w:val="-2"/>
                <w:sz w:val="24"/>
              </w:rPr>
              <w:fldChar w:fldCharType="separate"/>
            </w:r>
            <w:r w:rsidRPr="00633E6D">
              <w:rPr>
                <w:rStyle w:val="Table"/>
                <w:rFonts w:ascii="Times New Roman" w:hAnsi="Times New Roman"/>
                <w:b/>
                <w:bCs/>
                <w:spacing w:val="-2"/>
                <w:sz w:val="24"/>
              </w:rPr>
              <w:t>o</w:t>
            </w:r>
            <w:r w:rsidRPr="00633E6D">
              <w:rPr>
                <w:rStyle w:val="Table"/>
                <w:rFonts w:ascii="Times New Roman" w:hAnsi="Times New Roman"/>
                <w:b/>
                <w:bCs/>
                <w:spacing w:val="-2"/>
                <w:sz w:val="24"/>
              </w:rPr>
              <w:fldChar w:fldCharType="end"/>
            </w:r>
            <w:r w:rsidRPr="00633E6D">
              <w:rPr>
                <w:rStyle w:val="Table"/>
                <w:rFonts w:ascii="Times New Roman" w:hAnsi="Times New Roman"/>
                <w:b/>
                <w:bCs/>
                <w:spacing w:val="-2"/>
                <w:sz w:val="24"/>
              </w:rPr>
              <w:t xml:space="preserve"> Leased</w:t>
            </w:r>
            <w:r w:rsidRPr="00633E6D">
              <w:rPr>
                <w:rStyle w:val="Table"/>
                <w:rFonts w:ascii="Times New Roman" w:hAnsi="Times New Roman"/>
                <w:b/>
                <w:bCs/>
                <w:spacing w:val="-2"/>
                <w:sz w:val="24"/>
              </w:rPr>
              <w:tab/>
            </w:r>
            <w:r w:rsidRPr="00633E6D">
              <w:rPr>
                <w:rStyle w:val="Table"/>
                <w:rFonts w:ascii="Times New Roman" w:hAnsi="Times New Roman"/>
                <w:b/>
                <w:bCs/>
                <w:spacing w:val="-2"/>
                <w:sz w:val="24"/>
              </w:rPr>
              <w:fldChar w:fldCharType="begin"/>
            </w:r>
            <w:r w:rsidRPr="00633E6D">
              <w:rPr>
                <w:rStyle w:val="Table"/>
                <w:rFonts w:ascii="Times New Roman" w:hAnsi="Times New Roman"/>
                <w:b/>
                <w:bCs/>
                <w:spacing w:val="-2"/>
                <w:sz w:val="24"/>
              </w:rPr>
              <w:instrText>symbol 111 \f "Wingdings" \s 12</w:instrText>
            </w:r>
            <w:r w:rsidRPr="00633E6D">
              <w:rPr>
                <w:rStyle w:val="Table"/>
                <w:rFonts w:ascii="Times New Roman" w:hAnsi="Times New Roman"/>
                <w:b/>
                <w:bCs/>
                <w:spacing w:val="-2"/>
                <w:sz w:val="24"/>
              </w:rPr>
              <w:fldChar w:fldCharType="separate"/>
            </w:r>
            <w:r w:rsidRPr="00633E6D">
              <w:rPr>
                <w:rStyle w:val="Table"/>
                <w:rFonts w:ascii="Times New Roman" w:hAnsi="Times New Roman"/>
                <w:b/>
                <w:bCs/>
                <w:spacing w:val="-2"/>
                <w:sz w:val="24"/>
              </w:rPr>
              <w:t>o</w:t>
            </w:r>
            <w:r w:rsidRPr="00633E6D">
              <w:rPr>
                <w:rStyle w:val="Table"/>
                <w:rFonts w:ascii="Times New Roman" w:hAnsi="Times New Roman"/>
                <w:b/>
                <w:bCs/>
                <w:spacing w:val="-2"/>
                <w:sz w:val="24"/>
              </w:rPr>
              <w:fldChar w:fldCharType="end"/>
            </w:r>
            <w:r w:rsidRPr="00633E6D">
              <w:rPr>
                <w:rStyle w:val="Table"/>
                <w:rFonts w:ascii="Times New Roman" w:hAnsi="Times New Roman"/>
                <w:b/>
                <w:bCs/>
                <w:spacing w:val="-2"/>
                <w:sz w:val="24"/>
              </w:rPr>
              <w:t xml:space="preserve"> Specially manufactured</w:t>
            </w:r>
          </w:p>
        </w:tc>
      </w:tr>
    </w:tbl>
    <w:p w:rsidR="007B586E" w:rsidRPr="00633E6D" w:rsidRDefault="007B586E" w:rsidP="006247D1">
      <w:pPr>
        <w:spacing w:before="120" w:after="120" w:line="276" w:lineRule="auto"/>
        <w:jc w:val="both"/>
        <w:rPr>
          <w:rStyle w:val="Table"/>
          <w:rFonts w:ascii="Times New Roman" w:hAnsi="Times New Roman"/>
          <w:spacing w:val="-2"/>
          <w:sz w:val="24"/>
        </w:rPr>
      </w:pPr>
      <w:r w:rsidRPr="00633E6D">
        <w:rPr>
          <w:rStyle w:val="Table"/>
          <w:rFonts w:ascii="Times New Roman" w:hAnsi="Times New Roman"/>
          <w:spacing w:val="-2"/>
          <w:sz w:val="24"/>
        </w:rPr>
        <w:t>The following information shall be provided only for equipment not owned by 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633E6D" w:rsidTr="005A7EB0">
        <w:trPr>
          <w:cantSplit/>
        </w:trPr>
        <w:tc>
          <w:tcPr>
            <w:tcW w:w="1415"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Owner</w:t>
            </w:r>
          </w:p>
        </w:tc>
        <w:tc>
          <w:tcPr>
            <w:tcW w:w="7945" w:type="dxa"/>
            <w:gridSpan w:val="2"/>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Name of owner</w:t>
            </w:r>
          </w:p>
        </w:tc>
      </w:tr>
      <w:tr w:rsidR="007B586E" w:rsidRPr="00633E6D" w:rsidTr="005A7EB0">
        <w:trPr>
          <w:cantSplit/>
        </w:trPr>
        <w:tc>
          <w:tcPr>
            <w:tcW w:w="1415" w:type="dxa"/>
          </w:tcPr>
          <w:p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Address of owner</w:t>
            </w:r>
          </w:p>
          <w:p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rsidTr="005A7EB0">
        <w:trPr>
          <w:cantSplit/>
        </w:trPr>
        <w:tc>
          <w:tcPr>
            <w:tcW w:w="1415" w:type="dxa"/>
          </w:tcPr>
          <w:p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rsidTr="005A7EB0">
        <w:trPr>
          <w:cantSplit/>
        </w:trPr>
        <w:tc>
          <w:tcPr>
            <w:tcW w:w="1415" w:type="dxa"/>
          </w:tcPr>
          <w:p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3884"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Telephone</w:t>
            </w:r>
          </w:p>
        </w:tc>
        <w:tc>
          <w:tcPr>
            <w:tcW w:w="4061"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Contact name and title</w:t>
            </w:r>
          </w:p>
        </w:tc>
      </w:tr>
      <w:tr w:rsidR="007B586E" w:rsidRPr="00633E6D" w:rsidTr="005A7EB0">
        <w:trPr>
          <w:cantSplit/>
        </w:trPr>
        <w:tc>
          <w:tcPr>
            <w:tcW w:w="1415" w:type="dxa"/>
          </w:tcPr>
          <w:p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3884"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Fax</w:t>
            </w:r>
          </w:p>
        </w:tc>
        <w:tc>
          <w:tcPr>
            <w:tcW w:w="4061"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Telex</w:t>
            </w:r>
          </w:p>
        </w:tc>
      </w:tr>
      <w:tr w:rsidR="007B586E" w:rsidRPr="00633E6D" w:rsidTr="005A7EB0">
        <w:trPr>
          <w:cantSplit/>
        </w:trPr>
        <w:tc>
          <w:tcPr>
            <w:tcW w:w="1415" w:type="dxa"/>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Agreements</w:t>
            </w:r>
          </w:p>
        </w:tc>
        <w:tc>
          <w:tcPr>
            <w:tcW w:w="7945" w:type="dxa"/>
            <w:gridSpan w:val="2"/>
          </w:tcPr>
          <w:p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Details of rental / lease / manufacture agreements specific to the project</w:t>
            </w:r>
          </w:p>
        </w:tc>
      </w:tr>
      <w:tr w:rsidR="007B586E" w:rsidRPr="00633E6D" w:rsidTr="005A7EB0">
        <w:trPr>
          <w:cantSplit/>
        </w:trPr>
        <w:tc>
          <w:tcPr>
            <w:tcW w:w="1415" w:type="dxa"/>
          </w:tcPr>
          <w:p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rsidTr="005A7EB0">
        <w:trPr>
          <w:cantSplit/>
        </w:trPr>
        <w:tc>
          <w:tcPr>
            <w:tcW w:w="1415" w:type="dxa"/>
          </w:tcPr>
          <w:p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rsidR="007B586E" w:rsidRPr="00633E6D" w:rsidRDefault="007B586E" w:rsidP="006247D1">
            <w:pPr>
              <w:spacing w:before="120" w:after="120" w:line="276" w:lineRule="auto"/>
              <w:jc w:val="both"/>
              <w:rPr>
                <w:rStyle w:val="Table"/>
                <w:rFonts w:ascii="Times New Roman" w:hAnsi="Times New Roman"/>
                <w:b/>
                <w:bCs/>
                <w:spacing w:val="-2"/>
                <w:sz w:val="24"/>
              </w:rPr>
            </w:pPr>
          </w:p>
        </w:tc>
      </w:tr>
    </w:tbl>
    <w:p w:rsidR="007B586E" w:rsidRPr="00633E6D" w:rsidRDefault="007B586E" w:rsidP="001B31B8">
      <w:pPr>
        <w:pStyle w:val="S4-header1"/>
        <w:spacing w:line="276" w:lineRule="auto"/>
        <w:jc w:val="left"/>
      </w:pPr>
    </w:p>
    <w:p w:rsidR="007B586E" w:rsidRPr="00633E6D" w:rsidRDefault="0090793D" w:rsidP="006247D1">
      <w:pPr>
        <w:pStyle w:val="S4-header1"/>
        <w:spacing w:line="276" w:lineRule="auto"/>
      </w:pPr>
      <w:bookmarkStart w:id="447" w:name="_Toc235671328"/>
      <w:r w:rsidRPr="00633E6D">
        <w:t>Tenderer</w:t>
      </w:r>
      <w:r w:rsidR="007B586E" w:rsidRPr="00633E6D">
        <w:t>’s Qualification</w:t>
      </w:r>
      <w:r w:rsidR="000419E1" w:rsidRPr="00633E6D">
        <w:t>s</w:t>
      </w:r>
      <w:bookmarkEnd w:id="447"/>
    </w:p>
    <w:p w:rsidR="007B586E" w:rsidRPr="00633E6D" w:rsidRDefault="007B586E" w:rsidP="006247D1">
      <w:pPr>
        <w:spacing w:line="276" w:lineRule="auto"/>
        <w:jc w:val="both"/>
      </w:pPr>
      <w:r w:rsidRPr="00633E6D">
        <w:t>To establish its qualifications to perform the contract in accordance with Section III (Evaluation and Qualification Criteria) the</w:t>
      </w:r>
      <w:r w:rsidR="00F446D4" w:rsidRPr="00633E6D">
        <w:t xml:space="preserve"> Tenderer</w:t>
      </w:r>
      <w:r w:rsidRPr="00633E6D">
        <w:t xml:space="preserve"> shall provide the information requested in the corresponding Information Sheets included hereunder</w:t>
      </w:r>
    </w:p>
    <w:p w:rsidR="007B586E" w:rsidRPr="00633E6D" w:rsidRDefault="007B586E" w:rsidP="006247D1">
      <w:pPr>
        <w:pStyle w:val="SectionVHeader"/>
        <w:spacing w:line="276" w:lineRule="auto"/>
        <w:ind w:left="180"/>
        <w:jc w:val="left"/>
        <w:rPr>
          <w:sz w:val="20"/>
          <w:lang w:val="en-US"/>
        </w:rPr>
      </w:pPr>
    </w:p>
    <w:p w:rsidR="007B586E" w:rsidRPr="00633E6D" w:rsidRDefault="007B586E" w:rsidP="006247D1">
      <w:pPr>
        <w:spacing w:line="276" w:lineRule="auto"/>
        <w:jc w:val="center"/>
        <w:rPr>
          <w:rStyle w:val="Table"/>
          <w:rFonts w:ascii="Times New Roman" w:hAnsi="Times New Roman"/>
          <w:b/>
          <w:spacing w:val="-2"/>
          <w:sz w:val="24"/>
        </w:rPr>
      </w:pPr>
      <w:r w:rsidRPr="00633E6D">
        <w:br w:type="page"/>
      </w:r>
      <w:bookmarkStart w:id="448" w:name="_Toc78273052"/>
      <w:bookmarkStart w:id="449" w:name="_Toc108950346"/>
      <w:bookmarkEnd w:id="429"/>
      <w:r w:rsidRPr="00633E6D">
        <w:rPr>
          <w:rStyle w:val="Table"/>
          <w:rFonts w:ascii="Times New Roman" w:hAnsi="Times New Roman"/>
          <w:b/>
          <w:spacing w:val="-2"/>
          <w:sz w:val="24"/>
        </w:rPr>
        <w:lastRenderedPageBreak/>
        <w:t>Form ELI 1.1</w:t>
      </w:r>
    </w:p>
    <w:p w:rsidR="007B586E" w:rsidRPr="00633E6D" w:rsidRDefault="0090793D" w:rsidP="006247D1">
      <w:pPr>
        <w:pStyle w:val="S4-Header2"/>
        <w:spacing w:line="276" w:lineRule="auto"/>
      </w:pPr>
      <w:bookmarkStart w:id="450" w:name="_Toc125871309"/>
      <w:bookmarkStart w:id="451" w:name="_Toc127160593"/>
      <w:bookmarkStart w:id="452" w:name="_Toc138144065"/>
      <w:bookmarkStart w:id="453" w:name="_Toc235671329"/>
      <w:r w:rsidRPr="00633E6D">
        <w:t>Tenderer</w:t>
      </w:r>
      <w:r w:rsidR="007B586E" w:rsidRPr="00633E6D">
        <w:t xml:space="preserve"> Information Sheet</w:t>
      </w:r>
      <w:bookmarkEnd w:id="450"/>
      <w:bookmarkEnd w:id="451"/>
      <w:bookmarkEnd w:id="452"/>
      <w:bookmarkEnd w:id="453"/>
    </w:p>
    <w:bookmarkEnd w:id="448"/>
    <w:bookmarkEnd w:id="449"/>
    <w:p w:rsidR="003F418D" w:rsidRPr="00633E6D" w:rsidRDefault="003F418D" w:rsidP="006247D1">
      <w:pPr>
        <w:pStyle w:val="BankNormal"/>
        <w:spacing w:before="120" w:after="120" w:line="276" w:lineRule="auto"/>
        <w:jc w:val="both"/>
        <w:rPr>
          <w:rFonts w:ascii="Times New Roman" w:hAnsi="Times New Roman"/>
          <w:sz w:val="22"/>
          <w:szCs w:val="22"/>
        </w:rPr>
      </w:pPr>
      <w:r w:rsidRPr="00633E6D">
        <w:rPr>
          <w:rFonts w:ascii="Times New Roman" w:hAnsi="Times New Roman"/>
          <w:sz w:val="22"/>
          <w:szCs w:val="22"/>
        </w:rPr>
        <w:t>[The Tenderer shall fill in this Form in accordance with the instructions indicated below. No alterations to its format shall be permitted and no substitutions shall be accepted.]</w:t>
      </w:r>
    </w:p>
    <w:p w:rsidR="003F418D" w:rsidRPr="00633E6D" w:rsidRDefault="003F418D" w:rsidP="006247D1">
      <w:pPr>
        <w:spacing w:before="120" w:after="120" w:line="276" w:lineRule="auto"/>
        <w:ind w:left="720" w:hanging="720"/>
        <w:jc w:val="right"/>
        <w:rPr>
          <w:sz w:val="22"/>
          <w:szCs w:val="22"/>
        </w:rPr>
      </w:pPr>
      <w:r w:rsidRPr="00633E6D">
        <w:rPr>
          <w:sz w:val="22"/>
          <w:szCs w:val="22"/>
        </w:rPr>
        <w:t xml:space="preserve">Date: [insert date (as day, month and year) of Tender Submission] </w:t>
      </w:r>
    </w:p>
    <w:p w:rsidR="00B35853" w:rsidRPr="00633E6D" w:rsidRDefault="00B35853" w:rsidP="006247D1">
      <w:pPr>
        <w:spacing w:before="120" w:after="120" w:line="276" w:lineRule="auto"/>
        <w:ind w:right="72" w:firstLine="1440"/>
        <w:jc w:val="right"/>
        <w:rPr>
          <w:sz w:val="22"/>
          <w:szCs w:val="22"/>
        </w:rPr>
      </w:pPr>
      <w:r w:rsidRPr="00633E6D">
        <w:rPr>
          <w:sz w:val="22"/>
          <w:szCs w:val="22"/>
        </w:rPr>
        <w:t xml:space="preserve">Tenderer’s Reference No: [Insert reference no] </w:t>
      </w:r>
    </w:p>
    <w:p w:rsidR="003F418D" w:rsidRPr="00633E6D" w:rsidRDefault="003F418D" w:rsidP="006247D1">
      <w:pPr>
        <w:tabs>
          <w:tab w:val="right" w:pos="9360"/>
        </w:tabs>
        <w:spacing w:before="120" w:after="120" w:line="276" w:lineRule="auto"/>
        <w:ind w:left="720" w:hanging="720"/>
        <w:jc w:val="right"/>
        <w:rPr>
          <w:sz w:val="22"/>
          <w:szCs w:val="22"/>
        </w:rPr>
      </w:pPr>
      <w:r w:rsidRPr="00633E6D">
        <w:rPr>
          <w:sz w:val="22"/>
          <w:szCs w:val="22"/>
        </w:rPr>
        <w:t>Procurement Reference No.: [insert reference number]</w:t>
      </w:r>
    </w:p>
    <w:p w:rsidR="003F418D" w:rsidRPr="00633E6D" w:rsidRDefault="003F418D" w:rsidP="006247D1">
      <w:pPr>
        <w:spacing w:before="120" w:after="120" w:line="276" w:lineRule="auto"/>
        <w:ind w:left="720" w:hanging="720"/>
        <w:jc w:val="right"/>
        <w:rPr>
          <w:sz w:val="22"/>
          <w:szCs w:val="22"/>
        </w:rPr>
      </w:pPr>
      <w:r w:rsidRPr="00633E6D">
        <w:rPr>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633E6D" w:rsidTr="003A0AC2">
        <w:trPr>
          <w:trHeight w:val="440"/>
        </w:trPr>
        <w:tc>
          <w:tcPr>
            <w:tcW w:w="3729" w:type="dxa"/>
            <w:shd w:val="clear" w:color="auto" w:fill="EFFFEF"/>
          </w:tcPr>
          <w:p w:rsidR="003A0889" w:rsidRPr="00633E6D" w:rsidRDefault="003A0889" w:rsidP="006247D1">
            <w:pPr>
              <w:tabs>
                <w:tab w:val="left" w:pos="381"/>
              </w:tabs>
              <w:spacing w:before="120" w:after="120" w:line="276" w:lineRule="auto"/>
              <w:ind w:left="381" w:hanging="381"/>
              <w:rPr>
                <w:sz w:val="22"/>
                <w:szCs w:val="22"/>
              </w:rPr>
            </w:pPr>
            <w:r w:rsidRPr="00633E6D">
              <w:rPr>
                <w:spacing w:val="-2"/>
                <w:sz w:val="22"/>
                <w:szCs w:val="22"/>
              </w:rPr>
              <w:t>1.</w:t>
            </w:r>
            <w:r w:rsidRPr="00633E6D">
              <w:rPr>
                <w:spacing w:val="-2"/>
                <w:sz w:val="22"/>
                <w:szCs w:val="22"/>
              </w:rPr>
              <w:tab/>
              <w:t>Tenderer’s</w:t>
            </w:r>
            <w:r w:rsidRPr="00633E6D">
              <w:rPr>
                <w:sz w:val="22"/>
                <w:szCs w:val="22"/>
              </w:rPr>
              <w:t xml:space="preserve"> Legal Name </w:t>
            </w:r>
          </w:p>
        </w:tc>
        <w:tc>
          <w:tcPr>
            <w:tcW w:w="5400" w:type="dxa"/>
          </w:tcPr>
          <w:p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Tenderer’s legal name}</w:t>
            </w:r>
          </w:p>
        </w:tc>
      </w:tr>
      <w:tr w:rsidR="003A0889" w:rsidRPr="00633E6D" w:rsidTr="003A0AC2">
        <w:trPr>
          <w:trHeight w:val="674"/>
        </w:trPr>
        <w:tc>
          <w:tcPr>
            <w:tcW w:w="3729" w:type="dxa"/>
            <w:shd w:val="clear" w:color="auto" w:fill="EFFFEF"/>
          </w:tcPr>
          <w:p w:rsidR="003A0889" w:rsidRPr="00633E6D" w:rsidRDefault="003A0889" w:rsidP="006247D1">
            <w:pPr>
              <w:tabs>
                <w:tab w:val="left" w:pos="381"/>
              </w:tabs>
              <w:suppressAutoHyphens/>
              <w:spacing w:before="120" w:after="120" w:line="276" w:lineRule="auto"/>
              <w:ind w:left="381" w:hanging="381"/>
              <w:rPr>
                <w:spacing w:val="-2"/>
                <w:sz w:val="22"/>
                <w:szCs w:val="22"/>
              </w:rPr>
            </w:pPr>
            <w:r w:rsidRPr="00633E6D">
              <w:rPr>
                <w:spacing w:val="-2"/>
                <w:sz w:val="22"/>
                <w:szCs w:val="22"/>
              </w:rPr>
              <w:t>2.</w:t>
            </w:r>
            <w:r w:rsidRPr="00633E6D">
              <w:rPr>
                <w:spacing w:val="-2"/>
                <w:sz w:val="22"/>
                <w:szCs w:val="22"/>
              </w:rPr>
              <w:tab/>
              <w:t>In case of JV, legal name of each party:</w:t>
            </w:r>
          </w:p>
        </w:tc>
        <w:tc>
          <w:tcPr>
            <w:tcW w:w="5400" w:type="dxa"/>
          </w:tcPr>
          <w:p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legal name of each party in JV}</w:t>
            </w:r>
          </w:p>
        </w:tc>
      </w:tr>
      <w:tr w:rsidR="003A0889" w:rsidRPr="00633E6D" w:rsidTr="003A0AC2">
        <w:trPr>
          <w:trHeight w:val="674"/>
        </w:trPr>
        <w:tc>
          <w:tcPr>
            <w:tcW w:w="3729" w:type="dxa"/>
            <w:shd w:val="clear" w:color="auto" w:fill="EFFFEF"/>
          </w:tcPr>
          <w:p w:rsidR="003A0889" w:rsidRPr="00633E6D" w:rsidRDefault="003A0889" w:rsidP="006247D1">
            <w:pPr>
              <w:tabs>
                <w:tab w:val="left" w:pos="381"/>
              </w:tabs>
              <w:suppressAutoHyphens/>
              <w:spacing w:before="120" w:after="120" w:line="276" w:lineRule="auto"/>
              <w:ind w:left="381" w:hanging="381"/>
              <w:rPr>
                <w:sz w:val="22"/>
                <w:szCs w:val="22"/>
              </w:rPr>
            </w:pPr>
            <w:r w:rsidRPr="00633E6D">
              <w:rPr>
                <w:sz w:val="22"/>
                <w:szCs w:val="22"/>
              </w:rPr>
              <w:t>3.</w:t>
            </w:r>
            <w:r w:rsidRPr="00633E6D">
              <w:rPr>
                <w:sz w:val="22"/>
                <w:szCs w:val="22"/>
              </w:rPr>
              <w:tab/>
              <w:t>Tenderer’s</w:t>
            </w:r>
            <w:r w:rsidRPr="00633E6D">
              <w:rPr>
                <w:spacing w:val="-2"/>
                <w:sz w:val="22"/>
                <w:szCs w:val="22"/>
              </w:rPr>
              <w:t xml:space="preserve"> actual or intended Country of Registration:</w:t>
            </w:r>
          </w:p>
        </w:tc>
        <w:tc>
          <w:tcPr>
            <w:tcW w:w="5400" w:type="dxa"/>
          </w:tcPr>
          <w:p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actual or intended Country of Registration}</w:t>
            </w:r>
          </w:p>
        </w:tc>
      </w:tr>
      <w:tr w:rsidR="003A0889" w:rsidRPr="00633E6D" w:rsidTr="003A0AC2">
        <w:trPr>
          <w:trHeight w:val="674"/>
        </w:trPr>
        <w:tc>
          <w:tcPr>
            <w:tcW w:w="3729" w:type="dxa"/>
            <w:shd w:val="clear" w:color="auto" w:fill="EFFFEF"/>
          </w:tcPr>
          <w:p w:rsidR="003A0889" w:rsidRPr="00633E6D" w:rsidRDefault="003A0889" w:rsidP="006247D1">
            <w:pPr>
              <w:tabs>
                <w:tab w:val="left" w:pos="381"/>
              </w:tabs>
              <w:suppressAutoHyphens/>
              <w:spacing w:before="120" w:after="120" w:line="276" w:lineRule="auto"/>
              <w:ind w:left="381" w:hanging="381"/>
              <w:rPr>
                <w:spacing w:val="-2"/>
                <w:sz w:val="22"/>
                <w:szCs w:val="22"/>
              </w:rPr>
            </w:pPr>
            <w:r w:rsidRPr="00633E6D">
              <w:rPr>
                <w:spacing w:val="-2"/>
                <w:sz w:val="22"/>
                <w:szCs w:val="22"/>
              </w:rPr>
              <w:t>4.</w:t>
            </w:r>
            <w:r w:rsidRPr="00633E6D">
              <w:rPr>
                <w:spacing w:val="-2"/>
                <w:sz w:val="22"/>
                <w:szCs w:val="22"/>
              </w:rPr>
              <w:tab/>
              <w:t xml:space="preserve">Tenderer’s Year of Registration: </w:t>
            </w:r>
          </w:p>
        </w:tc>
        <w:tc>
          <w:tcPr>
            <w:tcW w:w="5400" w:type="dxa"/>
          </w:tcPr>
          <w:p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Tenderer’s year of registration}</w:t>
            </w:r>
          </w:p>
        </w:tc>
      </w:tr>
      <w:tr w:rsidR="003A0889" w:rsidRPr="00633E6D" w:rsidTr="003A0AC2">
        <w:tc>
          <w:tcPr>
            <w:tcW w:w="3729" w:type="dxa"/>
            <w:shd w:val="clear" w:color="auto" w:fill="EFFFEF"/>
          </w:tcPr>
          <w:p w:rsidR="003A0889" w:rsidRPr="00633E6D" w:rsidRDefault="003A0889" w:rsidP="006247D1">
            <w:pPr>
              <w:tabs>
                <w:tab w:val="left" w:pos="381"/>
              </w:tabs>
              <w:suppressAutoHyphens/>
              <w:spacing w:before="120" w:after="120" w:line="276" w:lineRule="auto"/>
              <w:ind w:left="381" w:hanging="381"/>
              <w:rPr>
                <w:spacing w:val="-2"/>
                <w:sz w:val="22"/>
                <w:szCs w:val="22"/>
              </w:rPr>
            </w:pPr>
            <w:r w:rsidRPr="00633E6D">
              <w:rPr>
                <w:spacing w:val="-2"/>
                <w:sz w:val="22"/>
                <w:szCs w:val="22"/>
              </w:rPr>
              <w:t>5.</w:t>
            </w:r>
            <w:r w:rsidRPr="00633E6D">
              <w:rPr>
                <w:spacing w:val="-2"/>
                <w:sz w:val="22"/>
                <w:szCs w:val="22"/>
              </w:rPr>
              <w:tab/>
              <w:t>Tenderer’s Legal Address in Country of Registration:</w:t>
            </w:r>
          </w:p>
        </w:tc>
        <w:tc>
          <w:tcPr>
            <w:tcW w:w="5400" w:type="dxa"/>
          </w:tcPr>
          <w:p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Tenderer’s legal address in country of registration}</w:t>
            </w:r>
          </w:p>
        </w:tc>
      </w:tr>
      <w:tr w:rsidR="003A0889" w:rsidRPr="00633E6D" w:rsidTr="003A0AC2">
        <w:tc>
          <w:tcPr>
            <w:tcW w:w="9129" w:type="dxa"/>
            <w:gridSpan w:val="2"/>
            <w:shd w:val="clear" w:color="auto" w:fill="EFFFEF"/>
          </w:tcPr>
          <w:p w:rsidR="003A0889" w:rsidRPr="00633E6D" w:rsidRDefault="003A0889" w:rsidP="006247D1">
            <w:pPr>
              <w:pStyle w:val="Outline"/>
              <w:tabs>
                <w:tab w:val="left" w:pos="381"/>
              </w:tabs>
              <w:suppressAutoHyphens/>
              <w:spacing w:before="120" w:after="120" w:line="276" w:lineRule="auto"/>
              <w:ind w:left="381" w:hanging="381"/>
              <w:rPr>
                <w:rFonts w:ascii="Times New Roman" w:hAnsi="Times New Roman"/>
                <w:spacing w:val="-2"/>
                <w:kern w:val="0"/>
                <w:sz w:val="22"/>
                <w:szCs w:val="22"/>
              </w:rPr>
            </w:pPr>
            <w:r w:rsidRPr="00633E6D">
              <w:rPr>
                <w:rFonts w:ascii="Times New Roman" w:hAnsi="Times New Roman"/>
                <w:spacing w:val="-2"/>
                <w:kern w:val="0"/>
                <w:sz w:val="22"/>
                <w:szCs w:val="22"/>
              </w:rPr>
              <w:t>6.</w:t>
            </w:r>
            <w:r w:rsidRPr="00633E6D">
              <w:rPr>
                <w:rFonts w:ascii="Times New Roman" w:hAnsi="Times New Roman"/>
                <w:spacing w:val="-2"/>
                <w:kern w:val="0"/>
                <w:sz w:val="22"/>
                <w:szCs w:val="22"/>
              </w:rPr>
              <w:tab/>
              <w:t>Tenderer’s Authorized Representative Information</w:t>
            </w:r>
          </w:p>
        </w:tc>
      </w:tr>
      <w:tr w:rsidR="003A0889" w:rsidRPr="00633E6D" w:rsidTr="003A0AC2">
        <w:tc>
          <w:tcPr>
            <w:tcW w:w="3729" w:type="dxa"/>
            <w:shd w:val="clear" w:color="auto" w:fill="EFFFEF"/>
          </w:tcPr>
          <w:p w:rsidR="003A0889" w:rsidRPr="00633E6D" w:rsidRDefault="00851FEC" w:rsidP="006247D1">
            <w:pPr>
              <w:pStyle w:val="Outline1"/>
              <w:keepNext w:val="0"/>
              <w:tabs>
                <w:tab w:val="clear" w:pos="360"/>
                <w:tab w:val="left" w:pos="381"/>
              </w:tabs>
              <w:suppressAutoHyphens/>
              <w:spacing w:before="120" w:after="120" w:line="276" w:lineRule="auto"/>
              <w:ind w:left="381" w:hanging="381"/>
              <w:rPr>
                <w:spacing w:val="-2"/>
                <w:kern w:val="0"/>
                <w:sz w:val="22"/>
                <w:szCs w:val="22"/>
              </w:rPr>
            </w:pPr>
            <w:r w:rsidRPr="00633E6D">
              <w:rPr>
                <w:spacing w:val="-2"/>
                <w:kern w:val="0"/>
                <w:sz w:val="22"/>
                <w:szCs w:val="22"/>
              </w:rPr>
              <w:tab/>
            </w:r>
            <w:r w:rsidR="003A0889" w:rsidRPr="00633E6D">
              <w:rPr>
                <w:spacing w:val="-2"/>
                <w:kern w:val="0"/>
                <w:sz w:val="22"/>
                <w:szCs w:val="22"/>
              </w:rPr>
              <w:t>Name:</w:t>
            </w:r>
          </w:p>
        </w:tc>
        <w:tc>
          <w:tcPr>
            <w:tcW w:w="5400" w:type="dxa"/>
          </w:tcPr>
          <w:p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Authorized Representative’s name}</w:t>
            </w:r>
          </w:p>
        </w:tc>
      </w:tr>
      <w:tr w:rsidR="003A0889" w:rsidRPr="00633E6D" w:rsidTr="003A0AC2">
        <w:tc>
          <w:tcPr>
            <w:tcW w:w="3729" w:type="dxa"/>
            <w:shd w:val="clear" w:color="auto" w:fill="EFFFEF"/>
          </w:tcPr>
          <w:p w:rsidR="003A0889" w:rsidRPr="00633E6D" w:rsidRDefault="00851FEC" w:rsidP="006247D1">
            <w:pPr>
              <w:pStyle w:val="Outline1"/>
              <w:keepNext w:val="0"/>
              <w:tabs>
                <w:tab w:val="clear" w:pos="360"/>
                <w:tab w:val="left" w:pos="381"/>
              </w:tabs>
              <w:suppressAutoHyphens/>
              <w:spacing w:before="120" w:after="120" w:line="276" w:lineRule="auto"/>
              <w:ind w:left="381" w:hanging="381"/>
              <w:rPr>
                <w:spacing w:val="-2"/>
                <w:kern w:val="0"/>
                <w:sz w:val="22"/>
                <w:szCs w:val="22"/>
              </w:rPr>
            </w:pPr>
            <w:r w:rsidRPr="00633E6D">
              <w:rPr>
                <w:spacing w:val="-2"/>
                <w:sz w:val="22"/>
                <w:szCs w:val="22"/>
              </w:rPr>
              <w:tab/>
            </w:r>
            <w:r w:rsidR="003A0889" w:rsidRPr="00633E6D">
              <w:rPr>
                <w:spacing w:val="-2"/>
                <w:sz w:val="22"/>
                <w:szCs w:val="22"/>
              </w:rPr>
              <w:t>Address:</w:t>
            </w:r>
          </w:p>
        </w:tc>
        <w:tc>
          <w:tcPr>
            <w:tcW w:w="5400" w:type="dxa"/>
          </w:tcPr>
          <w:p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Authorized Representative’s Address}</w:t>
            </w:r>
          </w:p>
        </w:tc>
      </w:tr>
      <w:tr w:rsidR="003A0889" w:rsidRPr="00633E6D" w:rsidTr="003A0AC2">
        <w:tc>
          <w:tcPr>
            <w:tcW w:w="3729" w:type="dxa"/>
            <w:shd w:val="clear" w:color="auto" w:fill="EFFFEF"/>
          </w:tcPr>
          <w:p w:rsidR="003A0889" w:rsidRPr="00633E6D" w:rsidRDefault="00851FEC" w:rsidP="006247D1">
            <w:pPr>
              <w:pStyle w:val="Outline1"/>
              <w:keepNext w:val="0"/>
              <w:tabs>
                <w:tab w:val="clear" w:pos="360"/>
                <w:tab w:val="left" w:pos="381"/>
              </w:tabs>
              <w:suppressAutoHyphens/>
              <w:spacing w:before="120" w:after="120" w:line="276" w:lineRule="auto"/>
              <w:ind w:left="381" w:hanging="381"/>
              <w:rPr>
                <w:spacing w:val="-2"/>
                <w:kern w:val="0"/>
                <w:sz w:val="22"/>
                <w:szCs w:val="22"/>
              </w:rPr>
            </w:pPr>
            <w:r w:rsidRPr="00633E6D">
              <w:rPr>
                <w:spacing w:val="-2"/>
                <w:sz w:val="22"/>
                <w:szCs w:val="22"/>
              </w:rPr>
              <w:tab/>
            </w:r>
            <w:r w:rsidR="003A0889" w:rsidRPr="00633E6D">
              <w:rPr>
                <w:spacing w:val="-2"/>
                <w:sz w:val="22"/>
                <w:szCs w:val="22"/>
              </w:rPr>
              <w:t>Telephone/Fax numbers:</w:t>
            </w:r>
          </w:p>
        </w:tc>
        <w:tc>
          <w:tcPr>
            <w:tcW w:w="5400" w:type="dxa"/>
          </w:tcPr>
          <w:p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 xml:space="preserve">{insert Authorized Representative’s </w:t>
            </w:r>
            <w:proofErr w:type="spellStart"/>
            <w:r w:rsidRPr="00633E6D">
              <w:rPr>
                <w:spacing w:val="-2"/>
                <w:sz w:val="22"/>
                <w:szCs w:val="22"/>
              </w:rPr>
              <w:t>tel</w:t>
            </w:r>
            <w:proofErr w:type="spellEnd"/>
            <w:r w:rsidRPr="00633E6D">
              <w:rPr>
                <w:spacing w:val="-2"/>
                <w:sz w:val="22"/>
                <w:szCs w:val="22"/>
              </w:rPr>
              <w:t>/fax numbers}</w:t>
            </w:r>
          </w:p>
        </w:tc>
      </w:tr>
      <w:tr w:rsidR="003A0889" w:rsidRPr="00633E6D" w:rsidTr="003A0AC2">
        <w:tc>
          <w:tcPr>
            <w:tcW w:w="3729" w:type="dxa"/>
            <w:shd w:val="clear" w:color="auto" w:fill="EFFFEF"/>
          </w:tcPr>
          <w:p w:rsidR="003A0889" w:rsidRPr="00633E6D" w:rsidRDefault="00851FEC" w:rsidP="006247D1">
            <w:pPr>
              <w:tabs>
                <w:tab w:val="left" w:pos="381"/>
              </w:tabs>
              <w:suppressAutoHyphens/>
              <w:spacing w:before="120" w:after="120" w:line="276" w:lineRule="auto"/>
              <w:ind w:left="381" w:hanging="381"/>
              <w:rPr>
                <w:spacing w:val="-2"/>
                <w:sz w:val="22"/>
                <w:szCs w:val="22"/>
              </w:rPr>
            </w:pPr>
            <w:r w:rsidRPr="00633E6D">
              <w:rPr>
                <w:sz w:val="22"/>
                <w:szCs w:val="22"/>
              </w:rPr>
              <w:tab/>
            </w:r>
            <w:r w:rsidR="003A0889" w:rsidRPr="00633E6D">
              <w:rPr>
                <w:sz w:val="22"/>
                <w:szCs w:val="22"/>
              </w:rPr>
              <w:t>Email Address:</w:t>
            </w:r>
          </w:p>
        </w:tc>
        <w:tc>
          <w:tcPr>
            <w:tcW w:w="5400" w:type="dxa"/>
          </w:tcPr>
          <w:p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Authorized Representative’s email address}</w:t>
            </w:r>
          </w:p>
        </w:tc>
      </w:tr>
      <w:tr w:rsidR="00434501" w:rsidRPr="00633E6D" w:rsidTr="003A0AC2">
        <w:tc>
          <w:tcPr>
            <w:tcW w:w="9129" w:type="dxa"/>
            <w:gridSpan w:val="2"/>
            <w:shd w:val="clear" w:color="auto" w:fill="EFFFEF"/>
          </w:tcPr>
          <w:p w:rsidR="00434501" w:rsidRPr="00633E6D" w:rsidRDefault="00434501" w:rsidP="006247D1">
            <w:pPr>
              <w:spacing w:before="120" w:after="120" w:line="276" w:lineRule="auto"/>
              <w:ind w:left="342" w:hanging="342"/>
              <w:rPr>
                <w:sz w:val="22"/>
                <w:szCs w:val="22"/>
              </w:rPr>
            </w:pPr>
            <w:r w:rsidRPr="00633E6D">
              <w:rPr>
                <w:sz w:val="22"/>
                <w:szCs w:val="22"/>
              </w:rPr>
              <w:t xml:space="preserve">7. </w:t>
            </w:r>
            <w:r w:rsidRPr="00633E6D">
              <w:rPr>
                <w:sz w:val="22"/>
                <w:szCs w:val="22"/>
              </w:rPr>
              <w:tab/>
              <w:t xml:space="preserve">Attached are copies of original documents of:  </w:t>
            </w:r>
            <w:r w:rsidRPr="00633E6D">
              <w:rPr>
                <w:spacing w:val="-2"/>
                <w:sz w:val="22"/>
                <w:szCs w:val="22"/>
              </w:rPr>
              <w:t>{check the box(</w:t>
            </w:r>
            <w:proofErr w:type="spellStart"/>
            <w:r w:rsidRPr="00633E6D">
              <w:rPr>
                <w:spacing w:val="-2"/>
                <w:sz w:val="22"/>
                <w:szCs w:val="22"/>
              </w:rPr>
              <w:t>es</w:t>
            </w:r>
            <w:proofErr w:type="spellEnd"/>
            <w:r w:rsidRPr="00633E6D">
              <w:rPr>
                <w:spacing w:val="-2"/>
                <w:sz w:val="22"/>
                <w:szCs w:val="22"/>
              </w:rPr>
              <w:t>) of the attached original documents}</w:t>
            </w:r>
          </w:p>
        </w:tc>
      </w:tr>
      <w:tr w:rsidR="00851FEC" w:rsidRPr="00633E6D" w:rsidTr="005A7EB0">
        <w:tc>
          <w:tcPr>
            <w:tcW w:w="9129" w:type="dxa"/>
            <w:gridSpan w:val="2"/>
          </w:tcPr>
          <w:p w:rsidR="00851FEC" w:rsidRPr="00633E6D" w:rsidRDefault="00851FEC" w:rsidP="006247D1">
            <w:pPr>
              <w:tabs>
                <w:tab w:val="left" w:pos="741"/>
              </w:tabs>
              <w:suppressAutoHyphens/>
              <w:spacing w:before="120" w:after="120" w:line="276" w:lineRule="auto"/>
              <w:ind w:left="741" w:hanging="720"/>
              <w:rPr>
                <w:spacing w:val="-2"/>
                <w:sz w:val="22"/>
                <w:szCs w:val="22"/>
              </w:rPr>
            </w:pPr>
            <w:r w:rsidRPr="00633E6D">
              <w:rPr>
                <w:spacing w:val="-2"/>
                <w:sz w:val="22"/>
                <w:szCs w:val="22"/>
              </w:rPr>
              <w:sym w:font="Symbol" w:char="F0F0"/>
            </w:r>
            <w:r w:rsidRPr="00633E6D">
              <w:rPr>
                <w:rFonts w:ascii="MT Extra" w:hAnsi="MT Extra"/>
                <w:spacing w:val="-2"/>
                <w:sz w:val="22"/>
                <w:szCs w:val="22"/>
              </w:rPr>
              <w:tab/>
            </w:r>
            <w:r w:rsidRPr="00633E6D">
              <w:rPr>
                <w:spacing w:val="-2"/>
                <w:sz w:val="22"/>
                <w:szCs w:val="22"/>
              </w:rPr>
              <w:t>Articles of Incorporation or Registration of firm named in 1, above, in accordance with ITB Sub-Clauses 4.1 and 4.2.</w:t>
            </w:r>
          </w:p>
          <w:p w:rsidR="00851FEC" w:rsidRPr="00633E6D" w:rsidRDefault="00851FEC" w:rsidP="006247D1">
            <w:pPr>
              <w:numPr>
                <w:ilvl w:val="0"/>
                <w:numId w:val="18"/>
              </w:numPr>
              <w:tabs>
                <w:tab w:val="clear" w:pos="372"/>
                <w:tab w:val="left" w:pos="741"/>
              </w:tabs>
              <w:suppressAutoHyphens/>
              <w:spacing w:before="120" w:after="120" w:line="276" w:lineRule="auto"/>
              <w:ind w:left="741" w:hanging="720"/>
              <w:rPr>
                <w:spacing w:val="-2"/>
                <w:sz w:val="22"/>
                <w:szCs w:val="22"/>
              </w:rPr>
            </w:pPr>
            <w:r w:rsidRPr="00633E6D">
              <w:rPr>
                <w:spacing w:val="-2"/>
                <w:sz w:val="22"/>
                <w:szCs w:val="22"/>
              </w:rPr>
              <w:t xml:space="preserve">In case of JV, letter of intent to form JV </w:t>
            </w:r>
            <w:r w:rsidRPr="00633E6D">
              <w:rPr>
                <w:sz w:val="22"/>
                <w:szCs w:val="22"/>
              </w:rPr>
              <w:t>including a draft agreement</w:t>
            </w:r>
            <w:r w:rsidRPr="00633E6D">
              <w:rPr>
                <w:spacing w:val="-2"/>
                <w:sz w:val="22"/>
                <w:szCs w:val="22"/>
              </w:rPr>
              <w:t>, or JV agreement, in accordance with ITB Sub-Clauses 4.1</w:t>
            </w:r>
          </w:p>
          <w:p w:rsidR="00851FEC" w:rsidRPr="00633E6D" w:rsidRDefault="00434501" w:rsidP="006247D1">
            <w:pPr>
              <w:tabs>
                <w:tab w:val="left" w:pos="741"/>
              </w:tabs>
              <w:spacing w:before="120" w:after="120" w:line="276" w:lineRule="auto"/>
              <w:ind w:left="741" w:hanging="720"/>
              <w:rPr>
                <w:sz w:val="22"/>
                <w:szCs w:val="22"/>
              </w:rPr>
            </w:pPr>
            <w:r w:rsidRPr="00633E6D">
              <w:rPr>
                <w:spacing w:val="-2"/>
                <w:sz w:val="22"/>
                <w:szCs w:val="22"/>
              </w:rPr>
              <w:sym w:font="Symbol" w:char="F0F0"/>
            </w:r>
            <w:r w:rsidRPr="00633E6D">
              <w:rPr>
                <w:spacing w:val="-2"/>
                <w:sz w:val="22"/>
                <w:szCs w:val="22"/>
              </w:rPr>
              <w:tab/>
            </w:r>
            <w:r w:rsidR="00851FEC" w:rsidRPr="00633E6D">
              <w:rPr>
                <w:spacing w:val="-2"/>
                <w:sz w:val="22"/>
                <w:szCs w:val="22"/>
              </w:rPr>
              <w:t>In case of government owned entity from the Employer’s country, documents establishing legal and financial autonomy and compliance with the principles of commercial law, in accordance with ITB Sub-Clause 4.</w:t>
            </w:r>
            <w:r w:rsidR="00C745CA" w:rsidRPr="00633E6D">
              <w:rPr>
                <w:spacing w:val="-2"/>
                <w:sz w:val="22"/>
                <w:szCs w:val="22"/>
              </w:rPr>
              <w:t>6</w:t>
            </w:r>
            <w:r w:rsidR="00851FEC" w:rsidRPr="00633E6D">
              <w:rPr>
                <w:spacing w:val="-2"/>
                <w:sz w:val="22"/>
                <w:szCs w:val="22"/>
              </w:rPr>
              <w:t>.</w:t>
            </w:r>
          </w:p>
        </w:tc>
      </w:tr>
    </w:tbl>
    <w:p w:rsidR="007B586E" w:rsidRPr="00633E6D" w:rsidRDefault="007B586E" w:rsidP="006247D1">
      <w:pPr>
        <w:pStyle w:val="titulo"/>
        <w:suppressAutoHyphens/>
        <w:spacing w:before="60" w:after="60" w:line="276" w:lineRule="auto"/>
        <w:rPr>
          <w:rFonts w:ascii="Arial" w:hAnsi="Arial" w:cs="Arial"/>
          <w:bCs/>
          <w:color w:val="FFFFFF"/>
          <w:spacing w:val="-2"/>
          <w:sz w:val="20"/>
        </w:rPr>
      </w:pPr>
    </w:p>
    <w:p w:rsidR="007B586E" w:rsidRPr="00633E6D" w:rsidRDefault="007B586E" w:rsidP="006247D1">
      <w:pPr>
        <w:spacing w:line="276" w:lineRule="auto"/>
        <w:jc w:val="center"/>
        <w:rPr>
          <w:rStyle w:val="Table"/>
          <w:rFonts w:ascii="Times New Roman" w:hAnsi="Times New Roman"/>
          <w:b/>
          <w:spacing w:val="-2"/>
          <w:sz w:val="24"/>
        </w:rPr>
      </w:pPr>
      <w:r w:rsidRPr="00633E6D">
        <w:rPr>
          <w:rFonts w:cs="Arial"/>
          <w:sz w:val="20"/>
        </w:rPr>
        <w:br w:type="page"/>
      </w:r>
      <w:bookmarkStart w:id="454" w:name="_Toc78273053"/>
      <w:bookmarkStart w:id="455" w:name="_Toc108950347"/>
      <w:r w:rsidRPr="00633E6D">
        <w:rPr>
          <w:rStyle w:val="Table"/>
          <w:rFonts w:ascii="Times New Roman" w:hAnsi="Times New Roman"/>
          <w:b/>
          <w:spacing w:val="-2"/>
          <w:sz w:val="24"/>
        </w:rPr>
        <w:lastRenderedPageBreak/>
        <w:t xml:space="preserve"> </w:t>
      </w:r>
      <w:bookmarkEnd w:id="454"/>
      <w:bookmarkEnd w:id="455"/>
      <w:r w:rsidRPr="00633E6D">
        <w:rPr>
          <w:rStyle w:val="Table"/>
          <w:rFonts w:ascii="Times New Roman" w:hAnsi="Times New Roman"/>
          <w:b/>
          <w:spacing w:val="-2"/>
          <w:sz w:val="24"/>
        </w:rPr>
        <w:t>Form ELI 1.2</w:t>
      </w:r>
    </w:p>
    <w:p w:rsidR="007B586E" w:rsidRPr="00633E6D" w:rsidRDefault="007B586E" w:rsidP="006247D1">
      <w:pPr>
        <w:pStyle w:val="S4-Header2"/>
        <w:spacing w:line="276" w:lineRule="auto"/>
      </w:pPr>
      <w:bookmarkStart w:id="456" w:name="_Toc125871310"/>
      <w:bookmarkStart w:id="457" w:name="_Toc127160594"/>
      <w:bookmarkStart w:id="458" w:name="_Toc138144066"/>
      <w:bookmarkStart w:id="459" w:name="_Toc235671330"/>
      <w:r w:rsidRPr="00633E6D">
        <w:t>Party to J</w:t>
      </w:r>
      <w:r w:rsidR="00434501" w:rsidRPr="00633E6D">
        <w:t>oint Venture</w:t>
      </w:r>
      <w:r w:rsidRPr="00633E6D">
        <w:t xml:space="preserve"> Information Sheet</w:t>
      </w:r>
      <w:bookmarkEnd w:id="456"/>
      <w:bookmarkEnd w:id="457"/>
      <w:bookmarkEnd w:id="458"/>
      <w:bookmarkEnd w:id="459"/>
    </w:p>
    <w:p w:rsidR="00434501" w:rsidRPr="00633E6D" w:rsidRDefault="00434501" w:rsidP="006247D1">
      <w:pPr>
        <w:spacing w:before="120" w:after="120" w:line="276" w:lineRule="auto"/>
        <w:jc w:val="center"/>
        <w:rPr>
          <w:sz w:val="36"/>
        </w:rPr>
      </w:pPr>
      <w:r w:rsidRPr="00633E6D">
        <w:t>[The Tenderer shall fill in this Form in accordance with the instructions indicated below].</w:t>
      </w:r>
    </w:p>
    <w:p w:rsidR="00434501" w:rsidRPr="00633E6D" w:rsidRDefault="00434501" w:rsidP="006247D1">
      <w:pPr>
        <w:spacing w:before="120" w:after="120" w:line="276" w:lineRule="auto"/>
        <w:ind w:left="720" w:hanging="720"/>
        <w:jc w:val="right"/>
      </w:pPr>
      <w:r w:rsidRPr="00633E6D">
        <w:t>Date: [insert date (as day, month and year) of Tender Submission]</w:t>
      </w:r>
    </w:p>
    <w:p w:rsidR="007B1AFA" w:rsidRPr="00633E6D" w:rsidRDefault="007B1AFA" w:rsidP="006247D1">
      <w:pPr>
        <w:spacing w:before="120" w:after="120" w:line="276" w:lineRule="auto"/>
        <w:ind w:right="72" w:firstLine="1440"/>
        <w:jc w:val="right"/>
      </w:pPr>
      <w:r w:rsidRPr="00633E6D">
        <w:t>Tenderer’s Reference No: [Insert reference no]</w:t>
      </w:r>
    </w:p>
    <w:p w:rsidR="00434501" w:rsidRPr="00633E6D" w:rsidRDefault="00434501" w:rsidP="006247D1">
      <w:pPr>
        <w:tabs>
          <w:tab w:val="right" w:pos="9360"/>
        </w:tabs>
        <w:spacing w:before="120" w:after="120" w:line="276" w:lineRule="auto"/>
        <w:ind w:left="720" w:hanging="720"/>
        <w:jc w:val="right"/>
      </w:pPr>
      <w:r w:rsidRPr="00633E6D">
        <w:t>Procurement Reference No.: [insert reference]</w:t>
      </w:r>
    </w:p>
    <w:p w:rsidR="00434501" w:rsidRPr="00633E6D" w:rsidRDefault="00434501" w:rsidP="006247D1">
      <w:pPr>
        <w:spacing w:before="120" w:after="120" w:line="276" w:lineRule="auto"/>
        <w:ind w:left="720" w:hanging="720"/>
        <w:jc w:val="right"/>
      </w:pPr>
      <w:r w:rsidRPr="00633E6D">
        <w:t>Page ___ of</w:t>
      </w:r>
      <w:r w:rsidR="005729DF" w:rsidRPr="00633E6D">
        <w:t xml:space="preserve"> </w:t>
      </w:r>
      <w:r w:rsidRPr="00633E6D">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633E6D" w:rsidTr="003A0AC2">
        <w:trPr>
          <w:cantSplit/>
          <w:trHeight w:val="440"/>
        </w:trPr>
        <w:tc>
          <w:tcPr>
            <w:tcW w:w="3960" w:type="dxa"/>
            <w:shd w:val="clear" w:color="auto" w:fill="EFFFEF"/>
          </w:tcPr>
          <w:p w:rsidR="007B1AFA" w:rsidRPr="00633E6D" w:rsidRDefault="007B1AFA" w:rsidP="006247D1">
            <w:pPr>
              <w:tabs>
                <w:tab w:val="left" w:pos="432"/>
              </w:tabs>
              <w:spacing w:before="120" w:after="120" w:line="276" w:lineRule="auto"/>
              <w:ind w:left="432" w:hanging="432"/>
            </w:pPr>
            <w:r w:rsidRPr="00633E6D">
              <w:t>1.</w:t>
            </w:r>
            <w:r w:rsidR="00393526" w:rsidRPr="00633E6D">
              <w:tab/>
            </w:r>
            <w:r w:rsidRPr="00633E6D">
              <w:t xml:space="preserve">Tenderer’s Legal Name: </w:t>
            </w:r>
          </w:p>
        </w:tc>
        <w:tc>
          <w:tcPr>
            <w:tcW w:w="4680" w:type="dxa"/>
          </w:tcPr>
          <w:p w:rsidR="007B1AFA" w:rsidRPr="00633E6D" w:rsidRDefault="007B1AFA" w:rsidP="006247D1">
            <w:pPr>
              <w:suppressAutoHyphens/>
              <w:spacing w:before="120" w:after="120" w:line="276" w:lineRule="auto"/>
              <w:ind w:left="33"/>
              <w:rPr>
                <w:spacing w:val="-2"/>
              </w:rPr>
            </w:pPr>
            <w:r w:rsidRPr="00633E6D">
              <w:rPr>
                <w:spacing w:val="-2"/>
              </w:rPr>
              <w:t>{insert Tenderer’s legal name}</w:t>
            </w:r>
          </w:p>
        </w:tc>
      </w:tr>
      <w:tr w:rsidR="007B1AFA" w:rsidRPr="00633E6D" w:rsidTr="003A0AC2">
        <w:trPr>
          <w:cantSplit/>
          <w:trHeight w:val="674"/>
        </w:trPr>
        <w:tc>
          <w:tcPr>
            <w:tcW w:w="3960" w:type="dxa"/>
            <w:shd w:val="clear" w:color="auto" w:fill="EFFFEF"/>
          </w:tcPr>
          <w:p w:rsidR="007B1AFA" w:rsidRPr="00633E6D" w:rsidRDefault="007B1AFA" w:rsidP="006247D1">
            <w:pPr>
              <w:tabs>
                <w:tab w:val="left" w:pos="432"/>
              </w:tabs>
              <w:spacing w:before="120" w:after="120" w:line="276" w:lineRule="auto"/>
              <w:ind w:left="432" w:hanging="432"/>
            </w:pPr>
            <w:r w:rsidRPr="00633E6D">
              <w:t>2.</w:t>
            </w:r>
            <w:r w:rsidR="00393526" w:rsidRPr="00633E6D">
              <w:tab/>
            </w:r>
            <w:r w:rsidRPr="00633E6D">
              <w:t>JV’s Party legal name:</w:t>
            </w:r>
          </w:p>
        </w:tc>
        <w:tc>
          <w:tcPr>
            <w:tcW w:w="4680" w:type="dxa"/>
          </w:tcPr>
          <w:p w:rsidR="007B1AFA" w:rsidRPr="00633E6D" w:rsidRDefault="007B1AFA" w:rsidP="006247D1">
            <w:pPr>
              <w:suppressAutoHyphens/>
              <w:spacing w:before="120" w:after="120" w:line="276" w:lineRule="auto"/>
              <w:ind w:left="33"/>
              <w:rPr>
                <w:spacing w:val="-2"/>
              </w:rPr>
            </w:pPr>
            <w:r w:rsidRPr="00633E6D">
              <w:rPr>
                <w:spacing w:val="-2"/>
              </w:rPr>
              <w:t>{insert JV’s Party legal name}</w:t>
            </w:r>
          </w:p>
        </w:tc>
      </w:tr>
      <w:tr w:rsidR="007B1AFA" w:rsidRPr="00633E6D" w:rsidTr="003A0AC2">
        <w:trPr>
          <w:cantSplit/>
          <w:trHeight w:val="674"/>
        </w:trPr>
        <w:tc>
          <w:tcPr>
            <w:tcW w:w="3960" w:type="dxa"/>
            <w:shd w:val="clear" w:color="auto" w:fill="EFFFEF"/>
          </w:tcPr>
          <w:p w:rsidR="007B1AFA" w:rsidRPr="00633E6D" w:rsidRDefault="007B1AFA" w:rsidP="006247D1">
            <w:pPr>
              <w:tabs>
                <w:tab w:val="left" w:pos="432"/>
              </w:tabs>
              <w:spacing w:before="120" w:after="120" w:line="276" w:lineRule="auto"/>
              <w:ind w:left="432" w:hanging="432"/>
            </w:pPr>
            <w:r w:rsidRPr="00633E6D">
              <w:t>3.</w:t>
            </w:r>
            <w:r w:rsidR="00393526" w:rsidRPr="00633E6D">
              <w:tab/>
            </w:r>
            <w:r w:rsidRPr="00633E6D">
              <w:t>JV’s Party Country of Registration:</w:t>
            </w:r>
          </w:p>
        </w:tc>
        <w:tc>
          <w:tcPr>
            <w:tcW w:w="4680" w:type="dxa"/>
          </w:tcPr>
          <w:p w:rsidR="007B1AFA" w:rsidRPr="00633E6D" w:rsidRDefault="007B1AFA" w:rsidP="006247D1">
            <w:pPr>
              <w:suppressAutoHyphens/>
              <w:spacing w:before="120" w:after="120" w:line="276" w:lineRule="auto"/>
              <w:ind w:left="33"/>
              <w:rPr>
                <w:spacing w:val="-2"/>
              </w:rPr>
            </w:pPr>
            <w:r w:rsidRPr="00633E6D">
              <w:rPr>
                <w:spacing w:val="-2"/>
              </w:rPr>
              <w:t>{insert JV’s Party country of registration}</w:t>
            </w:r>
          </w:p>
        </w:tc>
      </w:tr>
      <w:tr w:rsidR="007B1AFA" w:rsidRPr="00633E6D" w:rsidTr="003A0AC2">
        <w:trPr>
          <w:cantSplit/>
        </w:trPr>
        <w:tc>
          <w:tcPr>
            <w:tcW w:w="3960" w:type="dxa"/>
            <w:shd w:val="clear" w:color="auto" w:fill="EFFFEF"/>
          </w:tcPr>
          <w:p w:rsidR="007B1AFA" w:rsidRPr="00633E6D" w:rsidRDefault="007B1AFA" w:rsidP="006247D1">
            <w:pPr>
              <w:tabs>
                <w:tab w:val="left" w:pos="432"/>
              </w:tabs>
              <w:spacing w:before="120" w:after="120" w:line="276" w:lineRule="auto"/>
              <w:ind w:left="432" w:hanging="432"/>
            </w:pPr>
            <w:r w:rsidRPr="00633E6D">
              <w:t>4.</w:t>
            </w:r>
            <w:r w:rsidR="00393526" w:rsidRPr="00633E6D">
              <w:tab/>
            </w:r>
            <w:r w:rsidRPr="00633E6D">
              <w:t>JV’s Party Year of Registration:</w:t>
            </w:r>
          </w:p>
        </w:tc>
        <w:tc>
          <w:tcPr>
            <w:tcW w:w="4680" w:type="dxa"/>
          </w:tcPr>
          <w:p w:rsidR="007B1AFA" w:rsidRPr="00633E6D" w:rsidRDefault="007B1AFA" w:rsidP="006247D1">
            <w:pPr>
              <w:suppressAutoHyphens/>
              <w:spacing w:before="120" w:after="120" w:line="276" w:lineRule="auto"/>
              <w:ind w:left="33"/>
              <w:rPr>
                <w:spacing w:val="-2"/>
              </w:rPr>
            </w:pPr>
            <w:r w:rsidRPr="00633E6D">
              <w:rPr>
                <w:spacing w:val="-2"/>
              </w:rPr>
              <w:t>{insert JV’s Part year of registration}</w:t>
            </w:r>
          </w:p>
        </w:tc>
      </w:tr>
      <w:tr w:rsidR="007B1AFA" w:rsidRPr="00633E6D" w:rsidTr="003A0AC2">
        <w:trPr>
          <w:cantSplit/>
        </w:trPr>
        <w:tc>
          <w:tcPr>
            <w:tcW w:w="3960" w:type="dxa"/>
            <w:shd w:val="clear" w:color="auto" w:fill="EFFFEF"/>
          </w:tcPr>
          <w:p w:rsidR="007B1AFA" w:rsidRPr="00633E6D" w:rsidRDefault="007B1AFA" w:rsidP="006247D1">
            <w:pPr>
              <w:tabs>
                <w:tab w:val="left" w:pos="432"/>
              </w:tabs>
              <w:spacing w:before="120" w:after="120" w:line="276" w:lineRule="auto"/>
              <w:ind w:left="432" w:hanging="432"/>
            </w:pPr>
            <w:r w:rsidRPr="00633E6D">
              <w:t>5.</w:t>
            </w:r>
            <w:r w:rsidR="00393526" w:rsidRPr="00633E6D">
              <w:tab/>
            </w:r>
            <w:r w:rsidRPr="00633E6D">
              <w:t>JV’s Party Legal Address in Country of Registration:</w:t>
            </w:r>
          </w:p>
        </w:tc>
        <w:tc>
          <w:tcPr>
            <w:tcW w:w="4680" w:type="dxa"/>
          </w:tcPr>
          <w:p w:rsidR="007B1AFA" w:rsidRPr="00633E6D" w:rsidRDefault="007B1AFA" w:rsidP="006247D1">
            <w:pPr>
              <w:suppressAutoHyphens/>
              <w:spacing w:before="120" w:after="120" w:line="276" w:lineRule="auto"/>
              <w:ind w:left="33"/>
              <w:rPr>
                <w:spacing w:val="-2"/>
              </w:rPr>
            </w:pPr>
            <w:r w:rsidRPr="00633E6D">
              <w:rPr>
                <w:spacing w:val="-2"/>
              </w:rPr>
              <w:t>{insert JV’s Party legal address in country of registration}</w:t>
            </w:r>
          </w:p>
        </w:tc>
      </w:tr>
      <w:tr w:rsidR="007B1AFA" w:rsidRPr="00633E6D" w:rsidTr="003A0AC2">
        <w:trPr>
          <w:cantSplit/>
        </w:trPr>
        <w:tc>
          <w:tcPr>
            <w:tcW w:w="8640" w:type="dxa"/>
            <w:gridSpan w:val="2"/>
            <w:shd w:val="clear" w:color="auto" w:fill="EFFFEF"/>
          </w:tcPr>
          <w:p w:rsidR="007B1AFA" w:rsidRPr="00633E6D" w:rsidRDefault="00393526" w:rsidP="006247D1">
            <w:pPr>
              <w:spacing w:before="120" w:after="120" w:line="276" w:lineRule="auto"/>
              <w:ind w:left="432" w:hanging="432"/>
            </w:pPr>
            <w:r w:rsidRPr="00633E6D">
              <w:t>6.</w:t>
            </w:r>
            <w:r w:rsidRPr="00633E6D">
              <w:tab/>
            </w:r>
            <w:r w:rsidR="007B1AFA" w:rsidRPr="00633E6D">
              <w:t>JV’s Party Authorized Representative Information</w:t>
            </w:r>
          </w:p>
        </w:tc>
      </w:tr>
      <w:tr w:rsidR="005729DF" w:rsidRPr="00633E6D" w:rsidTr="003A0AC2">
        <w:trPr>
          <w:cantSplit/>
        </w:trPr>
        <w:tc>
          <w:tcPr>
            <w:tcW w:w="3960" w:type="dxa"/>
            <w:shd w:val="clear" w:color="auto" w:fill="EFFFEF"/>
          </w:tcPr>
          <w:p w:rsidR="005729DF" w:rsidRPr="00633E6D" w:rsidRDefault="005729DF" w:rsidP="006247D1">
            <w:pPr>
              <w:spacing w:before="120" w:after="120" w:line="276" w:lineRule="auto"/>
              <w:ind w:left="432" w:hanging="432"/>
            </w:pPr>
            <w:r w:rsidRPr="00633E6D">
              <w:tab/>
              <w:t>Name:</w:t>
            </w:r>
          </w:p>
        </w:tc>
        <w:tc>
          <w:tcPr>
            <w:tcW w:w="4680" w:type="dxa"/>
          </w:tcPr>
          <w:p w:rsidR="005729DF" w:rsidRPr="00633E6D" w:rsidRDefault="005729DF" w:rsidP="006247D1">
            <w:pPr>
              <w:suppressAutoHyphens/>
              <w:spacing w:before="120" w:after="120" w:line="276" w:lineRule="auto"/>
              <w:ind w:left="33"/>
              <w:rPr>
                <w:spacing w:val="-2"/>
              </w:rPr>
            </w:pPr>
            <w:r w:rsidRPr="00633E6D">
              <w:rPr>
                <w:spacing w:val="-2"/>
              </w:rPr>
              <w:t>{insert name of JV’s Party authorized representative}</w:t>
            </w:r>
          </w:p>
        </w:tc>
      </w:tr>
      <w:tr w:rsidR="005729DF" w:rsidRPr="00633E6D" w:rsidTr="003A0AC2">
        <w:trPr>
          <w:cantSplit/>
        </w:trPr>
        <w:tc>
          <w:tcPr>
            <w:tcW w:w="3960" w:type="dxa"/>
            <w:shd w:val="clear" w:color="auto" w:fill="EFFFEF"/>
          </w:tcPr>
          <w:p w:rsidR="005729DF" w:rsidRPr="00633E6D" w:rsidRDefault="005729DF" w:rsidP="006247D1">
            <w:pPr>
              <w:spacing w:before="120" w:after="120" w:line="276" w:lineRule="auto"/>
              <w:ind w:left="432" w:hanging="432"/>
            </w:pPr>
            <w:r w:rsidRPr="00633E6D">
              <w:tab/>
              <w:t>Address:</w:t>
            </w:r>
          </w:p>
        </w:tc>
        <w:tc>
          <w:tcPr>
            <w:tcW w:w="4680" w:type="dxa"/>
          </w:tcPr>
          <w:p w:rsidR="005729DF" w:rsidRPr="00633E6D" w:rsidRDefault="005729DF" w:rsidP="006247D1">
            <w:pPr>
              <w:suppressAutoHyphens/>
              <w:spacing w:before="120" w:after="120" w:line="276" w:lineRule="auto"/>
              <w:ind w:left="33"/>
              <w:rPr>
                <w:spacing w:val="-2"/>
              </w:rPr>
            </w:pPr>
            <w:r w:rsidRPr="00633E6D">
              <w:rPr>
                <w:spacing w:val="-2"/>
              </w:rPr>
              <w:t>{insert address of JV’s Party authorized representative}</w:t>
            </w:r>
          </w:p>
        </w:tc>
      </w:tr>
      <w:tr w:rsidR="005729DF" w:rsidRPr="00633E6D" w:rsidTr="003A0AC2">
        <w:trPr>
          <w:cantSplit/>
        </w:trPr>
        <w:tc>
          <w:tcPr>
            <w:tcW w:w="3960" w:type="dxa"/>
            <w:shd w:val="clear" w:color="auto" w:fill="EFFFEF"/>
          </w:tcPr>
          <w:p w:rsidR="005729DF" w:rsidRPr="00633E6D" w:rsidRDefault="005729DF" w:rsidP="006247D1">
            <w:pPr>
              <w:spacing w:before="120" w:after="120" w:line="276" w:lineRule="auto"/>
              <w:ind w:left="432" w:hanging="432"/>
            </w:pPr>
            <w:r w:rsidRPr="00633E6D">
              <w:tab/>
              <w:t>Telephone/Fax numbers:</w:t>
            </w:r>
          </w:p>
        </w:tc>
        <w:tc>
          <w:tcPr>
            <w:tcW w:w="4680" w:type="dxa"/>
          </w:tcPr>
          <w:p w:rsidR="005729DF" w:rsidRPr="00633E6D" w:rsidRDefault="005729DF" w:rsidP="006247D1">
            <w:pPr>
              <w:suppressAutoHyphens/>
              <w:spacing w:before="120" w:after="120" w:line="276" w:lineRule="auto"/>
              <w:ind w:left="33"/>
              <w:rPr>
                <w:spacing w:val="-2"/>
              </w:rPr>
            </w:pPr>
            <w:r w:rsidRPr="00633E6D">
              <w:rPr>
                <w:spacing w:val="-2"/>
              </w:rPr>
              <w:t>{insert telephone/fax numbers of JV’s Party authorized representative}</w:t>
            </w:r>
          </w:p>
        </w:tc>
      </w:tr>
      <w:tr w:rsidR="005729DF" w:rsidRPr="00633E6D" w:rsidTr="003A0AC2">
        <w:trPr>
          <w:cantSplit/>
        </w:trPr>
        <w:tc>
          <w:tcPr>
            <w:tcW w:w="3960" w:type="dxa"/>
            <w:shd w:val="clear" w:color="auto" w:fill="EFFFEF"/>
          </w:tcPr>
          <w:p w:rsidR="005729DF" w:rsidRPr="00633E6D" w:rsidRDefault="005729DF" w:rsidP="006247D1">
            <w:pPr>
              <w:spacing w:before="120" w:after="120" w:line="276" w:lineRule="auto"/>
              <w:ind w:left="432" w:hanging="432"/>
            </w:pPr>
            <w:r w:rsidRPr="00633E6D">
              <w:tab/>
              <w:t>Email Address:</w:t>
            </w:r>
          </w:p>
        </w:tc>
        <w:tc>
          <w:tcPr>
            <w:tcW w:w="4680" w:type="dxa"/>
          </w:tcPr>
          <w:p w:rsidR="005729DF" w:rsidRPr="00633E6D" w:rsidRDefault="005729DF" w:rsidP="006247D1">
            <w:pPr>
              <w:suppressAutoHyphens/>
              <w:spacing w:before="120" w:after="120" w:line="276" w:lineRule="auto"/>
              <w:ind w:left="33"/>
              <w:rPr>
                <w:spacing w:val="-2"/>
              </w:rPr>
            </w:pPr>
            <w:r w:rsidRPr="00633E6D">
              <w:rPr>
                <w:spacing w:val="-2"/>
              </w:rPr>
              <w:t>{insert email address of JV’s Party authorized representative}</w:t>
            </w:r>
          </w:p>
        </w:tc>
      </w:tr>
      <w:tr w:rsidR="00393526" w:rsidRPr="00633E6D" w:rsidTr="003A0AC2">
        <w:trPr>
          <w:cantSplit/>
        </w:trPr>
        <w:tc>
          <w:tcPr>
            <w:tcW w:w="8640" w:type="dxa"/>
            <w:gridSpan w:val="2"/>
            <w:shd w:val="clear" w:color="auto" w:fill="EFFFEF"/>
          </w:tcPr>
          <w:p w:rsidR="00393526" w:rsidRPr="00633E6D" w:rsidRDefault="00393526" w:rsidP="006247D1">
            <w:pPr>
              <w:spacing w:before="120" w:after="120" w:line="276" w:lineRule="auto"/>
              <w:ind w:left="432" w:hanging="432"/>
              <w:rPr>
                <w:spacing w:val="-2"/>
              </w:rPr>
            </w:pPr>
            <w:r w:rsidRPr="00633E6D">
              <w:rPr>
                <w:spacing w:val="-2"/>
              </w:rPr>
              <w:t>7.</w:t>
            </w:r>
            <w:r w:rsidRPr="00633E6D">
              <w:rPr>
                <w:spacing w:val="-2"/>
                <w:shd w:val="clear" w:color="auto" w:fill="EFFFEF"/>
              </w:rPr>
              <w:tab/>
              <w:t>Attached are copies of original documents of:</w:t>
            </w:r>
            <w:r w:rsidR="005729DF" w:rsidRPr="00633E6D">
              <w:rPr>
                <w:spacing w:val="-2"/>
                <w:shd w:val="clear" w:color="auto" w:fill="EFFFEF"/>
              </w:rPr>
              <w:t xml:space="preserve">  {check the box(</w:t>
            </w:r>
            <w:proofErr w:type="spellStart"/>
            <w:r w:rsidR="005729DF" w:rsidRPr="00633E6D">
              <w:rPr>
                <w:spacing w:val="-2"/>
                <w:shd w:val="clear" w:color="auto" w:fill="EFFFEF"/>
              </w:rPr>
              <w:t>es</w:t>
            </w:r>
            <w:proofErr w:type="spellEnd"/>
            <w:r w:rsidR="005729DF" w:rsidRPr="00633E6D">
              <w:rPr>
                <w:spacing w:val="-2"/>
                <w:shd w:val="clear" w:color="auto" w:fill="EFFFEF"/>
              </w:rPr>
              <w:t>) of the attached original documents}</w:t>
            </w:r>
          </w:p>
        </w:tc>
      </w:tr>
      <w:tr w:rsidR="005729DF" w:rsidRPr="00633E6D" w:rsidTr="005A7EB0">
        <w:trPr>
          <w:cantSplit/>
        </w:trPr>
        <w:tc>
          <w:tcPr>
            <w:tcW w:w="8640" w:type="dxa"/>
            <w:gridSpan w:val="2"/>
          </w:tcPr>
          <w:p w:rsidR="005729DF" w:rsidRPr="00633E6D" w:rsidRDefault="005729DF" w:rsidP="006247D1">
            <w:pPr>
              <w:spacing w:before="120" w:after="120" w:line="276" w:lineRule="auto"/>
              <w:ind w:left="432" w:hanging="432"/>
              <w:rPr>
                <w:spacing w:val="-2"/>
              </w:rPr>
            </w:pPr>
            <w:r w:rsidRPr="00633E6D">
              <w:rPr>
                <w:spacing w:val="-2"/>
              </w:rPr>
              <w:sym w:font="Symbol" w:char="F0F0"/>
            </w:r>
            <w:r w:rsidRPr="00633E6D">
              <w:rPr>
                <w:spacing w:val="-2"/>
              </w:rPr>
              <w:t></w:t>
            </w:r>
            <w:r w:rsidRPr="00633E6D">
              <w:rPr>
                <w:spacing w:val="-2"/>
              </w:rPr>
              <w:t></w:t>
            </w:r>
            <w:r w:rsidRPr="00633E6D">
              <w:rPr>
                <w:spacing w:val="-2"/>
              </w:rPr>
              <w:tab/>
              <w:t>Articles of Incorporation or Registration of firm named in 1, above, in accordance with ITB Sub-Clauses 4.1 and 4.2.</w:t>
            </w:r>
          </w:p>
          <w:p w:rsidR="005729DF" w:rsidRPr="00633E6D" w:rsidRDefault="005729DF" w:rsidP="006247D1">
            <w:pPr>
              <w:spacing w:before="120" w:after="120" w:line="276" w:lineRule="auto"/>
              <w:ind w:left="432" w:hanging="432"/>
              <w:rPr>
                <w:spacing w:val="-2"/>
              </w:rPr>
            </w:pPr>
            <w:r w:rsidRPr="00633E6D">
              <w:rPr>
                <w:spacing w:val="-2"/>
              </w:rPr>
              <w:sym w:font="Symbol" w:char="F0F0"/>
            </w:r>
            <w:r w:rsidRPr="00633E6D">
              <w:rPr>
                <w:spacing w:val="-2"/>
              </w:rPr>
              <w:tab/>
              <w:t>In case of government owned entity from the Purchaser’s country, documents establishing legal and financial autonomy and compliance with the principles of commercial law, in accordance with ITB Sub-Clause 4.</w:t>
            </w:r>
            <w:r w:rsidR="00C745CA" w:rsidRPr="00633E6D">
              <w:rPr>
                <w:spacing w:val="-2"/>
              </w:rPr>
              <w:t>6</w:t>
            </w:r>
            <w:r w:rsidRPr="00633E6D">
              <w:rPr>
                <w:spacing w:val="-2"/>
              </w:rPr>
              <w:t>.</w:t>
            </w:r>
          </w:p>
        </w:tc>
      </w:tr>
    </w:tbl>
    <w:p w:rsidR="003A0AC2" w:rsidRPr="00633E6D" w:rsidRDefault="003A0AC2" w:rsidP="003A0AC2">
      <w:pPr>
        <w:tabs>
          <w:tab w:val="left" w:pos="2213"/>
        </w:tabs>
        <w:spacing w:line="276" w:lineRule="auto"/>
      </w:pPr>
    </w:p>
    <w:p w:rsidR="003A0AC2" w:rsidRPr="00633E6D" w:rsidRDefault="003A0AC2" w:rsidP="00A200E3">
      <w:pPr>
        <w:spacing w:line="276" w:lineRule="auto"/>
        <w:rPr>
          <w:rStyle w:val="Table"/>
          <w:rFonts w:ascii="Times New Roman" w:hAnsi="Times New Roman"/>
          <w:b/>
          <w:spacing w:val="-2"/>
          <w:sz w:val="24"/>
        </w:rPr>
      </w:pPr>
      <w:bookmarkStart w:id="460" w:name="_Toc125873866"/>
    </w:p>
    <w:p w:rsidR="007B586E" w:rsidRPr="00633E6D" w:rsidRDefault="007B586E" w:rsidP="006247D1">
      <w:pPr>
        <w:spacing w:line="276" w:lineRule="auto"/>
        <w:jc w:val="center"/>
        <w:rPr>
          <w:rStyle w:val="Table"/>
          <w:rFonts w:ascii="Times New Roman" w:hAnsi="Times New Roman"/>
          <w:b/>
          <w:spacing w:val="-2"/>
          <w:sz w:val="24"/>
        </w:rPr>
      </w:pPr>
      <w:r w:rsidRPr="00633E6D">
        <w:rPr>
          <w:rStyle w:val="Table"/>
          <w:rFonts w:ascii="Times New Roman" w:hAnsi="Times New Roman"/>
          <w:b/>
          <w:spacing w:val="-2"/>
          <w:sz w:val="24"/>
        </w:rPr>
        <w:t>Form CCC</w:t>
      </w:r>
      <w:bookmarkEnd w:id="460"/>
    </w:p>
    <w:p w:rsidR="007B586E" w:rsidRPr="00633E6D" w:rsidRDefault="007B586E" w:rsidP="006247D1">
      <w:pPr>
        <w:pStyle w:val="S4-Header2"/>
        <w:spacing w:line="276" w:lineRule="auto"/>
      </w:pPr>
      <w:bookmarkStart w:id="461" w:name="_Toc41971547"/>
      <w:bookmarkStart w:id="462" w:name="_Toc125871312"/>
      <w:bookmarkStart w:id="463" w:name="_Toc127160596"/>
      <w:bookmarkStart w:id="464" w:name="_Toc138144068"/>
      <w:bookmarkStart w:id="465" w:name="_Toc235671332"/>
      <w:r w:rsidRPr="00633E6D">
        <w:t>Current Contract Commitments/Works in Progress</w:t>
      </w:r>
      <w:bookmarkEnd w:id="461"/>
      <w:bookmarkEnd w:id="462"/>
      <w:bookmarkEnd w:id="463"/>
      <w:bookmarkEnd w:id="464"/>
      <w:bookmarkEnd w:id="465"/>
    </w:p>
    <w:p w:rsidR="007B586E" w:rsidRPr="00633E6D" w:rsidRDefault="0090793D"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Tenderer</w:t>
      </w:r>
      <w:r w:rsidR="007B586E" w:rsidRPr="00633E6D">
        <w:rPr>
          <w:rStyle w:val="Table"/>
          <w:rFonts w:ascii="Times New Roman" w:hAnsi="Times New Roman"/>
          <w:spacing w:val="-2"/>
          <w:sz w:val="24"/>
        </w:rPr>
        <w:t xml:space="preserve">s and each partner to a </w:t>
      </w:r>
      <w:r w:rsidR="0049153D" w:rsidRPr="00633E6D">
        <w:rPr>
          <w:rStyle w:val="Table"/>
          <w:rFonts w:ascii="Times New Roman" w:hAnsi="Times New Roman"/>
          <w:spacing w:val="-2"/>
          <w:sz w:val="24"/>
        </w:rPr>
        <w:t>JV</w:t>
      </w:r>
      <w:r w:rsidR="007B586E" w:rsidRPr="00633E6D">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633E6D" w:rsidTr="00137F26">
        <w:trPr>
          <w:cantSplit/>
        </w:trPr>
        <w:tc>
          <w:tcPr>
            <w:tcW w:w="503" w:type="dxa"/>
            <w:shd w:val="clear" w:color="auto" w:fill="FFF5EB"/>
            <w:vAlign w:val="center"/>
          </w:tcPr>
          <w:p w:rsidR="002F11E9" w:rsidRPr="00633E6D" w:rsidRDefault="002F11E9" w:rsidP="006247D1">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No</w:t>
            </w:r>
          </w:p>
        </w:tc>
        <w:tc>
          <w:tcPr>
            <w:tcW w:w="1949" w:type="dxa"/>
            <w:shd w:val="clear" w:color="auto" w:fill="FFF5EB"/>
            <w:vAlign w:val="center"/>
          </w:tcPr>
          <w:p w:rsidR="002F11E9" w:rsidRPr="00633E6D" w:rsidRDefault="002F11E9" w:rsidP="006247D1">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Name of contract</w:t>
            </w:r>
          </w:p>
        </w:tc>
        <w:tc>
          <w:tcPr>
            <w:tcW w:w="2303" w:type="dxa"/>
            <w:shd w:val="clear" w:color="auto" w:fill="FFF5EB"/>
            <w:vAlign w:val="center"/>
          </w:tcPr>
          <w:p w:rsidR="002F11E9" w:rsidRPr="00633E6D" w:rsidRDefault="002F11E9" w:rsidP="006247D1">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Employer, contact address/</w:t>
            </w:r>
            <w:proofErr w:type="spellStart"/>
            <w:r w:rsidRPr="00633E6D">
              <w:rPr>
                <w:rStyle w:val="Table"/>
                <w:rFonts w:ascii="Times New Roman" w:hAnsi="Times New Roman"/>
                <w:b/>
                <w:spacing w:val="-2"/>
                <w:sz w:val="22"/>
                <w:szCs w:val="22"/>
              </w:rPr>
              <w:t>tel</w:t>
            </w:r>
            <w:proofErr w:type="spellEnd"/>
            <w:r w:rsidRPr="00633E6D">
              <w:rPr>
                <w:rStyle w:val="Table"/>
                <w:rFonts w:ascii="Times New Roman" w:hAnsi="Times New Roman"/>
                <w:b/>
                <w:spacing w:val="-2"/>
                <w:sz w:val="22"/>
                <w:szCs w:val="22"/>
              </w:rPr>
              <w:t>/fax</w:t>
            </w:r>
          </w:p>
        </w:tc>
        <w:tc>
          <w:tcPr>
            <w:tcW w:w="1545" w:type="dxa"/>
            <w:shd w:val="clear" w:color="auto" w:fill="FFF5EB"/>
            <w:vAlign w:val="center"/>
          </w:tcPr>
          <w:p w:rsidR="002F11E9" w:rsidRPr="00633E6D" w:rsidRDefault="002F11E9" w:rsidP="00F83E18">
            <w:pPr>
              <w:spacing w:line="276" w:lineRule="auto"/>
              <w:rPr>
                <w:rStyle w:val="Table"/>
                <w:rFonts w:ascii="Times New Roman" w:hAnsi="Times New Roman"/>
                <w:b/>
                <w:spacing w:val="-2"/>
                <w:szCs w:val="20"/>
              </w:rPr>
            </w:pPr>
            <w:r w:rsidRPr="00633E6D">
              <w:rPr>
                <w:rStyle w:val="Table"/>
                <w:rFonts w:ascii="Times New Roman" w:hAnsi="Times New Roman"/>
                <w:b/>
                <w:spacing w:val="-2"/>
                <w:szCs w:val="20"/>
              </w:rPr>
              <w:t xml:space="preserve">Value of outstanding work (current </w:t>
            </w:r>
            <w:r w:rsidR="00F83E18" w:rsidRPr="00633E6D">
              <w:rPr>
                <w:rStyle w:val="Table"/>
                <w:rFonts w:ascii="Times New Roman" w:hAnsi="Times New Roman"/>
                <w:b/>
                <w:spacing w:val="-2"/>
                <w:szCs w:val="20"/>
              </w:rPr>
              <w:t>MVR</w:t>
            </w:r>
            <w:r w:rsidRPr="00633E6D">
              <w:rPr>
                <w:rStyle w:val="Table"/>
                <w:rFonts w:ascii="Times New Roman" w:hAnsi="Times New Roman"/>
                <w:b/>
                <w:spacing w:val="-2"/>
                <w:szCs w:val="20"/>
              </w:rPr>
              <w:t xml:space="preserve"> </w:t>
            </w:r>
            <w:proofErr w:type="spellStart"/>
            <w:r w:rsidRPr="00633E6D">
              <w:rPr>
                <w:rStyle w:val="Table"/>
                <w:rFonts w:ascii="Times New Roman" w:hAnsi="Times New Roman"/>
                <w:b/>
                <w:spacing w:val="-2"/>
                <w:szCs w:val="20"/>
              </w:rPr>
              <w:t>equiv</w:t>
            </w:r>
            <w:proofErr w:type="spellEnd"/>
            <w:r w:rsidRPr="00633E6D">
              <w:rPr>
                <w:rStyle w:val="Table"/>
                <w:rFonts w:ascii="Times New Roman" w:hAnsi="Times New Roman"/>
                <w:b/>
                <w:spacing w:val="-2"/>
                <w:szCs w:val="20"/>
              </w:rPr>
              <w:t>)</w:t>
            </w:r>
          </w:p>
        </w:tc>
        <w:tc>
          <w:tcPr>
            <w:tcW w:w="1260" w:type="dxa"/>
            <w:shd w:val="clear" w:color="auto" w:fill="FFF5EB"/>
            <w:vAlign w:val="center"/>
          </w:tcPr>
          <w:p w:rsidR="002F11E9" w:rsidRPr="00633E6D" w:rsidRDefault="002F11E9" w:rsidP="006247D1">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Estimated completion date</w:t>
            </w:r>
          </w:p>
        </w:tc>
        <w:tc>
          <w:tcPr>
            <w:tcW w:w="1620" w:type="dxa"/>
            <w:shd w:val="clear" w:color="auto" w:fill="FFF5EB"/>
            <w:vAlign w:val="center"/>
          </w:tcPr>
          <w:p w:rsidR="002F11E9" w:rsidRPr="00633E6D" w:rsidRDefault="002F11E9" w:rsidP="00F83E18">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Average monthly invoicing over last six months</w:t>
            </w:r>
            <w:r w:rsidRPr="00633E6D">
              <w:rPr>
                <w:rStyle w:val="Table"/>
                <w:rFonts w:ascii="Times New Roman" w:hAnsi="Times New Roman"/>
                <w:b/>
                <w:spacing w:val="-2"/>
                <w:sz w:val="22"/>
                <w:szCs w:val="22"/>
              </w:rPr>
              <w:br/>
              <w:t>(</w:t>
            </w:r>
            <w:r w:rsidR="00F83E18" w:rsidRPr="00633E6D">
              <w:rPr>
                <w:rStyle w:val="Table"/>
                <w:rFonts w:ascii="Times New Roman" w:hAnsi="Times New Roman"/>
                <w:b/>
                <w:spacing w:val="-2"/>
                <w:sz w:val="22"/>
                <w:szCs w:val="22"/>
              </w:rPr>
              <w:t>MVR</w:t>
            </w:r>
            <w:r w:rsidRPr="00633E6D">
              <w:rPr>
                <w:rStyle w:val="Table"/>
                <w:rFonts w:ascii="Times New Roman" w:hAnsi="Times New Roman"/>
                <w:b/>
                <w:spacing w:val="-2"/>
                <w:sz w:val="22"/>
                <w:szCs w:val="22"/>
              </w:rPr>
              <w:t>/month)</w:t>
            </w:r>
          </w:p>
        </w:tc>
      </w:tr>
      <w:tr w:rsidR="002F11E9" w:rsidRPr="00633E6D" w:rsidTr="0042272E">
        <w:trPr>
          <w:cantSplit/>
        </w:trPr>
        <w:tc>
          <w:tcPr>
            <w:tcW w:w="503" w:type="dxa"/>
          </w:tcPr>
          <w:p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1.</w:t>
            </w:r>
          </w:p>
        </w:tc>
        <w:tc>
          <w:tcPr>
            <w:tcW w:w="1949"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rsidR="002F11E9" w:rsidRPr="00633E6D" w:rsidRDefault="002F11E9" w:rsidP="006247D1">
            <w:pPr>
              <w:spacing w:before="120" w:after="120" w:line="276" w:lineRule="auto"/>
              <w:rPr>
                <w:rStyle w:val="Table"/>
                <w:rFonts w:ascii="Times New Roman" w:hAnsi="Times New Roman"/>
                <w:spacing w:val="-2"/>
                <w:sz w:val="24"/>
              </w:rPr>
            </w:pPr>
          </w:p>
        </w:tc>
      </w:tr>
      <w:tr w:rsidR="002F11E9" w:rsidRPr="00633E6D" w:rsidTr="0042272E">
        <w:trPr>
          <w:cantSplit/>
        </w:trPr>
        <w:tc>
          <w:tcPr>
            <w:tcW w:w="503" w:type="dxa"/>
          </w:tcPr>
          <w:p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2.</w:t>
            </w:r>
          </w:p>
        </w:tc>
        <w:tc>
          <w:tcPr>
            <w:tcW w:w="1949"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rsidR="002F11E9" w:rsidRPr="00633E6D" w:rsidRDefault="002F11E9" w:rsidP="006247D1">
            <w:pPr>
              <w:spacing w:before="120" w:after="120" w:line="276" w:lineRule="auto"/>
              <w:rPr>
                <w:rStyle w:val="Table"/>
                <w:rFonts w:ascii="Times New Roman" w:hAnsi="Times New Roman"/>
                <w:spacing w:val="-2"/>
                <w:sz w:val="24"/>
              </w:rPr>
            </w:pPr>
          </w:p>
        </w:tc>
      </w:tr>
      <w:tr w:rsidR="002F11E9" w:rsidRPr="00633E6D" w:rsidTr="0042272E">
        <w:trPr>
          <w:cantSplit/>
        </w:trPr>
        <w:tc>
          <w:tcPr>
            <w:tcW w:w="503" w:type="dxa"/>
          </w:tcPr>
          <w:p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3.</w:t>
            </w:r>
          </w:p>
        </w:tc>
        <w:tc>
          <w:tcPr>
            <w:tcW w:w="1949"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rsidR="002F11E9" w:rsidRPr="00633E6D" w:rsidRDefault="002F11E9" w:rsidP="006247D1">
            <w:pPr>
              <w:spacing w:before="120" w:after="120" w:line="276" w:lineRule="auto"/>
              <w:rPr>
                <w:rStyle w:val="Table"/>
                <w:rFonts w:ascii="Times New Roman" w:hAnsi="Times New Roman"/>
                <w:spacing w:val="-2"/>
                <w:sz w:val="24"/>
              </w:rPr>
            </w:pPr>
          </w:p>
        </w:tc>
      </w:tr>
      <w:tr w:rsidR="002F11E9" w:rsidRPr="00633E6D" w:rsidTr="0042272E">
        <w:trPr>
          <w:cantSplit/>
        </w:trPr>
        <w:tc>
          <w:tcPr>
            <w:tcW w:w="503" w:type="dxa"/>
          </w:tcPr>
          <w:p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4.</w:t>
            </w:r>
          </w:p>
        </w:tc>
        <w:tc>
          <w:tcPr>
            <w:tcW w:w="1949"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rsidR="002F11E9" w:rsidRPr="00633E6D" w:rsidRDefault="002F11E9" w:rsidP="006247D1">
            <w:pPr>
              <w:spacing w:before="120" w:after="120" w:line="276" w:lineRule="auto"/>
              <w:rPr>
                <w:rStyle w:val="Table"/>
                <w:rFonts w:ascii="Times New Roman" w:hAnsi="Times New Roman"/>
                <w:spacing w:val="-2"/>
                <w:sz w:val="24"/>
              </w:rPr>
            </w:pPr>
          </w:p>
        </w:tc>
      </w:tr>
      <w:tr w:rsidR="002F11E9" w:rsidRPr="00633E6D" w:rsidTr="0042272E">
        <w:trPr>
          <w:cantSplit/>
        </w:trPr>
        <w:tc>
          <w:tcPr>
            <w:tcW w:w="503" w:type="dxa"/>
          </w:tcPr>
          <w:p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5.</w:t>
            </w:r>
          </w:p>
        </w:tc>
        <w:tc>
          <w:tcPr>
            <w:tcW w:w="1949"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rsidR="002F11E9" w:rsidRPr="00633E6D" w:rsidRDefault="002F11E9" w:rsidP="006247D1">
            <w:pPr>
              <w:spacing w:before="120" w:after="120" w:line="276" w:lineRule="auto"/>
              <w:rPr>
                <w:rStyle w:val="Table"/>
                <w:rFonts w:ascii="Times New Roman" w:hAnsi="Times New Roman"/>
                <w:spacing w:val="-2"/>
                <w:sz w:val="24"/>
              </w:rPr>
            </w:pPr>
          </w:p>
        </w:tc>
      </w:tr>
      <w:tr w:rsidR="007C1FF0" w:rsidRPr="00633E6D" w:rsidTr="0042272E">
        <w:trPr>
          <w:cantSplit/>
        </w:trPr>
        <w:tc>
          <w:tcPr>
            <w:tcW w:w="503" w:type="dxa"/>
          </w:tcPr>
          <w:p w:rsidR="007C1FF0" w:rsidRPr="00633E6D" w:rsidRDefault="007C1FF0" w:rsidP="006247D1">
            <w:pPr>
              <w:spacing w:before="120" w:after="120" w:line="276" w:lineRule="auto"/>
              <w:rPr>
                <w:rStyle w:val="Table"/>
                <w:rFonts w:ascii="Times New Roman" w:hAnsi="Times New Roman"/>
                <w:spacing w:val="-2"/>
                <w:sz w:val="24"/>
              </w:rPr>
            </w:pPr>
          </w:p>
        </w:tc>
        <w:tc>
          <w:tcPr>
            <w:tcW w:w="1949" w:type="dxa"/>
          </w:tcPr>
          <w:p w:rsidR="007C1FF0" w:rsidRPr="00633E6D" w:rsidRDefault="007C1FF0" w:rsidP="006247D1">
            <w:pPr>
              <w:spacing w:before="120" w:after="120" w:line="276" w:lineRule="auto"/>
              <w:rPr>
                <w:rStyle w:val="Table"/>
                <w:rFonts w:ascii="Times New Roman" w:hAnsi="Times New Roman"/>
                <w:spacing w:val="-2"/>
                <w:sz w:val="24"/>
              </w:rPr>
            </w:pPr>
          </w:p>
        </w:tc>
        <w:tc>
          <w:tcPr>
            <w:tcW w:w="2303" w:type="dxa"/>
          </w:tcPr>
          <w:p w:rsidR="007C1FF0" w:rsidRPr="00633E6D" w:rsidRDefault="007C1FF0" w:rsidP="006247D1">
            <w:pPr>
              <w:spacing w:before="120" w:after="120" w:line="276" w:lineRule="auto"/>
              <w:rPr>
                <w:rStyle w:val="Table"/>
                <w:rFonts w:ascii="Times New Roman" w:hAnsi="Times New Roman"/>
                <w:spacing w:val="-2"/>
                <w:sz w:val="24"/>
              </w:rPr>
            </w:pPr>
          </w:p>
        </w:tc>
        <w:tc>
          <w:tcPr>
            <w:tcW w:w="1545" w:type="dxa"/>
          </w:tcPr>
          <w:p w:rsidR="007C1FF0" w:rsidRPr="00633E6D" w:rsidRDefault="007C1FF0" w:rsidP="006247D1">
            <w:pPr>
              <w:spacing w:before="120" w:after="120" w:line="276" w:lineRule="auto"/>
              <w:rPr>
                <w:rStyle w:val="Table"/>
                <w:rFonts w:ascii="Times New Roman" w:hAnsi="Times New Roman"/>
                <w:spacing w:val="-2"/>
                <w:sz w:val="24"/>
              </w:rPr>
            </w:pPr>
          </w:p>
        </w:tc>
        <w:tc>
          <w:tcPr>
            <w:tcW w:w="1260" w:type="dxa"/>
          </w:tcPr>
          <w:p w:rsidR="007C1FF0" w:rsidRPr="00633E6D" w:rsidRDefault="007C1FF0" w:rsidP="006247D1">
            <w:pPr>
              <w:spacing w:before="120" w:after="120" w:line="276" w:lineRule="auto"/>
              <w:rPr>
                <w:rStyle w:val="Table"/>
                <w:rFonts w:ascii="Times New Roman" w:hAnsi="Times New Roman"/>
                <w:spacing w:val="-2"/>
                <w:sz w:val="24"/>
              </w:rPr>
            </w:pPr>
          </w:p>
        </w:tc>
        <w:tc>
          <w:tcPr>
            <w:tcW w:w="1620" w:type="dxa"/>
          </w:tcPr>
          <w:p w:rsidR="007C1FF0" w:rsidRPr="00633E6D" w:rsidRDefault="007C1FF0" w:rsidP="006247D1">
            <w:pPr>
              <w:spacing w:before="120" w:after="120" w:line="276" w:lineRule="auto"/>
              <w:rPr>
                <w:rStyle w:val="Table"/>
                <w:rFonts w:ascii="Times New Roman" w:hAnsi="Times New Roman"/>
                <w:spacing w:val="-2"/>
                <w:sz w:val="24"/>
              </w:rPr>
            </w:pPr>
          </w:p>
        </w:tc>
      </w:tr>
      <w:tr w:rsidR="007C1FF0" w:rsidRPr="00633E6D" w:rsidTr="0042272E">
        <w:trPr>
          <w:cantSplit/>
        </w:trPr>
        <w:tc>
          <w:tcPr>
            <w:tcW w:w="503" w:type="dxa"/>
          </w:tcPr>
          <w:p w:rsidR="007C1FF0" w:rsidRPr="00633E6D" w:rsidRDefault="007C1FF0" w:rsidP="006247D1">
            <w:pPr>
              <w:spacing w:before="120" w:after="120" w:line="276" w:lineRule="auto"/>
              <w:rPr>
                <w:rStyle w:val="Table"/>
                <w:rFonts w:ascii="Times New Roman" w:hAnsi="Times New Roman"/>
                <w:spacing w:val="-2"/>
                <w:sz w:val="24"/>
              </w:rPr>
            </w:pPr>
          </w:p>
        </w:tc>
        <w:tc>
          <w:tcPr>
            <w:tcW w:w="1949" w:type="dxa"/>
          </w:tcPr>
          <w:p w:rsidR="007C1FF0" w:rsidRPr="00633E6D" w:rsidRDefault="007C1FF0" w:rsidP="006247D1">
            <w:pPr>
              <w:spacing w:before="120" w:after="120" w:line="276" w:lineRule="auto"/>
              <w:rPr>
                <w:rStyle w:val="Table"/>
                <w:rFonts w:ascii="Times New Roman" w:hAnsi="Times New Roman"/>
                <w:spacing w:val="-2"/>
                <w:sz w:val="24"/>
              </w:rPr>
            </w:pPr>
          </w:p>
        </w:tc>
        <w:tc>
          <w:tcPr>
            <w:tcW w:w="2303" w:type="dxa"/>
          </w:tcPr>
          <w:p w:rsidR="007C1FF0" w:rsidRPr="00633E6D" w:rsidRDefault="007C1FF0" w:rsidP="006247D1">
            <w:pPr>
              <w:spacing w:before="120" w:after="120" w:line="276" w:lineRule="auto"/>
              <w:rPr>
                <w:rStyle w:val="Table"/>
                <w:rFonts w:ascii="Times New Roman" w:hAnsi="Times New Roman"/>
                <w:spacing w:val="-2"/>
                <w:sz w:val="24"/>
              </w:rPr>
            </w:pPr>
          </w:p>
        </w:tc>
        <w:tc>
          <w:tcPr>
            <w:tcW w:w="1545" w:type="dxa"/>
          </w:tcPr>
          <w:p w:rsidR="007C1FF0" w:rsidRPr="00633E6D" w:rsidRDefault="007C1FF0" w:rsidP="006247D1">
            <w:pPr>
              <w:spacing w:before="120" w:after="120" w:line="276" w:lineRule="auto"/>
              <w:rPr>
                <w:rStyle w:val="Table"/>
                <w:rFonts w:ascii="Times New Roman" w:hAnsi="Times New Roman"/>
                <w:spacing w:val="-2"/>
                <w:sz w:val="24"/>
              </w:rPr>
            </w:pPr>
          </w:p>
        </w:tc>
        <w:tc>
          <w:tcPr>
            <w:tcW w:w="1260" w:type="dxa"/>
          </w:tcPr>
          <w:p w:rsidR="007C1FF0" w:rsidRPr="00633E6D" w:rsidRDefault="007C1FF0" w:rsidP="006247D1">
            <w:pPr>
              <w:spacing w:before="120" w:after="120" w:line="276" w:lineRule="auto"/>
              <w:rPr>
                <w:rStyle w:val="Table"/>
                <w:rFonts w:ascii="Times New Roman" w:hAnsi="Times New Roman"/>
                <w:spacing w:val="-2"/>
                <w:sz w:val="24"/>
              </w:rPr>
            </w:pPr>
          </w:p>
        </w:tc>
        <w:tc>
          <w:tcPr>
            <w:tcW w:w="1620" w:type="dxa"/>
          </w:tcPr>
          <w:p w:rsidR="007C1FF0" w:rsidRPr="00633E6D" w:rsidRDefault="007C1FF0" w:rsidP="006247D1">
            <w:pPr>
              <w:spacing w:before="120" w:after="120" w:line="276" w:lineRule="auto"/>
              <w:rPr>
                <w:rStyle w:val="Table"/>
                <w:rFonts w:ascii="Times New Roman" w:hAnsi="Times New Roman"/>
                <w:spacing w:val="-2"/>
                <w:sz w:val="24"/>
              </w:rPr>
            </w:pPr>
          </w:p>
        </w:tc>
      </w:tr>
      <w:tr w:rsidR="007C1FF0" w:rsidRPr="00633E6D" w:rsidTr="0042272E">
        <w:trPr>
          <w:cantSplit/>
        </w:trPr>
        <w:tc>
          <w:tcPr>
            <w:tcW w:w="503" w:type="dxa"/>
          </w:tcPr>
          <w:p w:rsidR="007C1FF0" w:rsidRPr="00633E6D" w:rsidRDefault="007C1FF0" w:rsidP="006247D1">
            <w:pPr>
              <w:spacing w:before="120" w:after="120" w:line="276" w:lineRule="auto"/>
              <w:rPr>
                <w:rStyle w:val="Table"/>
                <w:rFonts w:ascii="Times New Roman" w:hAnsi="Times New Roman"/>
                <w:spacing w:val="-2"/>
                <w:sz w:val="24"/>
              </w:rPr>
            </w:pPr>
          </w:p>
        </w:tc>
        <w:tc>
          <w:tcPr>
            <w:tcW w:w="1949" w:type="dxa"/>
          </w:tcPr>
          <w:p w:rsidR="007C1FF0" w:rsidRPr="00633E6D" w:rsidRDefault="007C1FF0" w:rsidP="006247D1">
            <w:pPr>
              <w:spacing w:before="120" w:after="120" w:line="276" w:lineRule="auto"/>
              <w:rPr>
                <w:rStyle w:val="Table"/>
                <w:rFonts w:ascii="Times New Roman" w:hAnsi="Times New Roman"/>
                <w:spacing w:val="-2"/>
                <w:sz w:val="24"/>
              </w:rPr>
            </w:pPr>
          </w:p>
        </w:tc>
        <w:tc>
          <w:tcPr>
            <w:tcW w:w="2303" w:type="dxa"/>
          </w:tcPr>
          <w:p w:rsidR="007C1FF0" w:rsidRPr="00633E6D" w:rsidRDefault="007C1FF0" w:rsidP="006247D1">
            <w:pPr>
              <w:spacing w:before="120" w:after="120" w:line="276" w:lineRule="auto"/>
              <w:rPr>
                <w:rStyle w:val="Table"/>
                <w:rFonts w:ascii="Times New Roman" w:hAnsi="Times New Roman"/>
                <w:spacing w:val="-2"/>
                <w:sz w:val="24"/>
              </w:rPr>
            </w:pPr>
          </w:p>
        </w:tc>
        <w:tc>
          <w:tcPr>
            <w:tcW w:w="1545" w:type="dxa"/>
          </w:tcPr>
          <w:p w:rsidR="007C1FF0" w:rsidRPr="00633E6D" w:rsidRDefault="007C1FF0" w:rsidP="006247D1">
            <w:pPr>
              <w:spacing w:before="120" w:after="120" w:line="276" w:lineRule="auto"/>
              <w:rPr>
                <w:rStyle w:val="Table"/>
                <w:rFonts w:ascii="Times New Roman" w:hAnsi="Times New Roman"/>
                <w:spacing w:val="-2"/>
                <w:sz w:val="24"/>
              </w:rPr>
            </w:pPr>
          </w:p>
        </w:tc>
        <w:tc>
          <w:tcPr>
            <w:tcW w:w="1260" w:type="dxa"/>
          </w:tcPr>
          <w:p w:rsidR="007C1FF0" w:rsidRPr="00633E6D" w:rsidRDefault="007C1FF0" w:rsidP="006247D1">
            <w:pPr>
              <w:spacing w:before="120" w:after="120" w:line="276" w:lineRule="auto"/>
              <w:rPr>
                <w:rStyle w:val="Table"/>
                <w:rFonts w:ascii="Times New Roman" w:hAnsi="Times New Roman"/>
                <w:spacing w:val="-2"/>
                <w:sz w:val="24"/>
              </w:rPr>
            </w:pPr>
          </w:p>
        </w:tc>
        <w:tc>
          <w:tcPr>
            <w:tcW w:w="1620" w:type="dxa"/>
          </w:tcPr>
          <w:p w:rsidR="007C1FF0" w:rsidRPr="00633E6D" w:rsidRDefault="007C1FF0" w:rsidP="006247D1">
            <w:pPr>
              <w:spacing w:before="120" w:after="120" w:line="276" w:lineRule="auto"/>
              <w:rPr>
                <w:rStyle w:val="Table"/>
                <w:rFonts w:ascii="Times New Roman" w:hAnsi="Times New Roman"/>
                <w:spacing w:val="-2"/>
                <w:sz w:val="24"/>
              </w:rPr>
            </w:pPr>
          </w:p>
        </w:tc>
      </w:tr>
      <w:tr w:rsidR="002F11E9" w:rsidRPr="00633E6D" w:rsidTr="0042272E">
        <w:trPr>
          <w:cantSplit/>
        </w:trPr>
        <w:tc>
          <w:tcPr>
            <w:tcW w:w="503"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1949"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rsidR="002F11E9" w:rsidRPr="00633E6D" w:rsidRDefault="002F11E9" w:rsidP="006247D1">
            <w:pPr>
              <w:spacing w:before="120" w:after="120" w:line="276" w:lineRule="auto"/>
              <w:rPr>
                <w:rStyle w:val="Table"/>
                <w:rFonts w:ascii="Times New Roman" w:hAnsi="Times New Roman"/>
                <w:spacing w:val="-2"/>
                <w:sz w:val="24"/>
              </w:rPr>
            </w:pPr>
          </w:p>
        </w:tc>
      </w:tr>
    </w:tbl>
    <w:p w:rsidR="007B586E" w:rsidRPr="00633E6D" w:rsidRDefault="007B586E" w:rsidP="006247D1">
      <w:pPr>
        <w:spacing w:line="276" w:lineRule="auto"/>
        <w:rPr>
          <w:rStyle w:val="Table"/>
          <w:rFonts w:ascii="Times New Roman" w:hAnsi="Times New Roman"/>
          <w:spacing w:val="-2"/>
          <w:sz w:val="24"/>
        </w:rPr>
      </w:pPr>
    </w:p>
    <w:p w:rsidR="00DB3E8D" w:rsidRPr="00633E6D" w:rsidRDefault="00DB3E8D" w:rsidP="00DB3E8D">
      <w:pPr>
        <w:pStyle w:val="S4-Header2"/>
        <w:spacing w:line="276" w:lineRule="auto"/>
        <w:jc w:val="left"/>
      </w:pPr>
      <w:bookmarkStart w:id="466" w:name="_Toc127160597"/>
      <w:bookmarkStart w:id="467" w:name="_Toc138144069"/>
      <w:bookmarkStart w:id="468" w:name="_Toc235671333"/>
      <w:bookmarkStart w:id="469" w:name="_Toc41971548"/>
    </w:p>
    <w:p w:rsidR="00DB3E8D" w:rsidRPr="00633E6D" w:rsidRDefault="00DB3E8D" w:rsidP="00DB3E8D">
      <w:pPr>
        <w:pStyle w:val="S4-Header2"/>
        <w:spacing w:line="276" w:lineRule="auto"/>
        <w:jc w:val="left"/>
      </w:pPr>
    </w:p>
    <w:p w:rsidR="00DB3E8D" w:rsidRPr="00633E6D" w:rsidRDefault="00DB3E8D" w:rsidP="00DB3E8D">
      <w:pPr>
        <w:pStyle w:val="S4-Header2"/>
        <w:spacing w:line="276" w:lineRule="auto"/>
        <w:jc w:val="left"/>
      </w:pPr>
    </w:p>
    <w:p w:rsidR="00DB3E8D" w:rsidRPr="00633E6D" w:rsidRDefault="00DB3E8D" w:rsidP="00DB3E8D">
      <w:pPr>
        <w:pStyle w:val="S4-Header2"/>
        <w:spacing w:line="276" w:lineRule="auto"/>
        <w:jc w:val="left"/>
      </w:pPr>
    </w:p>
    <w:p w:rsidR="00DB3E8D" w:rsidRPr="00633E6D" w:rsidRDefault="00DB3E8D" w:rsidP="00DB3E8D">
      <w:pPr>
        <w:pStyle w:val="S4-Header2"/>
        <w:spacing w:line="276" w:lineRule="auto"/>
        <w:jc w:val="left"/>
      </w:pPr>
    </w:p>
    <w:p w:rsidR="00633E6D" w:rsidRPr="00633E6D" w:rsidRDefault="00633E6D" w:rsidP="00DB3E8D">
      <w:pPr>
        <w:pStyle w:val="S4-Header2"/>
        <w:spacing w:line="276" w:lineRule="auto"/>
        <w:jc w:val="left"/>
      </w:pPr>
    </w:p>
    <w:p w:rsidR="00DB3E8D" w:rsidRPr="00633E6D" w:rsidRDefault="00DB3E8D" w:rsidP="00DB3E8D">
      <w:pPr>
        <w:pStyle w:val="S4-Header2"/>
        <w:spacing w:line="276" w:lineRule="auto"/>
        <w:jc w:val="left"/>
      </w:pPr>
    </w:p>
    <w:p w:rsidR="00DB3E8D" w:rsidRPr="00633E6D" w:rsidRDefault="00DB3E8D" w:rsidP="00DB3E8D">
      <w:pPr>
        <w:spacing w:line="276" w:lineRule="auto"/>
        <w:jc w:val="center"/>
        <w:rPr>
          <w:b/>
        </w:rPr>
      </w:pPr>
      <w:r w:rsidRPr="00633E6D">
        <w:rPr>
          <w:b/>
        </w:rPr>
        <w:lastRenderedPageBreak/>
        <w:t>Form FIN – 2.1</w:t>
      </w:r>
    </w:p>
    <w:p w:rsidR="007B586E" w:rsidRPr="00633E6D" w:rsidRDefault="007B586E" w:rsidP="006247D1">
      <w:pPr>
        <w:pStyle w:val="S4-Header2"/>
        <w:spacing w:line="276" w:lineRule="auto"/>
      </w:pPr>
      <w:r w:rsidRPr="00633E6D">
        <w:t>Financial Situation</w:t>
      </w:r>
      <w:bookmarkEnd w:id="466"/>
      <w:bookmarkEnd w:id="467"/>
      <w:bookmarkEnd w:id="468"/>
      <w:r w:rsidR="00DB3E8D" w:rsidRPr="00633E6D">
        <w:t xml:space="preserve"> </w:t>
      </w:r>
    </w:p>
    <w:p w:rsidR="007B586E" w:rsidRPr="00633E6D" w:rsidRDefault="007B586E" w:rsidP="006247D1">
      <w:pPr>
        <w:spacing w:before="120" w:after="120" w:line="276" w:lineRule="auto"/>
        <w:jc w:val="center"/>
        <w:rPr>
          <w:b/>
        </w:rPr>
      </w:pPr>
      <w:bookmarkStart w:id="470" w:name="_Toc498847216"/>
      <w:bookmarkStart w:id="471" w:name="_Toc498850089"/>
      <w:bookmarkStart w:id="472" w:name="_Toc498851694"/>
      <w:bookmarkStart w:id="473" w:name="_Toc499021795"/>
      <w:bookmarkStart w:id="474" w:name="_Toc499023478"/>
      <w:bookmarkStart w:id="475" w:name="_Toc501529960"/>
      <w:bookmarkStart w:id="476" w:name="_Toc23302381"/>
      <w:bookmarkStart w:id="477" w:name="_Toc125871313"/>
      <w:bookmarkStart w:id="478" w:name="_Toc127160598"/>
      <w:r w:rsidRPr="00633E6D">
        <w:rPr>
          <w:b/>
        </w:rPr>
        <w:t xml:space="preserve">Historical Financial </w:t>
      </w:r>
      <w:bookmarkEnd w:id="470"/>
      <w:bookmarkEnd w:id="471"/>
      <w:bookmarkEnd w:id="472"/>
      <w:bookmarkEnd w:id="473"/>
      <w:bookmarkEnd w:id="474"/>
      <w:bookmarkEnd w:id="475"/>
      <w:bookmarkEnd w:id="476"/>
      <w:r w:rsidRPr="00633E6D">
        <w:rPr>
          <w:b/>
        </w:rPr>
        <w:t>Performance</w:t>
      </w:r>
      <w:bookmarkEnd w:id="477"/>
      <w:bookmarkEnd w:id="478"/>
    </w:p>
    <w:p w:rsidR="0033182B" w:rsidRPr="00633E6D" w:rsidRDefault="0033182B" w:rsidP="006247D1">
      <w:pPr>
        <w:spacing w:before="120" w:after="120" w:line="276" w:lineRule="auto"/>
        <w:rPr>
          <w:sz w:val="22"/>
          <w:szCs w:val="22"/>
        </w:rPr>
      </w:pPr>
      <w:r w:rsidRPr="00633E6D">
        <w:rPr>
          <w:sz w:val="22"/>
          <w:szCs w:val="22"/>
        </w:rPr>
        <w:t>To be completed by the Tenderer and, if JV, by each partner</w:t>
      </w:r>
    </w:p>
    <w:p w:rsidR="007B586E" w:rsidRPr="00633E6D" w:rsidRDefault="0090793D" w:rsidP="006247D1">
      <w:pPr>
        <w:tabs>
          <w:tab w:val="right" w:pos="9000"/>
        </w:tabs>
        <w:spacing w:before="120" w:after="120" w:line="276" w:lineRule="auto"/>
        <w:rPr>
          <w:sz w:val="22"/>
          <w:szCs w:val="22"/>
        </w:rPr>
      </w:pPr>
      <w:r w:rsidRPr="00633E6D">
        <w:rPr>
          <w:sz w:val="22"/>
          <w:szCs w:val="22"/>
        </w:rPr>
        <w:t>Tenderer</w:t>
      </w:r>
      <w:r w:rsidR="007B586E" w:rsidRPr="00633E6D">
        <w:rPr>
          <w:sz w:val="22"/>
          <w:szCs w:val="22"/>
        </w:rPr>
        <w:t xml:space="preserve">’s Legal Name: _______________________     </w:t>
      </w:r>
      <w:r w:rsidR="007B586E" w:rsidRPr="00633E6D">
        <w:rPr>
          <w:sz w:val="22"/>
          <w:szCs w:val="22"/>
        </w:rPr>
        <w:tab/>
        <w:t>Date:  _____________________</w:t>
      </w:r>
    </w:p>
    <w:p w:rsidR="007B586E" w:rsidRPr="00633E6D" w:rsidRDefault="0049153D" w:rsidP="006247D1">
      <w:pPr>
        <w:tabs>
          <w:tab w:val="right" w:pos="9000"/>
        </w:tabs>
        <w:spacing w:before="120" w:after="120" w:line="276" w:lineRule="auto"/>
        <w:rPr>
          <w:sz w:val="22"/>
          <w:szCs w:val="22"/>
        </w:rPr>
      </w:pPr>
      <w:r w:rsidRPr="00633E6D">
        <w:rPr>
          <w:sz w:val="22"/>
          <w:szCs w:val="22"/>
        </w:rPr>
        <w:t>JV</w:t>
      </w:r>
      <w:r w:rsidR="007B586E" w:rsidRPr="00633E6D">
        <w:rPr>
          <w:sz w:val="22"/>
          <w:szCs w:val="22"/>
        </w:rPr>
        <w:t xml:space="preserve"> Partner Legal Name: _______________________ </w:t>
      </w:r>
      <w:r w:rsidR="007B586E" w:rsidRPr="00633E6D">
        <w:rPr>
          <w:sz w:val="22"/>
          <w:szCs w:val="22"/>
        </w:rPr>
        <w:tab/>
      </w:r>
      <w:r w:rsidR="006830BF" w:rsidRPr="00633E6D">
        <w:rPr>
          <w:sz w:val="22"/>
          <w:szCs w:val="22"/>
        </w:rPr>
        <w:t>Tendering</w:t>
      </w:r>
      <w:r w:rsidR="007B586E" w:rsidRPr="00633E6D">
        <w:rPr>
          <w:sz w:val="22"/>
          <w:szCs w:val="22"/>
        </w:rPr>
        <w:t xml:space="preserve"> No.:  __________________</w:t>
      </w:r>
    </w:p>
    <w:p w:rsidR="007B586E" w:rsidRPr="00633E6D" w:rsidRDefault="007B586E" w:rsidP="006247D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633E6D" w:rsidTr="00A81070">
        <w:trPr>
          <w:cantSplit/>
          <w:trHeight w:val="200"/>
        </w:trPr>
        <w:tc>
          <w:tcPr>
            <w:tcW w:w="1800" w:type="dxa"/>
            <w:shd w:val="clear" w:color="auto" w:fill="FFF7E1"/>
            <w:vAlign w:val="center"/>
          </w:tcPr>
          <w:p w:rsidR="007B586E" w:rsidRPr="00633E6D" w:rsidRDefault="007B586E" w:rsidP="006247D1">
            <w:pPr>
              <w:spacing w:before="120" w:after="120" w:line="276" w:lineRule="auto"/>
              <w:jc w:val="center"/>
              <w:rPr>
                <w:b/>
                <w:sz w:val="22"/>
                <w:szCs w:val="22"/>
              </w:rPr>
            </w:pPr>
            <w:r w:rsidRPr="00633E6D">
              <w:rPr>
                <w:b/>
                <w:sz w:val="22"/>
                <w:szCs w:val="22"/>
              </w:rPr>
              <w:t>Fin</w:t>
            </w:r>
            <w:r w:rsidR="007C1FF0" w:rsidRPr="00633E6D">
              <w:rPr>
                <w:b/>
                <w:sz w:val="22"/>
                <w:szCs w:val="22"/>
              </w:rPr>
              <w:t xml:space="preserve">ancial information </w:t>
            </w:r>
            <w:r w:rsidR="0028392C" w:rsidRPr="00633E6D">
              <w:rPr>
                <w:b/>
                <w:sz w:val="22"/>
                <w:szCs w:val="22"/>
              </w:rPr>
              <w:t>(</w:t>
            </w:r>
            <w:r w:rsidR="004E77B3">
              <w:rPr>
                <w:b/>
                <w:sz w:val="22"/>
                <w:szCs w:val="22"/>
              </w:rPr>
              <w:t xml:space="preserve">MVR </w:t>
            </w:r>
            <w:proofErr w:type="spellStart"/>
            <w:r w:rsidR="007C1FF0" w:rsidRPr="00633E6D">
              <w:rPr>
                <w:b/>
                <w:sz w:val="22"/>
                <w:szCs w:val="22"/>
              </w:rPr>
              <w:t>equiv</w:t>
            </w:r>
            <w:proofErr w:type="spellEnd"/>
            <w:r w:rsidR="0028392C" w:rsidRPr="00633E6D">
              <w:rPr>
                <w:b/>
                <w:sz w:val="22"/>
                <w:szCs w:val="22"/>
              </w:rPr>
              <w:t>)</w:t>
            </w:r>
          </w:p>
        </w:tc>
        <w:tc>
          <w:tcPr>
            <w:tcW w:w="7380" w:type="dxa"/>
            <w:gridSpan w:val="5"/>
            <w:shd w:val="clear" w:color="auto" w:fill="FFF7E1"/>
            <w:vAlign w:val="center"/>
          </w:tcPr>
          <w:p w:rsidR="007B586E" w:rsidRPr="00633E6D" w:rsidRDefault="007B586E" w:rsidP="001B31B8">
            <w:pPr>
              <w:spacing w:before="120" w:after="120" w:line="276" w:lineRule="auto"/>
              <w:jc w:val="center"/>
              <w:rPr>
                <w:b/>
                <w:strike/>
                <w:sz w:val="22"/>
                <w:szCs w:val="22"/>
              </w:rPr>
            </w:pPr>
            <w:r w:rsidRPr="00633E6D">
              <w:rPr>
                <w:b/>
                <w:sz w:val="22"/>
                <w:szCs w:val="22"/>
              </w:rPr>
              <w:t xml:space="preserve">Historic information for previous </w:t>
            </w:r>
            <w:r w:rsidR="001B31B8">
              <w:rPr>
                <w:b/>
                <w:sz w:val="22"/>
                <w:szCs w:val="22"/>
              </w:rPr>
              <w:t xml:space="preserve">3 </w:t>
            </w:r>
            <w:r w:rsidRPr="00633E6D">
              <w:rPr>
                <w:b/>
                <w:sz w:val="22"/>
                <w:szCs w:val="22"/>
              </w:rPr>
              <w:t>years</w:t>
            </w:r>
            <w:r w:rsidR="0028392C" w:rsidRPr="00633E6D">
              <w:rPr>
                <w:b/>
                <w:sz w:val="22"/>
                <w:szCs w:val="22"/>
              </w:rPr>
              <w:br/>
            </w:r>
            <w:r w:rsidRPr="00633E6D">
              <w:rPr>
                <w:b/>
                <w:sz w:val="22"/>
                <w:szCs w:val="22"/>
              </w:rPr>
              <w:t>(</w:t>
            </w:r>
            <w:r w:rsidR="00F83E18" w:rsidRPr="00633E6D">
              <w:rPr>
                <w:b/>
                <w:sz w:val="22"/>
                <w:szCs w:val="22"/>
              </w:rPr>
              <w:t>MVR</w:t>
            </w:r>
            <w:r w:rsidRPr="00633E6D">
              <w:rPr>
                <w:b/>
                <w:sz w:val="22"/>
                <w:szCs w:val="22"/>
              </w:rPr>
              <w:t xml:space="preserve"> </w:t>
            </w:r>
            <w:proofErr w:type="spellStart"/>
            <w:r w:rsidRPr="00633E6D">
              <w:rPr>
                <w:b/>
                <w:sz w:val="22"/>
                <w:szCs w:val="22"/>
              </w:rPr>
              <w:t>equiv</w:t>
            </w:r>
            <w:proofErr w:type="spellEnd"/>
            <w:r w:rsidRPr="00633E6D">
              <w:rPr>
                <w:b/>
                <w:sz w:val="22"/>
                <w:szCs w:val="22"/>
              </w:rPr>
              <w:t xml:space="preserve"> in </w:t>
            </w:r>
            <w:r w:rsidR="0028392C" w:rsidRPr="00633E6D">
              <w:rPr>
                <w:b/>
                <w:sz w:val="22"/>
                <w:szCs w:val="22"/>
              </w:rPr>
              <w:t>,</w:t>
            </w:r>
            <w:r w:rsidRPr="00633E6D">
              <w:rPr>
                <w:b/>
                <w:sz w:val="22"/>
                <w:szCs w:val="22"/>
              </w:rPr>
              <w:t>000s)</w:t>
            </w:r>
          </w:p>
        </w:tc>
      </w:tr>
      <w:tr w:rsidR="00A81070" w:rsidRPr="00633E6D" w:rsidTr="00A81070">
        <w:trPr>
          <w:cantSplit/>
        </w:trPr>
        <w:tc>
          <w:tcPr>
            <w:tcW w:w="1800" w:type="dxa"/>
            <w:vAlign w:val="center"/>
          </w:tcPr>
          <w:p w:rsidR="00A81070" w:rsidRPr="00633E6D" w:rsidRDefault="00A81070" w:rsidP="006247D1">
            <w:pPr>
              <w:spacing w:before="120" w:after="120" w:line="276" w:lineRule="auto"/>
              <w:jc w:val="center"/>
              <w:rPr>
                <w:b/>
                <w:sz w:val="20"/>
                <w:szCs w:val="20"/>
              </w:rPr>
            </w:pPr>
          </w:p>
        </w:tc>
        <w:tc>
          <w:tcPr>
            <w:tcW w:w="1350" w:type="dxa"/>
            <w:vAlign w:val="center"/>
          </w:tcPr>
          <w:p w:rsidR="00A81070" w:rsidRPr="00633E6D" w:rsidRDefault="001B31B8" w:rsidP="004E77B3">
            <w:pPr>
              <w:spacing w:before="120" w:after="120" w:line="276" w:lineRule="auto"/>
              <w:jc w:val="center"/>
              <w:rPr>
                <w:b/>
                <w:sz w:val="20"/>
                <w:szCs w:val="20"/>
              </w:rPr>
            </w:pPr>
            <w:r>
              <w:rPr>
                <w:b/>
                <w:sz w:val="20"/>
                <w:szCs w:val="20"/>
              </w:rPr>
              <w:t>2018</w:t>
            </w:r>
          </w:p>
        </w:tc>
        <w:tc>
          <w:tcPr>
            <w:tcW w:w="1440" w:type="dxa"/>
            <w:vAlign w:val="center"/>
          </w:tcPr>
          <w:p w:rsidR="00A81070" w:rsidRPr="00633E6D" w:rsidRDefault="001B31B8" w:rsidP="004E77B3">
            <w:pPr>
              <w:spacing w:before="120" w:after="120" w:line="276" w:lineRule="auto"/>
              <w:jc w:val="center"/>
              <w:rPr>
                <w:b/>
                <w:sz w:val="20"/>
                <w:szCs w:val="20"/>
              </w:rPr>
            </w:pPr>
            <w:r>
              <w:rPr>
                <w:b/>
                <w:sz w:val="20"/>
                <w:szCs w:val="20"/>
              </w:rPr>
              <w:t>2017</w:t>
            </w:r>
          </w:p>
        </w:tc>
        <w:tc>
          <w:tcPr>
            <w:tcW w:w="1440" w:type="dxa"/>
            <w:vAlign w:val="center"/>
          </w:tcPr>
          <w:p w:rsidR="00A81070" w:rsidRPr="00633E6D" w:rsidRDefault="001B31B8" w:rsidP="004E77B3">
            <w:pPr>
              <w:spacing w:before="120" w:after="120" w:line="276" w:lineRule="auto"/>
              <w:jc w:val="center"/>
              <w:rPr>
                <w:b/>
                <w:sz w:val="20"/>
                <w:szCs w:val="20"/>
              </w:rPr>
            </w:pPr>
            <w:r>
              <w:rPr>
                <w:b/>
                <w:sz w:val="20"/>
                <w:szCs w:val="20"/>
              </w:rPr>
              <w:t>2016</w:t>
            </w:r>
          </w:p>
        </w:tc>
        <w:tc>
          <w:tcPr>
            <w:tcW w:w="1350" w:type="dxa"/>
            <w:vAlign w:val="center"/>
          </w:tcPr>
          <w:p w:rsidR="00A81070" w:rsidRPr="00633E6D" w:rsidRDefault="00A81070" w:rsidP="006247D1">
            <w:pPr>
              <w:spacing w:before="120" w:after="120" w:line="276" w:lineRule="auto"/>
              <w:jc w:val="center"/>
              <w:rPr>
                <w:b/>
                <w:sz w:val="20"/>
                <w:szCs w:val="20"/>
              </w:rPr>
            </w:pPr>
            <w:r w:rsidRPr="00633E6D">
              <w:rPr>
                <w:b/>
                <w:sz w:val="20"/>
                <w:szCs w:val="20"/>
              </w:rPr>
              <w:t>Avg.</w:t>
            </w:r>
          </w:p>
        </w:tc>
        <w:tc>
          <w:tcPr>
            <w:tcW w:w="1800" w:type="dxa"/>
            <w:vAlign w:val="center"/>
          </w:tcPr>
          <w:p w:rsidR="00A81070" w:rsidRPr="00633E6D" w:rsidRDefault="00A81070" w:rsidP="006247D1">
            <w:pPr>
              <w:spacing w:before="120" w:after="120" w:line="276" w:lineRule="auto"/>
              <w:jc w:val="center"/>
              <w:rPr>
                <w:b/>
                <w:strike/>
                <w:sz w:val="20"/>
                <w:szCs w:val="20"/>
              </w:rPr>
            </w:pPr>
            <w:r w:rsidRPr="00633E6D">
              <w:rPr>
                <w:b/>
                <w:sz w:val="20"/>
                <w:szCs w:val="20"/>
              </w:rPr>
              <w:t>Avg. Ratio</w:t>
            </w:r>
          </w:p>
        </w:tc>
      </w:tr>
      <w:tr w:rsidR="007B586E" w:rsidRPr="00633E6D" w:rsidTr="00A81070">
        <w:trPr>
          <w:cantSplit/>
        </w:trPr>
        <w:tc>
          <w:tcPr>
            <w:tcW w:w="9180" w:type="dxa"/>
            <w:gridSpan w:val="6"/>
            <w:shd w:val="clear" w:color="auto" w:fill="F3F3F3"/>
          </w:tcPr>
          <w:p w:rsidR="007B586E" w:rsidRPr="00633E6D" w:rsidRDefault="007B586E" w:rsidP="006247D1">
            <w:pPr>
              <w:spacing w:before="120" w:after="120" w:line="276" w:lineRule="auto"/>
              <w:rPr>
                <w:b/>
              </w:rPr>
            </w:pPr>
            <w:r w:rsidRPr="00633E6D">
              <w:rPr>
                <w:b/>
              </w:rPr>
              <w:t>Information from Balance Sheet</w:t>
            </w:r>
          </w:p>
        </w:tc>
      </w:tr>
      <w:tr w:rsidR="00A81070" w:rsidRPr="00633E6D" w:rsidTr="00A81070">
        <w:trPr>
          <w:cantSplit/>
          <w:trHeight w:val="672"/>
        </w:trPr>
        <w:tc>
          <w:tcPr>
            <w:tcW w:w="1800" w:type="dxa"/>
          </w:tcPr>
          <w:p w:rsidR="00A81070" w:rsidRPr="00633E6D" w:rsidRDefault="00A81070" w:rsidP="006247D1">
            <w:pPr>
              <w:spacing w:before="60" w:after="60" w:line="276" w:lineRule="auto"/>
              <w:rPr>
                <w:b/>
                <w:sz w:val="20"/>
                <w:szCs w:val="20"/>
              </w:rPr>
            </w:pPr>
            <w:r w:rsidRPr="00633E6D">
              <w:rPr>
                <w:b/>
                <w:sz w:val="20"/>
                <w:szCs w:val="20"/>
              </w:rPr>
              <w:t>Total Assets (TA)</w:t>
            </w:r>
          </w:p>
        </w:tc>
        <w:tc>
          <w:tcPr>
            <w:tcW w:w="1350" w:type="dxa"/>
            <w:vAlign w:val="center"/>
          </w:tcPr>
          <w:p w:rsidR="00A81070" w:rsidRPr="00633E6D" w:rsidRDefault="00A81070" w:rsidP="006247D1">
            <w:pPr>
              <w:spacing w:before="60" w:after="60" w:line="276" w:lineRule="auto"/>
              <w:jc w:val="center"/>
              <w:rPr>
                <w:b/>
                <w:sz w:val="20"/>
                <w:szCs w:val="20"/>
              </w:rPr>
            </w:pPr>
          </w:p>
        </w:tc>
        <w:tc>
          <w:tcPr>
            <w:tcW w:w="1440" w:type="dxa"/>
            <w:vAlign w:val="center"/>
          </w:tcPr>
          <w:p w:rsidR="00A81070" w:rsidRPr="00633E6D" w:rsidRDefault="00A81070" w:rsidP="006247D1">
            <w:pPr>
              <w:spacing w:before="60" w:after="60" w:line="276" w:lineRule="auto"/>
              <w:jc w:val="center"/>
              <w:rPr>
                <w:b/>
                <w:sz w:val="20"/>
                <w:szCs w:val="20"/>
              </w:rPr>
            </w:pPr>
          </w:p>
        </w:tc>
        <w:tc>
          <w:tcPr>
            <w:tcW w:w="1440" w:type="dxa"/>
            <w:vAlign w:val="center"/>
          </w:tcPr>
          <w:p w:rsidR="00A81070" w:rsidRPr="00633E6D" w:rsidRDefault="00A81070" w:rsidP="006247D1">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rsidR="00A81070" w:rsidRPr="00633E6D" w:rsidRDefault="00A81070" w:rsidP="006247D1">
            <w:pPr>
              <w:spacing w:before="60" w:after="60" w:line="276" w:lineRule="auto"/>
              <w:jc w:val="center"/>
              <w:rPr>
                <w:b/>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633E6D" w:rsidRDefault="00A81070" w:rsidP="006247D1">
            <w:pPr>
              <w:spacing w:before="60" w:after="60" w:line="276" w:lineRule="auto"/>
              <w:jc w:val="center"/>
              <w:rPr>
                <w:b/>
                <w:sz w:val="20"/>
                <w:szCs w:val="20"/>
              </w:rPr>
            </w:pPr>
          </w:p>
        </w:tc>
      </w:tr>
      <w:tr w:rsidR="00A81070" w:rsidRPr="00633E6D" w:rsidTr="00A81070">
        <w:trPr>
          <w:cantSplit/>
          <w:trHeight w:val="673"/>
        </w:trPr>
        <w:tc>
          <w:tcPr>
            <w:tcW w:w="1800" w:type="dxa"/>
          </w:tcPr>
          <w:p w:rsidR="00A81070" w:rsidRPr="00633E6D" w:rsidRDefault="00A81070" w:rsidP="006247D1">
            <w:pPr>
              <w:spacing w:before="60" w:after="60" w:line="276" w:lineRule="auto"/>
              <w:rPr>
                <w:b/>
                <w:sz w:val="20"/>
                <w:szCs w:val="20"/>
              </w:rPr>
            </w:pPr>
            <w:r w:rsidRPr="00633E6D">
              <w:rPr>
                <w:b/>
                <w:sz w:val="20"/>
                <w:szCs w:val="20"/>
              </w:rPr>
              <w:t>Total Liabilities (TL)</w:t>
            </w:r>
          </w:p>
        </w:tc>
        <w:tc>
          <w:tcPr>
            <w:tcW w:w="1350" w:type="dxa"/>
            <w:vAlign w:val="center"/>
          </w:tcPr>
          <w:p w:rsidR="00A81070" w:rsidRPr="00633E6D" w:rsidRDefault="00A81070" w:rsidP="006247D1">
            <w:pPr>
              <w:spacing w:before="60" w:after="60" w:line="276" w:lineRule="auto"/>
              <w:jc w:val="center"/>
              <w:rPr>
                <w:b/>
                <w:sz w:val="20"/>
                <w:szCs w:val="20"/>
              </w:rPr>
            </w:pPr>
          </w:p>
        </w:tc>
        <w:tc>
          <w:tcPr>
            <w:tcW w:w="1440" w:type="dxa"/>
            <w:vAlign w:val="center"/>
          </w:tcPr>
          <w:p w:rsidR="00A81070" w:rsidRPr="00633E6D" w:rsidRDefault="00A81070" w:rsidP="006247D1">
            <w:pPr>
              <w:spacing w:before="60" w:after="60" w:line="276" w:lineRule="auto"/>
              <w:jc w:val="center"/>
              <w:rPr>
                <w:b/>
                <w:sz w:val="20"/>
                <w:szCs w:val="20"/>
              </w:rPr>
            </w:pPr>
          </w:p>
        </w:tc>
        <w:tc>
          <w:tcPr>
            <w:tcW w:w="1440" w:type="dxa"/>
            <w:vAlign w:val="center"/>
          </w:tcPr>
          <w:p w:rsidR="00A81070" w:rsidRPr="00633E6D" w:rsidRDefault="00A81070" w:rsidP="006247D1">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rsidR="00A81070" w:rsidRPr="00633E6D" w:rsidRDefault="00A81070" w:rsidP="006247D1">
            <w:pPr>
              <w:spacing w:before="60" w:after="60" w:line="276" w:lineRule="auto"/>
              <w:jc w:val="center"/>
              <w:rPr>
                <w:b/>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633E6D" w:rsidRDefault="00A81070" w:rsidP="006247D1">
            <w:pPr>
              <w:spacing w:before="60" w:after="60" w:line="276" w:lineRule="auto"/>
              <w:jc w:val="center"/>
              <w:rPr>
                <w:b/>
                <w:sz w:val="20"/>
                <w:szCs w:val="20"/>
              </w:rPr>
            </w:pPr>
          </w:p>
        </w:tc>
      </w:tr>
      <w:tr w:rsidR="00A81070" w:rsidRPr="00633E6D" w:rsidTr="00A81070">
        <w:trPr>
          <w:cantSplit/>
          <w:trHeight w:val="673"/>
        </w:trPr>
        <w:tc>
          <w:tcPr>
            <w:tcW w:w="1800" w:type="dxa"/>
          </w:tcPr>
          <w:p w:rsidR="00A81070" w:rsidRPr="00633E6D" w:rsidRDefault="00A81070" w:rsidP="006247D1">
            <w:pPr>
              <w:spacing w:before="60" w:after="60" w:line="276" w:lineRule="auto"/>
              <w:rPr>
                <w:b/>
                <w:sz w:val="20"/>
                <w:szCs w:val="20"/>
              </w:rPr>
            </w:pPr>
            <w:r w:rsidRPr="00633E6D">
              <w:rPr>
                <w:b/>
                <w:sz w:val="20"/>
                <w:szCs w:val="20"/>
              </w:rPr>
              <w:t>Net Worth (NW)</w:t>
            </w:r>
          </w:p>
        </w:tc>
        <w:tc>
          <w:tcPr>
            <w:tcW w:w="1350" w:type="dxa"/>
            <w:vAlign w:val="center"/>
          </w:tcPr>
          <w:p w:rsidR="00A81070" w:rsidRPr="00633E6D" w:rsidRDefault="00A81070" w:rsidP="006247D1">
            <w:pPr>
              <w:spacing w:before="60" w:after="60" w:line="276" w:lineRule="auto"/>
              <w:jc w:val="center"/>
              <w:rPr>
                <w:b/>
                <w:sz w:val="20"/>
                <w:szCs w:val="20"/>
              </w:rPr>
            </w:pPr>
          </w:p>
        </w:tc>
        <w:tc>
          <w:tcPr>
            <w:tcW w:w="1440" w:type="dxa"/>
            <w:vAlign w:val="center"/>
          </w:tcPr>
          <w:p w:rsidR="00A81070" w:rsidRPr="00633E6D" w:rsidRDefault="00A81070" w:rsidP="006247D1">
            <w:pPr>
              <w:spacing w:before="60" w:after="60" w:line="276" w:lineRule="auto"/>
              <w:jc w:val="center"/>
              <w:rPr>
                <w:b/>
                <w:sz w:val="20"/>
                <w:szCs w:val="20"/>
              </w:rPr>
            </w:pPr>
          </w:p>
        </w:tc>
        <w:tc>
          <w:tcPr>
            <w:tcW w:w="1440" w:type="dxa"/>
            <w:vAlign w:val="center"/>
          </w:tcPr>
          <w:p w:rsidR="00A81070" w:rsidRPr="00633E6D" w:rsidRDefault="00A81070" w:rsidP="006247D1">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rsidR="00A81070" w:rsidRPr="00633E6D" w:rsidRDefault="00A81070" w:rsidP="006247D1">
            <w:pPr>
              <w:spacing w:before="60" w:after="60" w:line="276" w:lineRule="auto"/>
              <w:jc w:val="center"/>
              <w:rPr>
                <w:b/>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633E6D" w:rsidRDefault="00A81070" w:rsidP="006247D1">
            <w:pPr>
              <w:spacing w:before="60" w:after="60" w:line="276" w:lineRule="auto"/>
              <w:jc w:val="center"/>
              <w:rPr>
                <w:b/>
                <w:sz w:val="20"/>
                <w:szCs w:val="20"/>
              </w:rPr>
            </w:pPr>
          </w:p>
        </w:tc>
      </w:tr>
      <w:tr w:rsidR="00A81070" w:rsidRPr="00633E6D" w:rsidTr="00A81070">
        <w:trPr>
          <w:cantSplit/>
          <w:trHeight w:val="673"/>
        </w:trPr>
        <w:tc>
          <w:tcPr>
            <w:tcW w:w="1800" w:type="dxa"/>
          </w:tcPr>
          <w:p w:rsidR="00A81070" w:rsidRPr="00633E6D" w:rsidRDefault="00A81070" w:rsidP="006247D1">
            <w:pPr>
              <w:spacing w:before="60" w:after="60" w:line="276" w:lineRule="auto"/>
              <w:rPr>
                <w:b/>
                <w:sz w:val="20"/>
                <w:szCs w:val="20"/>
              </w:rPr>
            </w:pPr>
            <w:r w:rsidRPr="00633E6D">
              <w:rPr>
                <w:b/>
                <w:sz w:val="20"/>
                <w:szCs w:val="20"/>
              </w:rPr>
              <w:t>Current Assets (CA)</w:t>
            </w:r>
          </w:p>
        </w:tc>
        <w:tc>
          <w:tcPr>
            <w:tcW w:w="1350" w:type="dxa"/>
            <w:vAlign w:val="center"/>
          </w:tcPr>
          <w:p w:rsidR="00A81070" w:rsidRPr="00633E6D" w:rsidRDefault="00A81070" w:rsidP="006247D1">
            <w:pPr>
              <w:spacing w:before="60" w:after="60" w:line="276" w:lineRule="auto"/>
              <w:jc w:val="center"/>
              <w:rPr>
                <w:b/>
                <w:sz w:val="20"/>
                <w:szCs w:val="20"/>
              </w:rPr>
            </w:pPr>
          </w:p>
        </w:tc>
        <w:tc>
          <w:tcPr>
            <w:tcW w:w="1440" w:type="dxa"/>
            <w:vAlign w:val="center"/>
          </w:tcPr>
          <w:p w:rsidR="00A81070" w:rsidRPr="00633E6D" w:rsidRDefault="00A81070" w:rsidP="006247D1">
            <w:pPr>
              <w:spacing w:before="60" w:after="60" w:line="276" w:lineRule="auto"/>
              <w:jc w:val="center"/>
              <w:rPr>
                <w:b/>
                <w:sz w:val="20"/>
                <w:szCs w:val="20"/>
              </w:rPr>
            </w:pPr>
          </w:p>
        </w:tc>
        <w:tc>
          <w:tcPr>
            <w:tcW w:w="1440" w:type="dxa"/>
            <w:vAlign w:val="center"/>
          </w:tcPr>
          <w:p w:rsidR="00A81070" w:rsidRPr="00633E6D" w:rsidRDefault="00A81070" w:rsidP="006247D1">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rsidR="00A81070" w:rsidRPr="00633E6D" w:rsidRDefault="00A81070" w:rsidP="006247D1">
            <w:pPr>
              <w:spacing w:before="60" w:after="60" w:line="276" w:lineRule="auto"/>
              <w:jc w:val="center"/>
              <w:rPr>
                <w:b/>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633E6D" w:rsidRDefault="00A81070" w:rsidP="006247D1">
            <w:pPr>
              <w:spacing w:before="60" w:after="60" w:line="276" w:lineRule="auto"/>
              <w:jc w:val="center"/>
              <w:rPr>
                <w:b/>
                <w:sz w:val="20"/>
                <w:szCs w:val="20"/>
              </w:rPr>
            </w:pPr>
          </w:p>
        </w:tc>
      </w:tr>
      <w:tr w:rsidR="00A81070" w:rsidRPr="00633E6D" w:rsidTr="00A81070">
        <w:trPr>
          <w:cantSplit/>
          <w:trHeight w:val="673"/>
        </w:trPr>
        <w:tc>
          <w:tcPr>
            <w:tcW w:w="1800" w:type="dxa"/>
          </w:tcPr>
          <w:p w:rsidR="00A81070" w:rsidRPr="00633E6D" w:rsidRDefault="00A81070" w:rsidP="006247D1">
            <w:pPr>
              <w:spacing w:before="60" w:after="60" w:line="276" w:lineRule="auto"/>
              <w:rPr>
                <w:b/>
                <w:sz w:val="20"/>
                <w:szCs w:val="20"/>
              </w:rPr>
            </w:pPr>
            <w:r w:rsidRPr="00633E6D">
              <w:rPr>
                <w:b/>
                <w:sz w:val="20"/>
                <w:szCs w:val="20"/>
              </w:rPr>
              <w:t>Current Liabilities (CL)</w:t>
            </w:r>
          </w:p>
        </w:tc>
        <w:tc>
          <w:tcPr>
            <w:tcW w:w="1350" w:type="dxa"/>
            <w:vAlign w:val="center"/>
          </w:tcPr>
          <w:p w:rsidR="00A81070" w:rsidRPr="00633E6D" w:rsidRDefault="00A81070" w:rsidP="006247D1">
            <w:pPr>
              <w:spacing w:before="60" w:after="60" w:line="276" w:lineRule="auto"/>
              <w:jc w:val="center"/>
              <w:rPr>
                <w:b/>
                <w:sz w:val="20"/>
                <w:szCs w:val="20"/>
              </w:rPr>
            </w:pPr>
          </w:p>
        </w:tc>
        <w:tc>
          <w:tcPr>
            <w:tcW w:w="1440" w:type="dxa"/>
            <w:vAlign w:val="center"/>
          </w:tcPr>
          <w:p w:rsidR="00A81070" w:rsidRPr="00633E6D" w:rsidRDefault="00A81070" w:rsidP="006247D1">
            <w:pPr>
              <w:spacing w:before="60" w:after="60" w:line="276" w:lineRule="auto"/>
              <w:jc w:val="center"/>
              <w:rPr>
                <w:b/>
                <w:sz w:val="20"/>
                <w:szCs w:val="20"/>
              </w:rPr>
            </w:pPr>
          </w:p>
        </w:tc>
        <w:tc>
          <w:tcPr>
            <w:tcW w:w="1440" w:type="dxa"/>
            <w:vAlign w:val="center"/>
          </w:tcPr>
          <w:p w:rsidR="00A81070" w:rsidRPr="00633E6D" w:rsidRDefault="00A81070" w:rsidP="006247D1">
            <w:pPr>
              <w:spacing w:before="60" w:after="60" w:line="276" w:lineRule="auto"/>
              <w:jc w:val="center"/>
              <w:rPr>
                <w:b/>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633E6D" w:rsidRDefault="00A81070" w:rsidP="006247D1">
            <w:pPr>
              <w:spacing w:before="60" w:after="60" w:line="276" w:lineRule="auto"/>
              <w:jc w:val="center"/>
              <w:rPr>
                <w:b/>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633E6D" w:rsidRDefault="00A81070" w:rsidP="006247D1">
            <w:pPr>
              <w:spacing w:before="60" w:after="60" w:line="276" w:lineRule="auto"/>
              <w:rPr>
                <w:b/>
                <w:sz w:val="20"/>
                <w:szCs w:val="20"/>
              </w:rPr>
            </w:pPr>
          </w:p>
        </w:tc>
      </w:tr>
      <w:tr w:rsidR="007B586E" w:rsidRPr="00633E6D" w:rsidTr="00A81070">
        <w:trPr>
          <w:cantSplit/>
        </w:trPr>
        <w:tc>
          <w:tcPr>
            <w:tcW w:w="9180" w:type="dxa"/>
            <w:gridSpan w:val="6"/>
            <w:shd w:val="clear" w:color="auto" w:fill="F3F3F3"/>
          </w:tcPr>
          <w:p w:rsidR="007B586E" w:rsidRPr="00633E6D" w:rsidRDefault="007B586E" w:rsidP="006247D1">
            <w:pPr>
              <w:spacing w:before="120" w:after="120" w:line="276" w:lineRule="auto"/>
              <w:rPr>
                <w:b/>
                <w:sz w:val="22"/>
                <w:szCs w:val="22"/>
              </w:rPr>
            </w:pPr>
            <w:r w:rsidRPr="00633E6D">
              <w:rPr>
                <w:b/>
                <w:sz w:val="22"/>
                <w:szCs w:val="22"/>
              </w:rPr>
              <w:t>Information from Income Statement</w:t>
            </w:r>
          </w:p>
        </w:tc>
      </w:tr>
      <w:tr w:rsidR="00A81070" w:rsidRPr="00633E6D" w:rsidTr="00A81070">
        <w:trPr>
          <w:cantSplit/>
          <w:trHeight w:val="672"/>
        </w:trPr>
        <w:tc>
          <w:tcPr>
            <w:tcW w:w="1800" w:type="dxa"/>
          </w:tcPr>
          <w:p w:rsidR="00A81070" w:rsidRPr="00633E6D" w:rsidRDefault="00A81070" w:rsidP="006247D1">
            <w:pPr>
              <w:spacing w:before="60" w:after="60" w:line="276" w:lineRule="auto"/>
              <w:rPr>
                <w:b/>
                <w:sz w:val="20"/>
                <w:szCs w:val="20"/>
              </w:rPr>
            </w:pPr>
            <w:r w:rsidRPr="00633E6D">
              <w:rPr>
                <w:b/>
                <w:sz w:val="20"/>
                <w:szCs w:val="20"/>
              </w:rPr>
              <w:t>Total Revenue (TR)</w:t>
            </w:r>
          </w:p>
        </w:tc>
        <w:tc>
          <w:tcPr>
            <w:tcW w:w="1350" w:type="dxa"/>
            <w:vAlign w:val="center"/>
          </w:tcPr>
          <w:p w:rsidR="00A81070" w:rsidRPr="00633E6D" w:rsidRDefault="00A81070" w:rsidP="006247D1">
            <w:pPr>
              <w:spacing w:before="60" w:after="60" w:line="276" w:lineRule="auto"/>
              <w:jc w:val="center"/>
              <w:rPr>
                <w:b/>
                <w:sz w:val="20"/>
                <w:szCs w:val="20"/>
              </w:rPr>
            </w:pPr>
          </w:p>
        </w:tc>
        <w:tc>
          <w:tcPr>
            <w:tcW w:w="1440" w:type="dxa"/>
            <w:vAlign w:val="center"/>
          </w:tcPr>
          <w:p w:rsidR="00A81070" w:rsidRPr="00633E6D" w:rsidRDefault="00A81070" w:rsidP="006247D1">
            <w:pPr>
              <w:spacing w:before="60" w:after="60" w:line="276" w:lineRule="auto"/>
              <w:jc w:val="center"/>
              <w:rPr>
                <w:b/>
                <w:sz w:val="20"/>
                <w:szCs w:val="20"/>
              </w:rPr>
            </w:pPr>
          </w:p>
        </w:tc>
        <w:tc>
          <w:tcPr>
            <w:tcW w:w="1440" w:type="dxa"/>
            <w:vAlign w:val="center"/>
          </w:tcPr>
          <w:p w:rsidR="00A81070" w:rsidRPr="00633E6D" w:rsidRDefault="00A81070" w:rsidP="006247D1">
            <w:pPr>
              <w:spacing w:before="60" w:after="60" w:line="276" w:lineRule="auto"/>
              <w:jc w:val="center"/>
              <w:rPr>
                <w:b/>
                <w:sz w:val="20"/>
                <w:szCs w:val="20"/>
              </w:rPr>
            </w:pPr>
          </w:p>
        </w:tc>
        <w:tc>
          <w:tcPr>
            <w:tcW w:w="1350" w:type="dxa"/>
            <w:vAlign w:val="center"/>
          </w:tcPr>
          <w:p w:rsidR="00A81070" w:rsidRPr="00633E6D" w:rsidRDefault="00A81070" w:rsidP="006247D1">
            <w:pPr>
              <w:spacing w:before="60" w:after="60" w:line="276" w:lineRule="auto"/>
              <w:jc w:val="center"/>
              <w:rPr>
                <w:b/>
                <w:sz w:val="20"/>
                <w:szCs w:val="20"/>
              </w:rPr>
            </w:pPr>
          </w:p>
        </w:tc>
        <w:tc>
          <w:tcPr>
            <w:tcW w:w="1800" w:type="dxa"/>
            <w:vMerge w:val="restart"/>
            <w:vAlign w:val="center"/>
          </w:tcPr>
          <w:p w:rsidR="00A81070" w:rsidRPr="00633E6D" w:rsidRDefault="00A81070" w:rsidP="006247D1">
            <w:pPr>
              <w:spacing w:before="60" w:after="60" w:line="276" w:lineRule="auto"/>
              <w:jc w:val="center"/>
              <w:rPr>
                <w:b/>
                <w:sz w:val="20"/>
                <w:szCs w:val="20"/>
              </w:rPr>
            </w:pPr>
          </w:p>
        </w:tc>
      </w:tr>
      <w:tr w:rsidR="00A81070" w:rsidRPr="00633E6D" w:rsidTr="00A81070">
        <w:trPr>
          <w:cantSplit/>
          <w:trHeight w:val="672"/>
        </w:trPr>
        <w:tc>
          <w:tcPr>
            <w:tcW w:w="1800" w:type="dxa"/>
          </w:tcPr>
          <w:p w:rsidR="00A81070" w:rsidRPr="00633E6D" w:rsidRDefault="00A81070" w:rsidP="006247D1">
            <w:pPr>
              <w:spacing w:before="60" w:after="60" w:line="276" w:lineRule="auto"/>
              <w:rPr>
                <w:b/>
                <w:sz w:val="20"/>
                <w:szCs w:val="20"/>
              </w:rPr>
            </w:pPr>
            <w:r w:rsidRPr="00633E6D">
              <w:rPr>
                <w:b/>
                <w:sz w:val="20"/>
                <w:szCs w:val="20"/>
              </w:rPr>
              <w:t>Profits Before Taxes (PBT)</w:t>
            </w:r>
          </w:p>
        </w:tc>
        <w:tc>
          <w:tcPr>
            <w:tcW w:w="1350" w:type="dxa"/>
            <w:vAlign w:val="center"/>
          </w:tcPr>
          <w:p w:rsidR="00A81070" w:rsidRPr="00633E6D" w:rsidRDefault="00A81070" w:rsidP="006247D1">
            <w:pPr>
              <w:spacing w:before="60" w:after="60" w:line="276" w:lineRule="auto"/>
              <w:jc w:val="center"/>
              <w:rPr>
                <w:b/>
                <w:sz w:val="20"/>
                <w:szCs w:val="20"/>
              </w:rPr>
            </w:pPr>
          </w:p>
        </w:tc>
        <w:tc>
          <w:tcPr>
            <w:tcW w:w="1440" w:type="dxa"/>
            <w:vAlign w:val="center"/>
          </w:tcPr>
          <w:p w:rsidR="00A81070" w:rsidRPr="00633E6D" w:rsidRDefault="00A81070" w:rsidP="006247D1">
            <w:pPr>
              <w:spacing w:before="60" w:after="60" w:line="276" w:lineRule="auto"/>
              <w:jc w:val="center"/>
              <w:rPr>
                <w:b/>
                <w:sz w:val="20"/>
                <w:szCs w:val="20"/>
              </w:rPr>
            </w:pPr>
          </w:p>
        </w:tc>
        <w:tc>
          <w:tcPr>
            <w:tcW w:w="1440" w:type="dxa"/>
            <w:vAlign w:val="center"/>
          </w:tcPr>
          <w:p w:rsidR="00A81070" w:rsidRPr="00633E6D" w:rsidRDefault="00A81070" w:rsidP="006247D1">
            <w:pPr>
              <w:spacing w:before="60" w:after="60" w:line="276" w:lineRule="auto"/>
              <w:jc w:val="center"/>
              <w:rPr>
                <w:b/>
                <w:sz w:val="20"/>
                <w:szCs w:val="20"/>
              </w:rPr>
            </w:pPr>
          </w:p>
        </w:tc>
        <w:tc>
          <w:tcPr>
            <w:tcW w:w="1350" w:type="dxa"/>
            <w:vAlign w:val="center"/>
          </w:tcPr>
          <w:p w:rsidR="00A81070" w:rsidRPr="00633E6D" w:rsidRDefault="00A81070" w:rsidP="006247D1">
            <w:pPr>
              <w:spacing w:before="60" w:after="60" w:line="276" w:lineRule="auto"/>
              <w:jc w:val="center"/>
              <w:rPr>
                <w:b/>
                <w:sz w:val="20"/>
                <w:szCs w:val="20"/>
              </w:rPr>
            </w:pPr>
          </w:p>
        </w:tc>
        <w:tc>
          <w:tcPr>
            <w:tcW w:w="1800" w:type="dxa"/>
            <w:vMerge/>
          </w:tcPr>
          <w:p w:rsidR="00A81070" w:rsidRPr="00633E6D" w:rsidRDefault="00A81070" w:rsidP="006247D1">
            <w:pPr>
              <w:spacing w:before="60" w:after="60" w:line="276" w:lineRule="auto"/>
              <w:rPr>
                <w:b/>
                <w:sz w:val="20"/>
                <w:szCs w:val="20"/>
              </w:rPr>
            </w:pPr>
          </w:p>
        </w:tc>
      </w:tr>
      <w:tr w:rsidR="007B586E" w:rsidRPr="00633E6D" w:rsidTr="00A81070">
        <w:trPr>
          <w:cantSplit/>
        </w:trPr>
        <w:tc>
          <w:tcPr>
            <w:tcW w:w="9180" w:type="dxa"/>
            <w:gridSpan w:val="6"/>
          </w:tcPr>
          <w:p w:rsidR="007B586E" w:rsidRPr="00633E6D" w:rsidRDefault="007B586E" w:rsidP="006247D1">
            <w:pPr>
              <w:spacing w:before="120" w:after="120" w:line="276" w:lineRule="auto"/>
              <w:rPr>
                <w:b/>
                <w:sz w:val="22"/>
                <w:szCs w:val="22"/>
              </w:rPr>
            </w:pPr>
          </w:p>
        </w:tc>
      </w:tr>
      <w:tr w:rsidR="007B586E" w:rsidRPr="00633E6D" w:rsidTr="00A81070">
        <w:trPr>
          <w:cantSplit/>
          <w:trHeight w:val="200"/>
        </w:trPr>
        <w:tc>
          <w:tcPr>
            <w:tcW w:w="9180" w:type="dxa"/>
            <w:gridSpan w:val="6"/>
          </w:tcPr>
          <w:p w:rsidR="007B586E" w:rsidRPr="00633E6D" w:rsidRDefault="007B586E" w:rsidP="006247D1">
            <w:pPr>
              <w:spacing w:before="120" w:after="120" w:line="276" w:lineRule="auto"/>
              <w:rPr>
                <w:b/>
                <w:sz w:val="22"/>
                <w:szCs w:val="22"/>
              </w:rPr>
            </w:pPr>
          </w:p>
        </w:tc>
      </w:tr>
    </w:tbl>
    <w:p w:rsidR="007B586E" w:rsidRPr="00633E6D" w:rsidRDefault="007B586E" w:rsidP="006247D1">
      <w:pPr>
        <w:spacing w:after="200" w:line="276" w:lineRule="auto"/>
        <w:ind w:left="360" w:hanging="360"/>
        <w:jc w:val="both"/>
        <w:rPr>
          <w:sz w:val="20"/>
          <w:szCs w:val="20"/>
        </w:rPr>
      </w:pPr>
      <w:bookmarkStart w:id="479" w:name="_Toc498849276"/>
      <w:bookmarkStart w:id="480" w:name="_Toc498850115"/>
      <w:bookmarkStart w:id="481" w:name="_Toc498851720"/>
      <w:r w:rsidRPr="00633E6D">
        <w:rPr>
          <w:spacing w:val="-2"/>
          <w:sz w:val="20"/>
          <w:szCs w:val="20"/>
        </w:rPr>
        <w:sym w:font="Symbol" w:char="F0F0"/>
      </w:r>
      <w:r w:rsidRPr="00633E6D">
        <w:rPr>
          <w:spacing w:val="-2"/>
          <w:sz w:val="20"/>
          <w:szCs w:val="20"/>
        </w:rPr>
        <w:tab/>
      </w:r>
      <w:r w:rsidRPr="00633E6D">
        <w:rPr>
          <w:sz w:val="20"/>
          <w:szCs w:val="20"/>
        </w:rPr>
        <w:t>Attached are copies of financial statements (balance sheets, including all related notes, and income statements) for the years required above complying with the following conditions:</w:t>
      </w:r>
      <w:bookmarkEnd w:id="479"/>
      <w:bookmarkEnd w:id="480"/>
      <w:bookmarkEnd w:id="481"/>
    </w:p>
    <w:p w:rsidR="007B586E" w:rsidRPr="00633E6D" w:rsidRDefault="007B586E" w:rsidP="00F730F9">
      <w:pPr>
        <w:numPr>
          <w:ilvl w:val="0"/>
          <w:numId w:val="19"/>
        </w:numPr>
        <w:tabs>
          <w:tab w:val="clear" w:pos="1080"/>
        </w:tabs>
        <w:spacing w:before="60" w:after="60" w:line="276" w:lineRule="auto"/>
        <w:ind w:left="538" w:hanging="181"/>
        <w:jc w:val="both"/>
        <w:rPr>
          <w:sz w:val="20"/>
          <w:szCs w:val="20"/>
        </w:rPr>
      </w:pPr>
      <w:bookmarkStart w:id="482" w:name="_Toc498849277"/>
      <w:bookmarkStart w:id="483" w:name="_Toc498850116"/>
      <w:bookmarkStart w:id="484" w:name="_Toc498851721"/>
      <w:r w:rsidRPr="00633E6D">
        <w:rPr>
          <w:sz w:val="20"/>
          <w:szCs w:val="20"/>
        </w:rPr>
        <w:t>Must reflect the financial situation of the</w:t>
      </w:r>
      <w:r w:rsidR="00F446D4" w:rsidRPr="00633E6D">
        <w:rPr>
          <w:sz w:val="20"/>
          <w:szCs w:val="20"/>
        </w:rPr>
        <w:t xml:space="preserve"> Tenderer</w:t>
      </w:r>
      <w:r w:rsidRPr="00633E6D">
        <w:rPr>
          <w:sz w:val="20"/>
          <w:szCs w:val="20"/>
        </w:rPr>
        <w:t xml:space="preserve"> or partner to a </w:t>
      </w:r>
      <w:r w:rsidR="0049153D" w:rsidRPr="00633E6D">
        <w:rPr>
          <w:sz w:val="20"/>
          <w:szCs w:val="20"/>
        </w:rPr>
        <w:t>JV</w:t>
      </w:r>
      <w:r w:rsidRPr="00633E6D">
        <w:rPr>
          <w:sz w:val="20"/>
          <w:szCs w:val="20"/>
        </w:rPr>
        <w:t>, and not sister or parent companies</w:t>
      </w:r>
      <w:bookmarkEnd w:id="482"/>
      <w:bookmarkEnd w:id="483"/>
      <w:bookmarkEnd w:id="484"/>
    </w:p>
    <w:p w:rsidR="007B586E" w:rsidRPr="00633E6D" w:rsidRDefault="007B586E" w:rsidP="00F730F9">
      <w:pPr>
        <w:numPr>
          <w:ilvl w:val="0"/>
          <w:numId w:val="19"/>
        </w:numPr>
        <w:tabs>
          <w:tab w:val="clear" w:pos="1080"/>
        </w:tabs>
        <w:spacing w:before="60" w:after="60" w:line="276" w:lineRule="auto"/>
        <w:ind w:left="538" w:hanging="181"/>
        <w:jc w:val="both"/>
        <w:rPr>
          <w:sz w:val="20"/>
          <w:szCs w:val="20"/>
        </w:rPr>
      </w:pPr>
      <w:bookmarkStart w:id="485" w:name="_Toc498849278"/>
      <w:bookmarkStart w:id="486" w:name="_Toc498850117"/>
      <w:bookmarkStart w:id="487" w:name="_Toc498851722"/>
      <w:r w:rsidRPr="00633E6D">
        <w:rPr>
          <w:sz w:val="20"/>
          <w:szCs w:val="20"/>
        </w:rPr>
        <w:t>Historic financial statements must be audited by a certified accountant</w:t>
      </w:r>
      <w:bookmarkEnd w:id="485"/>
      <w:bookmarkEnd w:id="486"/>
      <w:bookmarkEnd w:id="487"/>
    </w:p>
    <w:p w:rsidR="007B586E" w:rsidRPr="00633E6D" w:rsidRDefault="007B586E" w:rsidP="00F730F9">
      <w:pPr>
        <w:numPr>
          <w:ilvl w:val="0"/>
          <w:numId w:val="19"/>
        </w:numPr>
        <w:tabs>
          <w:tab w:val="clear" w:pos="1080"/>
        </w:tabs>
        <w:spacing w:before="60" w:after="60" w:line="276" w:lineRule="auto"/>
        <w:ind w:left="538" w:hanging="181"/>
        <w:jc w:val="both"/>
        <w:rPr>
          <w:sz w:val="20"/>
          <w:szCs w:val="20"/>
        </w:rPr>
      </w:pPr>
      <w:r w:rsidRPr="00633E6D">
        <w:rPr>
          <w:sz w:val="20"/>
          <w:szCs w:val="20"/>
        </w:rPr>
        <w:t>Historic financial statements must be complete, including all notes to the financial statements</w:t>
      </w:r>
    </w:p>
    <w:p w:rsidR="007B586E" w:rsidRPr="00633E6D" w:rsidRDefault="007B586E" w:rsidP="00F730F9">
      <w:pPr>
        <w:numPr>
          <w:ilvl w:val="0"/>
          <w:numId w:val="19"/>
        </w:numPr>
        <w:tabs>
          <w:tab w:val="clear" w:pos="1080"/>
        </w:tabs>
        <w:spacing w:before="60" w:after="60" w:line="276" w:lineRule="auto"/>
        <w:ind w:left="538" w:hanging="181"/>
        <w:jc w:val="both"/>
        <w:rPr>
          <w:sz w:val="20"/>
          <w:szCs w:val="20"/>
        </w:rPr>
      </w:pPr>
      <w:bookmarkStart w:id="488" w:name="_Toc498849280"/>
      <w:bookmarkStart w:id="489" w:name="_Toc498850119"/>
      <w:bookmarkStart w:id="490" w:name="_Toc498851724"/>
      <w:r w:rsidRPr="00633E6D">
        <w:rPr>
          <w:sz w:val="20"/>
          <w:szCs w:val="20"/>
        </w:rPr>
        <w:t>Historic financial statements must correspond to accounting periods already completed and audited (no statements for partial periods shall be requested or accepted)</w:t>
      </w:r>
      <w:bookmarkEnd w:id="488"/>
      <w:bookmarkEnd w:id="489"/>
      <w:bookmarkEnd w:id="490"/>
    </w:p>
    <w:p w:rsidR="007B586E" w:rsidRPr="00633E6D" w:rsidRDefault="007B586E" w:rsidP="00A940C4">
      <w:pPr>
        <w:spacing w:line="276" w:lineRule="auto"/>
        <w:jc w:val="center"/>
        <w:rPr>
          <w:b/>
        </w:rPr>
      </w:pPr>
      <w:r w:rsidRPr="00633E6D">
        <w:rPr>
          <w:b/>
        </w:rPr>
        <w:br w:type="page"/>
      </w:r>
      <w:bookmarkStart w:id="491" w:name="_Toc498849282"/>
      <w:bookmarkStart w:id="492" w:name="_Toc498850121"/>
      <w:bookmarkStart w:id="493" w:name="_Toc498851726"/>
      <w:bookmarkStart w:id="494" w:name="_Toc4390861"/>
      <w:bookmarkStart w:id="495" w:name="_Toc4405766"/>
      <w:bookmarkStart w:id="496" w:name="_Toc23215169"/>
      <w:bookmarkEnd w:id="491"/>
      <w:bookmarkEnd w:id="492"/>
      <w:bookmarkEnd w:id="493"/>
      <w:r w:rsidRPr="00633E6D">
        <w:rPr>
          <w:b/>
        </w:rPr>
        <w:lastRenderedPageBreak/>
        <w:t xml:space="preserve">Form FIN – </w:t>
      </w:r>
      <w:r w:rsidR="00A940C4" w:rsidRPr="00633E6D">
        <w:rPr>
          <w:b/>
        </w:rPr>
        <w:t>2</w:t>
      </w:r>
      <w:r w:rsidRPr="00633E6D">
        <w:rPr>
          <w:b/>
        </w:rPr>
        <w:t>.2</w:t>
      </w:r>
      <w:bookmarkEnd w:id="494"/>
      <w:bookmarkEnd w:id="495"/>
      <w:bookmarkEnd w:id="496"/>
    </w:p>
    <w:p w:rsidR="007B586E" w:rsidRPr="00633E6D" w:rsidRDefault="007B586E" w:rsidP="006247D1">
      <w:pPr>
        <w:pStyle w:val="S4-Header2"/>
        <w:spacing w:line="276" w:lineRule="auto"/>
      </w:pPr>
      <w:bookmarkStart w:id="497" w:name="_Toc23302382"/>
      <w:bookmarkStart w:id="498" w:name="_Toc125871314"/>
      <w:bookmarkStart w:id="499" w:name="_Toc127160599"/>
      <w:bookmarkStart w:id="500" w:name="_Toc138144070"/>
      <w:bookmarkStart w:id="501" w:name="_Toc235671334"/>
      <w:r w:rsidRPr="00633E6D">
        <w:t>Average Annual Turnover</w:t>
      </w:r>
      <w:bookmarkEnd w:id="497"/>
      <w:bookmarkEnd w:id="498"/>
      <w:bookmarkEnd w:id="499"/>
      <w:bookmarkEnd w:id="500"/>
      <w:bookmarkEnd w:id="501"/>
    </w:p>
    <w:p w:rsidR="007B586E" w:rsidRPr="00633E6D" w:rsidRDefault="0090793D" w:rsidP="006247D1">
      <w:pPr>
        <w:tabs>
          <w:tab w:val="right" w:pos="9000"/>
          <w:tab w:val="right" w:pos="9630"/>
        </w:tabs>
        <w:spacing w:before="120" w:after="120" w:line="276" w:lineRule="auto"/>
        <w:jc w:val="right"/>
      </w:pPr>
      <w:r w:rsidRPr="00633E6D">
        <w:t>Tenderer</w:t>
      </w:r>
      <w:r w:rsidR="007B586E" w:rsidRPr="00633E6D">
        <w:t xml:space="preserve">’s Legal Name:  ___________________________     </w:t>
      </w:r>
      <w:r w:rsidR="007B586E" w:rsidRPr="00633E6D">
        <w:tab/>
        <w:t>Date:  _____________________</w:t>
      </w:r>
    </w:p>
    <w:p w:rsidR="007B586E" w:rsidRPr="00633E6D" w:rsidRDefault="0049153D" w:rsidP="006247D1">
      <w:pPr>
        <w:tabs>
          <w:tab w:val="right" w:pos="9000"/>
          <w:tab w:val="right" w:pos="9630"/>
        </w:tabs>
        <w:spacing w:before="120" w:after="120" w:line="276" w:lineRule="auto"/>
        <w:jc w:val="right"/>
      </w:pPr>
      <w:r w:rsidRPr="00633E6D">
        <w:rPr>
          <w:spacing w:val="-2"/>
        </w:rPr>
        <w:t>JV</w:t>
      </w:r>
      <w:r w:rsidR="007B586E" w:rsidRPr="00633E6D">
        <w:rPr>
          <w:spacing w:val="-2"/>
        </w:rPr>
        <w:t xml:space="preserve"> Partner Legal Name: ____________________________</w:t>
      </w:r>
      <w:r w:rsidR="007B586E" w:rsidRPr="00633E6D">
        <w:t xml:space="preserve"> </w:t>
      </w:r>
      <w:r w:rsidR="007B586E" w:rsidRPr="00633E6D">
        <w:tab/>
      </w:r>
      <w:r w:rsidR="006830BF" w:rsidRPr="00633E6D">
        <w:t>Tendering</w:t>
      </w:r>
      <w:r w:rsidR="007B586E" w:rsidRPr="00633E6D">
        <w:t xml:space="preserve"> No.:  ______________</w:t>
      </w:r>
    </w:p>
    <w:p w:rsidR="007B586E" w:rsidRPr="00633E6D" w:rsidRDefault="007B586E" w:rsidP="006247D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7B586E" w:rsidRPr="00633E6D" w:rsidTr="00B62D0F">
        <w:trPr>
          <w:cantSplit/>
          <w:jc w:val="center"/>
        </w:trPr>
        <w:tc>
          <w:tcPr>
            <w:tcW w:w="9270" w:type="dxa"/>
            <w:gridSpan w:val="3"/>
            <w:shd w:val="clear" w:color="auto" w:fill="FFF7E1"/>
          </w:tcPr>
          <w:p w:rsidR="007B586E" w:rsidRPr="00633E6D" w:rsidRDefault="007B586E" w:rsidP="00170F03">
            <w:pPr>
              <w:pStyle w:val="BodyText"/>
              <w:spacing w:before="120" w:after="120" w:line="276" w:lineRule="auto"/>
              <w:jc w:val="center"/>
              <w:rPr>
                <w:rFonts w:ascii="Times New Roman" w:hAnsi="Times New Roman" w:cs="Times New Roman"/>
                <w:b/>
                <w:sz w:val="24"/>
                <w:szCs w:val="20"/>
              </w:rPr>
            </w:pPr>
            <w:r w:rsidRPr="00633E6D">
              <w:rPr>
                <w:rFonts w:ascii="Times New Roman" w:hAnsi="Times New Roman" w:cs="Times New Roman"/>
                <w:b/>
                <w:sz w:val="24"/>
                <w:szCs w:val="20"/>
              </w:rPr>
              <w:t xml:space="preserve">Annual turnover data </w:t>
            </w:r>
          </w:p>
        </w:tc>
      </w:tr>
      <w:tr w:rsidR="007B586E" w:rsidRPr="00633E6D" w:rsidTr="00D13454">
        <w:trPr>
          <w:cantSplit/>
          <w:jc w:val="center"/>
        </w:trPr>
        <w:tc>
          <w:tcPr>
            <w:tcW w:w="2425" w:type="dxa"/>
            <w:shd w:val="clear" w:color="auto" w:fill="FFF7E1"/>
          </w:tcPr>
          <w:p w:rsidR="007B586E" w:rsidRPr="00633E6D" w:rsidRDefault="007B586E" w:rsidP="006247D1">
            <w:pPr>
              <w:pStyle w:val="BodyText"/>
              <w:spacing w:before="120" w:after="120" w:line="276" w:lineRule="auto"/>
              <w:jc w:val="center"/>
              <w:rPr>
                <w:rFonts w:ascii="Times New Roman" w:hAnsi="Times New Roman" w:cs="Times New Roman"/>
                <w:b/>
                <w:szCs w:val="20"/>
              </w:rPr>
            </w:pPr>
            <w:r w:rsidRPr="00633E6D">
              <w:rPr>
                <w:rFonts w:ascii="Times New Roman" w:hAnsi="Times New Roman" w:cs="Times New Roman"/>
                <w:b/>
                <w:szCs w:val="20"/>
              </w:rPr>
              <w:t>Year</w:t>
            </w:r>
          </w:p>
        </w:tc>
        <w:tc>
          <w:tcPr>
            <w:tcW w:w="4235" w:type="dxa"/>
            <w:shd w:val="clear" w:color="auto" w:fill="FFF7E1"/>
          </w:tcPr>
          <w:p w:rsidR="007B586E" w:rsidRPr="00633E6D" w:rsidRDefault="007B586E" w:rsidP="006247D1">
            <w:pPr>
              <w:pStyle w:val="BodyText"/>
              <w:spacing w:before="120" w:after="120" w:line="276" w:lineRule="auto"/>
              <w:jc w:val="center"/>
              <w:rPr>
                <w:rFonts w:ascii="Times New Roman" w:hAnsi="Times New Roman" w:cs="Times New Roman"/>
                <w:b/>
                <w:szCs w:val="20"/>
              </w:rPr>
            </w:pPr>
            <w:r w:rsidRPr="00633E6D">
              <w:rPr>
                <w:rFonts w:ascii="Times New Roman" w:hAnsi="Times New Roman" w:cs="Times New Roman"/>
                <w:b/>
                <w:szCs w:val="20"/>
              </w:rPr>
              <w:t>Amount and Currency</w:t>
            </w:r>
          </w:p>
        </w:tc>
        <w:tc>
          <w:tcPr>
            <w:tcW w:w="2610" w:type="dxa"/>
            <w:shd w:val="clear" w:color="auto" w:fill="FFF7E1"/>
          </w:tcPr>
          <w:p w:rsidR="007B586E" w:rsidRPr="00633E6D" w:rsidRDefault="00F83E18" w:rsidP="006247D1">
            <w:pPr>
              <w:pStyle w:val="BodyText"/>
              <w:spacing w:before="120" w:after="120" w:line="276" w:lineRule="auto"/>
              <w:jc w:val="center"/>
              <w:rPr>
                <w:rFonts w:ascii="Times New Roman" w:hAnsi="Times New Roman" w:cs="Times New Roman"/>
                <w:b/>
                <w:szCs w:val="20"/>
              </w:rPr>
            </w:pPr>
            <w:r w:rsidRPr="00633E6D">
              <w:rPr>
                <w:rFonts w:ascii="Times New Roman" w:hAnsi="Times New Roman" w:cs="Times New Roman"/>
                <w:b/>
                <w:szCs w:val="20"/>
              </w:rPr>
              <w:t>MVR</w:t>
            </w:r>
            <w:r w:rsidR="007B586E" w:rsidRPr="00633E6D">
              <w:rPr>
                <w:rFonts w:ascii="Times New Roman" w:hAnsi="Times New Roman" w:cs="Times New Roman"/>
                <w:b/>
                <w:szCs w:val="20"/>
              </w:rPr>
              <w:t xml:space="preserve"> equivalent</w:t>
            </w:r>
          </w:p>
        </w:tc>
      </w:tr>
      <w:tr w:rsidR="007B586E" w:rsidRPr="00633E6D" w:rsidTr="00D13454">
        <w:trPr>
          <w:cantSplit/>
          <w:jc w:val="center"/>
        </w:trPr>
        <w:tc>
          <w:tcPr>
            <w:tcW w:w="2425" w:type="dxa"/>
          </w:tcPr>
          <w:p w:rsidR="003A0AC2" w:rsidRPr="00633E6D" w:rsidRDefault="001B31B8" w:rsidP="004E77B3">
            <w:pPr>
              <w:pStyle w:val="BodyText"/>
              <w:spacing w:before="120" w:after="120" w:line="276" w:lineRule="auto"/>
              <w:jc w:val="center"/>
              <w:rPr>
                <w:rFonts w:ascii="Times New Roman" w:hAnsi="Times New Roman" w:cs="Times New Roman"/>
                <w:sz w:val="24"/>
              </w:rPr>
            </w:pPr>
            <w:r>
              <w:rPr>
                <w:rFonts w:ascii="Times New Roman" w:hAnsi="Times New Roman" w:cs="Times New Roman"/>
                <w:sz w:val="24"/>
              </w:rPr>
              <w:t>2018</w:t>
            </w:r>
          </w:p>
        </w:tc>
        <w:tc>
          <w:tcPr>
            <w:tcW w:w="4235" w:type="dxa"/>
          </w:tcPr>
          <w:p w:rsidR="007B586E" w:rsidRPr="00633E6D" w:rsidRDefault="007B586E" w:rsidP="006247D1">
            <w:pPr>
              <w:pStyle w:val="BodyText"/>
              <w:spacing w:before="120" w:after="120" w:line="276" w:lineRule="auto"/>
              <w:ind w:right="112"/>
              <w:jc w:val="right"/>
              <w:rPr>
                <w:rFonts w:ascii="Times New Roman" w:hAnsi="Times New Roman" w:cs="Times New Roman"/>
                <w:sz w:val="24"/>
              </w:rPr>
            </w:pPr>
          </w:p>
        </w:tc>
        <w:tc>
          <w:tcPr>
            <w:tcW w:w="2610" w:type="dxa"/>
          </w:tcPr>
          <w:p w:rsidR="007B586E" w:rsidRPr="00633E6D" w:rsidRDefault="007B586E" w:rsidP="006247D1">
            <w:pPr>
              <w:pStyle w:val="BodyText"/>
              <w:spacing w:before="120" w:after="120" w:line="276" w:lineRule="auto"/>
              <w:ind w:right="202"/>
              <w:jc w:val="right"/>
              <w:rPr>
                <w:rFonts w:ascii="Times New Roman" w:hAnsi="Times New Roman" w:cs="Times New Roman"/>
                <w:sz w:val="24"/>
              </w:rPr>
            </w:pPr>
          </w:p>
        </w:tc>
      </w:tr>
      <w:tr w:rsidR="007B586E" w:rsidRPr="00633E6D" w:rsidTr="00D13454">
        <w:trPr>
          <w:cantSplit/>
          <w:jc w:val="center"/>
        </w:trPr>
        <w:tc>
          <w:tcPr>
            <w:tcW w:w="2425" w:type="dxa"/>
          </w:tcPr>
          <w:p w:rsidR="007B586E" w:rsidRPr="00633E6D" w:rsidRDefault="001B31B8" w:rsidP="004E77B3">
            <w:pPr>
              <w:pStyle w:val="BodyText"/>
              <w:spacing w:before="120" w:after="120" w:line="276" w:lineRule="auto"/>
              <w:jc w:val="center"/>
              <w:rPr>
                <w:rFonts w:ascii="Times New Roman" w:hAnsi="Times New Roman" w:cs="Times New Roman"/>
                <w:sz w:val="24"/>
              </w:rPr>
            </w:pPr>
            <w:r>
              <w:rPr>
                <w:rFonts w:ascii="Times New Roman" w:hAnsi="Times New Roman" w:cs="Times New Roman"/>
                <w:sz w:val="24"/>
              </w:rPr>
              <w:t>2017</w:t>
            </w:r>
          </w:p>
        </w:tc>
        <w:tc>
          <w:tcPr>
            <w:tcW w:w="4235" w:type="dxa"/>
          </w:tcPr>
          <w:p w:rsidR="007B586E" w:rsidRPr="00633E6D" w:rsidRDefault="007B586E" w:rsidP="006247D1">
            <w:pPr>
              <w:pStyle w:val="BodyText"/>
              <w:spacing w:before="120" w:after="120" w:line="276" w:lineRule="auto"/>
              <w:ind w:right="112"/>
              <w:jc w:val="right"/>
              <w:rPr>
                <w:rFonts w:ascii="Times New Roman" w:hAnsi="Times New Roman" w:cs="Times New Roman"/>
                <w:sz w:val="24"/>
              </w:rPr>
            </w:pPr>
          </w:p>
        </w:tc>
        <w:tc>
          <w:tcPr>
            <w:tcW w:w="2610" w:type="dxa"/>
          </w:tcPr>
          <w:p w:rsidR="007B586E" w:rsidRPr="00633E6D" w:rsidRDefault="007B586E" w:rsidP="006247D1">
            <w:pPr>
              <w:pStyle w:val="BodyText"/>
              <w:spacing w:before="120" w:after="120" w:line="276" w:lineRule="auto"/>
              <w:ind w:right="202"/>
              <w:jc w:val="right"/>
              <w:rPr>
                <w:rFonts w:ascii="Times New Roman" w:hAnsi="Times New Roman" w:cs="Times New Roman"/>
                <w:sz w:val="24"/>
              </w:rPr>
            </w:pPr>
          </w:p>
        </w:tc>
      </w:tr>
      <w:tr w:rsidR="007B586E" w:rsidRPr="00633E6D" w:rsidTr="00D13454">
        <w:trPr>
          <w:cantSplit/>
          <w:jc w:val="center"/>
        </w:trPr>
        <w:tc>
          <w:tcPr>
            <w:tcW w:w="2425" w:type="dxa"/>
          </w:tcPr>
          <w:p w:rsidR="007B586E" w:rsidRPr="00633E6D" w:rsidRDefault="001B31B8" w:rsidP="004E77B3">
            <w:pPr>
              <w:pStyle w:val="BodyText"/>
              <w:spacing w:before="120" w:after="120" w:line="276" w:lineRule="auto"/>
              <w:jc w:val="center"/>
              <w:rPr>
                <w:rFonts w:ascii="Times New Roman" w:hAnsi="Times New Roman" w:cs="Times New Roman"/>
                <w:sz w:val="24"/>
              </w:rPr>
            </w:pPr>
            <w:r>
              <w:rPr>
                <w:rFonts w:ascii="Times New Roman" w:hAnsi="Times New Roman" w:cs="Times New Roman"/>
                <w:sz w:val="24"/>
              </w:rPr>
              <w:t>2016</w:t>
            </w:r>
          </w:p>
        </w:tc>
        <w:tc>
          <w:tcPr>
            <w:tcW w:w="4235" w:type="dxa"/>
          </w:tcPr>
          <w:p w:rsidR="007B586E" w:rsidRPr="00633E6D" w:rsidRDefault="007B586E" w:rsidP="006247D1">
            <w:pPr>
              <w:pStyle w:val="BodyText"/>
              <w:spacing w:before="120" w:after="120" w:line="276" w:lineRule="auto"/>
              <w:ind w:right="112"/>
              <w:jc w:val="right"/>
              <w:rPr>
                <w:rFonts w:ascii="Times New Roman" w:hAnsi="Times New Roman" w:cs="Times New Roman"/>
                <w:sz w:val="24"/>
              </w:rPr>
            </w:pPr>
          </w:p>
        </w:tc>
        <w:tc>
          <w:tcPr>
            <w:tcW w:w="2610" w:type="dxa"/>
          </w:tcPr>
          <w:p w:rsidR="007B586E" w:rsidRPr="00633E6D" w:rsidRDefault="007B586E" w:rsidP="006247D1">
            <w:pPr>
              <w:pStyle w:val="BodyText"/>
              <w:spacing w:before="120" w:after="120" w:line="276" w:lineRule="auto"/>
              <w:ind w:right="202"/>
              <w:jc w:val="right"/>
              <w:rPr>
                <w:rFonts w:ascii="Times New Roman" w:hAnsi="Times New Roman" w:cs="Times New Roman"/>
                <w:sz w:val="24"/>
              </w:rPr>
            </w:pPr>
          </w:p>
        </w:tc>
      </w:tr>
      <w:tr w:rsidR="007B586E" w:rsidRPr="00633E6D" w:rsidTr="00D13454">
        <w:trPr>
          <w:cantSplit/>
          <w:jc w:val="center"/>
        </w:trPr>
        <w:tc>
          <w:tcPr>
            <w:tcW w:w="2425" w:type="dxa"/>
          </w:tcPr>
          <w:p w:rsidR="007B586E" w:rsidRPr="00633E6D" w:rsidRDefault="007B586E" w:rsidP="00170F03">
            <w:pPr>
              <w:pStyle w:val="BodyText"/>
              <w:spacing w:before="120" w:after="120" w:line="276" w:lineRule="auto"/>
              <w:rPr>
                <w:rFonts w:ascii="Times New Roman" w:hAnsi="Times New Roman" w:cs="Times New Roman"/>
                <w:szCs w:val="20"/>
              </w:rPr>
            </w:pPr>
            <w:r w:rsidRPr="00633E6D">
              <w:rPr>
                <w:rFonts w:ascii="Times New Roman" w:hAnsi="Times New Roman" w:cs="Times New Roman"/>
                <w:szCs w:val="20"/>
              </w:rPr>
              <w:t>*Average Annual Turnover</w:t>
            </w:r>
          </w:p>
        </w:tc>
        <w:tc>
          <w:tcPr>
            <w:tcW w:w="4235" w:type="dxa"/>
          </w:tcPr>
          <w:p w:rsidR="007B586E" w:rsidRPr="00633E6D" w:rsidRDefault="007B586E" w:rsidP="006247D1">
            <w:pPr>
              <w:pStyle w:val="BodyText"/>
              <w:spacing w:before="120" w:after="120" w:line="276" w:lineRule="auto"/>
              <w:ind w:right="112"/>
              <w:jc w:val="right"/>
              <w:rPr>
                <w:rFonts w:ascii="Times New Roman" w:hAnsi="Times New Roman" w:cs="Times New Roman"/>
                <w:b/>
                <w:sz w:val="24"/>
              </w:rPr>
            </w:pPr>
          </w:p>
        </w:tc>
        <w:tc>
          <w:tcPr>
            <w:tcW w:w="2610" w:type="dxa"/>
          </w:tcPr>
          <w:p w:rsidR="007B586E" w:rsidRPr="00633E6D" w:rsidRDefault="007B586E" w:rsidP="006247D1">
            <w:pPr>
              <w:pStyle w:val="BodyText"/>
              <w:spacing w:before="120" w:after="120" w:line="276" w:lineRule="auto"/>
              <w:ind w:right="202"/>
              <w:jc w:val="right"/>
              <w:rPr>
                <w:rFonts w:ascii="Times New Roman" w:hAnsi="Times New Roman" w:cs="Times New Roman"/>
                <w:b/>
                <w:sz w:val="24"/>
              </w:rPr>
            </w:pPr>
          </w:p>
        </w:tc>
      </w:tr>
    </w:tbl>
    <w:p w:rsidR="007B586E" w:rsidRPr="00633E6D" w:rsidRDefault="007B586E" w:rsidP="006247D1">
      <w:pPr>
        <w:spacing w:before="120" w:after="120" w:line="276" w:lineRule="auto"/>
        <w:jc w:val="both"/>
        <w:rPr>
          <w:sz w:val="22"/>
          <w:szCs w:val="22"/>
        </w:rPr>
      </w:pPr>
      <w:bookmarkStart w:id="502" w:name="_Toc4390862"/>
      <w:bookmarkStart w:id="503" w:name="_Toc4405767"/>
      <w:bookmarkStart w:id="504" w:name="_Toc23215170"/>
      <w:bookmarkStart w:id="505" w:name="_Toc125954068"/>
      <w:r w:rsidRPr="00633E6D">
        <w:rPr>
          <w:sz w:val="22"/>
          <w:szCs w:val="22"/>
        </w:rPr>
        <w:t>*Average annual turnover calculated as total certified payments received for work in progress or completed over the number of years specified in Section III</w:t>
      </w:r>
      <w:r w:rsidR="0049153D" w:rsidRPr="00633E6D">
        <w:rPr>
          <w:sz w:val="22"/>
          <w:szCs w:val="22"/>
        </w:rPr>
        <w:t xml:space="preserve"> </w:t>
      </w:r>
      <w:r w:rsidRPr="00633E6D">
        <w:rPr>
          <w:sz w:val="22"/>
          <w:szCs w:val="22"/>
        </w:rPr>
        <w:t xml:space="preserve">(Evaluation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502"/>
      <w:bookmarkEnd w:id="503"/>
      <w:bookmarkEnd w:id="504"/>
      <w:bookmarkEnd w:id="505"/>
    </w:p>
    <w:p w:rsidR="007B586E" w:rsidRPr="00633E6D" w:rsidRDefault="007B586E" w:rsidP="00A940C4">
      <w:pPr>
        <w:spacing w:line="276" w:lineRule="auto"/>
        <w:jc w:val="center"/>
        <w:rPr>
          <w:b/>
        </w:rPr>
      </w:pPr>
      <w:r w:rsidRPr="00633E6D">
        <w:rPr>
          <w:sz w:val="28"/>
        </w:rPr>
        <w:br w:type="page"/>
      </w:r>
      <w:r w:rsidRPr="00633E6D">
        <w:rPr>
          <w:b/>
        </w:rPr>
        <w:lastRenderedPageBreak/>
        <w:t>Form FIN</w:t>
      </w:r>
      <w:r w:rsidR="00A940C4" w:rsidRPr="00633E6D">
        <w:rPr>
          <w:b/>
        </w:rPr>
        <w:t>2</w:t>
      </w:r>
      <w:r w:rsidRPr="00633E6D">
        <w:rPr>
          <w:b/>
        </w:rPr>
        <w:t>.3</w:t>
      </w:r>
      <w:bookmarkEnd w:id="469"/>
    </w:p>
    <w:p w:rsidR="007B586E" w:rsidRPr="00633E6D" w:rsidRDefault="007B586E" w:rsidP="006247D1">
      <w:pPr>
        <w:pStyle w:val="S4-Header2"/>
        <w:spacing w:line="276" w:lineRule="auto"/>
        <w:rPr>
          <w:rStyle w:val="Table"/>
          <w:b w:val="0"/>
          <w:spacing w:val="-2"/>
          <w:sz w:val="28"/>
          <w:szCs w:val="28"/>
        </w:rPr>
      </w:pPr>
      <w:bookmarkStart w:id="506" w:name="_Toc41971549"/>
      <w:bookmarkStart w:id="507" w:name="_Toc125871315"/>
      <w:bookmarkStart w:id="508" w:name="_Toc127160600"/>
      <w:bookmarkStart w:id="509" w:name="_Toc138144071"/>
      <w:bookmarkStart w:id="510" w:name="_Toc235671335"/>
      <w:r w:rsidRPr="00633E6D">
        <w:t>Financial Resources</w:t>
      </w:r>
      <w:bookmarkEnd w:id="506"/>
      <w:bookmarkEnd w:id="507"/>
      <w:bookmarkEnd w:id="508"/>
      <w:bookmarkEnd w:id="509"/>
      <w:bookmarkEnd w:id="510"/>
    </w:p>
    <w:p w:rsidR="007B586E" w:rsidRPr="00633E6D" w:rsidRDefault="007B586E" w:rsidP="006247D1">
      <w:pPr>
        <w:suppressAutoHyphens/>
        <w:spacing w:before="120" w:after="120" w:line="276" w:lineRule="auto"/>
        <w:jc w:val="both"/>
        <w:rPr>
          <w:rStyle w:val="Table"/>
          <w:rFonts w:ascii="Times New Roman" w:hAnsi="Times New Roman"/>
          <w:spacing w:val="-2"/>
          <w:sz w:val="22"/>
          <w:szCs w:val="22"/>
        </w:rPr>
      </w:pPr>
      <w:r w:rsidRPr="00633E6D">
        <w:rPr>
          <w:rStyle w:val="Table"/>
          <w:rFonts w:ascii="Times New Roman" w:hAnsi="Times New Roman"/>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633E6D" w:rsidTr="0047714D">
        <w:trPr>
          <w:cantSplit/>
        </w:trPr>
        <w:tc>
          <w:tcPr>
            <w:tcW w:w="6390" w:type="dxa"/>
            <w:shd w:val="clear" w:color="auto" w:fill="FFF7E1"/>
            <w:vAlign w:val="center"/>
          </w:tcPr>
          <w:p w:rsidR="007B586E" w:rsidRPr="00633E6D" w:rsidRDefault="007B586E" w:rsidP="006247D1">
            <w:pPr>
              <w:suppressAutoHyphens/>
              <w:spacing w:before="120" w:after="120" w:line="276" w:lineRule="auto"/>
              <w:jc w:val="center"/>
              <w:rPr>
                <w:rStyle w:val="Table"/>
                <w:rFonts w:ascii="Times New Roman" w:hAnsi="Times New Roman"/>
                <w:b/>
                <w:spacing w:val="-2"/>
                <w:sz w:val="22"/>
                <w:szCs w:val="22"/>
              </w:rPr>
            </w:pPr>
            <w:r w:rsidRPr="00633E6D">
              <w:rPr>
                <w:rStyle w:val="Table"/>
                <w:rFonts w:ascii="Times New Roman" w:hAnsi="Times New Roman"/>
                <w:b/>
                <w:spacing w:val="-2"/>
                <w:sz w:val="22"/>
                <w:szCs w:val="22"/>
              </w:rPr>
              <w:t>Source of financing</w:t>
            </w:r>
          </w:p>
        </w:tc>
        <w:tc>
          <w:tcPr>
            <w:tcW w:w="2700" w:type="dxa"/>
            <w:shd w:val="clear" w:color="auto" w:fill="FFF7E1"/>
            <w:vAlign w:val="center"/>
          </w:tcPr>
          <w:p w:rsidR="007B586E" w:rsidRPr="00633E6D" w:rsidRDefault="007B586E" w:rsidP="00F83E18">
            <w:pPr>
              <w:suppressAutoHyphens/>
              <w:spacing w:before="120" w:after="120" w:line="276" w:lineRule="auto"/>
              <w:jc w:val="center"/>
              <w:rPr>
                <w:rStyle w:val="Table"/>
                <w:rFonts w:ascii="Times New Roman" w:hAnsi="Times New Roman"/>
                <w:b/>
                <w:spacing w:val="-2"/>
                <w:sz w:val="22"/>
                <w:szCs w:val="22"/>
              </w:rPr>
            </w:pPr>
            <w:r w:rsidRPr="00633E6D">
              <w:rPr>
                <w:rStyle w:val="Table"/>
                <w:rFonts w:ascii="Times New Roman" w:hAnsi="Times New Roman"/>
                <w:b/>
                <w:spacing w:val="-2"/>
                <w:sz w:val="22"/>
                <w:szCs w:val="22"/>
              </w:rPr>
              <w:t>Amount (</w:t>
            </w:r>
            <w:r w:rsidR="00F83E18" w:rsidRPr="00633E6D">
              <w:rPr>
                <w:rStyle w:val="Table"/>
                <w:rFonts w:ascii="Times New Roman" w:hAnsi="Times New Roman"/>
                <w:b/>
                <w:spacing w:val="-2"/>
                <w:sz w:val="22"/>
                <w:szCs w:val="22"/>
              </w:rPr>
              <w:t xml:space="preserve">MVR </w:t>
            </w:r>
            <w:r w:rsidRPr="00633E6D">
              <w:rPr>
                <w:rStyle w:val="Table"/>
                <w:rFonts w:ascii="Times New Roman" w:hAnsi="Times New Roman"/>
                <w:b/>
                <w:spacing w:val="-2"/>
                <w:sz w:val="22"/>
                <w:szCs w:val="22"/>
              </w:rPr>
              <w:t xml:space="preserve"> equivalent)</w:t>
            </w:r>
          </w:p>
        </w:tc>
      </w:tr>
      <w:tr w:rsidR="007B586E" w:rsidRPr="00633E6D" w:rsidTr="0047714D">
        <w:trPr>
          <w:cantSplit/>
        </w:trPr>
        <w:tc>
          <w:tcPr>
            <w:tcW w:w="6390" w:type="dxa"/>
          </w:tcPr>
          <w:p w:rsidR="007B586E" w:rsidRPr="00633E6D" w:rsidRDefault="007B586E" w:rsidP="006247D1">
            <w:pPr>
              <w:suppressAutoHyphens/>
              <w:spacing w:before="120" w:after="120" w:line="276" w:lineRule="auto"/>
              <w:rPr>
                <w:rStyle w:val="Table"/>
                <w:rFonts w:ascii="Times New Roman" w:hAnsi="Times New Roman"/>
                <w:spacing w:val="-2"/>
                <w:sz w:val="22"/>
                <w:szCs w:val="22"/>
              </w:rPr>
            </w:pPr>
            <w:r w:rsidRPr="00633E6D">
              <w:rPr>
                <w:rStyle w:val="Table"/>
                <w:rFonts w:ascii="Times New Roman" w:hAnsi="Times New Roman"/>
                <w:spacing w:val="-2"/>
                <w:sz w:val="22"/>
                <w:szCs w:val="22"/>
              </w:rPr>
              <w:t>1.</w:t>
            </w:r>
          </w:p>
        </w:tc>
        <w:tc>
          <w:tcPr>
            <w:tcW w:w="2700" w:type="dxa"/>
          </w:tcPr>
          <w:p w:rsidR="007B586E" w:rsidRPr="00633E6D" w:rsidRDefault="007B586E" w:rsidP="006247D1">
            <w:pPr>
              <w:suppressAutoHyphens/>
              <w:spacing w:before="120" w:after="120" w:line="276" w:lineRule="auto"/>
              <w:rPr>
                <w:rStyle w:val="Table"/>
                <w:rFonts w:ascii="Times New Roman" w:hAnsi="Times New Roman"/>
                <w:spacing w:val="-2"/>
                <w:sz w:val="22"/>
                <w:szCs w:val="22"/>
              </w:rPr>
            </w:pPr>
          </w:p>
        </w:tc>
      </w:tr>
      <w:tr w:rsidR="007B586E" w:rsidRPr="00633E6D" w:rsidTr="0047714D">
        <w:trPr>
          <w:cantSplit/>
        </w:trPr>
        <w:tc>
          <w:tcPr>
            <w:tcW w:w="6390" w:type="dxa"/>
          </w:tcPr>
          <w:p w:rsidR="007B586E" w:rsidRPr="00633E6D" w:rsidRDefault="007B586E" w:rsidP="006247D1">
            <w:pPr>
              <w:suppressAutoHyphens/>
              <w:spacing w:before="120" w:after="120" w:line="276" w:lineRule="auto"/>
              <w:rPr>
                <w:rStyle w:val="Table"/>
                <w:rFonts w:ascii="Times New Roman" w:hAnsi="Times New Roman"/>
                <w:spacing w:val="-2"/>
                <w:sz w:val="22"/>
                <w:szCs w:val="22"/>
              </w:rPr>
            </w:pPr>
            <w:r w:rsidRPr="00633E6D">
              <w:rPr>
                <w:rStyle w:val="Table"/>
                <w:rFonts w:ascii="Times New Roman" w:hAnsi="Times New Roman"/>
                <w:spacing w:val="-2"/>
                <w:sz w:val="22"/>
                <w:szCs w:val="22"/>
              </w:rPr>
              <w:t>2.</w:t>
            </w:r>
          </w:p>
        </w:tc>
        <w:tc>
          <w:tcPr>
            <w:tcW w:w="2700" w:type="dxa"/>
          </w:tcPr>
          <w:p w:rsidR="007B586E" w:rsidRPr="00633E6D" w:rsidRDefault="007B586E" w:rsidP="006247D1">
            <w:pPr>
              <w:suppressAutoHyphens/>
              <w:spacing w:before="120" w:after="120" w:line="276" w:lineRule="auto"/>
              <w:rPr>
                <w:rStyle w:val="Table"/>
                <w:rFonts w:ascii="Times New Roman" w:hAnsi="Times New Roman"/>
                <w:spacing w:val="-2"/>
                <w:sz w:val="22"/>
                <w:szCs w:val="22"/>
              </w:rPr>
            </w:pPr>
          </w:p>
        </w:tc>
      </w:tr>
      <w:tr w:rsidR="007B586E" w:rsidRPr="00633E6D" w:rsidTr="0047714D">
        <w:trPr>
          <w:cantSplit/>
        </w:trPr>
        <w:tc>
          <w:tcPr>
            <w:tcW w:w="6390" w:type="dxa"/>
          </w:tcPr>
          <w:p w:rsidR="007B586E" w:rsidRPr="00633E6D" w:rsidRDefault="007B586E" w:rsidP="006247D1">
            <w:pPr>
              <w:suppressAutoHyphens/>
              <w:spacing w:before="120" w:after="120" w:line="276" w:lineRule="auto"/>
              <w:rPr>
                <w:rStyle w:val="Table"/>
                <w:rFonts w:ascii="Times New Roman" w:hAnsi="Times New Roman"/>
                <w:spacing w:val="-2"/>
                <w:sz w:val="22"/>
                <w:szCs w:val="22"/>
              </w:rPr>
            </w:pPr>
            <w:r w:rsidRPr="00633E6D">
              <w:rPr>
                <w:rStyle w:val="Table"/>
                <w:rFonts w:ascii="Times New Roman" w:hAnsi="Times New Roman"/>
                <w:spacing w:val="-2"/>
                <w:sz w:val="22"/>
                <w:szCs w:val="22"/>
              </w:rPr>
              <w:t>3.</w:t>
            </w:r>
          </w:p>
        </w:tc>
        <w:tc>
          <w:tcPr>
            <w:tcW w:w="2700" w:type="dxa"/>
          </w:tcPr>
          <w:p w:rsidR="007B586E" w:rsidRPr="00633E6D" w:rsidRDefault="007B586E" w:rsidP="006247D1">
            <w:pPr>
              <w:suppressAutoHyphens/>
              <w:spacing w:before="120" w:after="120" w:line="276" w:lineRule="auto"/>
              <w:rPr>
                <w:rStyle w:val="Table"/>
                <w:rFonts w:ascii="Times New Roman" w:hAnsi="Times New Roman"/>
                <w:spacing w:val="-2"/>
                <w:sz w:val="22"/>
                <w:szCs w:val="22"/>
              </w:rPr>
            </w:pPr>
          </w:p>
        </w:tc>
      </w:tr>
      <w:tr w:rsidR="007B586E" w:rsidRPr="00633E6D" w:rsidTr="0047714D">
        <w:trPr>
          <w:cantSplit/>
        </w:trPr>
        <w:tc>
          <w:tcPr>
            <w:tcW w:w="6390" w:type="dxa"/>
          </w:tcPr>
          <w:p w:rsidR="007B586E" w:rsidRPr="00633E6D" w:rsidRDefault="007B586E" w:rsidP="006247D1">
            <w:pPr>
              <w:suppressAutoHyphens/>
              <w:spacing w:before="120" w:after="120" w:line="276" w:lineRule="auto"/>
              <w:rPr>
                <w:rStyle w:val="Table"/>
                <w:rFonts w:ascii="Times New Roman" w:hAnsi="Times New Roman"/>
                <w:spacing w:val="-2"/>
                <w:sz w:val="22"/>
                <w:szCs w:val="22"/>
              </w:rPr>
            </w:pPr>
            <w:r w:rsidRPr="00633E6D">
              <w:rPr>
                <w:rStyle w:val="Table"/>
                <w:rFonts w:ascii="Times New Roman" w:hAnsi="Times New Roman"/>
                <w:spacing w:val="-2"/>
                <w:sz w:val="22"/>
                <w:szCs w:val="22"/>
              </w:rPr>
              <w:t>4.</w:t>
            </w:r>
          </w:p>
        </w:tc>
        <w:tc>
          <w:tcPr>
            <w:tcW w:w="2700" w:type="dxa"/>
          </w:tcPr>
          <w:p w:rsidR="007B586E" w:rsidRPr="00633E6D" w:rsidRDefault="007B586E" w:rsidP="006247D1">
            <w:pPr>
              <w:suppressAutoHyphens/>
              <w:spacing w:before="120" w:after="120" w:line="276" w:lineRule="auto"/>
              <w:rPr>
                <w:rStyle w:val="Table"/>
                <w:rFonts w:ascii="Times New Roman" w:hAnsi="Times New Roman"/>
                <w:spacing w:val="-2"/>
                <w:sz w:val="22"/>
                <w:szCs w:val="22"/>
              </w:rPr>
            </w:pPr>
          </w:p>
        </w:tc>
      </w:tr>
    </w:tbl>
    <w:p w:rsidR="00A81070" w:rsidRDefault="00A81070" w:rsidP="00A81070">
      <w:pPr>
        <w:tabs>
          <w:tab w:val="left" w:pos="503"/>
        </w:tabs>
        <w:spacing w:before="120" w:after="120" w:line="276" w:lineRule="auto"/>
        <w:rPr>
          <w:i/>
          <w:iCs/>
        </w:rPr>
      </w:pPr>
      <w:r w:rsidRPr="00633E6D">
        <w:tab/>
      </w:r>
      <w:r w:rsidRPr="00A200E3">
        <w:rPr>
          <w:i/>
          <w:iCs/>
        </w:rPr>
        <w:t>**Credit reference letters should be attached with the form.</w:t>
      </w:r>
    </w:p>
    <w:p w:rsidR="00A200E3" w:rsidRDefault="00A200E3" w:rsidP="00A81070">
      <w:pPr>
        <w:tabs>
          <w:tab w:val="left" w:pos="503"/>
        </w:tabs>
        <w:spacing w:before="120" w:after="120" w:line="276" w:lineRule="auto"/>
        <w:rPr>
          <w:i/>
          <w:iCs/>
        </w:rPr>
      </w:pPr>
    </w:p>
    <w:p w:rsidR="00A200E3" w:rsidRDefault="00A200E3" w:rsidP="00A81070">
      <w:pPr>
        <w:tabs>
          <w:tab w:val="left" w:pos="503"/>
        </w:tabs>
        <w:spacing w:before="120" w:after="120" w:line="276" w:lineRule="auto"/>
        <w:rPr>
          <w:i/>
          <w:iCs/>
        </w:rPr>
      </w:pPr>
    </w:p>
    <w:p w:rsidR="00A200E3" w:rsidRDefault="00A200E3" w:rsidP="00A81070">
      <w:pPr>
        <w:tabs>
          <w:tab w:val="left" w:pos="503"/>
        </w:tabs>
        <w:spacing w:before="120" w:after="120" w:line="276" w:lineRule="auto"/>
        <w:rPr>
          <w:i/>
          <w:iCs/>
        </w:rPr>
      </w:pPr>
    </w:p>
    <w:p w:rsidR="00A200E3" w:rsidRDefault="00A200E3" w:rsidP="00A81070">
      <w:pPr>
        <w:tabs>
          <w:tab w:val="left" w:pos="503"/>
        </w:tabs>
        <w:spacing w:before="120" w:after="120" w:line="276" w:lineRule="auto"/>
        <w:rPr>
          <w:i/>
          <w:iCs/>
        </w:rPr>
      </w:pPr>
    </w:p>
    <w:p w:rsidR="00A200E3" w:rsidRDefault="00A200E3" w:rsidP="00A81070">
      <w:pPr>
        <w:tabs>
          <w:tab w:val="left" w:pos="503"/>
        </w:tabs>
        <w:spacing w:before="120" w:after="120" w:line="276" w:lineRule="auto"/>
        <w:rPr>
          <w:i/>
          <w:iCs/>
        </w:rPr>
      </w:pPr>
    </w:p>
    <w:p w:rsidR="00A200E3" w:rsidRDefault="00A200E3" w:rsidP="00A81070">
      <w:pPr>
        <w:tabs>
          <w:tab w:val="left" w:pos="503"/>
        </w:tabs>
        <w:spacing w:before="120" w:after="120" w:line="276" w:lineRule="auto"/>
        <w:rPr>
          <w:i/>
          <w:iCs/>
        </w:rPr>
      </w:pPr>
    </w:p>
    <w:p w:rsidR="00A200E3" w:rsidRDefault="00A200E3" w:rsidP="00A81070">
      <w:pPr>
        <w:tabs>
          <w:tab w:val="left" w:pos="503"/>
        </w:tabs>
        <w:spacing w:before="120" w:after="120" w:line="276" w:lineRule="auto"/>
        <w:rPr>
          <w:i/>
          <w:iCs/>
        </w:rPr>
      </w:pPr>
    </w:p>
    <w:p w:rsidR="00A200E3" w:rsidRDefault="00A200E3" w:rsidP="00A81070">
      <w:pPr>
        <w:tabs>
          <w:tab w:val="left" w:pos="503"/>
        </w:tabs>
        <w:spacing w:before="120" w:after="120" w:line="276" w:lineRule="auto"/>
        <w:rPr>
          <w:i/>
          <w:iCs/>
        </w:rPr>
      </w:pPr>
    </w:p>
    <w:p w:rsidR="00A200E3" w:rsidRDefault="00A200E3" w:rsidP="00A81070">
      <w:pPr>
        <w:tabs>
          <w:tab w:val="left" w:pos="503"/>
        </w:tabs>
        <w:spacing w:before="120" w:after="120" w:line="276" w:lineRule="auto"/>
        <w:rPr>
          <w:i/>
          <w:iCs/>
        </w:rPr>
      </w:pPr>
    </w:p>
    <w:p w:rsidR="00A200E3" w:rsidRDefault="00A200E3" w:rsidP="00A81070">
      <w:pPr>
        <w:tabs>
          <w:tab w:val="left" w:pos="503"/>
        </w:tabs>
        <w:spacing w:before="120" w:after="120" w:line="276" w:lineRule="auto"/>
        <w:rPr>
          <w:i/>
          <w:iCs/>
        </w:rPr>
      </w:pPr>
    </w:p>
    <w:p w:rsidR="00A200E3" w:rsidRDefault="00A200E3" w:rsidP="00A81070">
      <w:pPr>
        <w:tabs>
          <w:tab w:val="left" w:pos="503"/>
        </w:tabs>
        <w:spacing w:before="120" w:after="120" w:line="276" w:lineRule="auto"/>
        <w:rPr>
          <w:i/>
          <w:iCs/>
        </w:rPr>
      </w:pPr>
    </w:p>
    <w:p w:rsidR="00A200E3" w:rsidRDefault="00A200E3" w:rsidP="00A81070">
      <w:pPr>
        <w:tabs>
          <w:tab w:val="left" w:pos="503"/>
        </w:tabs>
        <w:spacing w:before="120" w:after="120" w:line="276" w:lineRule="auto"/>
        <w:rPr>
          <w:i/>
          <w:iCs/>
        </w:rPr>
      </w:pPr>
    </w:p>
    <w:p w:rsidR="00A200E3" w:rsidRDefault="00A200E3" w:rsidP="00A81070">
      <w:pPr>
        <w:tabs>
          <w:tab w:val="left" w:pos="503"/>
        </w:tabs>
        <w:spacing w:before="120" w:after="120" w:line="276" w:lineRule="auto"/>
        <w:rPr>
          <w:i/>
          <w:iCs/>
        </w:rPr>
      </w:pPr>
    </w:p>
    <w:p w:rsidR="00A200E3" w:rsidRDefault="00A200E3" w:rsidP="00A81070">
      <w:pPr>
        <w:tabs>
          <w:tab w:val="left" w:pos="503"/>
        </w:tabs>
        <w:spacing w:before="120" w:after="120" w:line="276" w:lineRule="auto"/>
        <w:rPr>
          <w:i/>
          <w:iCs/>
        </w:rPr>
      </w:pPr>
    </w:p>
    <w:p w:rsidR="00A200E3" w:rsidRDefault="00A200E3" w:rsidP="00A81070">
      <w:pPr>
        <w:tabs>
          <w:tab w:val="left" w:pos="503"/>
        </w:tabs>
        <w:spacing w:before="120" w:after="120" w:line="276" w:lineRule="auto"/>
        <w:rPr>
          <w:i/>
          <w:iCs/>
        </w:rPr>
      </w:pPr>
    </w:p>
    <w:p w:rsidR="00A200E3" w:rsidRDefault="00A200E3" w:rsidP="00A81070">
      <w:pPr>
        <w:tabs>
          <w:tab w:val="left" w:pos="503"/>
        </w:tabs>
        <w:spacing w:before="120" w:after="120" w:line="276" w:lineRule="auto"/>
        <w:rPr>
          <w:i/>
          <w:iCs/>
        </w:rPr>
      </w:pPr>
    </w:p>
    <w:p w:rsidR="00A200E3" w:rsidRDefault="00A200E3" w:rsidP="00A81070">
      <w:pPr>
        <w:tabs>
          <w:tab w:val="left" w:pos="503"/>
        </w:tabs>
        <w:spacing w:before="120" w:after="120" w:line="276" w:lineRule="auto"/>
        <w:rPr>
          <w:i/>
          <w:iCs/>
        </w:rPr>
      </w:pPr>
    </w:p>
    <w:p w:rsidR="00A200E3" w:rsidRDefault="00A200E3" w:rsidP="00A81070">
      <w:pPr>
        <w:tabs>
          <w:tab w:val="left" w:pos="503"/>
        </w:tabs>
        <w:spacing w:before="120" w:after="120" w:line="276" w:lineRule="auto"/>
        <w:rPr>
          <w:i/>
          <w:iCs/>
        </w:rPr>
      </w:pPr>
    </w:p>
    <w:p w:rsidR="00A200E3" w:rsidRDefault="00A200E3" w:rsidP="00A81070">
      <w:pPr>
        <w:tabs>
          <w:tab w:val="left" w:pos="503"/>
        </w:tabs>
        <w:spacing w:before="120" w:after="120" w:line="276" w:lineRule="auto"/>
        <w:rPr>
          <w:i/>
          <w:iCs/>
        </w:rPr>
      </w:pPr>
    </w:p>
    <w:p w:rsidR="00A200E3" w:rsidRDefault="00A200E3" w:rsidP="00A81070">
      <w:pPr>
        <w:tabs>
          <w:tab w:val="left" w:pos="503"/>
        </w:tabs>
        <w:spacing w:before="120" w:after="120" w:line="276" w:lineRule="auto"/>
        <w:rPr>
          <w:i/>
          <w:iCs/>
        </w:rPr>
      </w:pPr>
    </w:p>
    <w:p w:rsidR="00A200E3" w:rsidRPr="00A200E3" w:rsidRDefault="00A200E3" w:rsidP="00A81070">
      <w:pPr>
        <w:tabs>
          <w:tab w:val="left" w:pos="503"/>
        </w:tabs>
        <w:spacing w:before="120" w:after="120" w:line="276" w:lineRule="auto"/>
      </w:pPr>
    </w:p>
    <w:p w:rsidR="00A200E3" w:rsidRPr="00A200E3" w:rsidRDefault="00A200E3" w:rsidP="006247D1">
      <w:pPr>
        <w:pStyle w:val="S4-Header2"/>
        <w:spacing w:after="120" w:line="276" w:lineRule="auto"/>
      </w:pPr>
      <w:bookmarkStart w:id="511" w:name="_Toc498847218"/>
      <w:bookmarkStart w:id="512" w:name="_Toc498850124"/>
      <w:bookmarkStart w:id="513" w:name="_Toc498851729"/>
      <w:bookmarkStart w:id="514" w:name="_Toc499021797"/>
      <w:bookmarkStart w:id="515" w:name="_Toc499023480"/>
      <w:bookmarkStart w:id="516" w:name="_Toc501529962"/>
      <w:bookmarkStart w:id="517" w:name="_Toc23302383"/>
      <w:bookmarkStart w:id="518" w:name="_Toc125871316"/>
      <w:bookmarkStart w:id="519" w:name="_Toc127160602"/>
      <w:bookmarkStart w:id="520" w:name="_Toc138144072"/>
      <w:bookmarkStart w:id="521" w:name="_Toc235671336"/>
      <w:r w:rsidRPr="00A200E3">
        <w:t>Form EXP 2.4</w:t>
      </w:r>
    </w:p>
    <w:p w:rsidR="007B586E" w:rsidRPr="00633E6D" w:rsidRDefault="007B586E" w:rsidP="006247D1">
      <w:pPr>
        <w:pStyle w:val="S4-Header2"/>
        <w:spacing w:after="120" w:line="276" w:lineRule="auto"/>
      </w:pPr>
      <w:r w:rsidRPr="00633E6D">
        <w:t>General Experience</w:t>
      </w:r>
      <w:bookmarkEnd w:id="511"/>
      <w:bookmarkEnd w:id="512"/>
      <w:bookmarkEnd w:id="513"/>
      <w:bookmarkEnd w:id="514"/>
      <w:bookmarkEnd w:id="515"/>
      <w:bookmarkEnd w:id="516"/>
      <w:bookmarkEnd w:id="517"/>
      <w:bookmarkEnd w:id="518"/>
      <w:bookmarkEnd w:id="519"/>
      <w:bookmarkEnd w:id="520"/>
      <w:bookmarkEnd w:id="521"/>
    </w:p>
    <w:p w:rsidR="007B586E" w:rsidRPr="00633E6D" w:rsidRDefault="0090793D" w:rsidP="006247D1">
      <w:pPr>
        <w:tabs>
          <w:tab w:val="right" w:pos="9000"/>
          <w:tab w:val="right" w:pos="9630"/>
        </w:tabs>
        <w:spacing w:before="120" w:after="120" w:line="276" w:lineRule="auto"/>
        <w:ind w:right="162"/>
      </w:pPr>
      <w:r w:rsidRPr="00633E6D">
        <w:t>Tenderer</w:t>
      </w:r>
      <w:r w:rsidR="007B586E" w:rsidRPr="00633E6D">
        <w:t xml:space="preserve">’s Legal Name:  ___________________     </w:t>
      </w:r>
      <w:r w:rsidR="007B586E" w:rsidRPr="00633E6D">
        <w:tab/>
        <w:t>Date:  _____________________</w:t>
      </w:r>
    </w:p>
    <w:p w:rsidR="007B586E" w:rsidRPr="00633E6D" w:rsidRDefault="0049153D" w:rsidP="006247D1">
      <w:pPr>
        <w:tabs>
          <w:tab w:val="right" w:pos="9000"/>
        </w:tabs>
        <w:spacing w:before="120" w:after="120" w:line="276" w:lineRule="auto"/>
      </w:pPr>
      <w:r w:rsidRPr="00633E6D">
        <w:rPr>
          <w:spacing w:val="-2"/>
        </w:rPr>
        <w:t>JV</w:t>
      </w:r>
      <w:r w:rsidR="007B586E" w:rsidRPr="00633E6D">
        <w:rPr>
          <w:spacing w:val="-2"/>
        </w:rPr>
        <w:t xml:space="preserve"> Partner Legal Name:  _________________________</w:t>
      </w:r>
      <w:r w:rsidR="007B586E" w:rsidRPr="00633E6D">
        <w:tab/>
      </w:r>
      <w:r w:rsidR="006830BF" w:rsidRPr="00633E6D">
        <w:t>Tendering</w:t>
      </w:r>
      <w:r w:rsidR="007B586E" w:rsidRPr="00633E6D">
        <w:t xml:space="preserve"> No.:  ________________</w:t>
      </w:r>
    </w:p>
    <w:p w:rsidR="007B586E" w:rsidRPr="00633E6D" w:rsidRDefault="007B586E" w:rsidP="006247D1">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633E6D" w:rsidTr="00B62D0F">
        <w:trPr>
          <w:cantSplit/>
          <w:trHeight w:val="440"/>
          <w:tblHeader/>
        </w:trPr>
        <w:tc>
          <w:tcPr>
            <w:tcW w:w="810" w:type="dxa"/>
            <w:shd w:val="clear" w:color="auto" w:fill="F2F7FC"/>
            <w:vAlign w:val="center"/>
          </w:tcPr>
          <w:p w:rsidR="007B586E" w:rsidRPr="00633E6D" w:rsidRDefault="007B586E" w:rsidP="006247D1">
            <w:pPr>
              <w:suppressAutoHyphens/>
              <w:spacing w:before="60" w:after="60" w:line="276" w:lineRule="auto"/>
              <w:jc w:val="center"/>
              <w:rPr>
                <w:b/>
                <w:spacing w:val="-2"/>
                <w:sz w:val="20"/>
                <w:szCs w:val="20"/>
              </w:rPr>
            </w:pPr>
            <w:r w:rsidRPr="00633E6D">
              <w:rPr>
                <w:b/>
                <w:spacing w:val="-2"/>
                <w:sz w:val="20"/>
                <w:szCs w:val="20"/>
              </w:rPr>
              <w:t>Starting Month / Year</w:t>
            </w:r>
          </w:p>
        </w:tc>
        <w:tc>
          <w:tcPr>
            <w:tcW w:w="907" w:type="dxa"/>
            <w:shd w:val="clear" w:color="auto" w:fill="F2F7FC"/>
            <w:vAlign w:val="center"/>
          </w:tcPr>
          <w:p w:rsidR="007B586E" w:rsidRPr="00633E6D" w:rsidRDefault="007B586E" w:rsidP="006247D1">
            <w:pPr>
              <w:suppressAutoHyphens/>
              <w:spacing w:before="60" w:after="60" w:line="276" w:lineRule="auto"/>
              <w:jc w:val="center"/>
              <w:rPr>
                <w:b/>
                <w:spacing w:val="-2"/>
                <w:sz w:val="20"/>
                <w:szCs w:val="20"/>
              </w:rPr>
            </w:pPr>
            <w:r w:rsidRPr="00633E6D">
              <w:rPr>
                <w:b/>
                <w:spacing w:val="-2"/>
                <w:sz w:val="20"/>
                <w:szCs w:val="20"/>
              </w:rPr>
              <w:t>Ending Month / Year</w:t>
            </w:r>
          </w:p>
        </w:tc>
        <w:tc>
          <w:tcPr>
            <w:tcW w:w="794" w:type="dxa"/>
            <w:shd w:val="clear" w:color="auto" w:fill="F2F7FC"/>
            <w:vAlign w:val="center"/>
          </w:tcPr>
          <w:p w:rsidR="007B586E" w:rsidRPr="00633E6D" w:rsidRDefault="007B586E" w:rsidP="006247D1">
            <w:pPr>
              <w:suppressAutoHyphens/>
              <w:spacing w:before="60" w:after="60" w:line="276" w:lineRule="auto"/>
              <w:jc w:val="center"/>
              <w:rPr>
                <w:b/>
                <w:spacing w:val="-2"/>
                <w:sz w:val="20"/>
                <w:szCs w:val="20"/>
              </w:rPr>
            </w:pPr>
            <w:r w:rsidRPr="00633E6D">
              <w:rPr>
                <w:b/>
                <w:spacing w:val="-2"/>
                <w:sz w:val="20"/>
                <w:szCs w:val="20"/>
              </w:rPr>
              <w:t>Years*</w:t>
            </w:r>
          </w:p>
        </w:tc>
        <w:tc>
          <w:tcPr>
            <w:tcW w:w="5103" w:type="dxa"/>
            <w:shd w:val="clear" w:color="auto" w:fill="F2F7FC"/>
            <w:vAlign w:val="center"/>
          </w:tcPr>
          <w:p w:rsidR="007B586E" w:rsidRPr="00633E6D" w:rsidRDefault="007B586E" w:rsidP="006247D1">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rsidR="007B586E" w:rsidRPr="00633E6D" w:rsidRDefault="007B586E" w:rsidP="006247D1">
            <w:pPr>
              <w:suppressAutoHyphens/>
              <w:spacing w:before="60" w:after="60" w:line="276" w:lineRule="auto"/>
              <w:jc w:val="center"/>
              <w:rPr>
                <w:b/>
                <w:spacing w:val="-2"/>
                <w:sz w:val="22"/>
                <w:szCs w:val="22"/>
              </w:rPr>
            </w:pPr>
            <w:r w:rsidRPr="00633E6D">
              <w:rPr>
                <w:b/>
                <w:spacing w:val="-2"/>
                <w:sz w:val="22"/>
                <w:szCs w:val="22"/>
              </w:rPr>
              <w:t>Role of</w:t>
            </w:r>
            <w:r w:rsidR="00F446D4" w:rsidRPr="00633E6D">
              <w:rPr>
                <w:b/>
                <w:spacing w:val="-2"/>
                <w:sz w:val="22"/>
                <w:szCs w:val="22"/>
              </w:rPr>
              <w:t xml:space="preserve"> Tenderer</w:t>
            </w:r>
          </w:p>
        </w:tc>
      </w:tr>
      <w:tr w:rsidR="007B586E" w:rsidRPr="00633E6D" w:rsidTr="009E6AC2">
        <w:trPr>
          <w:cantSplit/>
        </w:trPr>
        <w:tc>
          <w:tcPr>
            <w:tcW w:w="907" w:type="dxa"/>
          </w:tcPr>
          <w:p w:rsidR="007B586E" w:rsidRPr="00633E6D" w:rsidRDefault="007B586E" w:rsidP="006247D1">
            <w:pPr>
              <w:suppressAutoHyphens/>
              <w:spacing w:before="60" w:after="60" w:line="276" w:lineRule="auto"/>
              <w:rPr>
                <w:spacing w:val="-2"/>
                <w:sz w:val="22"/>
              </w:rPr>
            </w:pPr>
          </w:p>
        </w:tc>
        <w:tc>
          <w:tcPr>
            <w:tcW w:w="907" w:type="dxa"/>
          </w:tcPr>
          <w:p w:rsidR="007B586E" w:rsidRPr="00633E6D" w:rsidRDefault="007B586E" w:rsidP="006247D1">
            <w:pPr>
              <w:suppressAutoHyphens/>
              <w:spacing w:before="60" w:after="60" w:line="276" w:lineRule="auto"/>
              <w:rPr>
                <w:spacing w:val="-2"/>
                <w:sz w:val="22"/>
              </w:rPr>
            </w:pPr>
          </w:p>
        </w:tc>
        <w:tc>
          <w:tcPr>
            <w:tcW w:w="794" w:type="dxa"/>
          </w:tcPr>
          <w:p w:rsidR="007B586E" w:rsidRPr="00633E6D" w:rsidRDefault="007B586E" w:rsidP="006247D1">
            <w:pPr>
              <w:suppressAutoHyphens/>
              <w:spacing w:before="60" w:after="60" w:line="276" w:lineRule="auto"/>
              <w:rPr>
                <w:spacing w:val="-2"/>
                <w:sz w:val="22"/>
              </w:rPr>
            </w:pPr>
          </w:p>
        </w:tc>
        <w:tc>
          <w:tcPr>
            <w:tcW w:w="5103" w:type="dxa"/>
          </w:tcPr>
          <w:p w:rsidR="007B586E" w:rsidRPr="00633E6D" w:rsidRDefault="007B586E" w:rsidP="006247D1">
            <w:pPr>
              <w:suppressAutoHyphens/>
              <w:spacing w:before="60" w:after="60" w:line="276" w:lineRule="auto"/>
              <w:rPr>
                <w:spacing w:val="-2"/>
                <w:sz w:val="22"/>
              </w:rPr>
            </w:pPr>
            <w:r w:rsidRPr="00633E6D">
              <w:rPr>
                <w:spacing w:val="-2"/>
                <w:sz w:val="22"/>
              </w:rPr>
              <w:t>Contract name:</w:t>
            </w:r>
          </w:p>
          <w:p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rsidR="007B586E" w:rsidRPr="00633E6D" w:rsidRDefault="007B586E" w:rsidP="006247D1">
            <w:pPr>
              <w:suppressAutoHyphens/>
              <w:spacing w:before="60" w:after="60" w:line="276" w:lineRule="auto"/>
              <w:rPr>
                <w:spacing w:val="-2"/>
                <w:sz w:val="22"/>
              </w:rPr>
            </w:pPr>
          </w:p>
        </w:tc>
      </w:tr>
      <w:tr w:rsidR="007B586E" w:rsidRPr="00633E6D" w:rsidTr="009E6AC2">
        <w:trPr>
          <w:cantSplit/>
        </w:trPr>
        <w:tc>
          <w:tcPr>
            <w:tcW w:w="907" w:type="dxa"/>
          </w:tcPr>
          <w:p w:rsidR="007B586E" w:rsidRPr="00633E6D" w:rsidRDefault="007B586E" w:rsidP="006247D1">
            <w:pPr>
              <w:suppressAutoHyphens/>
              <w:spacing w:before="60" w:after="60" w:line="276" w:lineRule="auto"/>
              <w:rPr>
                <w:spacing w:val="-2"/>
                <w:sz w:val="22"/>
              </w:rPr>
            </w:pPr>
          </w:p>
        </w:tc>
        <w:tc>
          <w:tcPr>
            <w:tcW w:w="907" w:type="dxa"/>
          </w:tcPr>
          <w:p w:rsidR="007B586E" w:rsidRPr="00633E6D" w:rsidRDefault="007B586E" w:rsidP="006247D1">
            <w:pPr>
              <w:suppressAutoHyphens/>
              <w:spacing w:before="60" w:after="60" w:line="276" w:lineRule="auto"/>
              <w:rPr>
                <w:spacing w:val="-2"/>
                <w:sz w:val="22"/>
              </w:rPr>
            </w:pPr>
          </w:p>
        </w:tc>
        <w:tc>
          <w:tcPr>
            <w:tcW w:w="794" w:type="dxa"/>
          </w:tcPr>
          <w:p w:rsidR="007B586E" w:rsidRPr="00633E6D" w:rsidRDefault="007B586E" w:rsidP="006247D1">
            <w:pPr>
              <w:suppressAutoHyphens/>
              <w:spacing w:before="60" w:after="60" w:line="276" w:lineRule="auto"/>
              <w:rPr>
                <w:spacing w:val="-2"/>
                <w:sz w:val="22"/>
              </w:rPr>
            </w:pPr>
          </w:p>
        </w:tc>
        <w:tc>
          <w:tcPr>
            <w:tcW w:w="5103" w:type="dxa"/>
          </w:tcPr>
          <w:p w:rsidR="007B586E" w:rsidRPr="00633E6D" w:rsidRDefault="007B586E" w:rsidP="006247D1">
            <w:pPr>
              <w:suppressAutoHyphens/>
              <w:spacing w:before="60" w:after="60" w:line="276" w:lineRule="auto"/>
              <w:rPr>
                <w:spacing w:val="-2"/>
                <w:sz w:val="22"/>
              </w:rPr>
            </w:pPr>
            <w:r w:rsidRPr="00633E6D">
              <w:rPr>
                <w:spacing w:val="-2"/>
                <w:sz w:val="22"/>
              </w:rPr>
              <w:t>Contract name:</w:t>
            </w:r>
          </w:p>
          <w:p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rsidR="007B586E" w:rsidRPr="00633E6D" w:rsidRDefault="007B586E" w:rsidP="006247D1">
            <w:pPr>
              <w:suppressAutoHyphens/>
              <w:spacing w:before="60" w:after="60" w:line="276" w:lineRule="auto"/>
              <w:rPr>
                <w:spacing w:val="-2"/>
                <w:sz w:val="22"/>
              </w:rPr>
            </w:pPr>
          </w:p>
        </w:tc>
      </w:tr>
      <w:tr w:rsidR="007B586E" w:rsidRPr="00633E6D" w:rsidTr="009E6AC2">
        <w:trPr>
          <w:cantSplit/>
        </w:trPr>
        <w:tc>
          <w:tcPr>
            <w:tcW w:w="907" w:type="dxa"/>
          </w:tcPr>
          <w:p w:rsidR="007B586E" w:rsidRPr="00633E6D" w:rsidRDefault="007B586E" w:rsidP="006247D1">
            <w:pPr>
              <w:suppressAutoHyphens/>
              <w:spacing w:before="60" w:after="60" w:line="276" w:lineRule="auto"/>
              <w:rPr>
                <w:spacing w:val="-2"/>
                <w:sz w:val="22"/>
              </w:rPr>
            </w:pPr>
          </w:p>
        </w:tc>
        <w:tc>
          <w:tcPr>
            <w:tcW w:w="907" w:type="dxa"/>
          </w:tcPr>
          <w:p w:rsidR="007B586E" w:rsidRPr="00633E6D" w:rsidRDefault="007B586E" w:rsidP="006247D1">
            <w:pPr>
              <w:suppressAutoHyphens/>
              <w:spacing w:before="60" w:after="60" w:line="276" w:lineRule="auto"/>
              <w:rPr>
                <w:spacing w:val="-2"/>
                <w:sz w:val="22"/>
              </w:rPr>
            </w:pPr>
          </w:p>
        </w:tc>
        <w:tc>
          <w:tcPr>
            <w:tcW w:w="794" w:type="dxa"/>
          </w:tcPr>
          <w:p w:rsidR="007B586E" w:rsidRPr="00633E6D" w:rsidRDefault="007B586E" w:rsidP="006247D1">
            <w:pPr>
              <w:suppressAutoHyphens/>
              <w:spacing w:before="60" w:after="60" w:line="276" w:lineRule="auto"/>
              <w:rPr>
                <w:spacing w:val="-2"/>
                <w:sz w:val="22"/>
              </w:rPr>
            </w:pPr>
          </w:p>
        </w:tc>
        <w:tc>
          <w:tcPr>
            <w:tcW w:w="5103" w:type="dxa"/>
          </w:tcPr>
          <w:p w:rsidR="007B586E" w:rsidRPr="00633E6D" w:rsidRDefault="007B586E" w:rsidP="006247D1">
            <w:pPr>
              <w:suppressAutoHyphens/>
              <w:spacing w:before="60" w:after="60" w:line="276" w:lineRule="auto"/>
              <w:rPr>
                <w:spacing w:val="-2"/>
                <w:sz w:val="22"/>
              </w:rPr>
            </w:pPr>
            <w:r w:rsidRPr="00633E6D">
              <w:rPr>
                <w:spacing w:val="-2"/>
                <w:sz w:val="22"/>
              </w:rPr>
              <w:t>Contract name:</w:t>
            </w:r>
          </w:p>
          <w:p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rsidR="007B586E" w:rsidRPr="00633E6D" w:rsidRDefault="007B586E" w:rsidP="006247D1">
            <w:pPr>
              <w:suppressAutoHyphens/>
              <w:spacing w:before="60" w:after="60" w:line="276" w:lineRule="auto"/>
              <w:rPr>
                <w:spacing w:val="-2"/>
                <w:sz w:val="22"/>
              </w:rPr>
            </w:pPr>
          </w:p>
        </w:tc>
      </w:tr>
      <w:tr w:rsidR="007B586E" w:rsidRPr="00633E6D" w:rsidTr="009E6AC2">
        <w:trPr>
          <w:cantSplit/>
        </w:trPr>
        <w:tc>
          <w:tcPr>
            <w:tcW w:w="907" w:type="dxa"/>
          </w:tcPr>
          <w:p w:rsidR="007B586E" w:rsidRPr="00633E6D" w:rsidRDefault="007B586E" w:rsidP="006247D1">
            <w:pPr>
              <w:suppressAutoHyphens/>
              <w:spacing w:before="60" w:after="60" w:line="276" w:lineRule="auto"/>
              <w:rPr>
                <w:spacing w:val="-2"/>
                <w:sz w:val="22"/>
              </w:rPr>
            </w:pPr>
          </w:p>
        </w:tc>
        <w:tc>
          <w:tcPr>
            <w:tcW w:w="907" w:type="dxa"/>
          </w:tcPr>
          <w:p w:rsidR="007B586E" w:rsidRPr="00633E6D" w:rsidRDefault="007B586E" w:rsidP="006247D1">
            <w:pPr>
              <w:suppressAutoHyphens/>
              <w:spacing w:before="60" w:after="60" w:line="276" w:lineRule="auto"/>
              <w:rPr>
                <w:spacing w:val="-2"/>
                <w:sz w:val="22"/>
              </w:rPr>
            </w:pPr>
          </w:p>
        </w:tc>
        <w:tc>
          <w:tcPr>
            <w:tcW w:w="794" w:type="dxa"/>
          </w:tcPr>
          <w:p w:rsidR="007B586E" w:rsidRPr="00633E6D" w:rsidRDefault="007B586E" w:rsidP="006247D1">
            <w:pPr>
              <w:suppressAutoHyphens/>
              <w:spacing w:before="60" w:after="60" w:line="276" w:lineRule="auto"/>
              <w:rPr>
                <w:spacing w:val="-2"/>
                <w:sz w:val="22"/>
              </w:rPr>
            </w:pPr>
          </w:p>
        </w:tc>
        <w:tc>
          <w:tcPr>
            <w:tcW w:w="5103" w:type="dxa"/>
          </w:tcPr>
          <w:p w:rsidR="007B586E" w:rsidRPr="00633E6D" w:rsidRDefault="007B586E" w:rsidP="006247D1">
            <w:pPr>
              <w:suppressAutoHyphens/>
              <w:spacing w:before="60" w:after="60" w:line="276" w:lineRule="auto"/>
              <w:rPr>
                <w:spacing w:val="-2"/>
                <w:sz w:val="22"/>
              </w:rPr>
            </w:pPr>
            <w:r w:rsidRPr="00633E6D">
              <w:rPr>
                <w:spacing w:val="-2"/>
                <w:sz w:val="22"/>
              </w:rPr>
              <w:t>Contract name:</w:t>
            </w:r>
          </w:p>
          <w:p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rsidR="007B586E" w:rsidRPr="00633E6D" w:rsidRDefault="007B586E" w:rsidP="006247D1">
            <w:pPr>
              <w:suppressAutoHyphens/>
              <w:spacing w:before="60" w:after="60" w:line="276" w:lineRule="auto"/>
              <w:rPr>
                <w:spacing w:val="-2"/>
                <w:sz w:val="22"/>
              </w:rPr>
            </w:pPr>
          </w:p>
        </w:tc>
      </w:tr>
      <w:tr w:rsidR="007B586E" w:rsidRPr="00633E6D" w:rsidTr="009E6AC2">
        <w:trPr>
          <w:cantSplit/>
        </w:trPr>
        <w:tc>
          <w:tcPr>
            <w:tcW w:w="907" w:type="dxa"/>
          </w:tcPr>
          <w:p w:rsidR="007B586E" w:rsidRPr="00633E6D" w:rsidRDefault="007B586E" w:rsidP="006247D1">
            <w:pPr>
              <w:suppressAutoHyphens/>
              <w:spacing w:before="60" w:after="60" w:line="276" w:lineRule="auto"/>
              <w:rPr>
                <w:spacing w:val="-2"/>
                <w:sz w:val="22"/>
              </w:rPr>
            </w:pPr>
          </w:p>
        </w:tc>
        <w:tc>
          <w:tcPr>
            <w:tcW w:w="907" w:type="dxa"/>
          </w:tcPr>
          <w:p w:rsidR="007B586E" w:rsidRPr="00633E6D" w:rsidRDefault="007B586E" w:rsidP="006247D1">
            <w:pPr>
              <w:suppressAutoHyphens/>
              <w:spacing w:before="60" w:after="60" w:line="276" w:lineRule="auto"/>
              <w:rPr>
                <w:spacing w:val="-2"/>
                <w:sz w:val="22"/>
              </w:rPr>
            </w:pPr>
          </w:p>
        </w:tc>
        <w:tc>
          <w:tcPr>
            <w:tcW w:w="794" w:type="dxa"/>
          </w:tcPr>
          <w:p w:rsidR="007B586E" w:rsidRPr="00633E6D" w:rsidRDefault="007B586E" w:rsidP="006247D1">
            <w:pPr>
              <w:suppressAutoHyphens/>
              <w:spacing w:before="60" w:after="60" w:line="276" w:lineRule="auto"/>
              <w:rPr>
                <w:spacing w:val="-2"/>
                <w:sz w:val="22"/>
              </w:rPr>
            </w:pPr>
          </w:p>
        </w:tc>
        <w:tc>
          <w:tcPr>
            <w:tcW w:w="5103" w:type="dxa"/>
          </w:tcPr>
          <w:p w:rsidR="007B586E" w:rsidRPr="00633E6D" w:rsidRDefault="007B586E" w:rsidP="006247D1">
            <w:pPr>
              <w:suppressAutoHyphens/>
              <w:spacing w:before="60" w:after="60" w:line="276" w:lineRule="auto"/>
              <w:rPr>
                <w:spacing w:val="-2"/>
                <w:sz w:val="22"/>
              </w:rPr>
            </w:pPr>
            <w:r w:rsidRPr="00633E6D">
              <w:rPr>
                <w:spacing w:val="-2"/>
                <w:sz w:val="22"/>
              </w:rPr>
              <w:t>Contract name:</w:t>
            </w:r>
          </w:p>
          <w:p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rsidR="007B586E" w:rsidRPr="00633E6D" w:rsidRDefault="007B586E" w:rsidP="006247D1">
            <w:pPr>
              <w:suppressAutoHyphens/>
              <w:spacing w:before="60" w:after="60" w:line="276" w:lineRule="auto"/>
              <w:rPr>
                <w:spacing w:val="-2"/>
                <w:sz w:val="22"/>
              </w:rPr>
            </w:pPr>
          </w:p>
        </w:tc>
      </w:tr>
      <w:tr w:rsidR="007B586E" w:rsidRPr="00633E6D" w:rsidTr="009E6AC2">
        <w:trPr>
          <w:cantSplit/>
        </w:trPr>
        <w:tc>
          <w:tcPr>
            <w:tcW w:w="907" w:type="dxa"/>
          </w:tcPr>
          <w:p w:rsidR="007B586E" w:rsidRPr="00633E6D" w:rsidRDefault="007B586E" w:rsidP="006247D1">
            <w:pPr>
              <w:suppressAutoHyphens/>
              <w:spacing w:before="60" w:after="60" w:line="276" w:lineRule="auto"/>
              <w:rPr>
                <w:spacing w:val="-2"/>
                <w:sz w:val="22"/>
              </w:rPr>
            </w:pPr>
          </w:p>
        </w:tc>
        <w:tc>
          <w:tcPr>
            <w:tcW w:w="907" w:type="dxa"/>
          </w:tcPr>
          <w:p w:rsidR="007B586E" w:rsidRPr="00633E6D" w:rsidRDefault="007B586E" w:rsidP="006247D1">
            <w:pPr>
              <w:suppressAutoHyphens/>
              <w:spacing w:before="60" w:after="60" w:line="276" w:lineRule="auto"/>
              <w:rPr>
                <w:spacing w:val="-2"/>
                <w:sz w:val="22"/>
              </w:rPr>
            </w:pPr>
          </w:p>
        </w:tc>
        <w:tc>
          <w:tcPr>
            <w:tcW w:w="794" w:type="dxa"/>
          </w:tcPr>
          <w:p w:rsidR="007B586E" w:rsidRPr="00633E6D" w:rsidRDefault="007B586E" w:rsidP="006247D1">
            <w:pPr>
              <w:suppressAutoHyphens/>
              <w:spacing w:before="60" w:after="60" w:line="276" w:lineRule="auto"/>
              <w:rPr>
                <w:spacing w:val="-2"/>
                <w:sz w:val="22"/>
              </w:rPr>
            </w:pPr>
          </w:p>
        </w:tc>
        <w:tc>
          <w:tcPr>
            <w:tcW w:w="5103" w:type="dxa"/>
          </w:tcPr>
          <w:p w:rsidR="007B586E" w:rsidRPr="00633E6D" w:rsidRDefault="007B586E" w:rsidP="006247D1">
            <w:pPr>
              <w:suppressAutoHyphens/>
              <w:spacing w:before="60" w:after="60" w:line="276" w:lineRule="auto"/>
              <w:rPr>
                <w:spacing w:val="-2"/>
                <w:sz w:val="22"/>
              </w:rPr>
            </w:pPr>
            <w:r w:rsidRPr="00633E6D">
              <w:rPr>
                <w:spacing w:val="-2"/>
                <w:sz w:val="22"/>
              </w:rPr>
              <w:t>Contract name:</w:t>
            </w:r>
          </w:p>
          <w:p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rsidR="007B586E" w:rsidRPr="00633E6D" w:rsidRDefault="007B586E" w:rsidP="006247D1">
            <w:pPr>
              <w:suppressAutoHyphens/>
              <w:spacing w:before="60" w:after="60" w:line="276" w:lineRule="auto"/>
              <w:rPr>
                <w:spacing w:val="-2"/>
                <w:sz w:val="22"/>
              </w:rPr>
            </w:pPr>
          </w:p>
        </w:tc>
      </w:tr>
    </w:tbl>
    <w:p w:rsidR="007B586E" w:rsidRPr="00633E6D" w:rsidRDefault="007B586E" w:rsidP="006247D1">
      <w:pPr>
        <w:suppressAutoHyphens/>
        <w:spacing w:line="276" w:lineRule="auto"/>
        <w:rPr>
          <w:spacing w:val="-2"/>
        </w:rPr>
      </w:pPr>
    </w:p>
    <w:p w:rsidR="00BE676B" w:rsidRPr="00633E6D" w:rsidRDefault="007B586E" w:rsidP="006247D1">
      <w:pPr>
        <w:pStyle w:val="Outline"/>
        <w:suppressAutoHyphens/>
        <w:spacing w:before="0" w:line="276" w:lineRule="auto"/>
        <w:rPr>
          <w:rFonts w:ascii="Times New Roman" w:hAnsi="Times New Roman"/>
        </w:rPr>
      </w:pPr>
      <w:r w:rsidRPr="00633E6D">
        <w:rPr>
          <w:kern w:val="0"/>
        </w:rPr>
        <w:t>*</w:t>
      </w:r>
      <w:r w:rsidRPr="00633E6D">
        <w:rPr>
          <w:rFonts w:ascii="Times New Roman" w:hAnsi="Times New Roman"/>
        </w:rPr>
        <w:t>List calendar year for years with contracts with at least nine (9) months activity per year starting with the earliest year</w:t>
      </w:r>
    </w:p>
    <w:p w:rsidR="00A200E3" w:rsidRPr="0035582B" w:rsidRDefault="007B586E" w:rsidP="00A200E3">
      <w:pPr>
        <w:spacing w:line="276" w:lineRule="auto"/>
        <w:jc w:val="center"/>
        <w:rPr>
          <w:b/>
          <w:color w:val="000000"/>
        </w:rPr>
      </w:pPr>
      <w:r w:rsidRPr="00633E6D">
        <w:br w:type="page"/>
      </w:r>
      <w:r w:rsidR="00A200E3" w:rsidRPr="0035582B">
        <w:rPr>
          <w:b/>
          <w:color w:val="000000"/>
        </w:rPr>
        <w:lastRenderedPageBreak/>
        <w:t xml:space="preserve">Form EXP – 2.4.2 </w:t>
      </w:r>
    </w:p>
    <w:p w:rsidR="00A200E3" w:rsidRPr="0035582B" w:rsidRDefault="00A200E3" w:rsidP="00A200E3">
      <w:pPr>
        <w:pStyle w:val="S4-Header2"/>
        <w:spacing w:line="276" w:lineRule="auto"/>
        <w:rPr>
          <w:color w:val="000000"/>
        </w:rPr>
      </w:pPr>
      <w:bookmarkStart w:id="522" w:name="_Toc23302384"/>
      <w:bookmarkStart w:id="523" w:name="_Toc125871317"/>
      <w:bookmarkStart w:id="524" w:name="_Toc127160603"/>
      <w:bookmarkStart w:id="525" w:name="_Toc138144073"/>
      <w:bookmarkStart w:id="526" w:name="_Toc235671337"/>
      <w:r w:rsidRPr="0035582B">
        <w:rPr>
          <w:color w:val="000000"/>
        </w:rPr>
        <w:t>Specific Experience</w:t>
      </w:r>
      <w:bookmarkEnd w:id="522"/>
      <w:bookmarkEnd w:id="523"/>
      <w:bookmarkEnd w:id="524"/>
      <w:bookmarkEnd w:id="525"/>
      <w:bookmarkEnd w:id="526"/>
      <w:r w:rsidRPr="0035582B">
        <w:rPr>
          <w:color w:val="000000"/>
        </w:rPr>
        <w:t xml:space="preserve"> </w:t>
      </w:r>
    </w:p>
    <w:p w:rsidR="00A200E3" w:rsidRPr="0035582B" w:rsidRDefault="00A200E3" w:rsidP="00A200E3">
      <w:pPr>
        <w:tabs>
          <w:tab w:val="right" w:pos="9000"/>
        </w:tabs>
        <w:spacing w:before="120" w:after="120" w:line="276" w:lineRule="auto"/>
        <w:rPr>
          <w:color w:val="000000"/>
        </w:rPr>
      </w:pPr>
      <w:r w:rsidRPr="0035582B">
        <w:rPr>
          <w:color w:val="000000"/>
        </w:rPr>
        <w:t xml:space="preserve">Tenderer’s Legal Name:  _________________________     </w:t>
      </w:r>
      <w:r w:rsidRPr="0035582B">
        <w:rPr>
          <w:color w:val="000000"/>
        </w:rPr>
        <w:tab/>
        <w:t>Date:  __________________</w:t>
      </w:r>
    </w:p>
    <w:p w:rsidR="00A200E3" w:rsidRPr="0035582B" w:rsidRDefault="00A200E3" w:rsidP="00A200E3">
      <w:pPr>
        <w:tabs>
          <w:tab w:val="right" w:pos="9000"/>
        </w:tabs>
        <w:spacing w:before="120" w:after="120" w:line="276" w:lineRule="auto"/>
        <w:rPr>
          <w:color w:val="000000"/>
        </w:rPr>
      </w:pPr>
      <w:r w:rsidRPr="0035582B">
        <w:rPr>
          <w:color w:val="000000"/>
          <w:spacing w:val="-2"/>
        </w:rPr>
        <w:t>JV Partner Legal Name: ________________________</w:t>
      </w:r>
      <w:proofErr w:type="gramStart"/>
      <w:r w:rsidRPr="0035582B">
        <w:rPr>
          <w:color w:val="000000"/>
          <w:spacing w:val="-2"/>
        </w:rPr>
        <w:t xml:space="preserve">_  </w:t>
      </w:r>
      <w:r w:rsidRPr="0035582B">
        <w:rPr>
          <w:color w:val="000000"/>
        </w:rPr>
        <w:t>Procurement</w:t>
      </w:r>
      <w:proofErr w:type="gramEnd"/>
      <w:r w:rsidRPr="0035582B">
        <w:rPr>
          <w:color w:val="000000"/>
        </w:rPr>
        <w:t xml:space="preserve"> Ref No:  ___________   </w:t>
      </w:r>
    </w:p>
    <w:p w:rsidR="00A200E3" w:rsidRPr="0035582B" w:rsidRDefault="00A200E3" w:rsidP="00A200E3">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A200E3" w:rsidRPr="0035582B" w:rsidTr="00612A60">
        <w:tblPrEx>
          <w:tblCellMar>
            <w:top w:w="0" w:type="dxa"/>
            <w:bottom w:w="0" w:type="dxa"/>
          </w:tblCellMar>
        </w:tblPrEx>
        <w:trPr>
          <w:cantSplit/>
          <w:tblHeader/>
        </w:trPr>
        <w:tc>
          <w:tcPr>
            <w:tcW w:w="4662" w:type="dxa"/>
            <w:shd w:val="clear" w:color="auto" w:fill="F2F7FC"/>
          </w:tcPr>
          <w:p w:rsidR="00A200E3" w:rsidRPr="0035582B" w:rsidRDefault="00A200E3" w:rsidP="00612A60">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t>Number</w:t>
            </w:r>
            <w:proofErr w:type="gramStart"/>
            <w:r w:rsidRPr="0035582B">
              <w:rPr>
                <w:b/>
                <w:color w:val="000000"/>
                <w:spacing w:val="-2"/>
                <w:sz w:val="20"/>
                <w:szCs w:val="20"/>
              </w:rPr>
              <w:t>:  ……..</w:t>
            </w:r>
            <w:proofErr w:type="gramEnd"/>
            <w:r w:rsidRPr="0035582B">
              <w:rPr>
                <w:b/>
                <w:color w:val="000000"/>
                <w:spacing w:val="-2"/>
                <w:sz w:val="20"/>
                <w:szCs w:val="20"/>
              </w:rPr>
              <w:t xml:space="preserve"> [</w:t>
            </w:r>
            <w:proofErr w:type="gramStart"/>
            <w:r w:rsidRPr="0035582B">
              <w:rPr>
                <w:b/>
                <w:color w:val="000000"/>
                <w:spacing w:val="-2"/>
                <w:sz w:val="20"/>
                <w:szCs w:val="20"/>
              </w:rPr>
              <w:t>insert</w:t>
            </w:r>
            <w:proofErr w:type="gramEnd"/>
            <w:r w:rsidRPr="0035582B">
              <w:rPr>
                <w:b/>
                <w:color w:val="000000"/>
                <w:spacing w:val="-2"/>
                <w:sz w:val="20"/>
                <w:szCs w:val="20"/>
              </w:rPr>
              <w:t xml:space="preserve"> specific number] of ……. [</w:t>
            </w:r>
            <w:proofErr w:type="gramStart"/>
            <w:r w:rsidRPr="0035582B">
              <w:rPr>
                <w:b/>
                <w:color w:val="000000"/>
                <w:spacing w:val="-2"/>
                <w:sz w:val="20"/>
                <w:szCs w:val="20"/>
              </w:rPr>
              <w:t>insert</w:t>
            </w:r>
            <w:proofErr w:type="gramEnd"/>
            <w:r w:rsidRPr="0035582B">
              <w:rPr>
                <w:b/>
                <w:color w:val="000000"/>
                <w:spacing w:val="-2"/>
                <w:sz w:val="20"/>
                <w:szCs w:val="20"/>
              </w:rPr>
              <w:t xml:space="preserve"> total number of contracts required].</w:t>
            </w:r>
          </w:p>
        </w:tc>
        <w:tc>
          <w:tcPr>
            <w:tcW w:w="4878" w:type="dxa"/>
            <w:gridSpan w:val="3"/>
            <w:shd w:val="clear" w:color="auto" w:fill="F2F7FC"/>
          </w:tcPr>
          <w:p w:rsidR="00A200E3" w:rsidRPr="0035582B" w:rsidRDefault="00A200E3" w:rsidP="00612A60">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A200E3" w:rsidRPr="0035582B" w:rsidTr="00612A60">
        <w:tblPrEx>
          <w:tblCellMar>
            <w:top w:w="0" w:type="dxa"/>
            <w:bottom w:w="0" w:type="dxa"/>
          </w:tblCellMar>
        </w:tblPrEx>
        <w:trPr>
          <w:cantSplit/>
        </w:trPr>
        <w:tc>
          <w:tcPr>
            <w:tcW w:w="4662" w:type="dxa"/>
            <w:shd w:val="clear" w:color="auto" w:fill="F2F7FC"/>
          </w:tcPr>
          <w:p w:rsidR="00A200E3" w:rsidRPr="0035582B" w:rsidRDefault="00A200E3" w:rsidP="00612A60">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vAlign w:val="center"/>
          </w:tcPr>
          <w:p w:rsidR="00A200E3" w:rsidRPr="0035582B" w:rsidRDefault="00A200E3" w:rsidP="00612A60">
            <w:pPr>
              <w:pStyle w:val="BodyText"/>
              <w:spacing w:before="120" w:after="120" w:line="276" w:lineRule="auto"/>
              <w:rPr>
                <w:rFonts w:ascii="Times New Roman" w:hAnsi="Times New Roman" w:cs="Times New Roman"/>
                <w:color w:val="000000"/>
                <w:sz w:val="22"/>
                <w:szCs w:val="22"/>
              </w:rPr>
            </w:pPr>
          </w:p>
        </w:tc>
      </w:tr>
      <w:tr w:rsidR="00A200E3" w:rsidRPr="0035582B" w:rsidTr="00612A60">
        <w:tblPrEx>
          <w:tblCellMar>
            <w:top w:w="0" w:type="dxa"/>
            <w:bottom w:w="0" w:type="dxa"/>
          </w:tblCellMar>
        </w:tblPrEx>
        <w:trPr>
          <w:cantSplit/>
        </w:trPr>
        <w:tc>
          <w:tcPr>
            <w:tcW w:w="4662" w:type="dxa"/>
            <w:shd w:val="clear" w:color="auto" w:fill="F2F7FC"/>
          </w:tcPr>
          <w:p w:rsidR="00A200E3" w:rsidRPr="0035582B" w:rsidRDefault="00A200E3" w:rsidP="00612A60">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A200E3" w:rsidRPr="0035582B" w:rsidRDefault="00A200E3" w:rsidP="00612A60">
            <w:pPr>
              <w:pStyle w:val="BodyText"/>
              <w:spacing w:before="120" w:after="120" w:line="276" w:lineRule="auto"/>
              <w:rPr>
                <w:rFonts w:ascii="Times New Roman" w:hAnsi="Times New Roman" w:cs="Times New Roman"/>
                <w:color w:val="000000"/>
                <w:sz w:val="22"/>
                <w:szCs w:val="22"/>
              </w:rPr>
            </w:pPr>
          </w:p>
        </w:tc>
      </w:tr>
      <w:tr w:rsidR="00A200E3" w:rsidRPr="0035582B" w:rsidTr="00612A60">
        <w:tblPrEx>
          <w:tblCellMar>
            <w:top w:w="0" w:type="dxa"/>
            <w:bottom w:w="0" w:type="dxa"/>
          </w:tblCellMar>
        </w:tblPrEx>
        <w:trPr>
          <w:cantSplit/>
        </w:trPr>
        <w:tc>
          <w:tcPr>
            <w:tcW w:w="4662" w:type="dxa"/>
            <w:shd w:val="clear" w:color="auto" w:fill="F2F7FC"/>
          </w:tcPr>
          <w:p w:rsidR="00A200E3" w:rsidRPr="0035582B" w:rsidRDefault="00A200E3" w:rsidP="00612A60">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A200E3" w:rsidRPr="0035582B" w:rsidRDefault="00A200E3" w:rsidP="00612A60">
            <w:pPr>
              <w:pStyle w:val="BodyText"/>
              <w:spacing w:before="120" w:after="120" w:line="276" w:lineRule="auto"/>
              <w:rPr>
                <w:rFonts w:ascii="Times New Roman" w:hAnsi="Times New Roman" w:cs="Times New Roman"/>
                <w:color w:val="000000"/>
                <w:sz w:val="22"/>
                <w:szCs w:val="22"/>
              </w:rPr>
            </w:pPr>
          </w:p>
        </w:tc>
      </w:tr>
      <w:tr w:rsidR="00A200E3" w:rsidRPr="0035582B" w:rsidTr="00612A60">
        <w:tblPrEx>
          <w:tblCellMar>
            <w:top w:w="0" w:type="dxa"/>
            <w:bottom w:w="0" w:type="dxa"/>
          </w:tblCellMar>
        </w:tblPrEx>
        <w:trPr>
          <w:cantSplit/>
        </w:trPr>
        <w:tc>
          <w:tcPr>
            <w:tcW w:w="4662" w:type="dxa"/>
            <w:shd w:val="clear" w:color="auto" w:fill="F2F7FC"/>
          </w:tcPr>
          <w:p w:rsidR="00A200E3" w:rsidRPr="0035582B" w:rsidRDefault="00A200E3" w:rsidP="00612A60">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A200E3" w:rsidRPr="0035582B" w:rsidRDefault="00A200E3" w:rsidP="00612A60">
            <w:pPr>
              <w:pStyle w:val="BodyText"/>
              <w:spacing w:before="120" w:after="120" w:line="276" w:lineRule="auto"/>
              <w:rPr>
                <w:rFonts w:ascii="Times New Roman" w:hAnsi="Times New Roman" w:cs="Times New Roman"/>
                <w:color w:val="000000"/>
                <w:sz w:val="22"/>
                <w:szCs w:val="22"/>
              </w:rPr>
            </w:pPr>
          </w:p>
        </w:tc>
      </w:tr>
      <w:tr w:rsidR="00A200E3" w:rsidRPr="0035582B" w:rsidTr="00612A60">
        <w:tblPrEx>
          <w:tblCellMar>
            <w:top w:w="0" w:type="dxa"/>
            <w:bottom w:w="0" w:type="dxa"/>
          </w:tblCellMar>
        </w:tblPrEx>
        <w:trPr>
          <w:cantSplit/>
          <w:trHeight w:val="872"/>
        </w:trPr>
        <w:tc>
          <w:tcPr>
            <w:tcW w:w="4662" w:type="dxa"/>
            <w:shd w:val="clear" w:color="auto" w:fill="F2F7FC"/>
          </w:tcPr>
          <w:p w:rsidR="00A200E3" w:rsidRPr="0035582B" w:rsidRDefault="00A200E3" w:rsidP="00612A60">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A200E3" w:rsidRPr="00B11AE2" w:rsidRDefault="00A200E3" w:rsidP="00612A60">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A200E3" w:rsidRPr="00B11AE2" w:rsidRDefault="00A200E3" w:rsidP="00612A60">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A200E3" w:rsidRPr="00B11AE2" w:rsidRDefault="00A200E3" w:rsidP="00612A60">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A200E3" w:rsidRPr="0035582B" w:rsidTr="00612A60">
        <w:tblPrEx>
          <w:tblCellMar>
            <w:top w:w="0" w:type="dxa"/>
            <w:bottom w:w="0" w:type="dxa"/>
          </w:tblCellMar>
        </w:tblPrEx>
        <w:trPr>
          <w:cantSplit/>
        </w:trPr>
        <w:tc>
          <w:tcPr>
            <w:tcW w:w="4662" w:type="dxa"/>
            <w:shd w:val="clear" w:color="auto" w:fill="F2F7FC"/>
          </w:tcPr>
          <w:p w:rsidR="00A200E3" w:rsidRPr="0035582B" w:rsidRDefault="00A200E3" w:rsidP="00612A60">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A200E3" w:rsidRPr="0035582B" w:rsidRDefault="00A200E3" w:rsidP="00612A60">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A200E3" w:rsidRPr="0035582B" w:rsidRDefault="00A200E3" w:rsidP="00612A60">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A200E3" w:rsidRPr="0035582B" w:rsidTr="00612A60">
        <w:tblPrEx>
          <w:tblCellMar>
            <w:top w:w="0" w:type="dxa"/>
            <w:bottom w:w="0" w:type="dxa"/>
          </w:tblCellMar>
        </w:tblPrEx>
        <w:trPr>
          <w:cantSplit/>
        </w:trPr>
        <w:tc>
          <w:tcPr>
            <w:tcW w:w="4662" w:type="dxa"/>
            <w:shd w:val="clear" w:color="auto" w:fill="F2F7FC"/>
          </w:tcPr>
          <w:p w:rsidR="00A200E3" w:rsidRPr="0035582B" w:rsidRDefault="00A200E3" w:rsidP="00612A60">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vAlign w:val="center"/>
          </w:tcPr>
          <w:p w:rsidR="00A200E3" w:rsidRPr="0035582B" w:rsidRDefault="00A200E3" w:rsidP="00612A60">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A200E3" w:rsidRPr="0035582B" w:rsidRDefault="00A200E3" w:rsidP="00612A60">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A200E3" w:rsidRPr="0035582B" w:rsidRDefault="00A200E3" w:rsidP="00612A60">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A200E3" w:rsidRPr="0035582B" w:rsidTr="00612A60">
        <w:tblPrEx>
          <w:tblCellMar>
            <w:top w:w="0" w:type="dxa"/>
            <w:bottom w:w="0" w:type="dxa"/>
          </w:tblCellMar>
        </w:tblPrEx>
        <w:trPr>
          <w:cantSplit/>
        </w:trPr>
        <w:tc>
          <w:tcPr>
            <w:tcW w:w="4662" w:type="dxa"/>
            <w:shd w:val="clear" w:color="auto" w:fill="F2F7FC"/>
          </w:tcPr>
          <w:p w:rsidR="00A200E3" w:rsidRPr="00332A29" w:rsidRDefault="00A200E3" w:rsidP="00612A60">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A200E3" w:rsidRPr="0035582B" w:rsidRDefault="00A200E3" w:rsidP="00612A60">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A200E3" w:rsidRPr="0035582B" w:rsidRDefault="00A200E3" w:rsidP="00612A60">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A200E3" w:rsidRPr="0035582B" w:rsidRDefault="00A200E3" w:rsidP="00612A60">
            <w:pPr>
              <w:pStyle w:val="BodyText"/>
              <w:spacing w:before="120" w:after="120" w:line="276" w:lineRule="auto"/>
              <w:rPr>
                <w:rFonts w:ascii="Times New Roman" w:hAnsi="Times New Roman" w:cs="Times New Roman"/>
                <w:color w:val="000000"/>
                <w:sz w:val="22"/>
                <w:szCs w:val="22"/>
              </w:rPr>
            </w:pPr>
          </w:p>
        </w:tc>
      </w:tr>
      <w:tr w:rsidR="00A200E3" w:rsidRPr="0035582B" w:rsidTr="00612A60">
        <w:tblPrEx>
          <w:tblCellMar>
            <w:top w:w="0" w:type="dxa"/>
            <w:bottom w:w="0" w:type="dxa"/>
          </w:tblCellMar>
        </w:tblPrEx>
        <w:trPr>
          <w:cantSplit/>
        </w:trPr>
        <w:tc>
          <w:tcPr>
            <w:tcW w:w="4662" w:type="dxa"/>
            <w:shd w:val="clear" w:color="auto" w:fill="F2F7FC"/>
            <w:vAlign w:val="center"/>
          </w:tcPr>
          <w:p w:rsidR="00A200E3" w:rsidRPr="0035582B" w:rsidRDefault="00A200E3" w:rsidP="00612A60">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A200E3" w:rsidRPr="0035582B" w:rsidRDefault="00A200E3" w:rsidP="00612A60">
            <w:pPr>
              <w:pStyle w:val="BodyText"/>
              <w:spacing w:before="120" w:after="120" w:line="276" w:lineRule="auto"/>
              <w:rPr>
                <w:rFonts w:ascii="Times New Roman" w:hAnsi="Times New Roman" w:cs="Times New Roman"/>
                <w:color w:val="000000"/>
                <w:sz w:val="22"/>
                <w:szCs w:val="22"/>
              </w:rPr>
            </w:pPr>
          </w:p>
        </w:tc>
      </w:tr>
      <w:tr w:rsidR="00A200E3" w:rsidRPr="0035582B" w:rsidTr="00612A60">
        <w:tblPrEx>
          <w:tblCellMar>
            <w:top w:w="0" w:type="dxa"/>
            <w:bottom w:w="0" w:type="dxa"/>
          </w:tblCellMar>
        </w:tblPrEx>
        <w:trPr>
          <w:cantSplit/>
        </w:trPr>
        <w:tc>
          <w:tcPr>
            <w:tcW w:w="4662" w:type="dxa"/>
            <w:shd w:val="clear" w:color="auto" w:fill="F2F7FC"/>
            <w:vAlign w:val="center"/>
          </w:tcPr>
          <w:p w:rsidR="00A200E3" w:rsidRPr="0035582B" w:rsidRDefault="00A200E3" w:rsidP="00612A60">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A200E3" w:rsidRPr="0035582B" w:rsidRDefault="00A200E3" w:rsidP="00612A60">
            <w:pPr>
              <w:pStyle w:val="BodyText"/>
              <w:spacing w:before="120" w:after="120" w:line="276" w:lineRule="auto"/>
              <w:rPr>
                <w:rFonts w:ascii="Times New Roman" w:hAnsi="Times New Roman" w:cs="Times New Roman"/>
                <w:color w:val="000000"/>
                <w:sz w:val="22"/>
                <w:szCs w:val="22"/>
              </w:rPr>
            </w:pPr>
          </w:p>
        </w:tc>
      </w:tr>
      <w:tr w:rsidR="00A200E3" w:rsidRPr="0035582B" w:rsidTr="00612A60">
        <w:tblPrEx>
          <w:tblCellMar>
            <w:top w:w="0" w:type="dxa"/>
            <w:bottom w:w="0" w:type="dxa"/>
          </w:tblCellMar>
        </w:tblPrEx>
        <w:trPr>
          <w:cantSplit/>
        </w:trPr>
        <w:tc>
          <w:tcPr>
            <w:tcW w:w="4662" w:type="dxa"/>
            <w:shd w:val="clear" w:color="auto" w:fill="F2F7FC"/>
            <w:vAlign w:val="center"/>
          </w:tcPr>
          <w:p w:rsidR="00A200E3" w:rsidRPr="0035582B" w:rsidRDefault="00A200E3" w:rsidP="00612A60">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A200E3" w:rsidRPr="0035582B" w:rsidRDefault="00A200E3" w:rsidP="00612A60">
            <w:pPr>
              <w:pStyle w:val="BodyText"/>
              <w:spacing w:before="120" w:after="120" w:line="276" w:lineRule="auto"/>
              <w:rPr>
                <w:rFonts w:ascii="Times New Roman" w:hAnsi="Times New Roman" w:cs="Times New Roman"/>
                <w:color w:val="000000"/>
                <w:sz w:val="22"/>
                <w:szCs w:val="22"/>
              </w:rPr>
            </w:pPr>
          </w:p>
        </w:tc>
      </w:tr>
      <w:tr w:rsidR="00A200E3" w:rsidRPr="0035582B" w:rsidTr="00612A60">
        <w:tblPrEx>
          <w:tblCellMar>
            <w:top w:w="0" w:type="dxa"/>
            <w:bottom w:w="0" w:type="dxa"/>
          </w:tblCellMar>
        </w:tblPrEx>
        <w:trPr>
          <w:cantSplit/>
        </w:trPr>
        <w:tc>
          <w:tcPr>
            <w:tcW w:w="4662" w:type="dxa"/>
            <w:shd w:val="clear" w:color="auto" w:fill="F2F7FC"/>
          </w:tcPr>
          <w:p w:rsidR="00A200E3" w:rsidRPr="0035582B" w:rsidRDefault="00A200E3" w:rsidP="00612A60">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A200E3" w:rsidRPr="0035582B" w:rsidRDefault="00A200E3" w:rsidP="00612A60">
            <w:pPr>
              <w:pStyle w:val="BodyText"/>
              <w:spacing w:before="120" w:after="120" w:line="276" w:lineRule="auto"/>
              <w:rPr>
                <w:rFonts w:ascii="Times New Roman" w:hAnsi="Times New Roman" w:cs="Times New Roman"/>
                <w:color w:val="000000"/>
                <w:sz w:val="22"/>
                <w:szCs w:val="22"/>
              </w:rPr>
            </w:pPr>
          </w:p>
        </w:tc>
      </w:tr>
      <w:tr w:rsidR="00A200E3" w:rsidRPr="0035582B" w:rsidTr="00612A60">
        <w:tblPrEx>
          <w:tblCellMar>
            <w:top w:w="0" w:type="dxa"/>
            <w:bottom w:w="0" w:type="dxa"/>
          </w:tblCellMar>
        </w:tblPrEx>
        <w:trPr>
          <w:cantSplit/>
        </w:trPr>
        <w:tc>
          <w:tcPr>
            <w:tcW w:w="4662" w:type="dxa"/>
            <w:shd w:val="clear" w:color="auto" w:fill="F2F7FC"/>
          </w:tcPr>
          <w:p w:rsidR="00A200E3" w:rsidRPr="0035582B" w:rsidRDefault="00A200E3" w:rsidP="00612A60">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A200E3" w:rsidRPr="0035582B" w:rsidRDefault="00A200E3" w:rsidP="00612A60">
            <w:pPr>
              <w:pStyle w:val="BodyText"/>
              <w:spacing w:before="120" w:after="120" w:line="276" w:lineRule="auto"/>
              <w:rPr>
                <w:rFonts w:ascii="Times New Roman" w:hAnsi="Times New Roman" w:cs="Times New Roman"/>
                <w:color w:val="000000"/>
                <w:sz w:val="22"/>
                <w:szCs w:val="22"/>
              </w:rPr>
            </w:pPr>
          </w:p>
        </w:tc>
      </w:tr>
      <w:tr w:rsidR="00A200E3" w:rsidRPr="0035582B" w:rsidTr="00612A60">
        <w:tblPrEx>
          <w:tblCellMar>
            <w:top w:w="0" w:type="dxa"/>
            <w:bottom w:w="0" w:type="dxa"/>
          </w:tblCellMar>
        </w:tblPrEx>
        <w:trPr>
          <w:cantSplit/>
        </w:trPr>
        <w:tc>
          <w:tcPr>
            <w:tcW w:w="4662" w:type="dxa"/>
            <w:shd w:val="clear" w:color="auto" w:fill="F2F7FC"/>
          </w:tcPr>
          <w:p w:rsidR="00A200E3" w:rsidRPr="0035582B" w:rsidRDefault="00A200E3" w:rsidP="00612A60">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A200E3" w:rsidRPr="0035582B" w:rsidRDefault="00A200E3" w:rsidP="00612A60">
            <w:pPr>
              <w:pStyle w:val="BodyText"/>
              <w:spacing w:before="120" w:after="120" w:line="276" w:lineRule="auto"/>
              <w:rPr>
                <w:rFonts w:ascii="Times New Roman" w:hAnsi="Times New Roman" w:cs="Times New Roman"/>
                <w:color w:val="000000"/>
                <w:sz w:val="22"/>
                <w:szCs w:val="22"/>
              </w:rPr>
            </w:pPr>
          </w:p>
        </w:tc>
      </w:tr>
      <w:tr w:rsidR="00A200E3" w:rsidRPr="0035582B" w:rsidTr="00612A60">
        <w:tblPrEx>
          <w:tblCellMar>
            <w:top w:w="0" w:type="dxa"/>
            <w:bottom w:w="0" w:type="dxa"/>
          </w:tblCellMar>
        </w:tblPrEx>
        <w:trPr>
          <w:cantSplit/>
        </w:trPr>
        <w:tc>
          <w:tcPr>
            <w:tcW w:w="4662" w:type="dxa"/>
            <w:shd w:val="clear" w:color="auto" w:fill="F2F7FC"/>
          </w:tcPr>
          <w:p w:rsidR="00A200E3" w:rsidRPr="0035582B" w:rsidRDefault="00A200E3" w:rsidP="00612A60">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A200E3" w:rsidRPr="0035582B" w:rsidRDefault="00A200E3" w:rsidP="00612A60">
            <w:pPr>
              <w:pStyle w:val="BodyText"/>
              <w:spacing w:before="120" w:after="120" w:line="276" w:lineRule="auto"/>
              <w:rPr>
                <w:rFonts w:ascii="Times New Roman" w:hAnsi="Times New Roman" w:cs="Times New Roman"/>
                <w:color w:val="000000"/>
                <w:sz w:val="22"/>
                <w:szCs w:val="22"/>
              </w:rPr>
            </w:pPr>
          </w:p>
        </w:tc>
      </w:tr>
    </w:tbl>
    <w:p w:rsidR="00A200E3" w:rsidRPr="0035582B" w:rsidRDefault="00A200E3" w:rsidP="00A200E3">
      <w:pPr>
        <w:spacing w:line="276" w:lineRule="auto"/>
        <w:rPr>
          <w:i/>
          <w:iCs/>
          <w:color w:val="000000"/>
        </w:rPr>
      </w:pPr>
      <w:r w:rsidRPr="0035582B">
        <w:rPr>
          <w:i/>
          <w:iCs/>
          <w:color w:val="000000"/>
        </w:rPr>
        <w:t>**Reference Letters should be attached with the forms.</w:t>
      </w:r>
    </w:p>
    <w:p w:rsidR="00A200E3" w:rsidRPr="00B11AE2" w:rsidRDefault="00A200E3" w:rsidP="00A200E3">
      <w:pPr>
        <w:spacing w:line="276" w:lineRule="auto"/>
        <w:rPr>
          <w:i/>
          <w:iCs/>
          <w:color w:val="000000"/>
        </w:rPr>
      </w:pPr>
    </w:p>
    <w:p w:rsidR="00E04089" w:rsidRPr="00633E6D" w:rsidRDefault="00E04089" w:rsidP="00A200E3">
      <w:pPr>
        <w:spacing w:line="276" w:lineRule="auto"/>
        <w:jc w:val="center"/>
        <w:rPr>
          <w:rFonts w:cs="Arial"/>
        </w:rPr>
        <w:sectPr w:rsidR="00E04089" w:rsidRPr="00633E6D" w:rsidSect="005A7EB0">
          <w:headerReference w:type="default" r:id="rId23"/>
          <w:pgSz w:w="11907" w:h="16840" w:code="9"/>
          <w:pgMar w:top="1170" w:right="927" w:bottom="1440" w:left="1701" w:header="680" w:footer="680" w:gutter="0"/>
          <w:cols w:space="720"/>
        </w:sectPr>
      </w:pPr>
    </w:p>
    <w:p w:rsidR="007B586E" w:rsidRPr="00633E6D" w:rsidRDefault="007B586E" w:rsidP="006247D1">
      <w:pPr>
        <w:pStyle w:val="Subtitle"/>
        <w:spacing w:line="276" w:lineRule="auto"/>
        <w:ind w:left="180" w:right="288"/>
        <w:rPr>
          <w:rFonts w:cs="Arial"/>
        </w:rPr>
      </w:pPr>
      <w:bookmarkStart w:id="527" w:name="_Toc235671251"/>
      <w:r w:rsidRPr="00633E6D">
        <w:rPr>
          <w:rFonts w:cs="Arial"/>
        </w:rPr>
        <w:lastRenderedPageBreak/>
        <w:t xml:space="preserve">Section V - </w:t>
      </w:r>
      <w:r w:rsidRPr="00633E6D">
        <w:t>Eligible Countries</w:t>
      </w:r>
      <w:bookmarkEnd w:id="527"/>
    </w:p>
    <w:p w:rsidR="0027301D" w:rsidRPr="00633E6D" w:rsidRDefault="0027301D" w:rsidP="006247D1">
      <w:pPr>
        <w:spacing w:line="276" w:lineRule="auto"/>
        <w:jc w:val="center"/>
        <w:rPr>
          <w:b/>
        </w:rPr>
      </w:pPr>
      <w:r w:rsidRPr="00633E6D">
        <w:rPr>
          <w:b/>
        </w:rPr>
        <w:t>Eligibility for the Provision of Works in Public Procurement</w:t>
      </w:r>
    </w:p>
    <w:p w:rsidR="003F40BE" w:rsidRPr="00633E6D" w:rsidRDefault="003F40BE" w:rsidP="006247D1">
      <w:pPr>
        <w:spacing w:before="120" w:after="120" w:line="276" w:lineRule="auto"/>
        <w:ind w:left="709" w:hanging="709"/>
      </w:pPr>
      <w:r w:rsidRPr="00633E6D">
        <w:t>1.</w:t>
      </w:r>
      <w:r w:rsidRPr="00633E6D">
        <w:tab/>
        <w:t xml:space="preserve">The Government of the Maldives permits firms and individuals from all countries to offer works for publically funded contracts. </w:t>
      </w:r>
    </w:p>
    <w:p w:rsidR="003F40BE" w:rsidRPr="00633E6D" w:rsidRDefault="003F40BE" w:rsidP="006247D1">
      <w:pPr>
        <w:pStyle w:val="BodyTextIndent2"/>
        <w:spacing w:before="120" w:after="120" w:line="276" w:lineRule="auto"/>
        <w:jc w:val="both"/>
        <w:rPr>
          <w:rFonts w:ascii="Times New Roman" w:hAnsi="Times New Roman"/>
          <w:sz w:val="24"/>
          <w:szCs w:val="24"/>
        </w:rPr>
      </w:pPr>
      <w:r w:rsidRPr="00633E6D">
        <w:rPr>
          <w:rFonts w:ascii="Times New Roman" w:hAnsi="Times New Roman"/>
          <w:sz w:val="24"/>
          <w:szCs w:val="24"/>
        </w:rPr>
        <w:t>2.</w:t>
      </w:r>
      <w:r w:rsidRPr="00633E6D">
        <w:rPr>
          <w:rFonts w:ascii="Times New Roman" w:hAnsi="Times New Roman"/>
          <w:sz w:val="24"/>
          <w:szCs w:val="24"/>
        </w:rPr>
        <w:tab/>
        <w:t>As an exception, firms of a Country or goods manufactured in a Country may be excluded if:</w:t>
      </w:r>
    </w:p>
    <w:p w:rsidR="003F40BE" w:rsidRPr="00633E6D" w:rsidRDefault="003F40BE" w:rsidP="006247D1">
      <w:pPr>
        <w:pStyle w:val="BodyTextIndent"/>
        <w:spacing w:before="120" w:after="120" w:line="276" w:lineRule="auto"/>
        <w:ind w:left="1440" w:hanging="720"/>
        <w:rPr>
          <w:rFonts w:ascii="Times New Roman" w:hAnsi="Times New Roman" w:cs="Times New Roman"/>
          <w:sz w:val="24"/>
        </w:rPr>
      </w:pPr>
      <w:proofErr w:type="spellStart"/>
      <w:r w:rsidRPr="00633E6D">
        <w:rPr>
          <w:rFonts w:ascii="Times New Roman" w:hAnsi="Times New Roman" w:cs="Times New Roman"/>
          <w:sz w:val="24"/>
        </w:rPr>
        <w:t>i</w:t>
      </w:r>
      <w:proofErr w:type="spellEnd"/>
      <w:r w:rsidRPr="00633E6D">
        <w:rPr>
          <w:rFonts w:ascii="Times New Roman" w:hAnsi="Times New Roman" w:cs="Times New Roman"/>
          <w:sz w:val="24"/>
        </w:rPr>
        <w:t>)</w:t>
      </w:r>
      <w:r w:rsidRPr="00633E6D">
        <w:rPr>
          <w:rFonts w:ascii="Times New Roman" w:hAnsi="Times New Roman" w:cs="Times New Roman"/>
          <w:sz w:val="24"/>
        </w:rPr>
        <w:tab/>
        <w:t xml:space="preserve">as a matter of law or official regulation, the Republic of Maldives prohibits commercial relations with that Country, or </w:t>
      </w:r>
    </w:p>
    <w:p w:rsidR="003F40BE" w:rsidRPr="00633E6D" w:rsidRDefault="003F40BE" w:rsidP="006247D1">
      <w:pPr>
        <w:pStyle w:val="BodyTextIndent"/>
        <w:spacing w:before="120" w:after="120" w:line="276" w:lineRule="auto"/>
        <w:ind w:left="1440" w:hanging="720"/>
        <w:rPr>
          <w:rFonts w:ascii="Times New Roman" w:hAnsi="Times New Roman" w:cs="Times New Roman"/>
          <w:sz w:val="24"/>
        </w:rPr>
      </w:pPr>
      <w:r w:rsidRPr="00633E6D">
        <w:rPr>
          <w:rFonts w:ascii="Times New Roman" w:hAnsi="Times New Roman" w:cs="Times New Roman"/>
          <w:sz w:val="24"/>
        </w:rPr>
        <w:t>ii)</w:t>
      </w:r>
      <w:r w:rsidRPr="00633E6D">
        <w:rPr>
          <w:rFonts w:ascii="Times New Roman" w:hAnsi="Times New Roman" w:cs="Times New Roman"/>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633E6D" w:rsidRDefault="003F40BE" w:rsidP="006247D1">
      <w:pPr>
        <w:spacing w:before="120" w:after="120" w:line="276" w:lineRule="auto"/>
        <w:ind w:left="720" w:hanging="720"/>
        <w:jc w:val="both"/>
      </w:pPr>
      <w:r w:rsidRPr="00633E6D">
        <w:t>2.</w:t>
      </w:r>
      <w:r w:rsidRPr="00633E6D">
        <w:tab/>
        <w:t>For the information of Tenderers, at the present time firms, goods, works and services from the following countries are excluded from this tendering:</w:t>
      </w:r>
    </w:p>
    <w:p w:rsidR="003F40BE" w:rsidRPr="00633E6D" w:rsidRDefault="003F40BE" w:rsidP="009E6AC2">
      <w:pPr>
        <w:spacing w:before="120" w:after="120" w:line="276" w:lineRule="auto"/>
        <w:ind w:left="720" w:hanging="720"/>
        <w:rPr>
          <w:b/>
        </w:rPr>
      </w:pPr>
      <w:r w:rsidRPr="00633E6D">
        <w:tab/>
      </w:r>
      <w:r w:rsidRPr="00633E6D">
        <w:rPr>
          <w:b/>
        </w:rPr>
        <w:t xml:space="preserve">No countries at excluded from tendering.  </w:t>
      </w:r>
      <w:r w:rsidRPr="00633E6D">
        <w:rPr>
          <w:b/>
        </w:rPr>
        <w:br/>
      </w:r>
    </w:p>
    <w:p w:rsidR="007B586E" w:rsidRPr="00633E6D" w:rsidRDefault="007B586E" w:rsidP="006247D1">
      <w:pPr>
        <w:spacing w:line="276" w:lineRule="auto"/>
      </w:pPr>
    </w:p>
    <w:p w:rsidR="00E04089" w:rsidRPr="00633E6D" w:rsidRDefault="00E04089" w:rsidP="006247D1">
      <w:pPr>
        <w:pStyle w:val="Part"/>
        <w:spacing w:line="276" w:lineRule="auto"/>
        <w:sectPr w:rsidR="00E04089" w:rsidRPr="00633E6D" w:rsidSect="002C49C8">
          <w:pgSz w:w="11907" w:h="16840" w:code="9"/>
          <w:pgMar w:top="1474" w:right="1440" w:bottom="1440" w:left="1701" w:header="680" w:footer="680" w:gutter="0"/>
          <w:cols w:space="720"/>
        </w:sectPr>
      </w:pPr>
    </w:p>
    <w:p w:rsidR="00340ED0" w:rsidRPr="00633E6D" w:rsidRDefault="00340ED0" w:rsidP="006247D1">
      <w:pPr>
        <w:pStyle w:val="Part"/>
        <w:spacing w:before="480" w:line="276" w:lineRule="auto"/>
      </w:pPr>
    </w:p>
    <w:p w:rsidR="00340ED0" w:rsidRPr="00633E6D" w:rsidRDefault="00340ED0" w:rsidP="006247D1">
      <w:pPr>
        <w:pStyle w:val="Part"/>
        <w:spacing w:before="480" w:line="276" w:lineRule="auto"/>
      </w:pPr>
    </w:p>
    <w:p w:rsidR="00340ED0" w:rsidRPr="00633E6D" w:rsidRDefault="00340ED0" w:rsidP="006247D1">
      <w:pPr>
        <w:pStyle w:val="Part"/>
        <w:spacing w:before="480" w:line="276" w:lineRule="auto"/>
      </w:pPr>
    </w:p>
    <w:p w:rsidR="007B586E" w:rsidRPr="00633E6D" w:rsidRDefault="007B586E" w:rsidP="006247D1">
      <w:pPr>
        <w:pStyle w:val="Part"/>
        <w:spacing w:before="0" w:line="276" w:lineRule="auto"/>
      </w:pPr>
      <w:bookmarkStart w:id="528" w:name="_Toc235671252"/>
      <w:r w:rsidRPr="00633E6D">
        <w:t xml:space="preserve">PART 2 – </w:t>
      </w:r>
      <w:r w:rsidR="00283744" w:rsidRPr="00633E6D">
        <w:t>Employer</w:t>
      </w:r>
      <w:r w:rsidRPr="00633E6D">
        <w:t>’s Requirements</w:t>
      </w:r>
      <w:bookmarkEnd w:id="528"/>
    </w:p>
    <w:p w:rsidR="007B586E" w:rsidRPr="00633E6D" w:rsidRDefault="007B586E" w:rsidP="006247D1">
      <w:pPr>
        <w:spacing w:line="276" w:lineRule="auto"/>
      </w:pPr>
    </w:p>
    <w:p w:rsidR="007B586E" w:rsidRPr="00633E6D" w:rsidRDefault="007B586E" w:rsidP="006247D1">
      <w:pPr>
        <w:spacing w:line="276" w:lineRule="auto"/>
      </w:pPr>
    </w:p>
    <w:p w:rsidR="00E04089" w:rsidRPr="00633E6D" w:rsidRDefault="00E04089" w:rsidP="006247D1">
      <w:pPr>
        <w:pStyle w:val="Subtitle"/>
        <w:spacing w:line="276" w:lineRule="auto"/>
        <w:ind w:left="180" w:right="288"/>
        <w:rPr>
          <w:rFonts w:cs="Arial"/>
        </w:rPr>
        <w:sectPr w:rsidR="00E04089" w:rsidRPr="00633E6D" w:rsidSect="002C49C8">
          <w:pgSz w:w="11907" w:h="16840" w:code="9"/>
          <w:pgMar w:top="1474" w:right="1440" w:bottom="1440" w:left="1701" w:header="680" w:footer="680" w:gutter="0"/>
          <w:cols w:space="720"/>
        </w:sectPr>
      </w:pPr>
    </w:p>
    <w:p w:rsidR="007B586E" w:rsidRPr="00633E6D" w:rsidRDefault="007B586E" w:rsidP="006247D1">
      <w:pPr>
        <w:pStyle w:val="Subtitle"/>
        <w:spacing w:line="276" w:lineRule="auto"/>
        <w:ind w:left="180" w:right="288"/>
        <w:rPr>
          <w:rFonts w:cs="Arial"/>
        </w:rPr>
      </w:pPr>
    </w:p>
    <w:p w:rsidR="007B586E" w:rsidRPr="00633E6D" w:rsidRDefault="007B586E" w:rsidP="006247D1">
      <w:pPr>
        <w:pStyle w:val="Subtitle"/>
        <w:spacing w:line="276" w:lineRule="auto"/>
        <w:ind w:left="180" w:right="288"/>
        <w:rPr>
          <w:rFonts w:cs="Arial"/>
        </w:rPr>
      </w:pPr>
      <w:bookmarkStart w:id="529" w:name="_Toc235671253"/>
      <w:r w:rsidRPr="00633E6D">
        <w:rPr>
          <w:rFonts w:cs="Arial"/>
        </w:rPr>
        <w:t xml:space="preserve">Section VI - </w:t>
      </w:r>
      <w:r w:rsidR="00283744" w:rsidRPr="00633E6D">
        <w:t>Employer</w:t>
      </w:r>
      <w:r w:rsidRPr="00633E6D">
        <w:t>’s Requirements</w:t>
      </w:r>
      <w:bookmarkEnd w:id="529"/>
    </w:p>
    <w:p w:rsidR="007B586E" w:rsidRPr="00633E6D" w:rsidRDefault="007B586E" w:rsidP="006247D1">
      <w:pPr>
        <w:pStyle w:val="BodyTextIndent"/>
        <w:spacing w:line="276" w:lineRule="auto"/>
        <w:ind w:left="180" w:right="288"/>
      </w:pPr>
    </w:p>
    <w:p w:rsidR="007B586E" w:rsidRPr="00633E6D" w:rsidRDefault="007B586E" w:rsidP="006247D1">
      <w:pPr>
        <w:pStyle w:val="BodyTextIndent"/>
        <w:spacing w:line="276" w:lineRule="auto"/>
        <w:ind w:left="180" w:right="288"/>
        <w:rPr>
          <w:u w:val="single"/>
        </w:rPr>
      </w:pPr>
    </w:p>
    <w:p w:rsidR="007B586E" w:rsidRPr="00633E6D" w:rsidRDefault="007B586E" w:rsidP="006247D1">
      <w:pPr>
        <w:spacing w:line="276" w:lineRule="auto"/>
        <w:jc w:val="center"/>
        <w:rPr>
          <w:b/>
          <w:sz w:val="28"/>
          <w:szCs w:val="28"/>
        </w:rPr>
      </w:pPr>
      <w:r w:rsidRPr="00633E6D">
        <w:rPr>
          <w:b/>
          <w:sz w:val="28"/>
          <w:szCs w:val="28"/>
        </w:rPr>
        <w:t>Table of Contents</w:t>
      </w:r>
    </w:p>
    <w:p w:rsidR="00FD07F7" w:rsidRPr="00633E6D" w:rsidRDefault="007B586E" w:rsidP="006247D1">
      <w:pPr>
        <w:pStyle w:val="TOC1"/>
        <w:tabs>
          <w:tab w:val="right" w:leader="dot" w:pos="8756"/>
        </w:tabs>
        <w:spacing w:line="276" w:lineRule="auto"/>
        <w:rPr>
          <w:rFonts w:ascii="Times New Roman" w:hAnsi="Times New Roman"/>
          <w:b w:val="0"/>
          <w:noProof/>
          <w:sz w:val="24"/>
          <w:szCs w:val="24"/>
          <w:lang w:val="en-US"/>
        </w:rPr>
      </w:pPr>
      <w:r w:rsidRPr="00633E6D">
        <w:fldChar w:fldCharType="begin"/>
      </w:r>
      <w:r w:rsidRPr="00633E6D">
        <w:instrText xml:space="preserve"> TOC \h \z \t "S6-Header 1,1" </w:instrText>
      </w:r>
      <w:r w:rsidRPr="00633E6D">
        <w:fldChar w:fldCharType="separate"/>
      </w:r>
      <w:hyperlink w:anchor="_Toc235671339" w:history="1">
        <w:r w:rsidR="00FD07F7" w:rsidRPr="00633E6D">
          <w:rPr>
            <w:rStyle w:val="Hyperlink"/>
            <w:noProof/>
          </w:rPr>
          <w:t>Scope of Works</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_Toc235671339 \h </w:instrText>
        </w:r>
        <w:r w:rsidR="00FD07F7" w:rsidRPr="00633E6D">
          <w:rPr>
            <w:noProof/>
            <w:webHidden/>
          </w:rPr>
        </w:r>
        <w:r w:rsidR="00FD07F7" w:rsidRPr="00633E6D">
          <w:rPr>
            <w:noProof/>
            <w:webHidden/>
          </w:rPr>
          <w:fldChar w:fldCharType="separate"/>
        </w:r>
        <w:r w:rsidR="007B7A79" w:rsidRPr="00633E6D">
          <w:rPr>
            <w:noProof/>
            <w:webHidden/>
          </w:rPr>
          <w:t>42</w:t>
        </w:r>
        <w:r w:rsidR="00FD07F7" w:rsidRPr="00633E6D">
          <w:rPr>
            <w:noProof/>
            <w:webHidden/>
          </w:rPr>
          <w:fldChar w:fldCharType="end"/>
        </w:r>
      </w:hyperlink>
    </w:p>
    <w:p w:rsidR="00FD07F7" w:rsidRPr="00633E6D" w:rsidRDefault="000C4EA7" w:rsidP="006247D1">
      <w:pPr>
        <w:pStyle w:val="TOC1"/>
        <w:tabs>
          <w:tab w:val="right" w:leader="dot" w:pos="8756"/>
        </w:tabs>
        <w:spacing w:line="276" w:lineRule="auto"/>
        <w:rPr>
          <w:rFonts w:ascii="Times New Roman" w:hAnsi="Times New Roman"/>
          <w:b w:val="0"/>
          <w:noProof/>
          <w:sz w:val="24"/>
          <w:szCs w:val="24"/>
          <w:lang w:val="en-US"/>
        </w:rPr>
      </w:pPr>
      <w:hyperlink w:anchor="_Toc235671340" w:history="1">
        <w:r w:rsidR="00FD07F7" w:rsidRPr="00633E6D">
          <w:rPr>
            <w:rStyle w:val="Hyperlink"/>
            <w:noProof/>
          </w:rPr>
          <w:t>Specifications</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_Toc235671340 \h </w:instrText>
        </w:r>
        <w:r w:rsidR="00FD07F7" w:rsidRPr="00633E6D">
          <w:rPr>
            <w:noProof/>
            <w:webHidden/>
          </w:rPr>
        </w:r>
        <w:r w:rsidR="00FD07F7" w:rsidRPr="00633E6D">
          <w:rPr>
            <w:noProof/>
            <w:webHidden/>
          </w:rPr>
          <w:fldChar w:fldCharType="separate"/>
        </w:r>
        <w:r w:rsidR="007B7A79" w:rsidRPr="00633E6D">
          <w:rPr>
            <w:noProof/>
            <w:webHidden/>
          </w:rPr>
          <w:t>42</w:t>
        </w:r>
        <w:r w:rsidR="00FD07F7" w:rsidRPr="00633E6D">
          <w:rPr>
            <w:noProof/>
            <w:webHidden/>
          </w:rPr>
          <w:fldChar w:fldCharType="end"/>
        </w:r>
      </w:hyperlink>
    </w:p>
    <w:p w:rsidR="00FD07F7" w:rsidRPr="00633E6D" w:rsidRDefault="000C4EA7" w:rsidP="006247D1">
      <w:pPr>
        <w:pStyle w:val="TOC1"/>
        <w:tabs>
          <w:tab w:val="right" w:leader="dot" w:pos="8756"/>
        </w:tabs>
        <w:spacing w:line="276" w:lineRule="auto"/>
        <w:rPr>
          <w:rFonts w:ascii="Times New Roman" w:hAnsi="Times New Roman"/>
          <w:b w:val="0"/>
          <w:noProof/>
          <w:sz w:val="24"/>
          <w:szCs w:val="24"/>
          <w:lang w:val="en-US"/>
        </w:rPr>
      </w:pPr>
      <w:hyperlink w:anchor="_Toc235671341" w:history="1">
        <w:r w:rsidR="00FD07F7" w:rsidRPr="00633E6D">
          <w:rPr>
            <w:rStyle w:val="Hyperlink"/>
            <w:noProof/>
          </w:rPr>
          <w:t>Drawings</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_Toc235671341 \h </w:instrText>
        </w:r>
        <w:r w:rsidR="00FD07F7" w:rsidRPr="00633E6D">
          <w:rPr>
            <w:noProof/>
            <w:webHidden/>
          </w:rPr>
        </w:r>
        <w:r w:rsidR="00FD07F7" w:rsidRPr="00633E6D">
          <w:rPr>
            <w:noProof/>
            <w:webHidden/>
          </w:rPr>
          <w:fldChar w:fldCharType="separate"/>
        </w:r>
        <w:r w:rsidR="007B7A79" w:rsidRPr="00633E6D">
          <w:rPr>
            <w:noProof/>
            <w:webHidden/>
          </w:rPr>
          <w:t>42</w:t>
        </w:r>
        <w:r w:rsidR="00FD07F7" w:rsidRPr="00633E6D">
          <w:rPr>
            <w:noProof/>
            <w:webHidden/>
          </w:rPr>
          <w:fldChar w:fldCharType="end"/>
        </w:r>
      </w:hyperlink>
    </w:p>
    <w:p w:rsidR="00FD07F7" w:rsidRPr="00633E6D" w:rsidRDefault="000C4EA7" w:rsidP="006247D1">
      <w:pPr>
        <w:pStyle w:val="TOC1"/>
        <w:tabs>
          <w:tab w:val="right" w:leader="dot" w:pos="8756"/>
        </w:tabs>
        <w:spacing w:line="276" w:lineRule="auto"/>
        <w:rPr>
          <w:rFonts w:ascii="Times New Roman" w:hAnsi="Times New Roman"/>
          <w:b w:val="0"/>
          <w:noProof/>
          <w:sz w:val="24"/>
          <w:szCs w:val="24"/>
          <w:lang w:val="en-US"/>
        </w:rPr>
      </w:pPr>
      <w:hyperlink w:anchor="_Toc235671342" w:history="1">
        <w:r w:rsidR="00FD07F7" w:rsidRPr="00633E6D">
          <w:rPr>
            <w:rStyle w:val="Hyperlink"/>
            <w:noProof/>
          </w:rPr>
          <w:t>Bill of Quantities or Activity Schedule</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_Toc235671342 \h </w:instrText>
        </w:r>
        <w:r w:rsidR="00FD07F7" w:rsidRPr="00633E6D">
          <w:rPr>
            <w:noProof/>
            <w:webHidden/>
          </w:rPr>
        </w:r>
        <w:r w:rsidR="00FD07F7" w:rsidRPr="00633E6D">
          <w:rPr>
            <w:noProof/>
            <w:webHidden/>
          </w:rPr>
          <w:fldChar w:fldCharType="separate"/>
        </w:r>
        <w:r w:rsidR="007B7A79" w:rsidRPr="00633E6D">
          <w:rPr>
            <w:noProof/>
            <w:webHidden/>
          </w:rPr>
          <w:t>42</w:t>
        </w:r>
        <w:r w:rsidR="00FD07F7" w:rsidRPr="00633E6D">
          <w:rPr>
            <w:noProof/>
            <w:webHidden/>
          </w:rPr>
          <w:fldChar w:fldCharType="end"/>
        </w:r>
      </w:hyperlink>
    </w:p>
    <w:p w:rsidR="00FD07F7" w:rsidRPr="00633E6D" w:rsidRDefault="000C4EA7" w:rsidP="006247D1">
      <w:pPr>
        <w:pStyle w:val="TOC1"/>
        <w:tabs>
          <w:tab w:val="right" w:leader="dot" w:pos="8756"/>
        </w:tabs>
        <w:spacing w:line="276" w:lineRule="auto"/>
        <w:rPr>
          <w:rFonts w:ascii="Times New Roman" w:hAnsi="Times New Roman"/>
          <w:b w:val="0"/>
          <w:noProof/>
          <w:sz w:val="24"/>
          <w:szCs w:val="24"/>
          <w:lang w:val="en-US"/>
        </w:rPr>
      </w:pPr>
      <w:hyperlink w:anchor="_Toc235671343" w:history="1">
        <w:r w:rsidR="00FD07F7" w:rsidRPr="00633E6D">
          <w:rPr>
            <w:rStyle w:val="Hyperlink"/>
            <w:noProof/>
          </w:rPr>
          <w:t>Supplementary Information</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_Toc235671343 \h </w:instrText>
        </w:r>
        <w:r w:rsidR="00FD07F7" w:rsidRPr="00633E6D">
          <w:rPr>
            <w:noProof/>
            <w:webHidden/>
          </w:rPr>
        </w:r>
        <w:r w:rsidR="00FD07F7" w:rsidRPr="00633E6D">
          <w:rPr>
            <w:noProof/>
            <w:webHidden/>
          </w:rPr>
          <w:fldChar w:fldCharType="separate"/>
        </w:r>
        <w:r w:rsidR="007B7A79" w:rsidRPr="00633E6D">
          <w:rPr>
            <w:noProof/>
            <w:webHidden/>
          </w:rPr>
          <w:t>42</w:t>
        </w:r>
        <w:r w:rsidR="00FD07F7" w:rsidRPr="00633E6D">
          <w:rPr>
            <w:noProof/>
            <w:webHidden/>
          </w:rPr>
          <w:fldChar w:fldCharType="end"/>
        </w:r>
      </w:hyperlink>
    </w:p>
    <w:p w:rsidR="007B586E" w:rsidRPr="00633E6D" w:rsidRDefault="007B586E" w:rsidP="006247D1">
      <w:pPr>
        <w:pStyle w:val="TOC2"/>
        <w:spacing w:line="276" w:lineRule="auto"/>
      </w:pPr>
      <w:r w:rsidRPr="00633E6D">
        <w:fldChar w:fldCharType="end"/>
      </w:r>
    </w:p>
    <w:p w:rsidR="0087123E" w:rsidRDefault="007B586E" w:rsidP="000329CB">
      <w:pPr>
        <w:pStyle w:val="S6-Header1"/>
        <w:spacing w:line="276" w:lineRule="auto"/>
      </w:pPr>
      <w:r w:rsidRPr="00633E6D">
        <w:br w:type="page"/>
      </w:r>
      <w:bookmarkStart w:id="530" w:name="_Toc23233012"/>
      <w:bookmarkStart w:id="531" w:name="_Toc23238061"/>
      <w:bookmarkStart w:id="532" w:name="_Toc41971552"/>
      <w:bookmarkStart w:id="533" w:name="_Toc73867681"/>
      <w:bookmarkStart w:id="534" w:name="_Toc78273063"/>
      <w:r w:rsidR="0087123E">
        <w:lastRenderedPageBreak/>
        <w:t>SCOPE OF WORKS</w:t>
      </w:r>
    </w:p>
    <w:p w:rsidR="0087123E" w:rsidRPr="0087123E" w:rsidRDefault="0087123E" w:rsidP="0087123E">
      <w:pPr>
        <w:pStyle w:val="Default"/>
        <w:rPr>
          <w:rFonts w:ascii="Times New Roman" w:hAnsi="Times New Roman" w:cs="Times New Roman"/>
          <w:b/>
          <w:bCs/>
          <w:sz w:val="22"/>
          <w:szCs w:val="22"/>
          <w:lang w:val="en-GB"/>
        </w:rPr>
      </w:pPr>
      <w:r>
        <w:rPr>
          <w:rFonts w:ascii="Times New Roman" w:hAnsi="Times New Roman" w:cs="Times New Roman"/>
          <w:b/>
          <w:bCs/>
          <w:sz w:val="22"/>
          <w:szCs w:val="22"/>
          <w:lang w:val="en-GB"/>
        </w:rPr>
        <w:t>Scope o</w:t>
      </w:r>
      <w:r w:rsidRPr="0087123E">
        <w:rPr>
          <w:rFonts w:ascii="Times New Roman" w:hAnsi="Times New Roman" w:cs="Times New Roman"/>
          <w:b/>
          <w:bCs/>
          <w:sz w:val="22"/>
          <w:szCs w:val="22"/>
          <w:lang w:val="en-GB"/>
        </w:rPr>
        <w:t>f Works</w:t>
      </w:r>
    </w:p>
    <w:p w:rsidR="0087123E" w:rsidRPr="0087123E" w:rsidRDefault="0087123E" w:rsidP="0087123E">
      <w:pPr>
        <w:pStyle w:val="CM54"/>
        <w:spacing w:line="246" w:lineRule="atLeast"/>
        <w:ind w:right="510"/>
        <w:rPr>
          <w:color w:val="000000"/>
          <w:sz w:val="22"/>
          <w:szCs w:val="22"/>
          <w:lang w:val="en-GB"/>
        </w:rPr>
      </w:pPr>
    </w:p>
    <w:p w:rsidR="00CE1C05" w:rsidRPr="00A200E3" w:rsidRDefault="00DD64ED" w:rsidP="00DD64ED">
      <w:pPr>
        <w:pStyle w:val="Default"/>
        <w:spacing w:line="276" w:lineRule="auto"/>
        <w:rPr>
          <w:rFonts w:asciiTheme="majorBidi" w:hAnsiTheme="majorBidi" w:cstheme="majorBidi"/>
          <w:color w:val="auto"/>
          <w:sz w:val="22"/>
          <w:szCs w:val="22"/>
          <w:lang w:val="en-GB"/>
        </w:rPr>
      </w:pPr>
      <w:r w:rsidRPr="00A200E3">
        <w:rPr>
          <w:color w:val="auto"/>
          <w:sz w:val="22"/>
          <w:szCs w:val="18"/>
        </w:rPr>
        <w:t>Attached</w:t>
      </w: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87123E">
      <w:pPr>
        <w:pStyle w:val="Default"/>
        <w:spacing w:line="276" w:lineRule="auto"/>
        <w:ind w:left="896"/>
        <w:rPr>
          <w:rFonts w:asciiTheme="majorBidi" w:hAnsiTheme="majorBidi" w:cstheme="majorBidi"/>
          <w:sz w:val="22"/>
          <w:szCs w:val="22"/>
          <w:lang w:val="en-GB"/>
        </w:rPr>
      </w:pPr>
    </w:p>
    <w:p w:rsidR="00CE1C05" w:rsidRDefault="00CE1C05" w:rsidP="00FD217E">
      <w:pPr>
        <w:pStyle w:val="Default"/>
        <w:spacing w:line="276" w:lineRule="auto"/>
        <w:rPr>
          <w:rFonts w:asciiTheme="majorBidi" w:hAnsiTheme="majorBidi" w:cstheme="majorBidi"/>
          <w:sz w:val="22"/>
          <w:szCs w:val="22"/>
          <w:lang w:val="en-GB"/>
        </w:rPr>
      </w:pPr>
    </w:p>
    <w:p w:rsidR="00DD64ED" w:rsidRDefault="00DD64ED" w:rsidP="00FD217E">
      <w:pPr>
        <w:pStyle w:val="Default"/>
        <w:spacing w:line="276" w:lineRule="auto"/>
        <w:rPr>
          <w:rFonts w:asciiTheme="majorBidi" w:hAnsiTheme="majorBidi" w:cstheme="majorBidi"/>
          <w:sz w:val="22"/>
          <w:szCs w:val="22"/>
          <w:lang w:val="en-GB"/>
        </w:rPr>
      </w:pPr>
    </w:p>
    <w:p w:rsidR="00DD64ED" w:rsidRDefault="00DD64ED" w:rsidP="00FD217E">
      <w:pPr>
        <w:pStyle w:val="Default"/>
        <w:spacing w:line="276" w:lineRule="auto"/>
        <w:rPr>
          <w:rFonts w:asciiTheme="majorBidi" w:hAnsiTheme="majorBidi" w:cstheme="majorBidi"/>
          <w:sz w:val="22"/>
          <w:szCs w:val="22"/>
          <w:lang w:val="en-GB"/>
        </w:rPr>
      </w:pPr>
    </w:p>
    <w:p w:rsidR="00DD64ED" w:rsidRDefault="00DD64ED" w:rsidP="00FD217E">
      <w:pPr>
        <w:pStyle w:val="Default"/>
        <w:spacing w:line="276" w:lineRule="auto"/>
        <w:rPr>
          <w:rFonts w:asciiTheme="majorBidi" w:hAnsiTheme="majorBidi" w:cstheme="majorBidi"/>
          <w:sz w:val="22"/>
          <w:szCs w:val="22"/>
          <w:lang w:val="en-GB"/>
        </w:rPr>
      </w:pPr>
    </w:p>
    <w:p w:rsidR="00DD64ED" w:rsidRDefault="00DD64ED" w:rsidP="00FD217E">
      <w:pPr>
        <w:pStyle w:val="Default"/>
        <w:spacing w:line="276" w:lineRule="auto"/>
        <w:rPr>
          <w:rFonts w:asciiTheme="majorBidi" w:hAnsiTheme="majorBidi" w:cstheme="majorBidi"/>
          <w:sz w:val="22"/>
          <w:szCs w:val="22"/>
          <w:lang w:val="en-GB"/>
        </w:rPr>
      </w:pPr>
    </w:p>
    <w:p w:rsidR="00DD64ED" w:rsidRDefault="00DD64ED" w:rsidP="00FD217E">
      <w:pPr>
        <w:pStyle w:val="Default"/>
        <w:spacing w:line="276" w:lineRule="auto"/>
        <w:rPr>
          <w:rFonts w:asciiTheme="majorBidi" w:hAnsiTheme="majorBidi" w:cstheme="majorBidi"/>
          <w:sz w:val="22"/>
          <w:szCs w:val="22"/>
          <w:lang w:val="en-GB"/>
        </w:rPr>
      </w:pPr>
    </w:p>
    <w:p w:rsidR="00DD64ED" w:rsidRDefault="00DD64ED" w:rsidP="00FD217E">
      <w:pPr>
        <w:pStyle w:val="Default"/>
        <w:spacing w:line="276" w:lineRule="auto"/>
        <w:rPr>
          <w:rFonts w:asciiTheme="majorBidi" w:hAnsiTheme="majorBidi" w:cstheme="majorBidi"/>
          <w:sz w:val="22"/>
          <w:szCs w:val="22"/>
          <w:lang w:val="en-GB"/>
        </w:rPr>
      </w:pPr>
    </w:p>
    <w:p w:rsidR="00DD64ED" w:rsidRDefault="00DD64ED" w:rsidP="00FD217E">
      <w:pPr>
        <w:pStyle w:val="Default"/>
        <w:spacing w:line="276" w:lineRule="auto"/>
        <w:rPr>
          <w:rFonts w:asciiTheme="majorBidi" w:hAnsiTheme="majorBidi" w:cstheme="majorBidi"/>
          <w:sz w:val="22"/>
          <w:szCs w:val="22"/>
          <w:lang w:val="en-GB"/>
        </w:rPr>
      </w:pPr>
    </w:p>
    <w:p w:rsidR="00DD64ED" w:rsidRDefault="00DD64ED" w:rsidP="00FD217E">
      <w:pPr>
        <w:pStyle w:val="Default"/>
        <w:spacing w:line="276" w:lineRule="auto"/>
        <w:rPr>
          <w:rFonts w:asciiTheme="majorBidi" w:hAnsiTheme="majorBidi" w:cstheme="majorBidi"/>
          <w:sz w:val="22"/>
          <w:szCs w:val="22"/>
          <w:lang w:val="en-GB"/>
        </w:rPr>
      </w:pPr>
    </w:p>
    <w:p w:rsidR="00DD64ED" w:rsidRDefault="00DD64ED" w:rsidP="00FD217E">
      <w:pPr>
        <w:pStyle w:val="Default"/>
        <w:spacing w:line="276" w:lineRule="auto"/>
        <w:rPr>
          <w:rFonts w:asciiTheme="majorBidi" w:hAnsiTheme="majorBidi" w:cstheme="majorBidi"/>
          <w:sz w:val="22"/>
          <w:szCs w:val="22"/>
          <w:lang w:val="en-GB"/>
        </w:rPr>
      </w:pPr>
    </w:p>
    <w:p w:rsidR="00FD217E" w:rsidRDefault="00FD217E" w:rsidP="00FD217E">
      <w:pPr>
        <w:pStyle w:val="Default"/>
        <w:spacing w:line="276" w:lineRule="auto"/>
        <w:rPr>
          <w:rFonts w:ascii="Times New Roman" w:hAnsi="Times New Roman" w:cs="Times New Roman"/>
          <w:sz w:val="22"/>
          <w:szCs w:val="22"/>
          <w:lang w:val="en-GB"/>
        </w:rPr>
      </w:pPr>
    </w:p>
    <w:p w:rsidR="007470B2" w:rsidRDefault="007470B2" w:rsidP="0087123E">
      <w:pPr>
        <w:pStyle w:val="Default"/>
        <w:spacing w:line="276" w:lineRule="auto"/>
        <w:ind w:left="896"/>
        <w:rPr>
          <w:rFonts w:ascii="Times New Roman" w:hAnsi="Times New Roman" w:cs="Times New Roman"/>
          <w:sz w:val="22"/>
          <w:szCs w:val="22"/>
          <w:lang w:val="en-GB"/>
        </w:rPr>
      </w:pPr>
    </w:p>
    <w:p w:rsidR="007470B2" w:rsidRDefault="007470B2" w:rsidP="007470B2">
      <w:pPr>
        <w:bidi/>
        <w:jc w:val="right"/>
        <w:rPr>
          <w:b/>
          <w:bCs/>
          <w:u w:val="single"/>
        </w:rPr>
      </w:pPr>
      <w:r>
        <w:rPr>
          <w:b/>
          <w:bCs/>
        </w:rPr>
        <w:lastRenderedPageBreak/>
        <w:t xml:space="preserve">                           </w:t>
      </w:r>
      <w:r>
        <w:rPr>
          <w:b/>
          <w:bCs/>
          <w:u w:val="single"/>
        </w:rPr>
        <w:t>QUALITY CONTROL TESTS AND THEIR FREQUNCIES</w:t>
      </w:r>
    </w:p>
    <w:p w:rsidR="007470B2" w:rsidRDefault="007470B2" w:rsidP="007470B2">
      <w:pPr>
        <w:bidi/>
        <w:jc w:val="right"/>
      </w:pPr>
      <w:r>
        <w:t xml:space="preserve">                                                                                                        </w:t>
      </w:r>
    </w:p>
    <w:p w:rsidR="007470B2" w:rsidRDefault="007470B2" w:rsidP="007470B2">
      <w:pPr>
        <w:bidi/>
        <w:rPr>
          <w:b/>
          <w:bCs/>
          <w:u w:val="single"/>
        </w:rPr>
      </w:pPr>
      <w:r>
        <w:t xml:space="preserve">                                                                                                                                               </w:t>
      </w:r>
    </w:p>
    <w:p w:rsidR="00EF4A10" w:rsidRDefault="00EF4A10" w:rsidP="0087123E">
      <w:pPr>
        <w:pStyle w:val="Default"/>
        <w:spacing w:line="276" w:lineRule="auto"/>
        <w:ind w:left="896"/>
        <w:rPr>
          <w:rFonts w:ascii="Times New Roman" w:hAnsi="Times New Roman" w:cs="Times New Roman"/>
          <w:sz w:val="22"/>
          <w:szCs w:val="22"/>
          <w:lang w:val="en-GB"/>
        </w:rPr>
      </w:pPr>
    </w:p>
    <w:tbl>
      <w:tblPr>
        <w:tblW w:w="0" w:type="dxa"/>
        <w:tblInd w:w="-709" w:type="dxa"/>
        <w:tblLayout w:type="fixed"/>
        <w:tblCellMar>
          <w:left w:w="0" w:type="dxa"/>
          <w:right w:w="0" w:type="dxa"/>
        </w:tblCellMar>
        <w:tblLook w:val="04A0" w:firstRow="1" w:lastRow="0" w:firstColumn="1" w:lastColumn="0" w:noHBand="0" w:noVBand="1"/>
      </w:tblPr>
      <w:tblGrid>
        <w:gridCol w:w="1868"/>
        <w:gridCol w:w="22"/>
        <w:gridCol w:w="4050"/>
        <w:gridCol w:w="4050"/>
      </w:tblGrid>
      <w:tr w:rsidR="00FD217E" w:rsidRPr="00FD217E" w:rsidTr="00FD217E">
        <w:trPr>
          <w:trHeight w:hRule="exact" w:val="432"/>
        </w:trPr>
        <w:tc>
          <w:tcPr>
            <w:tcW w:w="1868" w:type="dxa"/>
            <w:vMerge w:val="restart"/>
            <w:tcBorders>
              <w:top w:val="single" w:sz="8" w:space="0" w:color="000000"/>
              <w:left w:val="single" w:sz="8" w:space="0" w:color="000000"/>
              <w:bottom w:val="single" w:sz="8" w:space="0" w:color="000000"/>
              <w:right w:val="single" w:sz="8" w:space="0" w:color="000000"/>
            </w:tcBorders>
            <w:hideMark/>
          </w:tcPr>
          <w:p w:rsidR="00FD217E" w:rsidRPr="00FD217E" w:rsidRDefault="00FD217E" w:rsidP="00FD217E">
            <w:pPr>
              <w:jc w:val="center"/>
              <w:rPr>
                <w:rFonts w:cs="Arial"/>
                <w:b/>
              </w:rPr>
            </w:pPr>
            <w:r w:rsidRPr="00FD217E">
              <w:rPr>
                <w:b/>
              </w:rPr>
              <w:t>Type of Construction</w:t>
            </w:r>
          </w:p>
        </w:tc>
        <w:tc>
          <w:tcPr>
            <w:tcW w:w="8122" w:type="dxa"/>
            <w:gridSpan w:val="3"/>
            <w:tcBorders>
              <w:top w:val="single" w:sz="8" w:space="0" w:color="000000"/>
              <w:left w:val="single" w:sz="8" w:space="0" w:color="000000"/>
              <w:bottom w:val="single" w:sz="8" w:space="0" w:color="000000"/>
              <w:right w:val="single" w:sz="4" w:space="0" w:color="auto"/>
            </w:tcBorders>
            <w:hideMark/>
          </w:tcPr>
          <w:p w:rsidR="00FD217E" w:rsidRPr="00FD217E" w:rsidRDefault="00FD217E" w:rsidP="00FD217E">
            <w:pPr>
              <w:rPr>
                <w:b/>
              </w:rPr>
            </w:pPr>
            <w:r w:rsidRPr="00FD217E">
              <w:rPr>
                <w:b/>
              </w:rPr>
              <w:t>Quality Control Test</w:t>
            </w:r>
          </w:p>
        </w:tc>
      </w:tr>
      <w:tr w:rsidR="00FD217E" w:rsidRPr="00FD217E" w:rsidTr="00FD217E">
        <w:trPr>
          <w:trHeight w:hRule="exact" w:val="432"/>
        </w:trPr>
        <w:tc>
          <w:tcPr>
            <w:tcW w:w="1890" w:type="dxa"/>
            <w:vMerge/>
            <w:tcBorders>
              <w:top w:val="single" w:sz="8" w:space="0" w:color="000000"/>
              <w:left w:val="single" w:sz="8" w:space="0" w:color="000000"/>
              <w:bottom w:val="single" w:sz="8" w:space="0" w:color="000000"/>
              <w:right w:val="single" w:sz="8" w:space="0" w:color="000000"/>
            </w:tcBorders>
            <w:vAlign w:val="center"/>
            <w:hideMark/>
          </w:tcPr>
          <w:p w:rsidR="00FD217E" w:rsidRPr="00FD217E" w:rsidRDefault="00FD217E" w:rsidP="00FD217E">
            <w:pPr>
              <w:rPr>
                <w:rFonts w:cs="Arial"/>
                <w:b/>
              </w:rPr>
            </w:pPr>
          </w:p>
        </w:tc>
        <w:tc>
          <w:tcPr>
            <w:tcW w:w="4072" w:type="dxa"/>
            <w:gridSpan w:val="2"/>
            <w:tcBorders>
              <w:top w:val="single" w:sz="8" w:space="0" w:color="000000"/>
              <w:left w:val="single" w:sz="8" w:space="0" w:color="000000"/>
              <w:bottom w:val="single" w:sz="8" w:space="0" w:color="000000"/>
              <w:right w:val="single" w:sz="8" w:space="0" w:color="000000"/>
            </w:tcBorders>
            <w:hideMark/>
          </w:tcPr>
          <w:p w:rsidR="00FD217E" w:rsidRPr="00FD217E" w:rsidRDefault="00FD217E" w:rsidP="00FD217E">
            <w:pPr>
              <w:jc w:val="center"/>
              <w:rPr>
                <w:b/>
              </w:rPr>
            </w:pPr>
            <w:r w:rsidRPr="00FD217E">
              <w:rPr>
                <w:b/>
              </w:rPr>
              <w:t>Laboratory test</w:t>
            </w:r>
          </w:p>
        </w:tc>
        <w:tc>
          <w:tcPr>
            <w:tcW w:w="4050" w:type="dxa"/>
            <w:tcBorders>
              <w:top w:val="single" w:sz="8" w:space="0" w:color="000000"/>
              <w:left w:val="single" w:sz="8" w:space="0" w:color="000000"/>
              <w:bottom w:val="single" w:sz="8" w:space="0" w:color="000000"/>
              <w:right w:val="single" w:sz="8" w:space="0" w:color="000000"/>
            </w:tcBorders>
            <w:hideMark/>
          </w:tcPr>
          <w:p w:rsidR="00FD217E" w:rsidRPr="00FD217E" w:rsidRDefault="00FD217E" w:rsidP="00FD217E">
            <w:pPr>
              <w:jc w:val="center"/>
              <w:rPr>
                <w:b/>
              </w:rPr>
            </w:pPr>
            <w:r w:rsidRPr="00FD217E">
              <w:rPr>
                <w:b/>
              </w:rPr>
              <w:t>Field test</w:t>
            </w:r>
          </w:p>
        </w:tc>
      </w:tr>
      <w:tr w:rsidR="00FD217E" w:rsidRPr="00FD217E" w:rsidTr="00FD217E">
        <w:trPr>
          <w:trHeight w:hRule="exact" w:val="432"/>
        </w:trPr>
        <w:tc>
          <w:tcPr>
            <w:tcW w:w="1868" w:type="dxa"/>
            <w:tcBorders>
              <w:top w:val="nil"/>
              <w:left w:val="single" w:sz="8" w:space="0" w:color="000000"/>
              <w:bottom w:val="single" w:sz="8" w:space="0" w:color="000000"/>
              <w:right w:val="single" w:sz="8" w:space="0" w:color="000000"/>
            </w:tcBorders>
            <w:hideMark/>
          </w:tcPr>
          <w:p w:rsidR="00FD217E" w:rsidRPr="00FD217E" w:rsidRDefault="00FD217E" w:rsidP="00FD217E">
            <w:pPr>
              <w:jc w:val="center"/>
              <w:rPr>
                <w:bCs/>
                <w:color w:val="000000"/>
              </w:rPr>
            </w:pPr>
            <w:proofErr w:type="spellStart"/>
            <w:r w:rsidRPr="00FD217E">
              <w:rPr>
                <w:bCs/>
                <w:color w:val="000000"/>
              </w:rPr>
              <w:t>Pre construction</w:t>
            </w:r>
            <w:proofErr w:type="spellEnd"/>
            <w:r w:rsidRPr="00FD217E">
              <w:rPr>
                <w:bCs/>
                <w:color w:val="000000"/>
              </w:rPr>
              <w:t>.</w:t>
            </w:r>
          </w:p>
        </w:tc>
        <w:tc>
          <w:tcPr>
            <w:tcW w:w="4072" w:type="dxa"/>
            <w:gridSpan w:val="2"/>
            <w:tcBorders>
              <w:top w:val="single" w:sz="8" w:space="0" w:color="000000"/>
              <w:left w:val="single" w:sz="8" w:space="0" w:color="000000"/>
              <w:bottom w:val="single" w:sz="8" w:space="0" w:color="000000"/>
              <w:right w:val="single" w:sz="8" w:space="0" w:color="000000"/>
            </w:tcBorders>
            <w:hideMark/>
          </w:tcPr>
          <w:p w:rsidR="00FD217E" w:rsidRPr="00FD217E" w:rsidRDefault="00FD217E" w:rsidP="00FD217E">
            <w:r w:rsidRPr="00FD217E">
              <w:t>1. Sieve Analysis</w:t>
            </w:r>
          </w:p>
        </w:tc>
        <w:tc>
          <w:tcPr>
            <w:tcW w:w="4050" w:type="dxa"/>
            <w:tcBorders>
              <w:top w:val="single" w:sz="8" w:space="0" w:color="000000"/>
              <w:left w:val="single" w:sz="8" w:space="0" w:color="000000"/>
              <w:bottom w:val="single" w:sz="8" w:space="0" w:color="000000"/>
              <w:right w:val="single" w:sz="8" w:space="0" w:color="000000"/>
            </w:tcBorders>
          </w:tcPr>
          <w:p w:rsidR="00FD217E" w:rsidRPr="00FD217E" w:rsidRDefault="00FD217E" w:rsidP="00FD217E">
            <w:pPr>
              <w:jc w:val="center"/>
              <w:rPr>
                <w:b/>
              </w:rPr>
            </w:pPr>
          </w:p>
        </w:tc>
      </w:tr>
      <w:tr w:rsidR="00FD217E" w:rsidRPr="00FD217E" w:rsidTr="00FD217E">
        <w:trPr>
          <w:trHeight w:hRule="exact" w:val="432"/>
        </w:trPr>
        <w:tc>
          <w:tcPr>
            <w:tcW w:w="1868" w:type="dxa"/>
            <w:tcBorders>
              <w:top w:val="nil"/>
              <w:left w:val="single" w:sz="8" w:space="0" w:color="000000"/>
              <w:bottom w:val="single" w:sz="8" w:space="0" w:color="000000"/>
              <w:right w:val="single" w:sz="8" w:space="0" w:color="000000"/>
            </w:tcBorders>
          </w:tcPr>
          <w:p w:rsidR="00FD217E" w:rsidRPr="00FD217E" w:rsidRDefault="00FD217E" w:rsidP="00FD217E">
            <w:pPr>
              <w:jc w:val="center"/>
              <w:rPr>
                <w:b/>
                <w:color w:val="000000"/>
              </w:rPr>
            </w:pPr>
          </w:p>
        </w:tc>
        <w:tc>
          <w:tcPr>
            <w:tcW w:w="4072" w:type="dxa"/>
            <w:gridSpan w:val="2"/>
            <w:tcBorders>
              <w:top w:val="single" w:sz="8" w:space="0" w:color="000000"/>
              <w:left w:val="single" w:sz="8" w:space="0" w:color="000000"/>
              <w:bottom w:val="single" w:sz="8" w:space="0" w:color="000000"/>
              <w:right w:val="single" w:sz="8" w:space="0" w:color="000000"/>
            </w:tcBorders>
            <w:hideMark/>
          </w:tcPr>
          <w:p w:rsidR="00FD217E" w:rsidRPr="00FD217E" w:rsidRDefault="00FD217E" w:rsidP="00FD217E">
            <w:r w:rsidRPr="00FD217E">
              <w:t>2. Standard compaction test.</w:t>
            </w:r>
          </w:p>
        </w:tc>
        <w:tc>
          <w:tcPr>
            <w:tcW w:w="4050" w:type="dxa"/>
            <w:tcBorders>
              <w:top w:val="single" w:sz="8" w:space="0" w:color="000000"/>
              <w:left w:val="single" w:sz="8" w:space="0" w:color="000000"/>
              <w:bottom w:val="single" w:sz="8" w:space="0" w:color="000000"/>
              <w:right w:val="single" w:sz="8" w:space="0" w:color="000000"/>
            </w:tcBorders>
          </w:tcPr>
          <w:p w:rsidR="00FD217E" w:rsidRPr="00FD217E" w:rsidRDefault="00FD217E" w:rsidP="00FD217E">
            <w:pPr>
              <w:jc w:val="center"/>
              <w:rPr>
                <w:b/>
              </w:rPr>
            </w:pPr>
          </w:p>
        </w:tc>
      </w:tr>
      <w:tr w:rsidR="00FD217E" w:rsidRPr="00FD217E" w:rsidTr="00FD217E">
        <w:trPr>
          <w:trHeight w:hRule="exact" w:val="432"/>
        </w:trPr>
        <w:tc>
          <w:tcPr>
            <w:tcW w:w="1868" w:type="dxa"/>
            <w:tcBorders>
              <w:top w:val="single" w:sz="8" w:space="0" w:color="000000"/>
              <w:left w:val="single" w:sz="8" w:space="0" w:color="000000"/>
              <w:bottom w:val="single" w:sz="8" w:space="0" w:color="000000"/>
              <w:right w:val="single" w:sz="8" w:space="0" w:color="000000"/>
            </w:tcBorders>
          </w:tcPr>
          <w:p w:rsidR="00FD217E" w:rsidRPr="00FD217E" w:rsidRDefault="00FD217E" w:rsidP="00FD217E">
            <w:pPr>
              <w:rPr>
                <w:spacing w:val="-34"/>
              </w:rPr>
            </w:pPr>
          </w:p>
        </w:tc>
        <w:tc>
          <w:tcPr>
            <w:tcW w:w="4072" w:type="dxa"/>
            <w:gridSpan w:val="2"/>
            <w:tcBorders>
              <w:top w:val="single" w:sz="8" w:space="0" w:color="000000"/>
              <w:left w:val="single" w:sz="8" w:space="0" w:color="000000"/>
              <w:bottom w:val="single" w:sz="8" w:space="0" w:color="000000"/>
              <w:right w:val="single" w:sz="8" w:space="0" w:color="000000"/>
            </w:tcBorders>
            <w:hideMark/>
          </w:tcPr>
          <w:p w:rsidR="00FD217E" w:rsidRPr="00FD217E" w:rsidRDefault="00FD217E" w:rsidP="00FD217E">
            <w:r w:rsidRPr="00FD217E">
              <w:t>3. CBR Test.</w:t>
            </w:r>
          </w:p>
        </w:tc>
        <w:tc>
          <w:tcPr>
            <w:tcW w:w="4050" w:type="dxa"/>
            <w:tcBorders>
              <w:top w:val="single" w:sz="8" w:space="0" w:color="000000"/>
              <w:left w:val="single" w:sz="8" w:space="0" w:color="000000"/>
              <w:bottom w:val="single" w:sz="4" w:space="0" w:color="auto"/>
              <w:right w:val="single" w:sz="8" w:space="0" w:color="000000"/>
            </w:tcBorders>
          </w:tcPr>
          <w:p w:rsidR="00FD217E" w:rsidRPr="00FD217E" w:rsidRDefault="00FD217E" w:rsidP="00FD217E"/>
        </w:tc>
      </w:tr>
      <w:tr w:rsidR="00FD217E" w:rsidRPr="00FD217E" w:rsidTr="00FD217E">
        <w:trPr>
          <w:trHeight w:hRule="exact" w:val="432"/>
        </w:trPr>
        <w:tc>
          <w:tcPr>
            <w:tcW w:w="1868" w:type="dxa"/>
            <w:tcBorders>
              <w:top w:val="single" w:sz="8" w:space="0" w:color="000000"/>
              <w:left w:val="single" w:sz="8" w:space="0" w:color="000000"/>
              <w:bottom w:val="single" w:sz="8" w:space="0" w:color="000000"/>
              <w:right w:val="single" w:sz="8" w:space="0" w:color="000000"/>
            </w:tcBorders>
          </w:tcPr>
          <w:p w:rsidR="00FD217E" w:rsidRPr="00FD217E" w:rsidRDefault="00FD217E" w:rsidP="00FD217E"/>
          <w:p w:rsidR="00FD217E" w:rsidRPr="00FD217E" w:rsidRDefault="00FD217E" w:rsidP="00FD217E"/>
          <w:p w:rsidR="00FD217E" w:rsidRPr="00FD217E" w:rsidRDefault="00FD217E" w:rsidP="00FD217E"/>
        </w:tc>
        <w:tc>
          <w:tcPr>
            <w:tcW w:w="4072" w:type="dxa"/>
            <w:gridSpan w:val="2"/>
            <w:tcBorders>
              <w:top w:val="single" w:sz="8" w:space="0" w:color="000000"/>
              <w:left w:val="single" w:sz="8" w:space="0" w:color="000000"/>
              <w:bottom w:val="single" w:sz="8" w:space="0" w:color="000000"/>
              <w:right w:val="single" w:sz="8" w:space="0" w:color="000000"/>
            </w:tcBorders>
          </w:tcPr>
          <w:p w:rsidR="00FD217E" w:rsidRPr="00FD217E" w:rsidRDefault="00FD217E" w:rsidP="00FD217E"/>
        </w:tc>
        <w:tc>
          <w:tcPr>
            <w:tcW w:w="4050" w:type="dxa"/>
            <w:tcBorders>
              <w:top w:val="single" w:sz="8" w:space="0" w:color="000000"/>
              <w:left w:val="single" w:sz="8" w:space="0" w:color="000000"/>
              <w:bottom w:val="single" w:sz="8" w:space="0" w:color="000000"/>
              <w:right w:val="single" w:sz="8" w:space="0" w:color="000000"/>
            </w:tcBorders>
          </w:tcPr>
          <w:p w:rsidR="00FD217E" w:rsidRPr="00FD217E" w:rsidRDefault="00FD217E" w:rsidP="00FD217E"/>
        </w:tc>
      </w:tr>
      <w:tr w:rsidR="00FD217E" w:rsidRPr="00FD217E" w:rsidTr="00FD217E">
        <w:trPr>
          <w:trHeight w:hRule="exact" w:val="769"/>
        </w:trPr>
        <w:tc>
          <w:tcPr>
            <w:tcW w:w="1868" w:type="dxa"/>
            <w:tcBorders>
              <w:top w:val="single" w:sz="8" w:space="0" w:color="000000"/>
              <w:left w:val="single" w:sz="8" w:space="0" w:color="000000"/>
              <w:bottom w:val="single" w:sz="8" w:space="0" w:color="000000"/>
              <w:right w:val="single" w:sz="8" w:space="0" w:color="000000"/>
            </w:tcBorders>
            <w:hideMark/>
          </w:tcPr>
          <w:p w:rsidR="00FD217E" w:rsidRPr="00FD217E" w:rsidRDefault="00FD217E" w:rsidP="00FD217E">
            <w:pPr>
              <w:rPr>
                <w:spacing w:val="-34"/>
              </w:rPr>
            </w:pPr>
            <w:r w:rsidRPr="00FD217E">
              <w:t>Sub grade &amp; Sub base layer.</w:t>
            </w:r>
          </w:p>
        </w:tc>
        <w:tc>
          <w:tcPr>
            <w:tcW w:w="4072" w:type="dxa"/>
            <w:gridSpan w:val="2"/>
            <w:tcBorders>
              <w:top w:val="single" w:sz="8" w:space="0" w:color="000000"/>
              <w:left w:val="single" w:sz="8" w:space="0" w:color="000000"/>
              <w:bottom w:val="single" w:sz="8" w:space="0" w:color="000000"/>
              <w:right w:val="single" w:sz="8" w:space="0" w:color="000000"/>
            </w:tcBorders>
            <w:hideMark/>
          </w:tcPr>
          <w:p w:rsidR="00FD217E" w:rsidRPr="00FD217E" w:rsidRDefault="00FD217E" w:rsidP="00FD217E">
            <w:r w:rsidRPr="00FD217E">
              <w:t>1. CBR Test Soaked condition.</w:t>
            </w:r>
          </w:p>
        </w:tc>
        <w:tc>
          <w:tcPr>
            <w:tcW w:w="4050" w:type="dxa"/>
            <w:tcBorders>
              <w:top w:val="single" w:sz="8" w:space="0" w:color="000000"/>
              <w:left w:val="single" w:sz="8" w:space="0" w:color="000000"/>
              <w:bottom w:val="single" w:sz="8" w:space="0" w:color="000000"/>
              <w:right w:val="single" w:sz="8" w:space="0" w:color="000000"/>
            </w:tcBorders>
          </w:tcPr>
          <w:p w:rsidR="00FD217E" w:rsidRPr="00FD217E" w:rsidRDefault="00FD217E" w:rsidP="00FD217E"/>
        </w:tc>
      </w:tr>
      <w:tr w:rsidR="00FD217E" w:rsidRPr="00FD217E" w:rsidTr="00FD217E">
        <w:trPr>
          <w:trHeight w:hRule="exact" w:val="432"/>
        </w:trPr>
        <w:tc>
          <w:tcPr>
            <w:tcW w:w="1868" w:type="dxa"/>
            <w:tcBorders>
              <w:top w:val="single" w:sz="8" w:space="0" w:color="000000"/>
              <w:left w:val="single" w:sz="8" w:space="0" w:color="000000"/>
              <w:bottom w:val="single" w:sz="8" w:space="0" w:color="000000"/>
              <w:right w:val="single" w:sz="8" w:space="0" w:color="000000"/>
            </w:tcBorders>
          </w:tcPr>
          <w:p w:rsidR="00FD217E" w:rsidRPr="00FD217E" w:rsidRDefault="00FD217E" w:rsidP="00FD217E">
            <w:pPr>
              <w:rPr>
                <w:color w:val="000000"/>
              </w:rPr>
            </w:pPr>
          </w:p>
        </w:tc>
        <w:tc>
          <w:tcPr>
            <w:tcW w:w="4072" w:type="dxa"/>
            <w:gridSpan w:val="2"/>
            <w:tcBorders>
              <w:top w:val="single" w:sz="8" w:space="0" w:color="000000"/>
              <w:left w:val="single" w:sz="8" w:space="0" w:color="000000"/>
              <w:bottom w:val="single" w:sz="8" w:space="0" w:color="000000"/>
              <w:right w:val="single" w:sz="8" w:space="0" w:color="000000"/>
            </w:tcBorders>
            <w:hideMark/>
          </w:tcPr>
          <w:p w:rsidR="00FD217E" w:rsidRPr="00FD217E" w:rsidRDefault="00FD217E" w:rsidP="00FD217E">
            <w:r w:rsidRPr="00FD217E">
              <w:t>2. Standard compaction test</w:t>
            </w:r>
          </w:p>
        </w:tc>
        <w:tc>
          <w:tcPr>
            <w:tcW w:w="4050" w:type="dxa"/>
            <w:tcBorders>
              <w:top w:val="single" w:sz="8" w:space="0" w:color="000000"/>
              <w:left w:val="single" w:sz="8" w:space="0" w:color="000000"/>
              <w:bottom w:val="single" w:sz="8" w:space="0" w:color="000000"/>
              <w:right w:val="single" w:sz="8" w:space="0" w:color="000000"/>
            </w:tcBorders>
          </w:tcPr>
          <w:p w:rsidR="00FD217E" w:rsidRPr="00FD217E" w:rsidRDefault="00FD217E" w:rsidP="00FD217E"/>
        </w:tc>
      </w:tr>
      <w:tr w:rsidR="00FD217E" w:rsidRPr="00FD217E" w:rsidTr="00FD217E">
        <w:trPr>
          <w:trHeight w:hRule="exact" w:val="432"/>
        </w:trPr>
        <w:tc>
          <w:tcPr>
            <w:tcW w:w="1868" w:type="dxa"/>
            <w:tcBorders>
              <w:top w:val="single" w:sz="8" w:space="0" w:color="000000"/>
              <w:left w:val="single" w:sz="8" w:space="0" w:color="000000"/>
              <w:bottom w:val="single" w:sz="8" w:space="0" w:color="000000"/>
              <w:right w:val="single" w:sz="8" w:space="0" w:color="000000"/>
            </w:tcBorders>
          </w:tcPr>
          <w:p w:rsidR="00FD217E" w:rsidRPr="00FD217E" w:rsidRDefault="00FD217E" w:rsidP="00FD217E">
            <w:pPr>
              <w:rPr>
                <w:color w:val="000000"/>
              </w:rPr>
            </w:pPr>
          </w:p>
        </w:tc>
        <w:tc>
          <w:tcPr>
            <w:tcW w:w="4072" w:type="dxa"/>
            <w:gridSpan w:val="2"/>
            <w:tcBorders>
              <w:top w:val="single" w:sz="8" w:space="0" w:color="000000"/>
              <w:left w:val="single" w:sz="8" w:space="0" w:color="000000"/>
              <w:bottom w:val="single" w:sz="8" w:space="0" w:color="000000"/>
              <w:right w:val="single" w:sz="8" w:space="0" w:color="000000"/>
            </w:tcBorders>
            <w:hideMark/>
          </w:tcPr>
          <w:p w:rsidR="00FD217E" w:rsidRPr="00FD217E" w:rsidRDefault="00FD217E" w:rsidP="00FD217E">
            <w:r w:rsidRPr="00FD217E">
              <w:t>3. Sieve Analysis</w:t>
            </w:r>
          </w:p>
        </w:tc>
        <w:tc>
          <w:tcPr>
            <w:tcW w:w="4050" w:type="dxa"/>
            <w:tcBorders>
              <w:top w:val="single" w:sz="8" w:space="0" w:color="000000"/>
              <w:left w:val="single" w:sz="8" w:space="0" w:color="000000"/>
              <w:bottom w:val="single" w:sz="8" w:space="0" w:color="000000"/>
              <w:right w:val="single" w:sz="8" w:space="0" w:color="000000"/>
            </w:tcBorders>
          </w:tcPr>
          <w:p w:rsidR="00FD217E" w:rsidRPr="00FD217E" w:rsidRDefault="00FD217E" w:rsidP="00FD217E"/>
        </w:tc>
      </w:tr>
      <w:tr w:rsidR="00FD217E" w:rsidRPr="00FD217E" w:rsidTr="00FD217E">
        <w:trPr>
          <w:trHeight w:hRule="exact" w:val="432"/>
        </w:trPr>
        <w:tc>
          <w:tcPr>
            <w:tcW w:w="1868" w:type="dxa"/>
            <w:tcBorders>
              <w:top w:val="single" w:sz="8" w:space="0" w:color="000000"/>
              <w:left w:val="single" w:sz="8" w:space="0" w:color="000000"/>
              <w:bottom w:val="single" w:sz="8" w:space="0" w:color="000000"/>
              <w:right w:val="single" w:sz="8" w:space="0" w:color="000000"/>
            </w:tcBorders>
          </w:tcPr>
          <w:p w:rsidR="00FD217E" w:rsidRPr="00FD217E" w:rsidRDefault="00FD217E" w:rsidP="00FD217E">
            <w:pPr>
              <w:rPr>
                <w:color w:val="000000"/>
              </w:rPr>
            </w:pPr>
          </w:p>
        </w:tc>
        <w:tc>
          <w:tcPr>
            <w:tcW w:w="4072" w:type="dxa"/>
            <w:gridSpan w:val="2"/>
            <w:tcBorders>
              <w:top w:val="single" w:sz="8" w:space="0" w:color="000000"/>
              <w:left w:val="single" w:sz="8" w:space="0" w:color="000000"/>
              <w:bottom w:val="single" w:sz="8" w:space="0" w:color="000000"/>
              <w:right w:val="single" w:sz="8" w:space="0" w:color="000000"/>
            </w:tcBorders>
            <w:hideMark/>
          </w:tcPr>
          <w:p w:rsidR="00FD217E" w:rsidRPr="00FD217E" w:rsidRDefault="00FD217E" w:rsidP="00FD217E">
            <w:r w:rsidRPr="00FD217E">
              <w:t>4. Silt Content test</w:t>
            </w:r>
          </w:p>
        </w:tc>
        <w:tc>
          <w:tcPr>
            <w:tcW w:w="4050" w:type="dxa"/>
            <w:tcBorders>
              <w:top w:val="single" w:sz="8" w:space="0" w:color="000000"/>
              <w:left w:val="single" w:sz="8" w:space="0" w:color="000000"/>
              <w:bottom w:val="single" w:sz="8" w:space="0" w:color="000000"/>
              <w:right w:val="single" w:sz="8" w:space="0" w:color="000000"/>
            </w:tcBorders>
          </w:tcPr>
          <w:p w:rsidR="00FD217E" w:rsidRPr="00FD217E" w:rsidRDefault="00FD217E" w:rsidP="00FD217E"/>
        </w:tc>
      </w:tr>
      <w:tr w:rsidR="00FD217E" w:rsidRPr="00FD217E" w:rsidTr="00FD217E">
        <w:trPr>
          <w:trHeight w:hRule="exact" w:val="432"/>
        </w:trPr>
        <w:tc>
          <w:tcPr>
            <w:tcW w:w="1868" w:type="dxa"/>
            <w:tcBorders>
              <w:top w:val="single" w:sz="8" w:space="0" w:color="000000"/>
              <w:left w:val="single" w:sz="8" w:space="0" w:color="000000"/>
              <w:bottom w:val="single" w:sz="8" w:space="0" w:color="000000"/>
              <w:right w:val="single" w:sz="8" w:space="0" w:color="000000"/>
            </w:tcBorders>
          </w:tcPr>
          <w:p w:rsidR="00FD217E" w:rsidRPr="00FD217E" w:rsidRDefault="00FD217E" w:rsidP="00FD217E">
            <w:pPr>
              <w:rPr>
                <w:color w:val="000000"/>
              </w:rPr>
            </w:pPr>
          </w:p>
        </w:tc>
        <w:tc>
          <w:tcPr>
            <w:tcW w:w="4072" w:type="dxa"/>
            <w:gridSpan w:val="2"/>
            <w:tcBorders>
              <w:top w:val="single" w:sz="8" w:space="0" w:color="000000"/>
              <w:left w:val="single" w:sz="8" w:space="0" w:color="000000"/>
              <w:bottom w:val="single" w:sz="8" w:space="0" w:color="000000"/>
              <w:right w:val="single" w:sz="8" w:space="0" w:color="000000"/>
            </w:tcBorders>
          </w:tcPr>
          <w:p w:rsidR="00FD217E" w:rsidRPr="00FD217E" w:rsidRDefault="00FD217E" w:rsidP="00FD217E"/>
        </w:tc>
        <w:tc>
          <w:tcPr>
            <w:tcW w:w="4050" w:type="dxa"/>
            <w:tcBorders>
              <w:top w:val="single" w:sz="8" w:space="0" w:color="000000"/>
              <w:left w:val="single" w:sz="8" w:space="0" w:color="000000"/>
              <w:bottom w:val="single" w:sz="8" w:space="0" w:color="000000"/>
              <w:right w:val="single" w:sz="8" w:space="0" w:color="000000"/>
            </w:tcBorders>
            <w:hideMark/>
          </w:tcPr>
          <w:p w:rsidR="00FD217E" w:rsidRPr="00FD217E" w:rsidRDefault="00FD217E" w:rsidP="00FD217E">
            <w:r w:rsidRPr="00FD217E">
              <w:t>1. layer thickness while spreading</w:t>
            </w:r>
          </w:p>
        </w:tc>
      </w:tr>
      <w:tr w:rsidR="00FD217E" w:rsidRPr="00FD217E" w:rsidTr="00FD217E">
        <w:trPr>
          <w:trHeight w:hRule="exact" w:val="553"/>
        </w:trPr>
        <w:tc>
          <w:tcPr>
            <w:tcW w:w="1868" w:type="dxa"/>
            <w:tcBorders>
              <w:top w:val="single" w:sz="8" w:space="0" w:color="000000"/>
              <w:left w:val="single" w:sz="8" w:space="0" w:color="000000"/>
              <w:bottom w:val="single" w:sz="8" w:space="0" w:color="000000"/>
              <w:right w:val="single" w:sz="8" w:space="0" w:color="000000"/>
            </w:tcBorders>
          </w:tcPr>
          <w:p w:rsidR="00FD217E" w:rsidRPr="00FD217E" w:rsidRDefault="00FD217E" w:rsidP="00FD217E">
            <w:pPr>
              <w:rPr>
                <w:color w:val="000000"/>
              </w:rPr>
            </w:pPr>
          </w:p>
        </w:tc>
        <w:tc>
          <w:tcPr>
            <w:tcW w:w="4072" w:type="dxa"/>
            <w:gridSpan w:val="2"/>
            <w:tcBorders>
              <w:top w:val="single" w:sz="8" w:space="0" w:color="000000"/>
              <w:left w:val="single" w:sz="8" w:space="0" w:color="000000"/>
              <w:bottom w:val="single" w:sz="8" w:space="0" w:color="000000"/>
              <w:right w:val="single" w:sz="8" w:space="0" w:color="000000"/>
            </w:tcBorders>
          </w:tcPr>
          <w:p w:rsidR="00FD217E" w:rsidRPr="00FD217E" w:rsidRDefault="00FD217E" w:rsidP="00FD217E"/>
        </w:tc>
        <w:tc>
          <w:tcPr>
            <w:tcW w:w="4050" w:type="dxa"/>
            <w:tcBorders>
              <w:top w:val="single" w:sz="8" w:space="0" w:color="000000"/>
              <w:left w:val="single" w:sz="8" w:space="0" w:color="000000"/>
              <w:bottom w:val="single" w:sz="8" w:space="0" w:color="000000"/>
              <w:right w:val="single" w:sz="8" w:space="0" w:color="000000"/>
            </w:tcBorders>
            <w:hideMark/>
          </w:tcPr>
          <w:p w:rsidR="00FD217E" w:rsidRPr="00FD217E" w:rsidRDefault="00FD217E" w:rsidP="00FD217E">
            <w:r w:rsidRPr="00FD217E">
              <w:t>2. Field moisture content prior to compaction.</w:t>
            </w:r>
          </w:p>
        </w:tc>
      </w:tr>
      <w:tr w:rsidR="00FD217E" w:rsidRPr="00FD217E" w:rsidTr="00FD217E">
        <w:trPr>
          <w:trHeight w:hRule="exact" w:val="661"/>
        </w:trPr>
        <w:tc>
          <w:tcPr>
            <w:tcW w:w="1868" w:type="dxa"/>
            <w:tcBorders>
              <w:top w:val="single" w:sz="8" w:space="0" w:color="000000"/>
              <w:left w:val="single" w:sz="8" w:space="0" w:color="000000"/>
              <w:bottom w:val="single" w:sz="8" w:space="0" w:color="000000"/>
              <w:right w:val="single" w:sz="8" w:space="0" w:color="000000"/>
            </w:tcBorders>
          </w:tcPr>
          <w:p w:rsidR="00FD217E" w:rsidRPr="00FD217E" w:rsidRDefault="00FD217E" w:rsidP="00FD217E">
            <w:pPr>
              <w:rPr>
                <w:color w:val="000000"/>
              </w:rPr>
            </w:pPr>
          </w:p>
        </w:tc>
        <w:tc>
          <w:tcPr>
            <w:tcW w:w="4072" w:type="dxa"/>
            <w:gridSpan w:val="2"/>
            <w:tcBorders>
              <w:top w:val="single" w:sz="8" w:space="0" w:color="000000"/>
              <w:left w:val="single" w:sz="8" w:space="0" w:color="000000"/>
              <w:bottom w:val="single" w:sz="8" w:space="0" w:color="000000"/>
              <w:right w:val="single" w:sz="8" w:space="0" w:color="000000"/>
            </w:tcBorders>
          </w:tcPr>
          <w:p w:rsidR="00FD217E" w:rsidRPr="00FD217E" w:rsidRDefault="00FD217E" w:rsidP="00FD217E"/>
        </w:tc>
        <w:tc>
          <w:tcPr>
            <w:tcW w:w="4050" w:type="dxa"/>
            <w:tcBorders>
              <w:top w:val="single" w:sz="8" w:space="0" w:color="000000"/>
              <w:left w:val="single" w:sz="8" w:space="0" w:color="000000"/>
              <w:bottom w:val="single" w:sz="8" w:space="0" w:color="000000"/>
              <w:right w:val="single" w:sz="8" w:space="0" w:color="000000"/>
            </w:tcBorders>
            <w:hideMark/>
          </w:tcPr>
          <w:p w:rsidR="00FD217E" w:rsidRPr="00FD217E" w:rsidRDefault="00FD217E" w:rsidP="00FD217E">
            <w:r w:rsidRPr="00FD217E">
              <w:t>3. Degree of compaction of compacted layer.</w:t>
            </w:r>
          </w:p>
        </w:tc>
      </w:tr>
      <w:tr w:rsidR="00FD217E" w:rsidRPr="00FD217E" w:rsidTr="00FD217E">
        <w:trPr>
          <w:trHeight w:hRule="exact" w:val="643"/>
        </w:trPr>
        <w:tc>
          <w:tcPr>
            <w:tcW w:w="1890" w:type="dxa"/>
            <w:gridSpan w:val="2"/>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Graded Aggregate Base</w:t>
            </w:r>
          </w:p>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 xml:space="preserve">1. Sieve Analysis of </w:t>
            </w:r>
            <w:r w:rsidRPr="00FD217E">
              <w:br/>
              <w:t>combined aggregate</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2. Proctor Compaction test.</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3. Laboratory CBR test.</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4. Aggregate Impact Value.</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5. Aggregate crushing value.</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6. Aggregate 10% Fines  value</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 xml:space="preserve">7. Los </w:t>
            </w:r>
            <w:proofErr w:type="spellStart"/>
            <w:r w:rsidRPr="00FD217E">
              <w:t>angeles</w:t>
            </w:r>
            <w:proofErr w:type="spellEnd"/>
            <w:r w:rsidRPr="00FD217E">
              <w:t xml:space="preserve"> abrasion test.</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8. Acceptance testing of the filler</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9. Soundness test.</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654"/>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 xml:space="preserve">10. Flakiness and Elongation Index of </w:t>
            </w:r>
            <w:proofErr w:type="spellStart"/>
            <w:r w:rsidRPr="00FD217E">
              <w:t>aggregate.aggregate</w:t>
            </w:r>
            <w:proofErr w:type="spellEnd"/>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1. Thickness of layer</w:t>
            </w:r>
          </w:p>
        </w:tc>
      </w:tr>
      <w:tr w:rsidR="00FD217E" w:rsidRPr="00FD217E" w:rsidTr="00FD217E">
        <w:trPr>
          <w:trHeight w:hRule="exact" w:val="636"/>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2. Field moisture content prior to compaction.</w:t>
            </w:r>
          </w:p>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3.CBR test.</w:t>
            </w:r>
          </w:p>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4. Degree of Compaction.</w:t>
            </w:r>
          </w:p>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Prime Coat</w:t>
            </w:r>
          </w:p>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1. Acceptance testing of binder</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I. Rate of application.</w:t>
            </w:r>
          </w:p>
        </w:tc>
      </w:tr>
      <w:tr w:rsidR="00FD217E" w:rsidRPr="00FD217E" w:rsidTr="00FD217E">
        <w:trPr>
          <w:trHeight w:hRule="exact" w:val="432"/>
        </w:trPr>
        <w:tc>
          <w:tcPr>
            <w:tcW w:w="1890" w:type="dxa"/>
            <w:gridSpan w:val="2"/>
            <w:tcBorders>
              <w:top w:val="single" w:sz="6" w:space="0" w:color="000000"/>
              <w:left w:val="single" w:sz="6" w:space="0" w:color="000000"/>
              <w:bottom w:val="single" w:sz="4" w:space="0" w:color="auto"/>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4" w:space="0" w:color="auto"/>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4" w:space="0" w:color="auto"/>
              <w:right w:val="single" w:sz="6" w:space="0" w:color="000000"/>
            </w:tcBorders>
            <w:hideMark/>
          </w:tcPr>
          <w:p w:rsidR="00FD217E" w:rsidRPr="00FD217E" w:rsidRDefault="00FD217E" w:rsidP="00FD217E">
            <w:r w:rsidRPr="00FD217E">
              <w:t>2. Temperature of application.</w:t>
            </w:r>
          </w:p>
        </w:tc>
      </w:tr>
      <w:tr w:rsidR="00FD217E" w:rsidRPr="00FD217E" w:rsidTr="00FD217E">
        <w:trPr>
          <w:trHeight w:hRule="exact" w:val="432"/>
        </w:trPr>
        <w:tc>
          <w:tcPr>
            <w:tcW w:w="1890" w:type="dxa"/>
            <w:gridSpan w:val="2"/>
            <w:tcBorders>
              <w:top w:val="single" w:sz="4" w:space="0" w:color="auto"/>
              <w:left w:val="single" w:sz="4" w:space="0" w:color="auto"/>
              <w:bottom w:val="single" w:sz="4" w:space="0" w:color="auto"/>
              <w:right w:val="single" w:sz="6" w:space="0" w:color="000000"/>
            </w:tcBorders>
          </w:tcPr>
          <w:p w:rsidR="00FD217E" w:rsidRPr="00FD217E" w:rsidRDefault="00FD217E" w:rsidP="00FD217E"/>
        </w:tc>
        <w:tc>
          <w:tcPr>
            <w:tcW w:w="4050" w:type="dxa"/>
            <w:tcBorders>
              <w:top w:val="single" w:sz="4" w:space="0" w:color="auto"/>
              <w:left w:val="single" w:sz="6" w:space="0" w:color="000000"/>
              <w:bottom w:val="single" w:sz="4" w:space="0" w:color="auto"/>
              <w:right w:val="single" w:sz="6" w:space="0" w:color="000000"/>
            </w:tcBorders>
          </w:tcPr>
          <w:p w:rsidR="00FD217E" w:rsidRPr="00FD217E" w:rsidRDefault="00FD217E" w:rsidP="00FD217E"/>
        </w:tc>
        <w:tc>
          <w:tcPr>
            <w:tcW w:w="4050" w:type="dxa"/>
            <w:tcBorders>
              <w:top w:val="single" w:sz="4" w:space="0" w:color="auto"/>
              <w:left w:val="single" w:sz="6" w:space="0" w:color="000000"/>
              <w:bottom w:val="single" w:sz="4" w:space="0" w:color="auto"/>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4" w:space="0" w:color="auto"/>
              <w:left w:val="single" w:sz="6" w:space="0" w:color="000000"/>
              <w:bottom w:val="single" w:sz="6" w:space="0" w:color="000000"/>
              <w:right w:val="single" w:sz="6" w:space="0" w:color="000000"/>
            </w:tcBorders>
            <w:hideMark/>
          </w:tcPr>
          <w:p w:rsidR="00FD217E" w:rsidRPr="00FD217E" w:rsidRDefault="00FD217E" w:rsidP="00FD217E">
            <w:r w:rsidRPr="00FD217E">
              <w:t>Asphaltic Concrete</w:t>
            </w:r>
          </w:p>
        </w:tc>
        <w:tc>
          <w:tcPr>
            <w:tcW w:w="4050" w:type="dxa"/>
            <w:tcBorders>
              <w:top w:val="single" w:sz="4" w:space="0" w:color="auto"/>
              <w:left w:val="single" w:sz="6" w:space="0" w:color="000000"/>
              <w:bottom w:val="single" w:sz="6" w:space="0" w:color="000000"/>
              <w:right w:val="single" w:sz="6" w:space="0" w:color="000000"/>
            </w:tcBorders>
            <w:hideMark/>
          </w:tcPr>
          <w:p w:rsidR="00FD217E" w:rsidRPr="00FD217E" w:rsidRDefault="00FD217E" w:rsidP="00FD217E">
            <w:r w:rsidRPr="00FD217E">
              <w:t>1. Acceptance testing of binder</w:t>
            </w:r>
          </w:p>
        </w:tc>
        <w:tc>
          <w:tcPr>
            <w:tcW w:w="4050" w:type="dxa"/>
            <w:tcBorders>
              <w:top w:val="single" w:sz="4" w:space="0" w:color="auto"/>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2. Aggregate impact Value of aggregate</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593"/>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3. Log Angeles Abrasion Value of aggregate</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67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4. Flakiness and Elongation Index of aggregate.</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5. Soundness of aggregate.</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6. Specific gravity and water adsorption test.</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7.  Aggregate Crushing Value test.</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8. 10% fines Value test.</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9.Aggregate stripping value test.</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10. Acceptance testing of the filler.</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11. Marshall mix design</w:t>
            </w:r>
          </w:p>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1. Temperature of binder</w:t>
            </w:r>
          </w:p>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4" w:space="0" w:color="auto"/>
              <w:right w:val="single" w:sz="4" w:space="0" w:color="auto"/>
            </w:tcBorders>
            <w:hideMark/>
          </w:tcPr>
          <w:p w:rsidR="00FD217E" w:rsidRPr="00FD217E" w:rsidRDefault="00FD217E" w:rsidP="00FD217E">
            <w:r w:rsidRPr="00FD217E">
              <w:t>2. Temperature of aggregate</w:t>
            </w:r>
          </w:p>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4" w:space="0" w:color="auto"/>
            </w:tcBorders>
            <w:hideMark/>
          </w:tcPr>
          <w:p w:rsidR="00FD217E" w:rsidRPr="00FD217E" w:rsidRDefault="00FD217E" w:rsidP="00FD217E">
            <w:r w:rsidRPr="00FD217E">
              <w:t>3. Temperature of mixing</w:t>
            </w:r>
          </w:p>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4" w:space="0" w:color="auto"/>
            </w:tcBorders>
            <w:hideMark/>
          </w:tcPr>
          <w:p w:rsidR="00FD217E" w:rsidRPr="00FD217E" w:rsidRDefault="00FD217E" w:rsidP="00FD217E">
            <w:r w:rsidRPr="00FD217E">
              <w:t>4. Temperature of laying</w:t>
            </w:r>
          </w:p>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5. Hot bin grading</w:t>
            </w:r>
          </w:p>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6. Compliance to job mix</w:t>
            </w:r>
          </w:p>
          <w:p w:rsidR="00FD217E" w:rsidRPr="00FD217E" w:rsidRDefault="00FD217E" w:rsidP="00FD217E">
            <w:r w:rsidRPr="00FD217E">
              <w:t>mix</w:t>
            </w:r>
          </w:p>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7. Marshall stability and flow.</w:t>
            </w:r>
          </w:p>
        </w:tc>
      </w:tr>
      <w:tr w:rsidR="00FD217E" w:rsidRPr="00FD217E" w:rsidTr="00FD217E">
        <w:trPr>
          <w:trHeight w:hRule="exact" w:val="67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8. Laboratory compacted Density of mix (Marshall) voids in material aggregate</w:t>
            </w:r>
          </w:p>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9. Bitumen Extraction test.</w:t>
            </w:r>
          </w:p>
        </w:tc>
      </w:tr>
      <w:tr w:rsidR="00FD217E" w:rsidRPr="00FD217E" w:rsidTr="00FD217E">
        <w:trPr>
          <w:trHeight w:hRule="exact" w:val="432"/>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10. Thickness of layer</w:t>
            </w:r>
          </w:p>
        </w:tc>
      </w:tr>
      <w:tr w:rsidR="00FD217E" w:rsidRPr="00FD217E" w:rsidTr="00FD217E">
        <w:trPr>
          <w:trHeight w:hRule="exact" w:val="537"/>
        </w:trPr>
        <w:tc>
          <w:tcPr>
            <w:tcW w:w="1890" w:type="dxa"/>
            <w:gridSpan w:val="2"/>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tcPr>
          <w:p w:rsidR="00FD217E" w:rsidRPr="00FD217E" w:rsidRDefault="00FD217E" w:rsidP="00FD217E"/>
        </w:tc>
        <w:tc>
          <w:tcPr>
            <w:tcW w:w="4050" w:type="dxa"/>
            <w:tcBorders>
              <w:top w:val="single" w:sz="6" w:space="0" w:color="000000"/>
              <w:left w:val="single" w:sz="6" w:space="0" w:color="000000"/>
              <w:bottom w:val="single" w:sz="6" w:space="0" w:color="000000"/>
              <w:right w:val="single" w:sz="6" w:space="0" w:color="000000"/>
            </w:tcBorders>
            <w:hideMark/>
          </w:tcPr>
          <w:p w:rsidR="00FD217E" w:rsidRPr="00FD217E" w:rsidRDefault="00FD217E" w:rsidP="00FD217E">
            <w:r w:rsidRPr="00FD217E">
              <w:t>11. Degree of compaction of compacted layer</w:t>
            </w:r>
          </w:p>
        </w:tc>
      </w:tr>
    </w:tbl>
    <w:p w:rsidR="00FD217E" w:rsidRPr="00FD217E" w:rsidRDefault="00FD217E" w:rsidP="00FD217E">
      <w:pPr>
        <w:rPr>
          <w:rFonts w:ascii="Calibri" w:hAnsi="Calibri" w:cs="Arial"/>
          <w:sz w:val="22"/>
          <w:szCs w:val="22"/>
        </w:rPr>
      </w:pPr>
    </w:p>
    <w:p w:rsidR="00FD217E" w:rsidRPr="00FD217E" w:rsidRDefault="00FD217E" w:rsidP="00FD217E">
      <w:pPr>
        <w:rPr>
          <w:b/>
          <w:u w:val="single"/>
        </w:rPr>
      </w:pPr>
    </w:p>
    <w:p w:rsidR="00FD217E" w:rsidRPr="00FD217E" w:rsidRDefault="00FD217E" w:rsidP="00FD217E">
      <w:pPr>
        <w:rPr>
          <w:b/>
          <w:u w:val="single"/>
        </w:rPr>
      </w:pPr>
    </w:p>
    <w:p w:rsidR="00FD217E" w:rsidRPr="00FD217E" w:rsidRDefault="00FD217E" w:rsidP="00FD217E">
      <w:pPr>
        <w:rPr>
          <w:b/>
          <w:u w:val="single"/>
        </w:rPr>
      </w:pPr>
    </w:p>
    <w:p w:rsidR="00FD217E" w:rsidRPr="00FD217E" w:rsidRDefault="00FD217E" w:rsidP="00FD217E">
      <w:pPr>
        <w:rPr>
          <w:b/>
          <w:u w:val="single"/>
        </w:rPr>
      </w:pPr>
    </w:p>
    <w:p w:rsidR="00FD217E" w:rsidRPr="00FD217E" w:rsidRDefault="00FD217E" w:rsidP="00FD217E">
      <w:pPr>
        <w:rPr>
          <w:b/>
          <w:u w:val="single"/>
        </w:rPr>
      </w:pPr>
    </w:p>
    <w:p w:rsidR="00FD217E" w:rsidRPr="00FD217E" w:rsidRDefault="00FD217E" w:rsidP="00FD217E">
      <w:pPr>
        <w:rPr>
          <w:b/>
          <w:u w:val="single"/>
        </w:rPr>
      </w:pPr>
      <w:r w:rsidRPr="00FD217E">
        <w:rPr>
          <w:b/>
          <w:u w:val="single"/>
        </w:rPr>
        <w:t xml:space="preserve">Sieve Analysis Test for Soils </w:t>
      </w:r>
    </w:p>
    <w:p w:rsidR="00FD217E" w:rsidRPr="00FD217E" w:rsidRDefault="00FD217E" w:rsidP="00FD217E">
      <w:pPr>
        <w:numPr>
          <w:ilvl w:val="0"/>
          <w:numId w:val="47"/>
        </w:numPr>
        <w:spacing w:after="200" w:line="276" w:lineRule="auto"/>
        <w:contextualSpacing/>
        <w:rPr>
          <w:lang w:val="en-US"/>
        </w:rPr>
      </w:pPr>
      <w:r w:rsidRPr="00FD217E">
        <w:rPr>
          <w:lang w:val="en-US"/>
        </w:rPr>
        <w:t>The sieve analysis test for soils shall be carried out in accordance with test 7A of BS 1377 75 or ASTM D 44 - 62 (re-approved 1972)</w:t>
      </w:r>
    </w:p>
    <w:p w:rsidR="00FD217E" w:rsidRPr="00FD217E" w:rsidRDefault="00FD217E" w:rsidP="00FD217E">
      <w:pPr>
        <w:rPr>
          <w:b/>
          <w:u w:val="single"/>
        </w:rPr>
      </w:pPr>
      <w:r w:rsidRPr="00FD217E">
        <w:rPr>
          <w:b/>
          <w:u w:val="single"/>
        </w:rPr>
        <w:t xml:space="preserve">Standard Compaction </w:t>
      </w:r>
    </w:p>
    <w:p w:rsidR="00FD217E" w:rsidRPr="00FD217E" w:rsidRDefault="00FD217E" w:rsidP="00FD217E">
      <w:pPr>
        <w:numPr>
          <w:ilvl w:val="0"/>
          <w:numId w:val="47"/>
        </w:numPr>
        <w:spacing w:after="200" w:line="276" w:lineRule="auto"/>
        <w:contextualSpacing/>
        <w:rPr>
          <w:lang w:val="en-US"/>
        </w:rPr>
      </w:pPr>
      <w:r w:rsidRPr="00FD217E">
        <w:rPr>
          <w:lang w:val="en-US"/>
        </w:rPr>
        <w:t>The standard compaction test shall be carried out in accordance with test 12 of BS 1377.75 or ASTM D 698 – 98.</w:t>
      </w:r>
    </w:p>
    <w:p w:rsidR="00FD217E" w:rsidRPr="00FD217E" w:rsidRDefault="00FD217E" w:rsidP="00FD217E">
      <w:pPr>
        <w:rPr>
          <w:b/>
          <w:u w:val="single"/>
        </w:rPr>
      </w:pPr>
      <w:r w:rsidRPr="00FD217E">
        <w:rPr>
          <w:b/>
          <w:u w:val="single"/>
        </w:rPr>
        <w:t>California Bearing Ratio (CBR)</w:t>
      </w:r>
    </w:p>
    <w:p w:rsidR="00FD217E" w:rsidRPr="00FD217E" w:rsidRDefault="00FD217E" w:rsidP="00FD217E">
      <w:pPr>
        <w:numPr>
          <w:ilvl w:val="0"/>
          <w:numId w:val="47"/>
        </w:numPr>
        <w:spacing w:after="200" w:line="276" w:lineRule="auto"/>
        <w:contextualSpacing/>
        <w:rPr>
          <w:lang w:val="en-US"/>
        </w:rPr>
      </w:pPr>
      <w:r w:rsidRPr="00FD217E">
        <w:rPr>
          <w:lang w:val="en-US"/>
        </w:rPr>
        <w:t>The California bearing ratio test shall be carried out in accordance with test 16 of BS 1377-75 or ASTM D 1883 — 73 (re —approved 1978).</w:t>
      </w:r>
    </w:p>
    <w:p w:rsidR="00FD217E" w:rsidRPr="00FD217E" w:rsidRDefault="00FD217E" w:rsidP="00FD217E">
      <w:pPr>
        <w:rPr>
          <w:b/>
          <w:u w:val="single"/>
        </w:rPr>
      </w:pPr>
      <w:r w:rsidRPr="00FD217E">
        <w:t xml:space="preserve"> </w:t>
      </w:r>
      <w:r w:rsidRPr="00FD217E">
        <w:rPr>
          <w:b/>
          <w:u w:val="single"/>
        </w:rPr>
        <w:t xml:space="preserve">Field Moisture </w:t>
      </w:r>
    </w:p>
    <w:p w:rsidR="00FD217E" w:rsidRPr="00FD217E" w:rsidRDefault="00FD217E" w:rsidP="00FD217E">
      <w:pPr>
        <w:numPr>
          <w:ilvl w:val="0"/>
          <w:numId w:val="47"/>
        </w:numPr>
        <w:spacing w:after="200" w:line="276" w:lineRule="auto"/>
        <w:contextualSpacing/>
        <w:rPr>
          <w:lang w:val="en-US"/>
        </w:rPr>
      </w:pPr>
      <w:r w:rsidRPr="00FD217E">
        <w:rPr>
          <w:lang w:val="en-US"/>
        </w:rPr>
        <w:t>The field moisture content shall be determined as directed by the Engineer.</w:t>
      </w:r>
    </w:p>
    <w:p w:rsidR="00FD217E" w:rsidRPr="00FD217E" w:rsidRDefault="00FD217E" w:rsidP="00FD217E">
      <w:pPr>
        <w:rPr>
          <w:b/>
          <w:u w:val="single"/>
        </w:rPr>
      </w:pPr>
      <w:r w:rsidRPr="00FD217E">
        <w:t xml:space="preserve"> </w:t>
      </w:r>
      <w:r w:rsidRPr="00FD217E">
        <w:rPr>
          <w:b/>
          <w:u w:val="single"/>
        </w:rPr>
        <w:t xml:space="preserve">Field Density </w:t>
      </w:r>
    </w:p>
    <w:p w:rsidR="00FD217E" w:rsidRPr="00FD217E" w:rsidRDefault="00FD217E" w:rsidP="00FD217E">
      <w:pPr>
        <w:numPr>
          <w:ilvl w:val="0"/>
          <w:numId w:val="47"/>
        </w:numPr>
        <w:spacing w:after="200" w:line="276" w:lineRule="auto"/>
        <w:contextualSpacing/>
        <w:rPr>
          <w:lang w:val="en-US"/>
        </w:rPr>
      </w:pPr>
      <w:r w:rsidRPr="00FD217E">
        <w:rPr>
          <w:lang w:val="en-US"/>
        </w:rPr>
        <w:t>The field density test shall be carried out in accordance with tat 15A of BS 1377 — 75 or ASTN1D 1556 —64 (re-approved 1974).</w:t>
      </w:r>
    </w:p>
    <w:p w:rsidR="00FD217E" w:rsidRPr="00FD217E" w:rsidRDefault="00FD217E" w:rsidP="00FD217E">
      <w:pPr>
        <w:rPr>
          <w:b/>
        </w:rPr>
      </w:pPr>
      <w:r w:rsidRPr="00FD217E">
        <w:t xml:space="preserve"> </w:t>
      </w:r>
      <w:r w:rsidRPr="00FD217E">
        <w:rPr>
          <w:b/>
        </w:rPr>
        <w:t>TABLE - II</w:t>
      </w:r>
    </w:p>
    <w:p w:rsidR="00FD217E" w:rsidRPr="00FD217E" w:rsidRDefault="00FD217E" w:rsidP="00FD217E">
      <w:pPr>
        <w:jc w:val="center"/>
        <w:rPr>
          <w:b/>
          <w:u w:val="single"/>
        </w:rPr>
      </w:pPr>
      <w:r w:rsidRPr="00FD217E">
        <w:rPr>
          <w:b/>
          <w:u w:val="single"/>
        </w:rPr>
        <w:t>Test for Quality control of material and works</w:t>
      </w:r>
    </w:p>
    <w:p w:rsidR="00FD217E" w:rsidRPr="00FD217E" w:rsidRDefault="00FD217E" w:rsidP="00FD217E">
      <w:pPr>
        <w:rPr>
          <w:b/>
          <w:u w:val="single"/>
        </w:rPr>
      </w:pPr>
      <w:r w:rsidRPr="00FD217E">
        <w:rPr>
          <w:b/>
          <w:u w:val="single"/>
        </w:rPr>
        <w:t xml:space="preserve">Aggregates </w:t>
      </w:r>
    </w:p>
    <w:p w:rsidR="00FD217E" w:rsidRPr="00FD217E" w:rsidRDefault="00FD217E" w:rsidP="00FD217E">
      <w:pPr>
        <w:rPr>
          <w:b/>
          <w:u w:val="single"/>
        </w:rPr>
      </w:pPr>
      <w:r w:rsidRPr="00FD217E">
        <w:rPr>
          <w:b/>
          <w:u w:val="single"/>
        </w:rPr>
        <w:t>Sieve Analysis</w:t>
      </w:r>
    </w:p>
    <w:p w:rsidR="00FD217E" w:rsidRPr="00FD217E" w:rsidRDefault="00FD217E" w:rsidP="00FD217E">
      <w:pPr>
        <w:numPr>
          <w:ilvl w:val="0"/>
          <w:numId w:val="47"/>
        </w:numPr>
        <w:spacing w:after="200" w:line="276" w:lineRule="auto"/>
        <w:contextualSpacing/>
        <w:rPr>
          <w:lang w:val="en-US"/>
        </w:rPr>
      </w:pPr>
      <w:r w:rsidRPr="00FD217E">
        <w:rPr>
          <w:lang w:val="en-US"/>
        </w:rPr>
        <w:t>The sieve analysis test for aggregates shall be out in accordance with clause 7.1 of BS 812: Part 1:1975 or ASTM test designation C 136 — 76.</w:t>
      </w:r>
    </w:p>
    <w:p w:rsidR="00FD217E" w:rsidRPr="00FD217E" w:rsidRDefault="00FD217E" w:rsidP="00FD217E">
      <w:pPr>
        <w:rPr>
          <w:b/>
          <w:u w:val="single"/>
        </w:rPr>
      </w:pPr>
      <w:r w:rsidRPr="00FD217E">
        <w:rPr>
          <w:b/>
          <w:u w:val="single"/>
        </w:rPr>
        <w:t>Clay Silt and Dust Fraction</w:t>
      </w:r>
    </w:p>
    <w:p w:rsidR="00FD217E" w:rsidRPr="00FD217E" w:rsidRDefault="00FD217E" w:rsidP="00FD217E">
      <w:pPr>
        <w:numPr>
          <w:ilvl w:val="0"/>
          <w:numId w:val="47"/>
        </w:numPr>
        <w:spacing w:after="200" w:line="276" w:lineRule="auto"/>
        <w:contextualSpacing/>
        <w:rPr>
          <w:lang w:val="en-US"/>
        </w:rPr>
      </w:pPr>
      <w:r w:rsidRPr="00FD217E">
        <w:rPr>
          <w:lang w:val="en-US"/>
        </w:rPr>
        <w:t>The clay silt and dust fraction (fraction passing the 75 mm sieve) in aggregates shall be determined in accordance with clause 7.2 of BS 812: Part 1975 or ASTM test designation C 117.76.</w:t>
      </w:r>
    </w:p>
    <w:p w:rsidR="00FD217E" w:rsidRPr="00FD217E" w:rsidRDefault="00FD217E" w:rsidP="00FD217E">
      <w:pPr>
        <w:rPr>
          <w:b/>
          <w:u w:val="single"/>
        </w:rPr>
      </w:pPr>
      <w:r w:rsidRPr="00FD217E">
        <w:rPr>
          <w:b/>
          <w:u w:val="single"/>
        </w:rPr>
        <w:t>Aggregate Impact Value (AIV)</w:t>
      </w:r>
    </w:p>
    <w:p w:rsidR="00FD217E" w:rsidRPr="00FD217E" w:rsidRDefault="00FD217E" w:rsidP="00FD217E">
      <w:pPr>
        <w:numPr>
          <w:ilvl w:val="0"/>
          <w:numId w:val="47"/>
        </w:numPr>
        <w:spacing w:after="200" w:line="276" w:lineRule="auto"/>
        <w:contextualSpacing/>
        <w:rPr>
          <w:lang w:val="en-US"/>
        </w:rPr>
      </w:pPr>
      <w:r w:rsidRPr="00FD217E">
        <w:rPr>
          <w:lang w:val="en-US"/>
        </w:rPr>
        <w:t>The test to determine aggregate impact value (AIV) shall be carried out in accordance with clause 6 of BS 812 Part 3: 1975.</w:t>
      </w:r>
    </w:p>
    <w:p w:rsidR="00FD217E" w:rsidRPr="00FD217E" w:rsidRDefault="00FD217E" w:rsidP="00FD217E">
      <w:pPr>
        <w:rPr>
          <w:b/>
          <w:u w:val="single"/>
        </w:rPr>
      </w:pPr>
      <w:r w:rsidRPr="00FD217E">
        <w:rPr>
          <w:b/>
          <w:u w:val="single"/>
        </w:rPr>
        <w:t>10% Fine Value</w:t>
      </w:r>
    </w:p>
    <w:p w:rsidR="00FD217E" w:rsidRPr="00FD217E" w:rsidRDefault="00FD217E" w:rsidP="00FD217E">
      <w:pPr>
        <w:numPr>
          <w:ilvl w:val="0"/>
          <w:numId w:val="47"/>
        </w:numPr>
        <w:spacing w:after="200" w:line="276" w:lineRule="auto"/>
        <w:contextualSpacing/>
        <w:rPr>
          <w:lang w:val="en-US"/>
        </w:rPr>
      </w:pPr>
      <w:r w:rsidRPr="00FD217E">
        <w:rPr>
          <w:lang w:val="en-US"/>
        </w:rPr>
        <w:t>The 10% fine value test shall be carried out in accordance with clause 8 of BS 812: Part 3: 1975.</w:t>
      </w:r>
    </w:p>
    <w:p w:rsidR="00FD217E" w:rsidRPr="00FD217E" w:rsidRDefault="00FD217E" w:rsidP="00FD217E">
      <w:pPr>
        <w:rPr>
          <w:b/>
          <w:u w:val="single"/>
        </w:rPr>
      </w:pPr>
      <w:r w:rsidRPr="00FD217E">
        <w:rPr>
          <w:b/>
          <w:u w:val="single"/>
        </w:rPr>
        <w:t>Los Angeles Abrasion (LAAV)</w:t>
      </w:r>
    </w:p>
    <w:p w:rsidR="00FD217E" w:rsidRPr="00FD217E" w:rsidRDefault="00FD217E" w:rsidP="00FD217E">
      <w:pPr>
        <w:numPr>
          <w:ilvl w:val="0"/>
          <w:numId w:val="47"/>
        </w:numPr>
        <w:spacing w:after="200" w:line="276" w:lineRule="auto"/>
        <w:contextualSpacing/>
        <w:rPr>
          <w:lang w:val="en-US"/>
        </w:rPr>
      </w:pPr>
      <w:r w:rsidRPr="00FD217E">
        <w:rPr>
          <w:lang w:val="en-US"/>
        </w:rPr>
        <w:t>The test to determine Los Angeles Abrasion (LAAV) shall be carried out in accordance with ASTM C 131 — 76 or 535 — 69 (re-approved 1975) for small size and large size aggregates respectively.</w:t>
      </w:r>
    </w:p>
    <w:p w:rsidR="00FD217E" w:rsidRPr="00FD217E" w:rsidRDefault="00FD217E" w:rsidP="00FD217E">
      <w:pPr>
        <w:rPr>
          <w:b/>
          <w:u w:val="single"/>
        </w:rPr>
      </w:pPr>
      <w:r w:rsidRPr="00FD217E">
        <w:rPr>
          <w:b/>
          <w:u w:val="single"/>
        </w:rPr>
        <w:t>Flakiness Index</w:t>
      </w:r>
    </w:p>
    <w:p w:rsidR="00FD217E" w:rsidRPr="00FD217E" w:rsidRDefault="00FD217E" w:rsidP="00FD217E">
      <w:pPr>
        <w:numPr>
          <w:ilvl w:val="0"/>
          <w:numId w:val="47"/>
        </w:numPr>
        <w:spacing w:after="200" w:line="276" w:lineRule="auto"/>
        <w:contextualSpacing/>
        <w:rPr>
          <w:lang w:val="en-US"/>
        </w:rPr>
      </w:pPr>
      <w:r w:rsidRPr="00FD217E">
        <w:rPr>
          <w:lang w:val="en-US"/>
        </w:rPr>
        <w:t>The flakiness Index test shall be carried out in accordance with clause 7.3 of BS 812: Part 1: 1975.</w:t>
      </w:r>
    </w:p>
    <w:p w:rsidR="00FD217E" w:rsidRPr="00FD217E" w:rsidRDefault="00FD217E" w:rsidP="00FD217E">
      <w:pPr>
        <w:rPr>
          <w:b/>
          <w:u w:val="single"/>
        </w:rPr>
      </w:pPr>
      <w:r w:rsidRPr="00FD217E">
        <w:rPr>
          <w:b/>
          <w:u w:val="single"/>
        </w:rPr>
        <w:t>Specific Gravity of Coarse Aggregate</w:t>
      </w:r>
    </w:p>
    <w:p w:rsidR="00FD217E" w:rsidRPr="00FD217E" w:rsidRDefault="00FD217E" w:rsidP="00FD217E">
      <w:pPr>
        <w:numPr>
          <w:ilvl w:val="0"/>
          <w:numId w:val="47"/>
        </w:numPr>
        <w:spacing w:after="200" w:line="276" w:lineRule="auto"/>
        <w:contextualSpacing/>
        <w:rPr>
          <w:lang w:val="en-US"/>
        </w:rPr>
      </w:pPr>
      <w:r w:rsidRPr="00FD217E">
        <w:rPr>
          <w:lang w:val="en-US"/>
        </w:rPr>
        <w:lastRenderedPageBreak/>
        <w:t>The Specific Gravity of Coarse Aggregate shall be determined in accordance with clause 5.3 of BS 812: Part 2: 1975 or ASTM C 127 — 77.</w:t>
      </w:r>
    </w:p>
    <w:p w:rsidR="00FD217E" w:rsidRPr="00FD217E" w:rsidRDefault="00FD217E" w:rsidP="00FD217E">
      <w:pPr>
        <w:rPr>
          <w:b/>
          <w:u w:val="single"/>
        </w:rPr>
      </w:pPr>
      <w:r w:rsidRPr="00FD217E">
        <w:rPr>
          <w:b/>
          <w:u w:val="single"/>
        </w:rPr>
        <w:t>Specific Gravity of Fine Aggregate</w:t>
      </w:r>
    </w:p>
    <w:p w:rsidR="00FD217E" w:rsidRPr="00FD217E" w:rsidRDefault="00FD217E" w:rsidP="00FD217E">
      <w:pPr>
        <w:numPr>
          <w:ilvl w:val="0"/>
          <w:numId w:val="47"/>
        </w:numPr>
        <w:spacing w:after="200" w:line="276" w:lineRule="auto"/>
        <w:contextualSpacing/>
        <w:rPr>
          <w:lang w:val="en-US"/>
        </w:rPr>
      </w:pPr>
      <w:r w:rsidRPr="00FD217E">
        <w:rPr>
          <w:lang w:val="en-US"/>
        </w:rPr>
        <w:t>The Specific Gravity of Fine Aggregate shall be determined in accordance with clause 5.5 of BS 812: Pan 2: 1975 or ASTMC 128 — 73.</w:t>
      </w:r>
    </w:p>
    <w:p w:rsidR="00FD217E" w:rsidRPr="00FD217E" w:rsidRDefault="00FD217E" w:rsidP="00FD217E">
      <w:pPr>
        <w:rPr>
          <w:b/>
          <w:u w:val="single"/>
        </w:rPr>
      </w:pPr>
      <w:r w:rsidRPr="00FD217E">
        <w:rPr>
          <w:b/>
          <w:u w:val="single"/>
        </w:rPr>
        <w:t>Soundness of Aggregate</w:t>
      </w:r>
    </w:p>
    <w:p w:rsidR="00FD217E" w:rsidRPr="00FD217E" w:rsidRDefault="00FD217E" w:rsidP="00FD217E">
      <w:pPr>
        <w:numPr>
          <w:ilvl w:val="0"/>
          <w:numId w:val="47"/>
        </w:numPr>
        <w:spacing w:after="200" w:line="276" w:lineRule="auto"/>
        <w:contextualSpacing/>
        <w:rPr>
          <w:lang w:val="en-US"/>
        </w:rPr>
      </w:pPr>
      <w:r w:rsidRPr="00FD217E">
        <w:rPr>
          <w:lang w:val="en-US"/>
        </w:rPr>
        <w:t>The soundness of aggregate shall be determined by ASTM 88 —76.</w:t>
      </w:r>
    </w:p>
    <w:p w:rsidR="00FD217E" w:rsidRPr="00FD217E" w:rsidRDefault="00FD217E" w:rsidP="00FD217E">
      <w:pPr>
        <w:rPr>
          <w:b/>
          <w:u w:val="single"/>
        </w:rPr>
      </w:pPr>
      <w:r w:rsidRPr="00FD217E">
        <w:rPr>
          <w:b/>
          <w:u w:val="single"/>
        </w:rPr>
        <w:t>Field Density</w:t>
      </w:r>
    </w:p>
    <w:p w:rsidR="00FD217E" w:rsidRPr="00FD217E" w:rsidRDefault="00FD217E" w:rsidP="00FD217E">
      <w:pPr>
        <w:numPr>
          <w:ilvl w:val="0"/>
          <w:numId w:val="47"/>
        </w:numPr>
        <w:spacing w:after="200" w:line="276" w:lineRule="auto"/>
        <w:contextualSpacing/>
        <w:rPr>
          <w:lang w:val="en-US"/>
        </w:rPr>
      </w:pPr>
      <w:r w:rsidRPr="00FD217E">
        <w:rPr>
          <w:lang w:val="en-US"/>
        </w:rPr>
        <w:t>The field density of graded aggregate layers shall be determined by test 15 B of BS 1377: 1975 or ASTM D 1556 — 64 (re—approved 1974).</w:t>
      </w:r>
    </w:p>
    <w:p w:rsidR="00FD217E" w:rsidRPr="00FD217E" w:rsidRDefault="00FD217E" w:rsidP="00FD217E">
      <w:pPr>
        <w:rPr>
          <w:b/>
          <w:u w:val="single"/>
        </w:rPr>
      </w:pPr>
      <w:r w:rsidRPr="00FD217E">
        <w:t xml:space="preserve"> </w:t>
      </w:r>
      <w:r w:rsidRPr="00FD217E">
        <w:rPr>
          <w:b/>
          <w:u w:val="single"/>
        </w:rPr>
        <w:t xml:space="preserve">Penetration Grade Bitumen </w:t>
      </w:r>
    </w:p>
    <w:p w:rsidR="00FD217E" w:rsidRPr="00FD217E" w:rsidRDefault="00FD217E" w:rsidP="00FD217E">
      <w:pPr>
        <w:rPr>
          <w:u w:val="single"/>
        </w:rPr>
      </w:pPr>
      <w:r w:rsidRPr="00FD217E">
        <w:rPr>
          <w:u w:val="single"/>
        </w:rPr>
        <w:t>a) Penetration</w:t>
      </w:r>
    </w:p>
    <w:p w:rsidR="00FD217E" w:rsidRPr="00FD217E" w:rsidRDefault="00FD217E" w:rsidP="00FD217E">
      <w:pPr>
        <w:numPr>
          <w:ilvl w:val="0"/>
          <w:numId w:val="47"/>
        </w:numPr>
        <w:spacing w:after="200" w:line="276" w:lineRule="auto"/>
        <w:contextualSpacing/>
        <w:rPr>
          <w:lang w:val="en-US"/>
        </w:rPr>
      </w:pPr>
      <w:r w:rsidRPr="00FD217E">
        <w:rPr>
          <w:lang w:val="en-US"/>
        </w:rPr>
        <w:t>Penetration test shall be carried out in accordance with BS 2000: Part 49:7983 or ASTM test designation D5-73 (re-approved 1978).</w:t>
      </w:r>
    </w:p>
    <w:p w:rsidR="00FD217E" w:rsidRPr="00FD217E" w:rsidRDefault="00FD217E" w:rsidP="00FD217E">
      <w:pPr>
        <w:rPr>
          <w:u w:val="single"/>
        </w:rPr>
      </w:pPr>
      <w:r w:rsidRPr="00FD217E">
        <w:rPr>
          <w:u w:val="single"/>
        </w:rPr>
        <w:t>b) Softening Point</w:t>
      </w:r>
    </w:p>
    <w:p w:rsidR="00FD217E" w:rsidRPr="00FD217E" w:rsidRDefault="00FD217E" w:rsidP="00FD217E">
      <w:pPr>
        <w:numPr>
          <w:ilvl w:val="0"/>
          <w:numId w:val="47"/>
        </w:numPr>
        <w:spacing w:after="200" w:line="276" w:lineRule="auto"/>
        <w:contextualSpacing/>
        <w:rPr>
          <w:lang w:val="en-US"/>
        </w:rPr>
      </w:pPr>
      <w:r w:rsidRPr="00FD217E">
        <w:rPr>
          <w:lang w:val="en-US"/>
        </w:rPr>
        <w:t>The Softening Point test shall be carried out in accordance with BS 2000 Part 58:1983 or ASTM test designation D 36 - 76.</w:t>
      </w:r>
    </w:p>
    <w:p w:rsidR="00FD217E" w:rsidRPr="00FD217E" w:rsidRDefault="00FD217E" w:rsidP="00FD217E">
      <w:pPr>
        <w:rPr>
          <w:u w:val="single"/>
        </w:rPr>
      </w:pPr>
      <w:r w:rsidRPr="00FD217E">
        <w:rPr>
          <w:u w:val="single"/>
        </w:rPr>
        <w:t>c) Loss Heating</w:t>
      </w:r>
    </w:p>
    <w:p w:rsidR="00FD217E" w:rsidRPr="00FD217E" w:rsidRDefault="00FD217E" w:rsidP="00FD217E">
      <w:pPr>
        <w:numPr>
          <w:ilvl w:val="0"/>
          <w:numId w:val="47"/>
        </w:numPr>
        <w:spacing w:after="200" w:line="276" w:lineRule="auto"/>
        <w:contextualSpacing/>
        <w:rPr>
          <w:lang w:val="en-US"/>
        </w:rPr>
      </w:pPr>
      <w:r w:rsidRPr="00FD217E">
        <w:rPr>
          <w:lang w:val="en-US"/>
        </w:rPr>
        <w:t>The Lost on Heat shall be carried out in accordance with BS 2000 Pan 45:1982 or ASTM test designation 06 - 67 (re—approved 1973).</w:t>
      </w:r>
    </w:p>
    <w:p w:rsidR="00FD217E" w:rsidRPr="00FD217E" w:rsidRDefault="00FD217E" w:rsidP="00FD217E">
      <w:pPr>
        <w:rPr>
          <w:u w:val="single"/>
        </w:rPr>
      </w:pPr>
    </w:p>
    <w:p w:rsidR="00FD217E" w:rsidRPr="00FD217E" w:rsidRDefault="00FD217E" w:rsidP="00FD217E">
      <w:pPr>
        <w:rPr>
          <w:u w:val="single"/>
        </w:rPr>
      </w:pPr>
      <w:r w:rsidRPr="00FD217E">
        <w:rPr>
          <w:u w:val="single"/>
        </w:rPr>
        <w:t xml:space="preserve">d) Flash Point </w:t>
      </w:r>
    </w:p>
    <w:p w:rsidR="00FD217E" w:rsidRPr="00FD217E" w:rsidRDefault="00FD217E" w:rsidP="00FD217E">
      <w:pPr>
        <w:numPr>
          <w:ilvl w:val="0"/>
          <w:numId w:val="47"/>
        </w:numPr>
        <w:spacing w:after="200" w:line="276" w:lineRule="auto"/>
        <w:contextualSpacing/>
        <w:rPr>
          <w:lang w:val="en-US"/>
        </w:rPr>
      </w:pPr>
      <w:r w:rsidRPr="00FD217E">
        <w:rPr>
          <w:lang w:val="en-US"/>
        </w:rPr>
        <w:t>The Flash Point test penetration grade bitumen shall be carried out in accordance with ASTM test designation D 92 - 78.</w:t>
      </w:r>
    </w:p>
    <w:p w:rsidR="00FD217E" w:rsidRPr="00FD217E" w:rsidRDefault="00FD217E" w:rsidP="00FD217E">
      <w:r w:rsidRPr="00FD217E">
        <w:rPr>
          <w:u w:val="single"/>
        </w:rPr>
        <w:t>e) Solubility</w:t>
      </w:r>
    </w:p>
    <w:p w:rsidR="00FD217E" w:rsidRPr="00FD217E" w:rsidRDefault="00FD217E" w:rsidP="00FD217E">
      <w:pPr>
        <w:numPr>
          <w:ilvl w:val="0"/>
          <w:numId w:val="47"/>
        </w:numPr>
        <w:spacing w:after="200" w:line="276" w:lineRule="auto"/>
        <w:contextualSpacing/>
        <w:rPr>
          <w:lang w:val="en-US"/>
        </w:rPr>
      </w:pPr>
      <w:r w:rsidRPr="00FD217E">
        <w:rPr>
          <w:lang w:val="en-US"/>
        </w:rPr>
        <w:t>The Solubility test shall be carried out in accordance with BS 2000 Part 47:1982 or ASTM test designation D 2024-76.</w:t>
      </w:r>
    </w:p>
    <w:p w:rsidR="00FD217E" w:rsidRPr="00FD217E" w:rsidRDefault="00FD217E" w:rsidP="00FD217E">
      <w:pPr>
        <w:rPr>
          <w:b/>
          <w:u w:val="single"/>
        </w:rPr>
      </w:pPr>
      <w:r w:rsidRPr="00FD217E">
        <w:rPr>
          <w:b/>
          <w:u w:val="single"/>
        </w:rPr>
        <w:t>Cutback Bitumen</w:t>
      </w:r>
    </w:p>
    <w:p w:rsidR="00FD217E" w:rsidRPr="00FD217E" w:rsidRDefault="00FD217E" w:rsidP="00FD217E">
      <w:pPr>
        <w:rPr>
          <w:u w:val="single"/>
        </w:rPr>
      </w:pPr>
      <w:r w:rsidRPr="00FD217E">
        <w:rPr>
          <w:u w:val="single"/>
        </w:rPr>
        <w:t>a) Viscosity</w:t>
      </w:r>
    </w:p>
    <w:p w:rsidR="00FD217E" w:rsidRPr="00FD217E" w:rsidRDefault="00FD217E" w:rsidP="00FD217E">
      <w:pPr>
        <w:numPr>
          <w:ilvl w:val="0"/>
          <w:numId w:val="47"/>
        </w:numPr>
        <w:spacing w:after="200" w:line="276" w:lineRule="auto"/>
        <w:contextualSpacing/>
        <w:rPr>
          <w:lang w:val="en-US"/>
        </w:rPr>
      </w:pPr>
      <w:r w:rsidRPr="00FD217E">
        <w:rPr>
          <w:lang w:val="en-US"/>
        </w:rPr>
        <w:t>The viscosity test for cutback bitumen shall be carried out in accordance with ASTM test designation D 2170 - 76.</w:t>
      </w:r>
    </w:p>
    <w:p w:rsidR="00FD217E" w:rsidRPr="00FD217E" w:rsidRDefault="00FD217E" w:rsidP="00FD217E">
      <w:pPr>
        <w:rPr>
          <w:u w:val="single"/>
        </w:rPr>
      </w:pPr>
      <w:r w:rsidRPr="00FD217E">
        <w:rPr>
          <w:u w:val="single"/>
        </w:rPr>
        <w:t>b) Distillation</w:t>
      </w:r>
    </w:p>
    <w:p w:rsidR="00FD217E" w:rsidRPr="00FD217E" w:rsidRDefault="00FD217E" w:rsidP="00FD217E">
      <w:pPr>
        <w:numPr>
          <w:ilvl w:val="0"/>
          <w:numId w:val="47"/>
        </w:numPr>
        <w:spacing w:after="200" w:line="276" w:lineRule="auto"/>
        <w:contextualSpacing/>
        <w:rPr>
          <w:lang w:val="en-US"/>
        </w:rPr>
      </w:pPr>
      <w:r w:rsidRPr="00FD217E">
        <w:rPr>
          <w:lang w:val="en-US"/>
        </w:rPr>
        <w:t>The distillation test for cutback bitumen shall be carried out in accordance with ASTM test designation D 2170 - 76.</w:t>
      </w:r>
    </w:p>
    <w:p w:rsidR="00FD217E" w:rsidRPr="00FD217E" w:rsidRDefault="00FD217E" w:rsidP="00FD217E">
      <w:pPr>
        <w:rPr>
          <w:u w:val="single"/>
        </w:rPr>
      </w:pPr>
      <w:r w:rsidRPr="00FD217E">
        <w:rPr>
          <w:u w:val="single"/>
        </w:rPr>
        <w:t>c) Ductility for Residue</w:t>
      </w:r>
    </w:p>
    <w:p w:rsidR="00FD217E" w:rsidRPr="00FD217E" w:rsidRDefault="00FD217E" w:rsidP="00FD217E">
      <w:pPr>
        <w:numPr>
          <w:ilvl w:val="0"/>
          <w:numId w:val="47"/>
        </w:numPr>
        <w:spacing w:after="200" w:line="276" w:lineRule="auto"/>
        <w:contextualSpacing/>
      </w:pPr>
      <w:r w:rsidRPr="00FD217E">
        <w:t>The ductility test shall be carried out in accordance with ASTM test designation D 113- 79.</w:t>
      </w:r>
    </w:p>
    <w:p w:rsidR="00FD217E" w:rsidRPr="00FD217E" w:rsidRDefault="00FD217E" w:rsidP="00FD217E">
      <w:pPr>
        <w:rPr>
          <w:u w:val="single"/>
          <w:lang w:val="en-US"/>
        </w:rPr>
      </w:pPr>
      <w:r w:rsidRPr="00FD217E">
        <w:rPr>
          <w:u w:val="single"/>
        </w:rPr>
        <w:t>d) Water Percentage</w:t>
      </w:r>
    </w:p>
    <w:p w:rsidR="00FD217E" w:rsidRPr="00FD217E" w:rsidRDefault="00FD217E" w:rsidP="00FD217E">
      <w:pPr>
        <w:numPr>
          <w:ilvl w:val="0"/>
          <w:numId w:val="47"/>
        </w:numPr>
        <w:spacing w:after="200" w:line="276" w:lineRule="auto"/>
        <w:contextualSpacing/>
        <w:rPr>
          <w:lang w:val="en-US"/>
        </w:rPr>
      </w:pPr>
      <w:r w:rsidRPr="00FD217E">
        <w:rPr>
          <w:lang w:val="en-US"/>
        </w:rPr>
        <w:lastRenderedPageBreak/>
        <w:t>The Water Percentage of cutbacks shall be determined in accordance with ASTM test designation D 95 - 70 (re-approved 1975).</w:t>
      </w:r>
    </w:p>
    <w:p w:rsidR="00FD217E" w:rsidRPr="00FD217E" w:rsidRDefault="00FD217E" w:rsidP="00FD217E">
      <w:pPr>
        <w:rPr>
          <w:u w:val="single"/>
        </w:rPr>
      </w:pPr>
      <w:r w:rsidRPr="00FD217E">
        <w:rPr>
          <w:u w:val="single"/>
        </w:rPr>
        <w:t xml:space="preserve">e) Flash Point </w:t>
      </w:r>
    </w:p>
    <w:p w:rsidR="00FD217E" w:rsidRPr="00FD217E" w:rsidRDefault="00FD217E" w:rsidP="00FD217E">
      <w:pPr>
        <w:numPr>
          <w:ilvl w:val="0"/>
          <w:numId w:val="47"/>
        </w:numPr>
        <w:spacing w:after="200" w:line="276" w:lineRule="auto"/>
        <w:contextualSpacing/>
        <w:rPr>
          <w:lang w:val="en-US"/>
        </w:rPr>
      </w:pPr>
      <w:r w:rsidRPr="00FD217E">
        <w:rPr>
          <w:lang w:val="en-US"/>
        </w:rPr>
        <w:t>The flash point test for cutback bitumen using the tag cup shall be carried out in accordance with ASTM test designation D 3413- 78.</w:t>
      </w:r>
    </w:p>
    <w:p w:rsidR="00FD217E" w:rsidRPr="00FD217E" w:rsidRDefault="00FD217E" w:rsidP="00FD217E">
      <w:pPr>
        <w:rPr>
          <w:b/>
          <w:u w:val="single"/>
        </w:rPr>
      </w:pPr>
      <w:r w:rsidRPr="00FD217E">
        <w:rPr>
          <w:b/>
          <w:u w:val="single"/>
        </w:rPr>
        <w:br w:type="page"/>
      </w:r>
    </w:p>
    <w:p w:rsidR="00FD217E" w:rsidRPr="00FD217E" w:rsidRDefault="00FD217E" w:rsidP="00FD217E">
      <w:pPr>
        <w:rPr>
          <w:b/>
          <w:u w:val="single"/>
        </w:rPr>
      </w:pPr>
      <w:r w:rsidRPr="00FD217E">
        <w:rPr>
          <w:b/>
          <w:u w:val="single"/>
        </w:rPr>
        <w:lastRenderedPageBreak/>
        <w:t xml:space="preserve">Bituminous Emulsions  </w:t>
      </w:r>
    </w:p>
    <w:p w:rsidR="00FD217E" w:rsidRPr="00FD217E" w:rsidRDefault="00FD217E" w:rsidP="00FD217E">
      <w:pPr>
        <w:rPr>
          <w:u w:val="single"/>
        </w:rPr>
      </w:pPr>
      <w:r w:rsidRPr="00FD217E">
        <w:rPr>
          <w:u w:val="single"/>
        </w:rPr>
        <w:t>a) Viscosity Test</w:t>
      </w:r>
    </w:p>
    <w:p w:rsidR="00FD217E" w:rsidRPr="00FD217E" w:rsidRDefault="00FD217E" w:rsidP="00FD217E">
      <w:pPr>
        <w:numPr>
          <w:ilvl w:val="0"/>
          <w:numId w:val="47"/>
        </w:numPr>
        <w:spacing w:after="200" w:line="276" w:lineRule="auto"/>
        <w:contextualSpacing/>
        <w:rPr>
          <w:lang w:val="en-US"/>
        </w:rPr>
      </w:pPr>
      <w:r w:rsidRPr="00FD217E">
        <w:rPr>
          <w:lang w:val="en-US"/>
        </w:rPr>
        <w:t>The Viscosity test for bitumen emulsion shall be carried out in accordance with section 22-24 of ASTM test designation D 244 - 77.</w:t>
      </w:r>
    </w:p>
    <w:p w:rsidR="00FD217E" w:rsidRPr="00FD217E" w:rsidRDefault="00FD217E" w:rsidP="00FD217E">
      <w:pPr>
        <w:rPr>
          <w:u w:val="single"/>
        </w:rPr>
      </w:pPr>
      <w:r w:rsidRPr="00FD217E">
        <w:t xml:space="preserve"> </w:t>
      </w:r>
      <w:r w:rsidRPr="00FD217E">
        <w:rPr>
          <w:u w:val="single"/>
        </w:rPr>
        <w:t>b) Settlement</w:t>
      </w:r>
    </w:p>
    <w:p w:rsidR="00FD217E" w:rsidRPr="00FD217E" w:rsidRDefault="00FD217E" w:rsidP="00FD217E">
      <w:pPr>
        <w:numPr>
          <w:ilvl w:val="0"/>
          <w:numId w:val="47"/>
        </w:numPr>
        <w:spacing w:after="200" w:line="276" w:lineRule="auto"/>
        <w:contextualSpacing/>
        <w:rPr>
          <w:lang w:val="en-US"/>
        </w:rPr>
      </w:pPr>
      <w:r w:rsidRPr="00FD217E">
        <w:rPr>
          <w:lang w:val="en-US"/>
        </w:rPr>
        <w:t xml:space="preserve"> The settlement test for bitumen emulsion shall be carried out on accordance with section 29 - 32 of ASTM test designation D 244 - 77.</w:t>
      </w:r>
    </w:p>
    <w:p w:rsidR="00FD217E" w:rsidRPr="00FD217E" w:rsidRDefault="00FD217E" w:rsidP="00FD217E">
      <w:pPr>
        <w:rPr>
          <w:u w:val="single"/>
        </w:rPr>
      </w:pPr>
      <w:r w:rsidRPr="00FD217E">
        <w:t xml:space="preserve"> </w:t>
      </w:r>
      <w:r w:rsidRPr="00FD217E">
        <w:rPr>
          <w:u w:val="single"/>
        </w:rPr>
        <w:t>c) Storage Stability</w:t>
      </w:r>
    </w:p>
    <w:p w:rsidR="00FD217E" w:rsidRPr="00FD217E" w:rsidRDefault="00FD217E" w:rsidP="00FD217E">
      <w:pPr>
        <w:numPr>
          <w:ilvl w:val="0"/>
          <w:numId w:val="47"/>
        </w:numPr>
        <w:spacing w:after="200" w:line="276" w:lineRule="auto"/>
        <w:contextualSpacing/>
        <w:rPr>
          <w:lang w:val="en-US"/>
        </w:rPr>
      </w:pPr>
      <w:r w:rsidRPr="00FD217E">
        <w:rPr>
          <w:lang w:val="en-US"/>
        </w:rPr>
        <w:t xml:space="preserve"> The storage stability test for bitumen emulsions shall be carried out in accordance with section 56 - 62 of ASTM test designation D 244 - 77.</w:t>
      </w:r>
    </w:p>
    <w:p w:rsidR="00FD217E" w:rsidRPr="00FD217E" w:rsidRDefault="00FD217E" w:rsidP="00FD217E">
      <w:pPr>
        <w:rPr>
          <w:u w:val="single"/>
        </w:rPr>
      </w:pPr>
      <w:r w:rsidRPr="00FD217E">
        <w:rPr>
          <w:u w:val="single"/>
        </w:rPr>
        <w:t>d) Particle Charge</w:t>
      </w:r>
    </w:p>
    <w:p w:rsidR="00FD217E" w:rsidRPr="00FD217E" w:rsidRDefault="00FD217E" w:rsidP="00FD217E">
      <w:pPr>
        <w:numPr>
          <w:ilvl w:val="0"/>
          <w:numId w:val="47"/>
        </w:numPr>
        <w:spacing w:after="200" w:line="276" w:lineRule="auto"/>
        <w:contextualSpacing/>
        <w:rPr>
          <w:lang w:val="en-US"/>
        </w:rPr>
      </w:pPr>
      <w:r w:rsidRPr="00FD217E">
        <w:rPr>
          <w:lang w:val="en-US"/>
        </w:rPr>
        <w:t>The Particle Charge test for bitumen emulsions shall be carried out in accordance with section 19 - 21 of ASTM test designation D 244 - 77.</w:t>
      </w:r>
    </w:p>
    <w:p w:rsidR="00FD217E" w:rsidRPr="00FD217E" w:rsidRDefault="00FD217E" w:rsidP="00FD217E">
      <w:pPr>
        <w:rPr>
          <w:u w:val="single"/>
        </w:rPr>
      </w:pPr>
      <w:r w:rsidRPr="00FD217E">
        <w:rPr>
          <w:u w:val="single"/>
        </w:rPr>
        <w:t>e) Sieve Test</w:t>
      </w:r>
    </w:p>
    <w:p w:rsidR="00FD217E" w:rsidRPr="00FD217E" w:rsidRDefault="00FD217E" w:rsidP="00FD217E">
      <w:pPr>
        <w:numPr>
          <w:ilvl w:val="0"/>
          <w:numId w:val="47"/>
        </w:numPr>
        <w:spacing w:after="200" w:line="276" w:lineRule="auto"/>
        <w:contextualSpacing/>
        <w:rPr>
          <w:lang w:val="en-US"/>
        </w:rPr>
      </w:pPr>
      <w:r w:rsidRPr="00FD217E">
        <w:rPr>
          <w:lang w:val="en-US"/>
        </w:rPr>
        <w:t>The Sieve Test for bitumen emulsions shall be carried out in accordance with section 38 - 41 of ASTM test designation D 244 - 77.</w:t>
      </w:r>
    </w:p>
    <w:p w:rsidR="00FD217E" w:rsidRPr="00FD217E" w:rsidRDefault="00FD217E" w:rsidP="00FD217E">
      <w:pPr>
        <w:rPr>
          <w:u w:val="single"/>
        </w:rPr>
      </w:pPr>
      <w:r w:rsidRPr="00FD217E">
        <w:rPr>
          <w:u w:val="single"/>
        </w:rPr>
        <w:t xml:space="preserve">f) Distillation </w:t>
      </w:r>
    </w:p>
    <w:p w:rsidR="00FD217E" w:rsidRPr="00FD217E" w:rsidRDefault="00FD217E" w:rsidP="00FD217E">
      <w:pPr>
        <w:numPr>
          <w:ilvl w:val="0"/>
          <w:numId w:val="47"/>
        </w:numPr>
        <w:spacing w:after="200" w:line="276" w:lineRule="auto"/>
        <w:contextualSpacing/>
        <w:rPr>
          <w:lang w:val="en-US"/>
        </w:rPr>
      </w:pPr>
      <w:r w:rsidRPr="00FD217E">
        <w:rPr>
          <w:lang w:val="en-US"/>
        </w:rPr>
        <w:t>The distillation test for bitumen emulsions shall be carried out in accordance with section 8 - 10 of ASTM test designation 13 244 - 77.</w:t>
      </w:r>
    </w:p>
    <w:p w:rsidR="00FD217E" w:rsidRPr="00FD217E" w:rsidRDefault="00FD217E" w:rsidP="00FD217E">
      <w:pPr>
        <w:rPr>
          <w:u w:val="single"/>
        </w:rPr>
      </w:pPr>
      <w:r w:rsidRPr="00FD217E">
        <w:rPr>
          <w:u w:val="single"/>
        </w:rPr>
        <w:t>g) Characteristics of Residue</w:t>
      </w:r>
    </w:p>
    <w:p w:rsidR="00FD217E" w:rsidRPr="00FD217E" w:rsidRDefault="00FD217E" w:rsidP="00FD217E">
      <w:pPr>
        <w:numPr>
          <w:ilvl w:val="0"/>
          <w:numId w:val="47"/>
        </w:numPr>
        <w:spacing w:after="200" w:line="276" w:lineRule="auto"/>
        <w:contextualSpacing/>
      </w:pPr>
      <w:r w:rsidRPr="00FD217E">
        <w:t>The characteristic of Residue by distillation shall be examined by carrying out tests in accordance with section 63 — 68 of ASTM designation D 244 — 77.</w:t>
      </w:r>
    </w:p>
    <w:p w:rsidR="00FD217E" w:rsidRPr="00FD217E" w:rsidRDefault="00FD217E" w:rsidP="00FD217E">
      <w:pPr>
        <w:rPr>
          <w:u w:val="single"/>
          <w:lang w:val="en-US"/>
        </w:rPr>
      </w:pPr>
      <w:r w:rsidRPr="00FD217E">
        <w:rPr>
          <w:u w:val="single"/>
        </w:rPr>
        <w:t>h) Coating Ability and Water Resistance</w:t>
      </w:r>
    </w:p>
    <w:p w:rsidR="00FD217E" w:rsidRPr="00FD217E" w:rsidRDefault="00FD217E" w:rsidP="00FD217E">
      <w:pPr>
        <w:numPr>
          <w:ilvl w:val="0"/>
          <w:numId w:val="47"/>
        </w:numPr>
        <w:spacing w:after="200" w:line="276" w:lineRule="auto"/>
        <w:contextualSpacing/>
      </w:pPr>
      <w:r w:rsidRPr="00FD217E">
        <w:t>The Coating Ability and Water Resistance for bitumen emulsion shall be carried out in accordance with section 50-55 of ASTM designation D 244-77.</w:t>
      </w:r>
    </w:p>
    <w:p w:rsidR="00FD217E" w:rsidRPr="00FD217E" w:rsidRDefault="00FD217E" w:rsidP="00FD217E">
      <w:pPr>
        <w:rPr>
          <w:u w:val="single"/>
          <w:lang w:val="en-US"/>
        </w:rPr>
      </w:pPr>
      <w:proofErr w:type="spellStart"/>
      <w:r w:rsidRPr="00FD217E">
        <w:rPr>
          <w:u w:val="single"/>
        </w:rPr>
        <w:t>i</w:t>
      </w:r>
      <w:proofErr w:type="spellEnd"/>
      <w:r w:rsidRPr="00FD217E">
        <w:rPr>
          <w:u w:val="single"/>
        </w:rPr>
        <w:t>) Cement Mixing</w:t>
      </w:r>
    </w:p>
    <w:p w:rsidR="00FD217E" w:rsidRPr="00FD217E" w:rsidRDefault="00FD217E" w:rsidP="00FD217E">
      <w:pPr>
        <w:numPr>
          <w:ilvl w:val="0"/>
          <w:numId w:val="47"/>
        </w:numPr>
        <w:spacing w:after="200" w:line="276" w:lineRule="auto"/>
        <w:contextualSpacing/>
      </w:pPr>
      <w:r w:rsidRPr="00FD217E">
        <w:t>Cement Mixing test for bitumen emulsions shall be carried out in accordance with sections 25-28 of ASTM test designation D 244-77.</w:t>
      </w:r>
    </w:p>
    <w:p w:rsidR="00FD217E" w:rsidRPr="00FD217E" w:rsidRDefault="00FD217E" w:rsidP="00FD217E">
      <w:pPr>
        <w:rPr>
          <w:u w:val="single"/>
          <w:lang w:val="en-US"/>
        </w:rPr>
      </w:pPr>
      <w:r w:rsidRPr="00FD217E">
        <w:rPr>
          <w:u w:val="single"/>
        </w:rPr>
        <w:br w:type="page"/>
      </w:r>
    </w:p>
    <w:p w:rsidR="00FD217E" w:rsidRPr="00FD217E" w:rsidRDefault="00FD217E" w:rsidP="00FD217E">
      <w:pPr>
        <w:rPr>
          <w:u w:val="single"/>
        </w:rPr>
      </w:pPr>
      <w:r w:rsidRPr="00FD217E">
        <w:rPr>
          <w:u w:val="single"/>
        </w:rPr>
        <w:lastRenderedPageBreak/>
        <w:t xml:space="preserve">j) </w:t>
      </w:r>
      <w:proofErr w:type="spellStart"/>
      <w:r w:rsidRPr="00FD217E">
        <w:rPr>
          <w:u w:val="single"/>
        </w:rPr>
        <w:t>Demulsibilty</w:t>
      </w:r>
      <w:proofErr w:type="spellEnd"/>
    </w:p>
    <w:p w:rsidR="00FD217E" w:rsidRPr="00FD217E" w:rsidRDefault="00FD217E" w:rsidP="00FD217E">
      <w:pPr>
        <w:numPr>
          <w:ilvl w:val="0"/>
          <w:numId w:val="47"/>
        </w:numPr>
        <w:spacing w:after="200" w:line="276" w:lineRule="auto"/>
        <w:contextualSpacing/>
      </w:pPr>
      <w:r w:rsidRPr="00FD217E">
        <w:t xml:space="preserve">The </w:t>
      </w:r>
      <w:proofErr w:type="spellStart"/>
      <w:r w:rsidRPr="00FD217E">
        <w:t>demulsibility</w:t>
      </w:r>
      <w:proofErr w:type="spellEnd"/>
      <w:r w:rsidRPr="00FD217E">
        <w:t xml:space="preserve"> test for bitumen emulsions shall be carried out in accordance with sections 25-28 of ASTM test designation D 244-77.</w:t>
      </w:r>
    </w:p>
    <w:p w:rsidR="00FD217E" w:rsidRPr="00FD217E" w:rsidRDefault="00FD217E" w:rsidP="00FD217E">
      <w:pPr>
        <w:rPr>
          <w:b/>
          <w:u w:val="single"/>
        </w:rPr>
      </w:pPr>
      <w:r w:rsidRPr="00FD217E">
        <w:rPr>
          <w:b/>
          <w:u w:val="single"/>
        </w:rPr>
        <w:t>Bitumen Aggregate Mixes</w:t>
      </w:r>
    </w:p>
    <w:p w:rsidR="00FD217E" w:rsidRPr="00FD217E" w:rsidRDefault="00FD217E" w:rsidP="00FD217E">
      <w:pPr>
        <w:rPr>
          <w:u w:val="single"/>
          <w:lang w:val="en-US"/>
        </w:rPr>
      </w:pPr>
      <w:r w:rsidRPr="00FD217E">
        <w:rPr>
          <w:u w:val="single"/>
        </w:rPr>
        <w:t xml:space="preserve">a) Marshall Stability and Flow </w:t>
      </w:r>
    </w:p>
    <w:p w:rsidR="00FD217E" w:rsidRPr="00FD217E" w:rsidRDefault="00FD217E" w:rsidP="00FD217E">
      <w:pPr>
        <w:numPr>
          <w:ilvl w:val="0"/>
          <w:numId w:val="47"/>
        </w:numPr>
        <w:spacing w:after="200" w:line="276" w:lineRule="auto"/>
        <w:contextualSpacing/>
      </w:pPr>
      <w:r w:rsidRPr="00FD217E">
        <w:t>The test determination of Marshall Stability and flow shall be carried in accordance with ASTM test designation D 1559-76.</w:t>
      </w:r>
    </w:p>
    <w:p w:rsidR="00FD217E" w:rsidRPr="00FD217E" w:rsidRDefault="00FD217E" w:rsidP="00FD217E">
      <w:pPr>
        <w:ind w:left="2520"/>
        <w:contextualSpacing/>
      </w:pPr>
    </w:p>
    <w:p w:rsidR="00FD217E" w:rsidRPr="00FD217E" w:rsidRDefault="00FD217E" w:rsidP="00FD217E">
      <w:pPr>
        <w:numPr>
          <w:ilvl w:val="0"/>
          <w:numId w:val="47"/>
        </w:numPr>
        <w:spacing w:after="200" w:line="276" w:lineRule="auto"/>
        <w:contextualSpacing/>
      </w:pPr>
      <w:r w:rsidRPr="00FD217E">
        <w:t>The samples shall be compacted using 35,50 or b75 blows for low, medium or high traffic depending on whether the cumulative number of standard axles for the design life of the surfacing is less than 104 between 104 and 106 or greater than 106 respectively.</w:t>
      </w:r>
    </w:p>
    <w:p w:rsidR="00FD217E" w:rsidRPr="00FD217E" w:rsidRDefault="00FD217E" w:rsidP="00FD217E">
      <w:pPr>
        <w:rPr>
          <w:u w:val="single"/>
          <w:lang w:val="en-US"/>
        </w:rPr>
      </w:pPr>
      <w:r w:rsidRPr="00FD217E">
        <w:t xml:space="preserve"> </w:t>
      </w:r>
      <w:r w:rsidRPr="00FD217E">
        <w:rPr>
          <w:u w:val="single"/>
        </w:rPr>
        <w:t>b) Extraction of Bitumen</w:t>
      </w:r>
    </w:p>
    <w:p w:rsidR="00FD217E" w:rsidRPr="00FD217E" w:rsidRDefault="00FD217E" w:rsidP="00FD217E">
      <w:pPr>
        <w:numPr>
          <w:ilvl w:val="0"/>
          <w:numId w:val="47"/>
        </w:numPr>
        <w:spacing w:after="200" w:line="276" w:lineRule="auto"/>
        <w:contextualSpacing/>
        <w:rPr>
          <w:lang w:val="en-US"/>
        </w:rPr>
      </w:pPr>
      <w:r w:rsidRPr="00FD217E">
        <w:rPr>
          <w:lang w:val="en-US"/>
        </w:rPr>
        <w:t>The test for extraction of bitumen shall be carried in accordance with ASTM test designation D 2172-75.</w:t>
      </w:r>
    </w:p>
    <w:p w:rsidR="00FD217E" w:rsidRPr="00FD217E" w:rsidRDefault="00FD217E" w:rsidP="00FD217E">
      <w:pPr>
        <w:rPr>
          <w:u w:val="single"/>
        </w:rPr>
      </w:pPr>
      <w:r w:rsidRPr="00FD217E">
        <w:rPr>
          <w:u w:val="single"/>
        </w:rPr>
        <w:t>c) Density of Compacted Bituminous Mixtures</w:t>
      </w:r>
    </w:p>
    <w:p w:rsidR="00FD217E" w:rsidRPr="00FD217E" w:rsidRDefault="00FD217E" w:rsidP="00FD217E">
      <w:pPr>
        <w:numPr>
          <w:ilvl w:val="0"/>
          <w:numId w:val="47"/>
        </w:numPr>
        <w:spacing w:after="200" w:line="276" w:lineRule="auto"/>
        <w:contextualSpacing/>
        <w:rPr>
          <w:lang w:val="en-US"/>
        </w:rPr>
      </w:pPr>
      <w:r w:rsidRPr="00FD217E">
        <w:rPr>
          <w:lang w:val="en-US"/>
        </w:rPr>
        <w:t>The test for determining the density (bulk specific gravity) of compacted bituminous mixtures shall be carried out in the accordance with ASTM test designation D 2726-73.</w:t>
      </w:r>
    </w:p>
    <w:p w:rsidR="00FD217E" w:rsidRPr="00FD217E" w:rsidRDefault="00FD217E" w:rsidP="00FD217E">
      <w:pPr>
        <w:rPr>
          <w:b/>
          <w:u w:val="single"/>
        </w:rPr>
      </w:pPr>
      <w:r w:rsidRPr="00FD217E">
        <w:rPr>
          <w:b/>
          <w:u w:val="single"/>
        </w:rPr>
        <w:t xml:space="preserve">Rate of Spared of Binders </w:t>
      </w:r>
    </w:p>
    <w:p w:rsidR="00FD217E" w:rsidRPr="00FD217E" w:rsidRDefault="00FD217E" w:rsidP="00FD217E">
      <w:pPr>
        <w:numPr>
          <w:ilvl w:val="0"/>
          <w:numId w:val="47"/>
        </w:numPr>
        <w:spacing w:after="200" w:line="276" w:lineRule="auto"/>
        <w:contextualSpacing/>
        <w:rPr>
          <w:lang w:val="en-US"/>
        </w:rPr>
      </w:pPr>
      <w:r w:rsidRPr="00FD217E">
        <w:rPr>
          <w:lang w:val="en-US"/>
        </w:rPr>
        <w:t>Rate of Binder shall be determined by the Tray test as described below.</w:t>
      </w:r>
    </w:p>
    <w:p w:rsidR="00FD217E" w:rsidRPr="00FD217E" w:rsidRDefault="00FD217E" w:rsidP="00FD217E">
      <w:pPr>
        <w:ind w:left="2520"/>
        <w:contextualSpacing/>
        <w:rPr>
          <w:lang w:val="en-US"/>
        </w:rPr>
      </w:pPr>
    </w:p>
    <w:p w:rsidR="00FD217E" w:rsidRPr="00FD217E" w:rsidRDefault="00FD217E" w:rsidP="00FD217E">
      <w:pPr>
        <w:ind w:left="2520"/>
        <w:contextualSpacing/>
        <w:rPr>
          <w:lang w:val="en-US"/>
        </w:rPr>
      </w:pPr>
      <w:r w:rsidRPr="00FD217E">
        <w:rPr>
          <w:lang w:val="en-US"/>
        </w:rPr>
        <w:t>Three square metal trays, each of area between 0.06-012 m</w:t>
      </w:r>
      <w:r w:rsidRPr="00FD217E">
        <w:rPr>
          <w:vertAlign w:val="superscript"/>
          <w:lang w:val="en-US"/>
        </w:rPr>
        <w:t>2</w:t>
      </w:r>
      <w:r w:rsidRPr="00FD217E">
        <w:rPr>
          <w:lang w:val="en-US"/>
        </w:rPr>
        <w:t xml:space="preserve"> and of know weight are placed on the surface on which the binder is to be applied. After the binder is applied, the trays are weighed and the rate of application of binder calculated in Um'. The specific gravity of the binder to be used in the calculation shall be as determined in the laboratory, which for most purposes may be taken as 1.0. Care shall be taken to ensure that the binder does not drip off the tray prior to weighing.</w:t>
      </w: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87123E">
      <w:pPr>
        <w:pStyle w:val="Default"/>
        <w:spacing w:line="276" w:lineRule="auto"/>
        <w:ind w:left="896"/>
        <w:rPr>
          <w:rFonts w:ascii="Times New Roman" w:hAnsi="Times New Roman" w:cs="Times New Roman"/>
          <w:sz w:val="22"/>
          <w:szCs w:val="22"/>
          <w:lang w:val="en-GB"/>
        </w:rPr>
      </w:pPr>
    </w:p>
    <w:p w:rsidR="00EF4A10" w:rsidRDefault="00EF4A10" w:rsidP="002D0965">
      <w:pPr>
        <w:pStyle w:val="Default"/>
        <w:spacing w:line="276" w:lineRule="auto"/>
        <w:rPr>
          <w:rFonts w:ascii="Times New Roman" w:hAnsi="Times New Roman" w:cs="Times New Roman"/>
          <w:sz w:val="22"/>
          <w:szCs w:val="22"/>
          <w:lang w:val="en-GB"/>
        </w:rPr>
      </w:pPr>
    </w:p>
    <w:p w:rsidR="0087123E" w:rsidRPr="00EF4A10" w:rsidRDefault="002D0965" w:rsidP="002D0965">
      <w:pPr>
        <w:pStyle w:val="Default"/>
        <w:spacing w:line="276" w:lineRule="auto"/>
        <w:rPr>
          <w:rFonts w:ascii="Times New Roman" w:hAnsi="Times New Roman" w:cs="Times New Roman"/>
          <w:b/>
          <w:bCs/>
        </w:rPr>
      </w:pPr>
      <w:r w:rsidRPr="00EF4A10">
        <w:rPr>
          <w:rFonts w:ascii="Times New Roman" w:hAnsi="Times New Roman" w:cs="Times New Roman"/>
          <w:b/>
          <w:bCs/>
        </w:rPr>
        <w:t>The Contractor</w:t>
      </w:r>
      <w:r w:rsidR="00EF4A10">
        <w:rPr>
          <w:rFonts w:ascii="Times New Roman" w:hAnsi="Times New Roman" w:cs="Times New Roman"/>
          <w:b/>
          <w:bCs/>
        </w:rPr>
        <w:t xml:space="preserve"> shall submit the following wit</w:t>
      </w:r>
      <w:r w:rsidRPr="00EF4A10">
        <w:rPr>
          <w:rFonts w:ascii="Times New Roman" w:hAnsi="Times New Roman" w:cs="Times New Roman"/>
          <w:b/>
          <w:bCs/>
        </w:rPr>
        <w:t>h</w:t>
      </w:r>
      <w:r w:rsidR="00EF4A10">
        <w:rPr>
          <w:rFonts w:ascii="Times New Roman" w:hAnsi="Times New Roman" w:cs="Times New Roman"/>
          <w:b/>
          <w:bCs/>
        </w:rPr>
        <w:t xml:space="preserve"> </w:t>
      </w:r>
      <w:r w:rsidRPr="00EF4A10">
        <w:rPr>
          <w:rFonts w:ascii="Times New Roman" w:hAnsi="Times New Roman" w:cs="Times New Roman"/>
          <w:b/>
          <w:bCs/>
        </w:rPr>
        <w:t>the tender:</w:t>
      </w:r>
    </w:p>
    <w:p w:rsidR="0087123E" w:rsidRPr="0087123E" w:rsidRDefault="0087123E" w:rsidP="00CE1C05">
      <w:pPr>
        <w:pStyle w:val="CM54"/>
        <w:spacing w:after="0" w:line="276" w:lineRule="auto"/>
        <w:ind w:right="3403"/>
        <w:rPr>
          <w:color w:val="000000"/>
          <w:sz w:val="22"/>
          <w:szCs w:val="22"/>
          <w:lang w:val="en-GB"/>
        </w:rPr>
      </w:pPr>
      <w:r w:rsidRPr="0087123E">
        <w:rPr>
          <w:color w:val="000000"/>
          <w:sz w:val="22"/>
          <w:szCs w:val="22"/>
          <w:lang w:val="en-GB"/>
        </w:rPr>
        <w:br/>
      </w:r>
    </w:p>
    <w:p w:rsidR="002D0965" w:rsidRPr="002D0965" w:rsidRDefault="0087123E" w:rsidP="00CE1C05">
      <w:pPr>
        <w:pStyle w:val="CM54"/>
        <w:numPr>
          <w:ilvl w:val="0"/>
          <w:numId w:val="34"/>
        </w:numPr>
        <w:spacing w:after="0" w:line="276" w:lineRule="auto"/>
        <w:ind w:right="4"/>
        <w:rPr>
          <w:rFonts w:asciiTheme="majorBidi" w:hAnsiTheme="majorBidi" w:cstheme="majorBidi"/>
          <w:sz w:val="22"/>
          <w:szCs w:val="22"/>
          <w:lang w:val="en-GB"/>
        </w:rPr>
      </w:pPr>
      <w:r w:rsidRPr="002D0965">
        <w:rPr>
          <w:rFonts w:asciiTheme="majorBidi" w:hAnsiTheme="majorBidi" w:cstheme="majorBidi"/>
          <w:sz w:val="22"/>
          <w:szCs w:val="22"/>
          <w:lang w:val="en-GB"/>
        </w:rPr>
        <w:t xml:space="preserve">Preliminary design of </w:t>
      </w:r>
      <w:r w:rsidR="00CE1C05">
        <w:rPr>
          <w:rFonts w:asciiTheme="majorBidi" w:hAnsiTheme="majorBidi" w:cs="MV Boli"/>
          <w:sz w:val="22"/>
          <w:szCs w:val="22"/>
          <w:lang w:bidi="dv-MV"/>
        </w:rPr>
        <w:t xml:space="preserve">Airport. </w:t>
      </w:r>
    </w:p>
    <w:p w:rsidR="002D0965" w:rsidRPr="002D0965" w:rsidRDefault="002D0965" w:rsidP="00CE1C05">
      <w:pPr>
        <w:pStyle w:val="CM54"/>
        <w:spacing w:after="0" w:line="276" w:lineRule="auto"/>
        <w:ind w:right="4"/>
        <w:rPr>
          <w:color w:val="000000"/>
          <w:sz w:val="22"/>
          <w:szCs w:val="22"/>
          <w:lang w:val="en-GB"/>
        </w:rPr>
      </w:pPr>
    </w:p>
    <w:p w:rsidR="002D0965" w:rsidRPr="002D0965" w:rsidRDefault="0087123E" w:rsidP="00924F37">
      <w:pPr>
        <w:pStyle w:val="CM54"/>
        <w:numPr>
          <w:ilvl w:val="0"/>
          <w:numId w:val="34"/>
        </w:numPr>
        <w:spacing w:after="0" w:line="276" w:lineRule="auto"/>
        <w:ind w:right="4"/>
        <w:rPr>
          <w:color w:val="000000"/>
          <w:sz w:val="22"/>
          <w:szCs w:val="22"/>
          <w:lang w:val="en-GB"/>
        </w:rPr>
      </w:pPr>
      <w:r w:rsidRPr="0087123E">
        <w:rPr>
          <w:sz w:val="22"/>
          <w:szCs w:val="22"/>
          <w:lang w:val="en-GB"/>
        </w:rPr>
        <w:t xml:space="preserve">Contractor’s proposed </w:t>
      </w:r>
      <w:r w:rsidR="00EC0E7B" w:rsidRPr="0087123E">
        <w:rPr>
          <w:sz w:val="22"/>
          <w:szCs w:val="22"/>
          <w:lang w:val="en-GB"/>
        </w:rPr>
        <w:t>equipment’s</w:t>
      </w:r>
      <w:r w:rsidRPr="0087123E">
        <w:rPr>
          <w:sz w:val="22"/>
          <w:szCs w:val="22"/>
          <w:lang w:val="en-GB"/>
        </w:rPr>
        <w:t xml:space="preserve"> to carry</w:t>
      </w:r>
      <w:r w:rsidR="002D0965">
        <w:rPr>
          <w:sz w:val="22"/>
          <w:szCs w:val="22"/>
          <w:lang w:val="en-GB"/>
        </w:rPr>
        <w:t xml:space="preserve"> out the works.</w:t>
      </w:r>
    </w:p>
    <w:p w:rsidR="002D0965" w:rsidRPr="002D0965" w:rsidRDefault="002D0965" w:rsidP="002D0965">
      <w:pPr>
        <w:pStyle w:val="CM54"/>
        <w:spacing w:after="0" w:line="276" w:lineRule="auto"/>
        <w:ind w:left="720" w:right="4"/>
        <w:rPr>
          <w:color w:val="000000"/>
          <w:sz w:val="22"/>
          <w:szCs w:val="22"/>
          <w:lang w:val="en-GB"/>
        </w:rPr>
      </w:pPr>
    </w:p>
    <w:p w:rsidR="0087123E" w:rsidRPr="002D0965" w:rsidRDefault="002D0965" w:rsidP="00924F37">
      <w:pPr>
        <w:pStyle w:val="CM54"/>
        <w:numPr>
          <w:ilvl w:val="0"/>
          <w:numId w:val="34"/>
        </w:numPr>
        <w:spacing w:after="0" w:line="276" w:lineRule="auto"/>
        <w:ind w:right="4"/>
        <w:rPr>
          <w:color w:val="000000"/>
          <w:sz w:val="22"/>
          <w:szCs w:val="22"/>
          <w:lang w:val="en-GB"/>
        </w:rPr>
      </w:pPr>
      <w:r>
        <w:rPr>
          <w:sz w:val="22"/>
          <w:szCs w:val="22"/>
          <w:lang w:val="en-GB"/>
        </w:rPr>
        <w:t>P</w:t>
      </w:r>
      <w:r w:rsidR="0087123E" w:rsidRPr="0087123E">
        <w:rPr>
          <w:sz w:val="22"/>
          <w:szCs w:val="22"/>
          <w:lang w:val="en-GB"/>
        </w:rPr>
        <w:t>roposed work methodology</w:t>
      </w:r>
      <w:r>
        <w:rPr>
          <w:sz w:val="22"/>
          <w:szCs w:val="22"/>
          <w:lang w:val="en-GB"/>
        </w:rPr>
        <w:t xml:space="preserve"> with</w:t>
      </w:r>
      <w:r w:rsidR="0087123E" w:rsidRPr="0087123E">
        <w:rPr>
          <w:sz w:val="22"/>
          <w:szCs w:val="22"/>
          <w:lang w:val="en-GB"/>
        </w:rPr>
        <w:t xml:space="preserve"> </w:t>
      </w:r>
      <w:r w:rsidR="002A46AF">
        <w:rPr>
          <w:sz w:val="22"/>
          <w:szCs w:val="22"/>
          <w:lang w:val="en-GB"/>
        </w:rPr>
        <w:t>p</w:t>
      </w:r>
      <w:r>
        <w:rPr>
          <w:sz w:val="22"/>
          <w:szCs w:val="22"/>
          <w:lang w:val="en-GB"/>
        </w:rPr>
        <w:t>reliminary design calculations.</w:t>
      </w:r>
      <w:r w:rsidR="0087123E" w:rsidRPr="002D0965">
        <w:rPr>
          <w:sz w:val="22"/>
          <w:szCs w:val="22"/>
          <w:lang w:val="en-GB"/>
        </w:rPr>
        <w:br/>
      </w:r>
    </w:p>
    <w:p w:rsidR="0087123E" w:rsidRDefault="0087123E" w:rsidP="00924F37">
      <w:pPr>
        <w:pStyle w:val="Default"/>
        <w:widowControl w:val="0"/>
        <w:numPr>
          <w:ilvl w:val="0"/>
          <w:numId w:val="34"/>
        </w:numPr>
        <w:spacing w:line="276" w:lineRule="auto"/>
        <w:rPr>
          <w:rFonts w:ascii="Times New Roman" w:hAnsi="Times New Roman" w:cs="Times New Roman"/>
          <w:sz w:val="22"/>
          <w:szCs w:val="22"/>
          <w:lang w:val="en-GB"/>
        </w:rPr>
      </w:pPr>
      <w:r w:rsidRPr="0087123E">
        <w:rPr>
          <w:rFonts w:ascii="Times New Roman" w:hAnsi="Times New Roman" w:cs="Times New Roman"/>
          <w:sz w:val="22"/>
          <w:szCs w:val="22"/>
          <w:lang w:val="en-GB"/>
        </w:rPr>
        <w:t xml:space="preserve">Project costing </w:t>
      </w:r>
    </w:p>
    <w:p w:rsidR="002D0965" w:rsidRPr="0087123E" w:rsidRDefault="002D0965" w:rsidP="002D0965">
      <w:pPr>
        <w:pStyle w:val="Default"/>
        <w:widowControl w:val="0"/>
        <w:spacing w:line="276" w:lineRule="auto"/>
        <w:ind w:left="720"/>
        <w:rPr>
          <w:rFonts w:ascii="Times New Roman" w:hAnsi="Times New Roman" w:cs="Times New Roman"/>
          <w:sz w:val="22"/>
          <w:szCs w:val="22"/>
          <w:lang w:val="en-GB"/>
        </w:rPr>
      </w:pPr>
    </w:p>
    <w:p w:rsidR="0087123E" w:rsidRPr="0087123E" w:rsidRDefault="0087123E" w:rsidP="002A46AF">
      <w:pPr>
        <w:pStyle w:val="CM35"/>
        <w:spacing w:line="276" w:lineRule="auto"/>
        <w:ind w:left="993"/>
        <w:rPr>
          <w:sz w:val="22"/>
          <w:szCs w:val="22"/>
          <w:lang w:val="en-GB"/>
        </w:rPr>
      </w:pPr>
      <w:r w:rsidRPr="0087123E">
        <w:rPr>
          <w:color w:val="000000"/>
          <w:sz w:val="22"/>
          <w:szCs w:val="22"/>
          <w:lang w:val="en-GB"/>
        </w:rPr>
        <w:t xml:space="preserve">The project is a lump sum contract, with bill of quantities.  Provide linear meter or cubic metre rates for the individual components as given below.  </w:t>
      </w:r>
      <w:r w:rsidRPr="0087123E">
        <w:rPr>
          <w:sz w:val="22"/>
          <w:szCs w:val="22"/>
          <w:lang w:val="en-GB"/>
        </w:rPr>
        <w:t xml:space="preserve">Any cost not detailed on the cost sheets (bill of quantities) shall be deemed covered by other rates and prices in the bill of quantities. </w:t>
      </w:r>
    </w:p>
    <w:p w:rsidR="0087123E" w:rsidRPr="0087123E" w:rsidRDefault="0087123E" w:rsidP="0087123E">
      <w:pPr>
        <w:pStyle w:val="Default"/>
        <w:spacing w:line="276" w:lineRule="auto"/>
        <w:rPr>
          <w:rFonts w:ascii="Times New Roman" w:hAnsi="Times New Roman" w:cs="Times New Roman"/>
          <w:sz w:val="22"/>
          <w:szCs w:val="22"/>
          <w:lang w:val="en-GB"/>
        </w:rPr>
      </w:pPr>
    </w:p>
    <w:p w:rsidR="0087123E" w:rsidRPr="0087123E" w:rsidRDefault="0087123E" w:rsidP="00924F37">
      <w:pPr>
        <w:pStyle w:val="Default"/>
        <w:widowControl w:val="0"/>
        <w:numPr>
          <w:ilvl w:val="0"/>
          <w:numId w:val="34"/>
        </w:numPr>
        <w:spacing w:line="276" w:lineRule="auto"/>
        <w:rPr>
          <w:rFonts w:ascii="Times New Roman" w:hAnsi="Times New Roman" w:cs="Times New Roman"/>
          <w:sz w:val="22"/>
          <w:szCs w:val="22"/>
          <w:lang w:val="en-GB"/>
        </w:rPr>
      </w:pPr>
      <w:r w:rsidRPr="0087123E">
        <w:rPr>
          <w:rFonts w:ascii="Times New Roman" w:hAnsi="Times New Roman" w:cs="Times New Roman"/>
          <w:sz w:val="22"/>
          <w:szCs w:val="22"/>
          <w:lang w:val="en-GB"/>
        </w:rPr>
        <w:t>Work schedule</w:t>
      </w:r>
    </w:p>
    <w:p w:rsidR="0087123E" w:rsidRPr="0087123E" w:rsidRDefault="0087123E" w:rsidP="0087123E">
      <w:pPr>
        <w:pStyle w:val="Default"/>
        <w:spacing w:line="276" w:lineRule="auto"/>
        <w:ind w:left="990"/>
        <w:jc w:val="both"/>
        <w:rPr>
          <w:rFonts w:ascii="Times New Roman" w:hAnsi="Times New Roman" w:cs="Times New Roman"/>
          <w:sz w:val="22"/>
          <w:szCs w:val="22"/>
          <w:lang w:val="en-GB"/>
        </w:rPr>
      </w:pPr>
      <w:r w:rsidRPr="0087123E">
        <w:rPr>
          <w:rFonts w:ascii="Times New Roman" w:hAnsi="Times New Roman" w:cs="Times New Roman"/>
          <w:sz w:val="22"/>
          <w:szCs w:val="22"/>
          <w:lang w:val="en-GB"/>
        </w:rPr>
        <w:t>The contractor shall submit proposed work schedule. The work schedule shall be subdivided into each island harbour and shall indicate the major works to be carried out under the scope of the project. The work schedule shall clearly show the proposed start and end date for each island harbour. Following points shall be taken into consideration when preparing the work schedule.</w:t>
      </w:r>
    </w:p>
    <w:p w:rsidR="0087123E" w:rsidRPr="0087123E" w:rsidRDefault="0087123E" w:rsidP="00924F37">
      <w:pPr>
        <w:pStyle w:val="Default"/>
        <w:widowControl w:val="0"/>
        <w:numPr>
          <w:ilvl w:val="3"/>
          <w:numId w:val="36"/>
        </w:numPr>
        <w:tabs>
          <w:tab w:val="clear" w:pos="5400"/>
          <w:tab w:val="num" w:pos="1710"/>
        </w:tabs>
        <w:spacing w:line="276" w:lineRule="auto"/>
        <w:ind w:left="1701" w:hanging="283"/>
        <w:jc w:val="both"/>
        <w:rPr>
          <w:rFonts w:ascii="Times New Roman" w:hAnsi="Times New Roman" w:cs="Times New Roman"/>
          <w:sz w:val="22"/>
          <w:szCs w:val="22"/>
          <w:lang w:val="en-GB"/>
        </w:rPr>
      </w:pPr>
      <w:r w:rsidRPr="0087123E">
        <w:rPr>
          <w:rFonts w:ascii="Times New Roman" w:hAnsi="Times New Roman" w:cs="Times New Roman"/>
          <w:sz w:val="22"/>
          <w:szCs w:val="22"/>
          <w:lang w:val="en-GB"/>
        </w:rPr>
        <w:t>Detail design and EIA period shall be clearly specified and should be included within the total duration of the project</w:t>
      </w:r>
    </w:p>
    <w:p w:rsidR="0087123E" w:rsidRPr="0087123E" w:rsidRDefault="0087123E" w:rsidP="00CE1C05">
      <w:pPr>
        <w:pStyle w:val="Default"/>
        <w:widowControl w:val="0"/>
        <w:numPr>
          <w:ilvl w:val="3"/>
          <w:numId w:val="36"/>
        </w:numPr>
        <w:tabs>
          <w:tab w:val="clear" w:pos="5400"/>
          <w:tab w:val="num" w:pos="1710"/>
        </w:tabs>
        <w:spacing w:line="276" w:lineRule="auto"/>
        <w:ind w:left="1701" w:hanging="283"/>
        <w:jc w:val="both"/>
        <w:rPr>
          <w:rFonts w:ascii="Times New Roman" w:hAnsi="Times New Roman" w:cs="Times New Roman"/>
          <w:sz w:val="22"/>
          <w:szCs w:val="22"/>
          <w:lang w:val="en-GB"/>
        </w:rPr>
      </w:pPr>
      <w:r w:rsidRPr="0087123E">
        <w:rPr>
          <w:rFonts w:ascii="Times New Roman" w:hAnsi="Times New Roman" w:cs="Times New Roman"/>
          <w:sz w:val="22"/>
          <w:szCs w:val="22"/>
          <w:lang w:val="en-GB"/>
        </w:rPr>
        <w:t>The total duration of the project shall not be more than 1</w:t>
      </w:r>
      <w:r w:rsidR="00CE1C05">
        <w:rPr>
          <w:rFonts w:ascii="Times New Roman" w:hAnsi="Times New Roman" w:cs="Times New Roman"/>
          <w:sz w:val="22"/>
          <w:szCs w:val="22"/>
          <w:lang w:val="en-GB"/>
        </w:rPr>
        <w:t>8</w:t>
      </w:r>
      <w:r w:rsidRPr="0087123E">
        <w:rPr>
          <w:rFonts w:ascii="Times New Roman" w:hAnsi="Times New Roman" w:cs="Times New Roman"/>
          <w:sz w:val="22"/>
          <w:szCs w:val="22"/>
          <w:lang w:val="en-GB"/>
        </w:rPr>
        <w:t xml:space="preserve"> months.</w:t>
      </w:r>
    </w:p>
    <w:p w:rsidR="002A46AF" w:rsidRDefault="0087123E" w:rsidP="00924F37">
      <w:pPr>
        <w:pStyle w:val="Default"/>
        <w:widowControl w:val="0"/>
        <w:numPr>
          <w:ilvl w:val="3"/>
          <w:numId w:val="36"/>
        </w:numPr>
        <w:tabs>
          <w:tab w:val="clear" w:pos="5400"/>
          <w:tab w:val="num" w:pos="1710"/>
        </w:tabs>
        <w:spacing w:line="276" w:lineRule="auto"/>
        <w:ind w:left="1701" w:hanging="283"/>
        <w:jc w:val="both"/>
        <w:rPr>
          <w:rFonts w:ascii="Times New Roman" w:hAnsi="Times New Roman" w:cs="Times New Roman"/>
          <w:sz w:val="22"/>
          <w:szCs w:val="22"/>
          <w:lang w:val="en-GB"/>
        </w:rPr>
      </w:pPr>
      <w:r w:rsidRPr="0087123E">
        <w:rPr>
          <w:rFonts w:ascii="Times New Roman" w:hAnsi="Times New Roman" w:cs="Times New Roman"/>
          <w:sz w:val="22"/>
          <w:szCs w:val="22"/>
          <w:lang w:val="en-GB"/>
        </w:rPr>
        <w:t xml:space="preserve">Contractor shall allow for yearly climatic conditions in the Maldives.  </w:t>
      </w:r>
    </w:p>
    <w:p w:rsidR="0087123E" w:rsidRPr="002A46AF" w:rsidRDefault="0087123E" w:rsidP="002A46AF">
      <w:pPr>
        <w:pStyle w:val="Default"/>
        <w:widowControl w:val="0"/>
        <w:spacing w:line="276" w:lineRule="auto"/>
        <w:ind w:left="1701"/>
        <w:jc w:val="both"/>
        <w:rPr>
          <w:rFonts w:ascii="Times New Roman" w:hAnsi="Times New Roman" w:cs="Times New Roman"/>
          <w:sz w:val="22"/>
          <w:szCs w:val="22"/>
          <w:lang w:val="en-GB"/>
        </w:rPr>
      </w:pPr>
      <w:r w:rsidRPr="0087123E">
        <w:rPr>
          <w:rFonts w:ascii="Times New Roman" w:hAnsi="Times New Roman" w:cs="Times New Roman"/>
          <w:sz w:val="22"/>
          <w:szCs w:val="22"/>
          <w:lang w:val="en-GB"/>
        </w:rPr>
        <w:t xml:space="preserve"> </w:t>
      </w:r>
    </w:p>
    <w:p w:rsidR="0087123E" w:rsidRPr="0087123E" w:rsidRDefault="0087123E" w:rsidP="0087123E">
      <w:pPr>
        <w:spacing w:line="276" w:lineRule="auto"/>
        <w:rPr>
          <w:b/>
          <w:bCs/>
          <w:sz w:val="22"/>
          <w:szCs w:val="22"/>
        </w:rPr>
      </w:pPr>
      <w:r w:rsidRPr="0087123E">
        <w:rPr>
          <w:b/>
          <w:bCs/>
          <w:sz w:val="22"/>
          <w:szCs w:val="22"/>
        </w:rPr>
        <w:t>CONTRACTOR’S DOCUMENTS</w:t>
      </w:r>
    </w:p>
    <w:p w:rsidR="0087123E" w:rsidRPr="0087123E" w:rsidRDefault="0087123E" w:rsidP="0087123E">
      <w:pPr>
        <w:spacing w:line="276" w:lineRule="auto"/>
        <w:rPr>
          <w:sz w:val="22"/>
          <w:szCs w:val="22"/>
        </w:rPr>
      </w:pPr>
    </w:p>
    <w:p w:rsidR="0087123E" w:rsidRPr="0087123E" w:rsidRDefault="0087123E" w:rsidP="0087123E">
      <w:pPr>
        <w:spacing w:line="276" w:lineRule="auto"/>
        <w:rPr>
          <w:sz w:val="22"/>
          <w:szCs w:val="22"/>
        </w:rPr>
      </w:pPr>
      <w:r w:rsidRPr="0087123E">
        <w:rPr>
          <w:sz w:val="22"/>
          <w:szCs w:val="22"/>
        </w:rPr>
        <w:t>The following documents shall be submitted to the Employer by the winning contractor:</w:t>
      </w:r>
    </w:p>
    <w:p w:rsidR="0087123E" w:rsidRPr="0087123E" w:rsidRDefault="0087123E" w:rsidP="0087123E">
      <w:pPr>
        <w:spacing w:line="276" w:lineRule="auto"/>
        <w:rPr>
          <w:sz w:val="22"/>
          <w:szCs w:val="22"/>
        </w:rPr>
      </w:pPr>
    </w:p>
    <w:p w:rsidR="0087123E" w:rsidRPr="0087123E" w:rsidRDefault="0087123E" w:rsidP="00924F37">
      <w:pPr>
        <w:pStyle w:val="ListParagraph"/>
        <w:numPr>
          <w:ilvl w:val="3"/>
          <w:numId w:val="35"/>
        </w:numPr>
        <w:tabs>
          <w:tab w:val="clear" w:pos="5400"/>
          <w:tab w:val="num" w:pos="810"/>
        </w:tabs>
        <w:spacing w:line="276" w:lineRule="auto"/>
        <w:ind w:left="993" w:hanging="567"/>
        <w:contextualSpacing w:val="0"/>
      </w:pPr>
      <w:r w:rsidRPr="0087123E">
        <w:t xml:space="preserve">Project survey report </w:t>
      </w:r>
    </w:p>
    <w:p w:rsidR="0087123E" w:rsidRPr="0087123E" w:rsidRDefault="0087123E" w:rsidP="00924F37">
      <w:pPr>
        <w:pStyle w:val="ListParagraph"/>
        <w:numPr>
          <w:ilvl w:val="3"/>
          <w:numId w:val="35"/>
        </w:numPr>
        <w:tabs>
          <w:tab w:val="clear" w:pos="5400"/>
          <w:tab w:val="num" w:pos="810"/>
        </w:tabs>
        <w:spacing w:line="276" w:lineRule="auto"/>
        <w:ind w:left="993" w:hanging="567"/>
        <w:contextualSpacing w:val="0"/>
      </w:pPr>
      <w:r w:rsidRPr="0087123E">
        <w:t>Detail Design Report including calculations</w:t>
      </w:r>
    </w:p>
    <w:p w:rsidR="0087123E" w:rsidRPr="0087123E" w:rsidRDefault="0087123E" w:rsidP="00924F37">
      <w:pPr>
        <w:pStyle w:val="ListParagraph"/>
        <w:numPr>
          <w:ilvl w:val="3"/>
          <w:numId w:val="35"/>
        </w:numPr>
        <w:tabs>
          <w:tab w:val="clear" w:pos="5400"/>
          <w:tab w:val="num" w:pos="810"/>
        </w:tabs>
        <w:spacing w:line="276" w:lineRule="auto"/>
        <w:ind w:left="993" w:hanging="567"/>
        <w:contextualSpacing w:val="0"/>
      </w:pPr>
      <w:r w:rsidRPr="0087123E">
        <w:t>Detail design drawings</w:t>
      </w:r>
    </w:p>
    <w:p w:rsidR="0087123E" w:rsidRPr="0087123E" w:rsidRDefault="0087123E" w:rsidP="00924F37">
      <w:pPr>
        <w:pStyle w:val="ListParagraph"/>
        <w:numPr>
          <w:ilvl w:val="3"/>
          <w:numId w:val="35"/>
        </w:numPr>
        <w:tabs>
          <w:tab w:val="clear" w:pos="5400"/>
          <w:tab w:val="num" w:pos="810"/>
        </w:tabs>
        <w:spacing w:line="276" w:lineRule="auto"/>
        <w:ind w:left="993" w:hanging="567"/>
        <w:contextualSpacing w:val="0"/>
      </w:pPr>
      <w:r w:rsidRPr="0087123E">
        <w:t>EIA (to be submitted to EPA and should be done to EPA requirement)</w:t>
      </w:r>
      <w:r w:rsidRPr="0087123E">
        <w:br/>
      </w:r>
    </w:p>
    <w:p w:rsidR="0087123E" w:rsidRDefault="0087123E" w:rsidP="0087123E">
      <w:pPr>
        <w:spacing w:line="276" w:lineRule="auto"/>
        <w:rPr>
          <w:color w:val="000000"/>
          <w:sz w:val="22"/>
          <w:szCs w:val="22"/>
        </w:rPr>
      </w:pPr>
    </w:p>
    <w:p w:rsidR="002A46AF" w:rsidRDefault="002A46AF" w:rsidP="0087123E">
      <w:pPr>
        <w:spacing w:line="276" w:lineRule="auto"/>
        <w:rPr>
          <w:color w:val="000000"/>
          <w:sz w:val="22"/>
          <w:szCs w:val="22"/>
        </w:rPr>
      </w:pPr>
    </w:p>
    <w:p w:rsidR="002A46AF" w:rsidRDefault="002A46AF" w:rsidP="0087123E">
      <w:pPr>
        <w:spacing w:line="276" w:lineRule="auto"/>
        <w:rPr>
          <w:color w:val="000000"/>
          <w:sz w:val="22"/>
          <w:szCs w:val="22"/>
        </w:rPr>
      </w:pPr>
    </w:p>
    <w:p w:rsidR="00CE1C05" w:rsidRDefault="00CE1C05" w:rsidP="0087123E">
      <w:pPr>
        <w:spacing w:line="276" w:lineRule="auto"/>
        <w:rPr>
          <w:color w:val="000000"/>
          <w:sz w:val="22"/>
          <w:szCs w:val="22"/>
        </w:rPr>
      </w:pPr>
    </w:p>
    <w:p w:rsidR="00CE1C05" w:rsidRDefault="00CE1C05" w:rsidP="0087123E">
      <w:pPr>
        <w:spacing w:line="276" w:lineRule="auto"/>
        <w:rPr>
          <w:color w:val="000000"/>
          <w:sz w:val="22"/>
          <w:szCs w:val="22"/>
        </w:rPr>
      </w:pPr>
    </w:p>
    <w:p w:rsidR="002A46AF" w:rsidRDefault="002A46AF" w:rsidP="0087123E">
      <w:pPr>
        <w:spacing w:line="276" w:lineRule="auto"/>
        <w:rPr>
          <w:color w:val="000000"/>
          <w:sz w:val="22"/>
          <w:szCs w:val="22"/>
        </w:rPr>
      </w:pPr>
    </w:p>
    <w:p w:rsidR="002A46AF" w:rsidRDefault="002A46AF" w:rsidP="0087123E">
      <w:pPr>
        <w:spacing w:line="276" w:lineRule="auto"/>
        <w:rPr>
          <w:color w:val="000000"/>
          <w:sz w:val="22"/>
          <w:szCs w:val="22"/>
        </w:rPr>
      </w:pPr>
    </w:p>
    <w:p w:rsidR="002A46AF" w:rsidRDefault="002A46AF" w:rsidP="0087123E">
      <w:pPr>
        <w:spacing w:line="276" w:lineRule="auto"/>
        <w:rPr>
          <w:color w:val="000000"/>
          <w:sz w:val="22"/>
          <w:szCs w:val="22"/>
        </w:rPr>
      </w:pPr>
    </w:p>
    <w:p w:rsidR="002A46AF" w:rsidRDefault="002A46AF" w:rsidP="0087123E">
      <w:pPr>
        <w:spacing w:line="276" w:lineRule="auto"/>
        <w:rPr>
          <w:color w:val="000000"/>
          <w:sz w:val="22"/>
          <w:szCs w:val="22"/>
        </w:rPr>
      </w:pPr>
    </w:p>
    <w:p w:rsidR="002A46AF" w:rsidRPr="0087123E" w:rsidRDefault="002A46AF" w:rsidP="0087123E">
      <w:pPr>
        <w:spacing w:line="276" w:lineRule="auto"/>
        <w:rPr>
          <w:color w:val="000000"/>
          <w:sz w:val="22"/>
          <w:szCs w:val="22"/>
        </w:rPr>
      </w:pPr>
    </w:p>
    <w:bookmarkEnd w:id="530"/>
    <w:bookmarkEnd w:id="531"/>
    <w:bookmarkEnd w:id="532"/>
    <w:bookmarkEnd w:id="533"/>
    <w:bookmarkEnd w:id="534"/>
    <w:p w:rsidR="007B586E" w:rsidRPr="00633E6D" w:rsidRDefault="0087123E" w:rsidP="00C75E6E">
      <w:pPr>
        <w:pStyle w:val="S6-Header1"/>
        <w:spacing w:line="276" w:lineRule="auto"/>
      </w:pPr>
      <w:r>
        <w:t>SPECIFICATION</w:t>
      </w:r>
    </w:p>
    <w:p w:rsidR="007B586E" w:rsidRPr="00633E6D" w:rsidRDefault="007B586E" w:rsidP="006247D1">
      <w:pPr>
        <w:pStyle w:val="explanatorynotes"/>
        <w:spacing w:after="0" w:line="276" w:lineRule="auto"/>
        <w:ind w:left="180" w:right="288"/>
      </w:pPr>
    </w:p>
    <w:p w:rsidR="007B586E" w:rsidRPr="00633E6D" w:rsidRDefault="002A46AF" w:rsidP="002A46AF">
      <w:pPr>
        <w:pStyle w:val="S6-Header1"/>
        <w:spacing w:line="276" w:lineRule="auto"/>
        <w:jc w:val="left"/>
      </w:pPr>
      <w:r>
        <w:rPr>
          <w:color w:val="FF0000"/>
          <w:sz w:val="22"/>
          <w:szCs w:val="18"/>
        </w:rPr>
        <w:t>Attached</w:t>
      </w:r>
      <w:r w:rsidR="007B586E" w:rsidRPr="00633E6D">
        <w:br w:type="page"/>
      </w:r>
      <w:bookmarkStart w:id="535" w:name="_Toc23233013"/>
      <w:bookmarkStart w:id="536" w:name="_Toc23238062"/>
      <w:bookmarkStart w:id="537" w:name="_Toc41971553"/>
      <w:bookmarkStart w:id="538" w:name="_Toc73867682"/>
      <w:bookmarkStart w:id="539" w:name="_Toc78273064"/>
      <w:bookmarkStart w:id="540" w:name="_Toc235671341"/>
      <w:r w:rsidR="007B586E" w:rsidRPr="00633E6D">
        <w:lastRenderedPageBreak/>
        <w:t>Drawings</w:t>
      </w:r>
      <w:bookmarkEnd w:id="535"/>
      <w:bookmarkEnd w:id="536"/>
      <w:bookmarkEnd w:id="537"/>
      <w:bookmarkEnd w:id="538"/>
      <w:bookmarkEnd w:id="539"/>
      <w:bookmarkEnd w:id="540"/>
    </w:p>
    <w:p w:rsidR="00C514E3" w:rsidRPr="00A200E3" w:rsidRDefault="000D0814" w:rsidP="006247D1">
      <w:pPr>
        <w:spacing w:line="276" w:lineRule="auto"/>
        <w:rPr>
          <w:sz w:val="22"/>
          <w:szCs w:val="22"/>
        </w:rPr>
      </w:pPr>
      <w:bookmarkStart w:id="541" w:name="_Toc23233014"/>
      <w:bookmarkStart w:id="542" w:name="_Toc23238063"/>
      <w:bookmarkStart w:id="543" w:name="_Toc41971554"/>
      <w:bookmarkStart w:id="544" w:name="_Toc73867683"/>
      <w:r w:rsidRPr="00A200E3">
        <w:rPr>
          <w:sz w:val="22"/>
          <w:szCs w:val="22"/>
        </w:rPr>
        <w:t>[</w:t>
      </w:r>
      <w:r w:rsidR="00C514E3" w:rsidRPr="00A200E3">
        <w:rPr>
          <w:sz w:val="22"/>
          <w:szCs w:val="22"/>
        </w:rPr>
        <w:t>Insert here a list of Drawings.  The actual Drawings, including site plans, should be attached to this section or annexed in a separate folder</w:t>
      </w:r>
      <w:r w:rsidRPr="00A200E3">
        <w:rPr>
          <w:sz w:val="22"/>
          <w:szCs w:val="22"/>
        </w:rPr>
        <w:t>]</w:t>
      </w:r>
      <w:r w:rsidR="00C514E3" w:rsidRPr="00A200E3">
        <w:rPr>
          <w:sz w:val="22"/>
          <w:szCs w:val="22"/>
        </w:rPr>
        <w:t>.</w:t>
      </w:r>
    </w:p>
    <w:p w:rsidR="007B586E" w:rsidRPr="00633E6D" w:rsidRDefault="007B586E" w:rsidP="006247D1">
      <w:pPr>
        <w:pStyle w:val="explanatorynotes"/>
        <w:spacing w:after="0" w:line="276" w:lineRule="auto"/>
        <w:ind w:right="288"/>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633E6D" w:rsidTr="008576AF">
        <w:trPr>
          <w:tblHeader/>
        </w:trPr>
        <w:tc>
          <w:tcPr>
            <w:tcW w:w="9090" w:type="dxa"/>
            <w:gridSpan w:val="3"/>
            <w:shd w:val="clear" w:color="auto" w:fill="DEEAF6"/>
          </w:tcPr>
          <w:p w:rsidR="00A81070" w:rsidRPr="00633E6D" w:rsidRDefault="00A81070" w:rsidP="006247D1">
            <w:pPr>
              <w:spacing w:before="120" w:after="120" w:line="276" w:lineRule="auto"/>
              <w:jc w:val="center"/>
              <w:rPr>
                <w:b/>
              </w:rPr>
            </w:pPr>
            <w:bookmarkStart w:id="545" w:name="_Toc78273065"/>
            <w:r w:rsidRPr="00633E6D">
              <w:rPr>
                <w:b/>
              </w:rPr>
              <w:t>List of Drawings</w:t>
            </w:r>
          </w:p>
        </w:tc>
      </w:tr>
      <w:tr w:rsidR="00A81070" w:rsidRPr="00633E6D" w:rsidTr="008576AF">
        <w:trPr>
          <w:cantSplit/>
          <w:tblHeader/>
        </w:trPr>
        <w:tc>
          <w:tcPr>
            <w:tcW w:w="1980" w:type="dxa"/>
            <w:tcBorders>
              <w:bottom w:val="single" w:sz="4" w:space="0" w:color="auto"/>
            </w:tcBorders>
            <w:shd w:val="clear" w:color="auto" w:fill="DEEAF6"/>
          </w:tcPr>
          <w:p w:rsidR="00A81070" w:rsidRPr="00633E6D" w:rsidRDefault="00A81070" w:rsidP="006247D1">
            <w:pPr>
              <w:spacing w:before="120" w:after="120" w:line="276" w:lineRule="auto"/>
              <w:jc w:val="center"/>
              <w:rPr>
                <w:b/>
                <w:sz w:val="22"/>
                <w:szCs w:val="22"/>
              </w:rPr>
            </w:pPr>
            <w:r w:rsidRPr="00633E6D">
              <w:rPr>
                <w:b/>
                <w:sz w:val="22"/>
                <w:szCs w:val="22"/>
              </w:rPr>
              <w:t>Project Number</w:t>
            </w:r>
          </w:p>
        </w:tc>
        <w:tc>
          <w:tcPr>
            <w:tcW w:w="2718" w:type="dxa"/>
            <w:tcBorders>
              <w:bottom w:val="single" w:sz="4" w:space="0" w:color="auto"/>
            </w:tcBorders>
            <w:shd w:val="clear" w:color="auto" w:fill="DEEAF6"/>
          </w:tcPr>
          <w:p w:rsidR="00A81070" w:rsidRPr="00633E6D" w:rsidRDefault="00A81070" w:rsidP="006247D1">
            <w:pPr>
              <w:spacing w:before="120" w:after="120" w:line="276" w:lineRule="auto"/>
              <w:jc w:val="center"/>
              <w:rPr>
                <w:b/>
                <w:sz w:val="22"/>
                <w:szCs w:val="22"/>
              </w:rPr>
            </w:pPr>
            <w:r w:rsidRPr="00633E6D">
              <w:rPr>
                <w:b/>
                <w:sz w:val="22"/>
                <w:szCs w:val="22"/>
              </w:rPr>
              <w:t>Drawing Number</w:t>
            </w:r>
          </w:p>
        </w:tc>
        <w:tc>
          <w:tcPr>
            <w:tcW w:w="4392" w:type="dxa"/>
            <w:tcBorders>
              <w:bottom w:val="single" w:sz="4" w:space="0" w:color="auto"/>
            </w:tcBorders>
            <w:shd w:val="clear" w:color="auto" w:fill="DEEAF6"/>
          </w:tcPr>
          <w:p w:rsidR="00A81070" w:rsidRPr="00633E6D" w:rsidRDefault="00A81070" w:rsidP="006247D1">
            <w:pPr>
              <w:spacing w:before="120" w:after="120" w:line="276" w:lineRule="auto"/>
              <w:jc w:val="center"/>
              <w:rPr>
                <w:b/>
                <w:sz w:val="22"/>
                <w:szCs w:val="22"/>
              </w:rPr>
            </w:pPr>
            <w:r w:rsidRPr="00633E6D">
              <w:rPr>
                <w:b/>
                <w:sz w:val="22"/>
                <w:szCs w:val="22"/>
              </w:rPr>
              <w:t>Drawing Title</w:t>
            </w:r>
          </w:p>
        </w:tc>
      </w:tr>
      <w:tr w:rsidR="00A81070" w:rsidRPr="00633E6D" w:rsidTr="008A4BB3">
        <w:trPr>
          <w:cantSplit/>
        </w:trPr>
        <w:tc>
          <w:tcPr>
            <w:tcW w:w="1980" w:type="dxa"/>
            <w:tcBorders>
              <w:top w:val="single" w:sz="4" w:space="0" w:color="auto"/>
              <w:left w:val="single" w:sz="4" w:space="0" w:color="auto"/>
              <w:bottom w:val="dotted" w:sz="4" w:space="0" w:color="auto"/>
              <w:right w:val="single" w:sz="4" w:space="0" w:color="auto"/>
            </w:tcBorders>
          </w:tcPr>
          <w:p w:rsidR="00A81070" w:rsidRPr="00633E6D" w:rsidRDefault="00A81070" w:rsidP="006247D1">
            <w:pPr>
              <w:spacing w:line="276" w:lineRule="auto"/>
            </w:pPr>
          </w:p>
        </w:tc>
        <w:tc>
          <w:tcPr>
            <w:tcW w:w="2718" w:type="dxa"/>
            <w:tcBorders>
              <w:top w:val="single" w:sz="4" w:space="0" w:color="auto"/>
              <w:left w:val="single" w:sz="4" w:space="0" w:color="auto"/>
              <w:bottom w:val="dotted" w:sz="4" w:space="0" w:color="auto"/>
              <w:right w:val="single" w:sz="4" w:space="0" w:color="auto"/>
            </w:tcBorders>
          </w:tcPr>
          <w:p w:rsidR="00A81070" w:rsidRPr="00633E6D" w:rsidRDefault="00A81070" w:rsidP="006247D1">
            <w:pPr>
              <w:spacing w:line="276" w:lineRule="auto"/>
            </w:pPr>
          </w:p>
          <w:p w:rsidR="00A81070" w:rsidRPr="00633E6D" w:rsidRDefault="00A81070" w:rsidP="006247D1">
            <w:pPr>
              <w:spacing w:line="276" w:lineRule="auto"/>
            </w:pPr>
          </w:p>
        </w:tc>
        <w:tc>
          <w:tcPr>
            <w:tcW w:w="4392" w:type="dxa"/>
            <w:tcBorders>
              <w:top w:val="single" w:sz="4" w:space="0" w:color="auto"/>
              <w:left w:val="single" w:sz="4" w:space="0" w:color="auto"/>
              <w:bottom w:val="dotted" w:sz="4" w:space="0" w:color="auto"/>
              <w:right w:val="single" w:sz="4" w:space="0" w:color="auto"/>
            </w:tcBorders>
          </w:tcPr>
          <w:p w:rsidR="00A81070" w:rsidRPr="00633E6D" w:rsidRDefault="00A81070" w:rsidP="006247D1">
            <w:pPr>
              <w:spacing w:line="276" w:lineRule="auto"/>
            </w:pPr>
          </w:p>
        </w:tc>
      </w:tr>
      <w:tr w:rsidR="00A81070" w:rsidRPr="00633E6D" w:rsidTr="008A4BB3">
        <w:trPr>
          <w:cantSplit/>
        </w:trPr>
        <w:tc>
          <w:tcPr>
            <w:tcW w:w="1980" w:type="dxa"/>
            <w:tcBorders>
              <w:top w:val="dotted" w:sz="4" w:space="0" w:color="auto"/>
              <w:left w:val="single" w:sz="4" w:space="0" w:color="auto"/>
              <w:bottom w:val="dotted" w:sz="4" w:space="0" w:color="auto"/>
              <w:right w:val="single" w:sz="4" w:space="0" w:color="auto"/>
            </w:tcBorders>
          </w:tcPr>
          <w:p w:rsidR="00A81070" w:rsidRPr="00633E6D" w:rsidRDefault="00A81070" w:rsidP="006247D1">
            <w:pPr>
              <w:spacing w:line="276" w:lineRule="auto"/>
            </w:pPr>
          </w:p>
        </w:tc>
        <w:tc>
          <w:tcPr>
            <w:tcW w:w="2718" w:type="dxa"/>
            <w:tcBorders>
              <w:top w:val="dotted" w:sz="4" w:space="0" w:color="auto"/>
              <w:left w:val="single" w:sz="4" w:space="0" w:color="auto"/>
              <w:bottom w:val="dotted" w:sz="4" w:space="0" w:color="auto"/>
              <w:right w:val="single" w:sz="4" w:space="0" w:color="auto"/>
            </w:tcBorders>
          </w:tcPr>
          <w:p w:rsidR="00A81070" w:rsidRPr="00633E6D" w:rsidRDefault="00A81070" w:rsidP="006247D1">
            <w:pPr>
              <w:spacing w:line="276" w:lineRule="auto"/>
            </w:pPr>
          </w:p>
          <w:p w:rsidR="00A81070" w:rsidRPr="00633E6D" w:rsidRDefault="00A81070" w:rsidP="006247D1">
            <w:pPr>
              <w:spacing w:line="276" w:lineRule="auto"/>
            </w:pPr>
          </w:p>
        </w:tc>
        <w:tc>
          <w:tcPr>
            <w:tcW w:w="4392" w:type="dxa"/>
            <w:tcBorders>
              <w:top w:val="dotted" w:sz="4" w:space="0" w:color="auto"/>
              <w:left w:val="single" w:sz="4" w:space="0" w:color="auto"/>
              <w:bottom w:val="dotted" w:sz="4" w:space="0" w:color="auto"/>
              <w:right w:val="single" w:sz="4" w:space="0" w:color="auto"/>
            </w:tcBorders>
          </w:tcPr>
          <w:p w:rsidR="00A81070" w:rsidRPr="00633E6D" w:rsidRDefault="00A81070" w:rsidP="006247D1">
            <w:pPr>
              <w:spacing w:line="276" w:lineRule="auto"/>
            </w:pPr>
          </w:p>
        </w:tc>
      </w:tr>
      <w:tr w:rsidR="00A81070" w:rsidRPr="00633E6D" w:rsidTr="008A4BB3">
        <w:trPr>
          <w:cantSplit/>
        </w:trPr>
        <w:tc>
          <w:tcPr>
            <w:tcW w:w="1980" w:type="dxa"/>
            <w:tcBorders>
              <w:top w:val="dotted" w:sz="4" w:space="0" w:color="auto"/>
              <w:left w:val="single" w:sz="4" w:space="0" w:color="auto"/>
              <w:bottom w:val="single" w:sz="4" w:space="0" w:color="auto"/>
              <w:right w:val="single" w:sz="4" w:space="0" w:color="auto"/>
            </w:tcBorders>
          </w:tcPr>
          <w:p w:rsidR="00A81070" w:rsidRPr="00633E6D" w:rsidRDefault="00A81070" w:rsidP="006247D1">
            <w:pPr>
              <w:spacing w:line="276" w:lineRule="auto"/>
            </w:pPr>
          </w:p>
        </w:tc>
        <w:tc>
          <w:tcPr>
            <w:tcW w:w="2718" w:type="dxa"/>
            <w:tcBorders>
              <w:top w:val="dotted" w:sz="4" w:space="0" w:color="auto"/>
              <w:left w:val="single" w:sz="4" w:space="0" w:color="auto"/>
              <w:bottom w:val="single" w:sz="4" w:space="0" w:color="auto"/>
              <w:right w:val="single" w:sz="4" w:space="0" w:color="auto"/>
            </w:tcBorders>
          </w:tcPr>
          <w:p w:rsidR="00A81070" w:rsidRPr="00633E6D" w:rsidRDefault="00A81070" w:rsidP="006247D1">
            <w:pPr>
              <w:spacing w:line="276" w:lineRule="auto"/>
            </w:pPr>
          </w:p>
          <w:p w:rsidR="00A81070" w:rsidRPr="00633E6D" w:rsidRDefault="00A81070" w:rsidP="006247D1">
            <w:pPr>
              <w:spacing w:line="276" w:lineRule="auto"/>
            </w:pPr>
          </w:p>
        </w:tc>
        <w:tc>
          <w:tcPr>
            <w:tcW w:w="4392" w:type="dxa"/>
            <w:tcBorders>
              <w:top w:val="dotted" w:sz="4" w:space="0" w:color="auto"/>
              <w:left w:val="single" w:sz="4" w:space="0" w:color="auto"/>
              <w:bottom w:val="single" w:sz="4" w:space="0" w:color="auto"/>
              <w:right w:val="single" w:sz="4" w:space="0" w:color="auto"/>
            </w:tcBorders>
          </w:tcPr>
          <w:p w:rsidR="00A81070" w:rsidRPr="00633E6D" w:rsidRDefault="00A81070" w:rsidP="006247D1">
            <w:pPr>
              <w:spacing w:line="276" w:lineRule="auto"/>
            </w:pPr>
          </w:p>
        </w:tc>
      </w:tr>
    </w:tbl>
    <w:p w:rsidR="00741E39" w:rsidRPr="00633E6D" w:rsidRDefault="00741E39" w:rsidP="006247D1">
      <w:pPr>
        <w:spacing w:line="276" w:lineRule="auto"/>
      </w:pPr>
    </w:p>
    <w:p w:rsidR="00A200E3" w:rsidRPr="0035582B" w:rsidRDefault="007B586E" w:rsidP="00A200E3">
      <w:pPr>
        <w:pStyle w:val="S6-Header1"/>
        <w:spacing w:line="276" w:lineRule="auto"/>
        <w:rPr>
          <w:color w:val="000000"/>
        </w:rPr>
      </w:pPr>
      <w:r w:rsidRPr="00633E6D">
        <w:br w:type="page"/>
      </w:r>
      <w:bookmarkStart w:id="546" w:name="_Toc6892707"/>
      <w:bookmarkStart w:id="547" w:name="_Toc86122858"/>
      <w:bookmarkStart w:id="548" w:name="_Toc235671342"/>
      <w:r w:rsidR="00A200E3" w:rsidRPr="0035582B">
        <w:rPr>
          <w:color w:val="000000"/>
        </w:rPr>
        <w:lastRenderedPageBreak/>
        <w:t>Bill of Quantities or Activity Schedule</w:t>
      </w:r>
      <w:bookmarkEnd w:id="546"/>
      <w:bookmarkEnd w:id="547"/>
      <w:bookmarkEnd w:id="548"/>
    </w:p>
    <w:p w:rsidR="00A200E3" w:rsidRPr="0035582B" w:rsidRDefault="00A200E3" w:rsidP="00A200E3">
      <w:pPr>
        <w:suppressAutoHyphens/>
        <w:spacing w:before="60" w:after="120" w:line="276" w:lineRule="auto"/>
        <w:rPr>
          <w:color w:val="000000"/>
        </w:rPr>
      </w:pPr>
      <w:bookmarkStart w:id="549" w:name="_Toc31438885"/>
    </w:p>
    <w:p w:rsidR="00A200E3" w:rsidRPr="0035582B" w:rsidRDefault="00A200E3" w:rsidP="00A200E3">
      <w:pPr>
        <w:suppressAutoHyphens/>
        <w:spacing w:before="60" w:after="120" w:line="276" w:lineRule="auto"/>
        <w:rPr>
          <w:color w:val="000000"/>
        </w:rPr>
      </w:pPr>
      <w:r w:rsidRPr="0035582B">
        <w:rPr>
          <w:color w:val="000000"/>
        </w:rPr>
        <w:t>[The following units of measurement and abbreviations are recommended for use].</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A200E3" w:rsidRPr="0035582B" w:rsidTr="00612A60">
        <w:tblPrEx>
          <w:tblCellMar>
            <w:top w:w="0" w:type="dxa"/>
            <w:bottom w:w="0" w:type="dxa"/>
          </w:tblCellMar>
        </w:tblPrEx>
        <w:tc>
          <w:tcPr>
            <w:tcW w:w="2823" w:type="dxa"/>
            <w:shd w:val="clear" w:color="auto" w:fill="C0C0C0"/>
            <w:vAlign w:val="center"/>
          </w:tcPr>
          <w:p w:rsidR="00A200E3" w:rsidRPr="0035582B" w:rsidRDefault="00A200E3" w:rsidP="00612A60">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A200E3" w:rsidRPr="0035582B" w:rsidRDefault="00A200E3" w:rsidP="00612A60">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A200E3" w:rsidRPr="0035582B" w:rsidRDefault="00A200E3" w:rsidP="00612A60">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A200E3" w:rsidRPr="0035582B" w:rsidRDefault="00A200E3" w:rsidP="00612A60">
            <w:pPr>
              <w:spacing w:before="60" w:after="60" w:line="276" w:lineRule="auto"/>
              <w:jc w:val="center"/>
              <w:rPr>
                <w:b/>
                <w:color w:val="000000"/>
                <w:sz w:val="22"/>
                <w:szCs w:val="22"/>
              </w:rPr>
            </w:pPr>
            <w:r w:rsidRPr="0035582B">
              <w:rPr>
                <w:b/>
                <w:color w:val="000000"/>
                <w:sz w:val="22"/>
                <w:szCs w:val="22"/>
              </w:rPr>
              <w:t>Abbreviation</w:t>
            </w:r>
          </w:p>
        </w:tc>
      </w:tr>
      <w:tr w:rsidR="00A200E3" w:rsidRPr="0035582B" w:rsidTr="00612A60">
        <w:tblPrEx>
          <w:tblCellMar>
            <w:top w:w="0" w:type="dxa"/>
            <w:bottom w:w="0" w:type="dxa"/>
          </w:tblCellMar>
        </w:tblPrEx>
        <w:tc>
          <w:tcPr>
            <w:tcW w:w="2823" w:type="dxa"/>
            <w:vAlign w:val="center"/>
          </w:tcPr>
          <w:p w:rsidR="00A200E3" w:rsidRPr="0035582B" w:rsidRDefault="00A200E3" w:rsidP="00612A60">
            <w:pPr>
              <w:spacing w:before="60" w:after="60" w:line="276" w:lineRule="auto"/>
              <w:rPr>
                <w:color w:val="000000"/>
                <w:sz w:val="22"/>
                <w:szCs w:val="22"/>
                <w:lang w:val="nl-NL"/>
              </w:rPr>
            </w:pPr>
            <w:r w:rsidRPr="0035582B">
              <w:rPr>
                <w:color w:val="000000"/>
                <w:sz w:val="22"/>
                <w:szCs w:val="22"/>
                <w:lang w:val="nl-NL"/>
              </w:rPr>
              <w:t>cubic meter</w:t>
            </w:r>
          </w:p>
          <w:p w:rsidR="00A200E3" w:rsidRPr="0035582B" w:rsidRDefault="00A200E3" w:rsidP="00612A60">
            <w:pPr>
              <w:spacing w:before="60" w:after="60" w:line="276" w:lineRule="auto"/>
              <w:rPr>
                <w:color w:val="000000"/>
                <w:sz w:val="22"/>
                <w:szCs w:val="22"/>
                <w:lang w:val="nl-NL"/>
              </w:rPr>
            </w:pPr>
            <w:r w:rsidRPr="0035582B">
              <w:rPr>
                <w:color w:val="000000"/>
                <w:sz w:val="22"/>
                <w:szCs w:val="22"/>
                <w:lang w:val="nl-NL"/>
              </w:rPr>
              <w:t>hectare</w:t>
            </w:r>
          </w:p>
          <w:p w:rsidR="00A200E3" w:rsidRPr="0035582B" w:rsidRDefault="00A200E3" w:rsidP="00612A60">
            <w:pPr>
              <w:spacing w:before="60" w:after="60" w:line="276" w:lineRule="auto"/>
              <w:rPr>
                <w:color w:val="000000"/>
                <w:sz w:val="22"/>
                <w:szCs w:val="22"/>
                <w:lang w:val="nl-NL"/>
              </w:rPr>
            </w:pPr>
            <w:r w:rsidRPr="0035582B">
              <w:rPr>
                <w:color w:val="000000"/>
                <w:sz w:val="22"/>
                <w:szCs w:val="22"/>
                <w:lang w:val="nl-NL"/>
              </w:rPr>
              <w:t>hour</w:t>
            </w:r>
          </w:p>
          <w:p w:rsidR="00A200E3" w:rsidRPr="0035582B" w:rsidRDefault="00A200E3" w:rsidP="00612A60">
            <w:pPr>
              <w:spacing w:before="60" w:after="60" w:line="276" w:lineRule="auto"/>
              <w:rPr>
                <w:color w:val="000000"/>
                <w:sz w:val="22"/>
                <w:szCs w:val="22"/>
                <w:lang w:val="nl-NL"/>
              </w:rPr>
            </w:pPr>
            <w:r w:rsidRPr="0035582B">
              <w:rPr>
                <w:color w:val="000000"/>
                <w:sz w:val="22"/>
                <w:szCs w:val="22"/>
                <w:lang w:val="nl-NL"/>
              </w:rPr>
              <w:t>kilogram</w:t>
            </w:r>
          </w:p>
          <w:p w:rsidR="00A200E3" w:rsidRPr="0035582B" w:rsidRDefault="00A200E3" w:rsidP="00612A60">
            <w:pPr>
              <w:spacing w:before="60" w:after="60" w:line="276" w:lineRule="auto"/>
              <w:rPr>
                <w:color w:val="000000"/>
                <w:sz w:val="22"/>
                <w:szCs w:val="22"/>
                <w:lang w:val="nl-NL"/>
              </w:rPr>
            </w:pPr>
            <w:r w:rsidRPr="0035582B">
              <w:rPr>
                <w:color w:val="000000"/>
                <w:sz w:val="22"/>
                <w:szCs w:val="22"/>
                <w:lang w:val="nl-NL"/>
              </w:rPr>
              <w:t>lump sum</w:t>
            </w:r>
          </w:p>
          <w:p w:rsidR="00A200E3" w:rsidRPr="0035582B" w:rsidRDefault="00A200E3" w:rsidP="00612A60">
            <w:pPr>
              <w:spacing w:before="60" w:after="60" w:line="276" w:lineRule="auto"/>
              <w:rPr>
                <w:color w:val="000000"/>
                <w:sz w:val="22"/>
                <w:szCs w:val="22"/>
                <w:lang w:val="nl-NL"/>
              </w:rPr>
            </w:pPr>
            <w:r w:rsidRPr="0035582B">
              <w:rPr>
                <w:color w:val="000000"/>
                <w:sz w:val="22"/>
                <w:szCs w:val="22"/>
                <w:lang w:val="nl-NL"/>
              </w:rPr>
              <w:t>meter</w:t>
            </w:r>
          </w:p>
          <w:p w:rsidR="00A200E3" w:rsidRPr="0035582B" w:rsidRDefault="00A200E3" w:rsidP="00612A60">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A200E3" w:rsidRPr="0035582B" w:rsidRDefault="00A200E3" w:rsidP="00612A60">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A200E3" w:rsidRPr="0035582B" w:rsidRDefault="00A200E3" w:rsidP="00612A60">
            <w:pPr>
              <w:spacing w:before="60" w:after="60" w:line="276" w:lineRule="auto"/>
              <w:rPr>
                <w:color w:val="000000"/>
                <w:sz w:val="22"/>
                <w:szCs w:val="22"/>
              </w:rPr>
            </w:pPr>
            <w:r w:rsidRPr="0035582B">
              <w:rPr>
                <w:color w:val="000000"/>
                <w:sz w:val="22"/>
                <w:szCs w:val="22"/>
              </w:rPr>
              <w:t>ha</w:t>
            </w:r>
          </w:p>
          <w:p w:rsidR="00A200E3" w:rsidRPr="0035582B" w:rsidRDefault="00A200E3" w:rsidP="00612A60">
            <w:pPr>
              <w:spacing w:before="60" w:after="60" w:line="276" w:lineRule="auto"/>
              <w:rPr>
                <w:color w:val="000000"/>
                <w:sz w:val="22"/>
                <w:szCs w:val="22"/>
              </w:rPr>
            </w:pPr>
            <w:r w:rsidRPr="0035582B">
              <w:rPr>
                <w:color w:val="000000"/>
                <w:sz w:val="22"/>
                <w:szCs w:val="22"/>
              </w:rPr>
              <w:t>h</w:t>
            </w:r>
          </w:p>
          <w:p w:rsidR="00A200E3" w:rsidRPr="0035582B" w:rsidRDefault="00A200E3" w:rsidP="00612A60">
            <w:pPr>
              <w:spacing w:before="60" w:after="60" w:line="276" w:lineRule="auto"/>
              <w:rPr>
                <w:color w:val="000000"/>
                <w:sz w:val="22"/>
                <w:szCs w:val="22"/>
              </w:rPr>
            </w:pPr>
            <w:r w:rsidRPr="0035582B">
              <w:rPr>
                <w:color w:val="000000"/>
                <w:sz w:val="22"/>
                <w:szCs w:val="22"/>
              </w:rPr>
              <w:t>kg</w:t>
            </w:r>
          </w:p>
          <w:p w:rsidR="00A200E3" w:rsidRPr="0035582B" w:rsidRDefault="00A200E3" w:rsidP="00612A60">
            <w:pPr>
              <w:spacing w:before="60" w:after="60" w:line="276" w:lineRule="auto"/>
              <w:rPr>
                <w:color w:val="000000"/>
                <w:sz w:val="22"/>
                <w:szCs w:val="22"/>
              </w:rPr>
            </w:pPr>
            <w:r w:rsidRPr="0035582B">
              <w:rPr>
                <w:color w:val="000000"/>
                <w:sz w:val="22"/>
                <w:szCs w:val="22"/>
              </w:rPr>
              <w:t>sum</w:t>
            </w:r>
          </w:p>
          <w:p w:rsidR="00A200E3" w:rsidRPr="0035582B" w:rsidRDefault="00A200E3" w:rsidP="00612A60">
            <w:pPr>
              <w:spacing w:before="60" w:after="60" w:line="276" w:lineRule="auto"/>
              <w:rPr>
                <w:color w:val="000000"/>
                <w:sz w:val="22"/>
                <w:szCs w:val="22"/>
              </w:rPr>
            </w:pPr>
            <w:r w:rsidRPr="0035582B">
              <w:rPr>
                <w:color w:val="000000"/>
                <w:sz w:val="22"/>
                <w:szCs w:val="22"/>
              </w:rPr>
              <w:t>m</w:t>
            </w:r>
          </w:p>
          <w:p w:rsidR="00A200E3" w:rsidRPr="0035582B" w:rsidRDefault="00A200E3" w:rsidP="00612A60">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A200E3" w:rsidRPr="0035582B" w:rsidRDefault="00A200E3" w:rsidP="00612A60">
            <w:pPr>
              <w:spacing w:before="60" w:after="60" w:line="276" w:lineRule="auto"/>
              <w:rPr>
                <w:color w:val="000000"/>
                <w:sz w:val="22"/>
                <w:szCs w:val="22"/>
              </w:rPr>
            </w:pPr>
            <w:r w:rsidRPr="0035582B">
              <w:rPr>
                <w:color w:val="000000"/>
                <w:sz w:val="22"/>
                <w:szCs w:val="22"/>
              </w:rPr>
              <w:t>millimetre</w:t>
            </w:r>
          </w:p>
          <w:p w:rsidR="00A200E3" w:rsidRPr="0035582B" w:rsidRDefault="00A200E3" w:rsidP="00612A60">
            <w:pPr>
              <w:spacing w:before="60" w:after="60" w:line="276" w:lineRule="auto"/>
              <w:rPr>
                <w:color w:val="000000"/>
                <w:sz w:val="22"/>
                <w:szCs w:val="22"/>
              </w:rPr>
            </w:pPr>
            <w:r w:rsidRPr="0035582B">
              <w:rPr>
                <w:color w:val="000000"/>
                <w:sz w:val="22"/>
                <w:szCs w:val="22"/>
              </w:rPr>
              <w:t>month</w:t>
            </w:r>
          </w:p>
          <w:p w:rsidR="00A200E3" w:rsidRPr="0035582B" w:rsidRDefault="00A200E3" w:rsidP="00612A60">
            <w:pPr>
              <w:spacing w:before="60" w:after="60" w:line="276" w:lineRule="auto"/>
              <w:rPr>
                <w:color w:val="000000"/>
                <w:sz w:val="22"/>
                <w:szCs w:val="22"/>
              </w:rPr>
            </w:pPr>
            <w:r w:rsidRPr="0035582B">
              <w:rPr>
                <w:color w:val="000000"/>
                <w:sz w:val="22"/>
                <w:szCs w:val="22"/>
              </w:rPr>
              <w:t>number</w:t>
            </w:r>
          </w:p>
          <w:p w:rsidR="00A200E3" w:rsidRPr="0035582B" w:rsidRDefault="00A200E3" w:rsidP="00612A60">
            <w:pPr>
              <w:spacing w:before="60" w:after="60" w:line="276" w:lineRule="auto"/>
              <w:rPr>
                <w:color w:val="000000"/>
                <w:sz w:val="22"/>
                <w:szCs w:val="22"/>
              </w:rPr>
            </w:pPr>
            <w:r w:rsidRPr="0035582B">
              <w:rPr>
                <w:color w:val="000000"/>
                <w:sz w:val="22"/>
                <w:szCs w:val="22"/>
              </w:rPr>
              <w:t>square meter</w:t>
            </w:r>
          </w:p>
          <w:p w:rsidR="00A200E3" w:rsidRPr="0035582B" w:rsidRDefault="00A200E3" w:rsidP="00612A60">
            <w:pPr>
              <w:spacing w:before="60" w:after="60" w:line="276" w:lineRule="auto"/>
              <w:rPr>
                <w:color w:val="000000"/>
                <w:sz w:val="22"/>
                <w:szCs w:val="22"/>
              </w:rPr>
            </w:pPr>
            <w:r w:rsidRPr="0035582B">
              <w:rPr>
                <w:color w:val="000000"/>
                <w:sz w:val="22"/>
                <w:szCs w:val="22"/>
              </w:rPr>
              <w:t>square millimetre</w:t>
            </w:r>
          </w:p>
          <w:p w:rsidR="00A200E3" w:rsidRPr="0035582B" w:rsidRDefault="00A200E3" w:rsidP="00612A60">
            <w:pPr>
              <w:spacing w:before="60" w:after="60" w:line="276" w:lineRule="auto"/>
              <w:rPr>
                <w:color w:val="000000"/>
                <w:sz w:val="22"/>
                <w:szCs w:val="22"/>
              </w:rPr>
            </w:pPr>
            <w:r w:rsidRPr="0035582B">
              <w:rPr>
                <w:color w:val="000000"/>
                <w:sz w:val="22"/>
                <w:szCs w:val="22"/>
              </w:rPr>
              <w:t>week</w:t>
            </w:r>
          </w:p>
        </w:tc>
        <w:tc>
          <w:tcPr>
            <w:tcW w:w="2065" w:type="dxa"/>
            <w:vAlign w:val="center"/>
          </w:tcPr>
          <w:p w:rsidR="00A200E3" w:rsidRPr="0035582B" w:rsidRDefault="00A200E3" w:rsidP="00612A60">
            <w:pPr>
              <w:spacing w:before="60" w:after="60" w:line="276" w:lineRule="auto"/>
              <w:rPr>
                <w:color w:val="000000"/>
                <w:sz w:val="22"/>
                <w:szCs w:val="22"/>
                <w:lang w:val="fr-FR"/>
              </w:rPr>
            </w:pPr>
            <w:r w:rsidRPr="0035582B">
              <w:rPr>
                <w:color w:val="000000"/>
                <w:sz w:val="22"/>
                <w:szCs w:val="22"/>
                <w:lang w:val="fr-FR"/>
              </w:rPr>
              <w:t>mm</w:t>
            </w:r>
          </w:p>
          <w:p w:rsidR="00A200E3" w:rsidRPr="0035582B" w:rsidRDefault="00A200E3" w:rsidP="00612A60">
            <w:pPr>
              <w:spacing w:before="60" w:after="60" w:line="276" w:lineRule="auto"/>
              <w:rPr>
                <w:color w:val="000000"/>
                <w:sz w:val="22"/>
                <w:szCs w:val="22"/>
                <w:lang w:val="fr-FR"/>
              </w:rPr>
            </w:pPr>
            <w:r w:rsidRPr="0035582B">
              <w:rPr>
                <w:color w:val="000000"/>
                <w:sz w:val="22"/>
                <w:szCs w:val="22"/>
                <w:lang w:val="fr-FR"/>
              </w:rPr>
              <w:t>mon</w:t>
            </w:r>
          </w:p>
          <w:p w:rsidR="00A200E3" w:rsidRPr="0035582B" w:rsidRDefault="00A200E3" w:rsidP="00612A60">
            <w:pPr>
              <w:spacing w:before="60" w:after="60" w:line="276" w:lineRule="auto"/>
              <w:rPr>
                <w:color w:val="000000"/>
                <w:sz w:val="22"/>
                <w:szCs w:val="22"/>
                <w:lang w:val="fr-FR"/>
              </w:rPr>
            </w:pPr>
            <w:r w:rsidRPr="0035582B">
              <w:rPr>
                <w:color w:val="000000"/>
                <w:sz w:val="22"/>
                <w:szCs w:val="22"/>
                <w:lang w:val="fr-FR"/>
              </w:rPr>
              <w:t>nr</w:t>
            </w:r>
          </w:p>
          <w:p w:rsidR="00A200E3" w:rsidRPr="0035582B" w:rsidRDefault="00A200E3" w:rsidP="00612A60">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rsidR="00A200E3" w:rsidRPr="0035582B" w:rsidRDefault="00A200E3" w:rsidP="00612A60">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rsidR="00A200E3" w:rsidRPr="0035582B" w:rsidRDefault="00A200E3" w:rsidP="00612A60">
            <w:pPr>
              <w:spacing w:before="60" w:after="60" w:line="276" w:lineRule="auto"/>
              <w:rPr>
                <w:color w:val="000000"/>
                <w:sz w:val="22"/>
                <w:szCs w:val="22"/>
              </w:rPr>
            </w:pPr>
            <w:proofErr w:type="spellStart"/>
            <w:r w:rsidRPr="0035582B">
              <w:rPr>
                <w:color w:val="000000"/>
                <w:sz w:val="22"/>
                <w:szCs w:val="22"/>
              </w:rPr>
              <w:t>wk</w:t>
            </w:r>
            <w:proofErr w:type="spellEnd"/>
          </w:p>
        </w:tc>
      </w:tr>
      <w:bookmarkEnd w:id="549"/>
    </w:tbl>
    <w:p w:rsidR="00A200E3" w:rsidRPr="0035582B" w:rsidRDefault="00A200E3" w:rsidP="00A200E3">
      <w:pPr>
        <w:spacing w:line="276" w:lineRule="auto"/>
        <w:rPr>
          <w:color w:val="000000"/>
        </w:rPr>
      </w:pPr>
    </w:p>
    <w:p w:rsidR="00A200E3" w:rsidRDefault="00A200E3" w:rsidP="00A200E3">
      <w:pPr>
        <w:pStyle w:val="S6-Header1"/>
        <w:spacing w:line="276" w:lineRule="auto"/>
      </w:pPr>
      <w:r w:rsidRPr="0035582B">
        <w:rPr>
          <w:color w:val="000000"/>
        </w:rPr>
        <w:br w:type="page"/>
      </w:r>
    </w:p>
    <w:p w:rsidR="007B586E" w:rsidRPr="00633E6D" w:rsidRDefault="007B586E" w:rsidP="00A200E3">
      <w:pPr>
        <w:pStyle w:val="S6-Header1"/>
        <w:spacing w:line="276" w:lineRule="auto"/>
      </w:pPr>
      <w:bookmarkStart w:id="550" w:name="_Toc235671343"/>
      <w:r w:rsidRPr="00633E6D">
        <w:lastRenderedPageBreak/>
        <w:t>Supplementary Information</w:t>
      </w:r>
      <w:bookmarkEnd w:id="541"/>
      <w:bookmarkEnd w:id="542"/>
      <w:bookmarkEnd w:id="543"/>
      <w:bookmarkEnd w:id="544"/>
      <w:bookmarkEnd w:id="545"/>
      <w:bookmarkEnd w:id="550"/>
    </w:p>
    <w:p w:rsidR="007B586E" w:rsidRPr="00633E6D" w:rsidRDefault="007B586E" w:rsidP="006247D1">
      <w:pPr>
        <w:spacing w:line="276" w:lineRule="auto"/>
      </w:pPr>
    </w:p>
    <w:p w:rsidR="00E04089" w:rsidRPr="00633E6D" w:rsidRDefault="00E04089" w:rsidP="006247D1">
      <w:pPr>
        <w:pStyle w:val="Part"/>
        <w:spacing w:before="120" w:after="120" w:line="276" w:lineRule="auto"/>
        <w:jc w:val="left"/>
        <w:rPr>
          <w:b w:val="0"/>
          <w:sz w:val="22"/>
          <w:szCs w:val="22"/>
        </w:rPr>
      </w:pPr>
    </w:p>
    <w:p w:rsidR="00A445E6" w:rsidRPr="00633E6D" w:rsidRDefault="00A445E6" w:rsidP="006247D1">
      <w:pPr>
        <w:pStyle w:val="Part"/>
        <w:spacing w:before="120" w:after="120" w:line="276" w:lineRule="auto"/>
        <w:jc w:val="left"/>
        <w:rPr>
          <w:b w:val="0"/>
          <w:sz w:val="22"/>
          <w:szCs w:val="22"/>
        </w:rPr>
      </w:pPr>
    </w:p>
    <w:p w:rsidR="00A445E6" w:rsidRPr="00633E6D" w:rsidRDefault="00A445E6" w:rsidP="006247D1">
      <w:pPr>
        <w:pStyle w:val="Part"/>
        <w:spacing w:before="120" w:after="120" w:line="276" w:lineRule="auto"/>
        <w:jc w:val="left"/>
        <w:rPr>
          <w:b w:val="0"/>
          <w:sz w:val="22"/>
          <w:szCs w:val="22"/>
        </w:rPr>
      </w:pPr>
    </w:p>
    <w:p w:rsidR="00741E39" w:rsidRPr="00633E6D" w:rsidRDefault="00741E39" w:rsidP="006247D1">
      <w:pPr>
        <w:pStyle w:val="SectionVIIHeader2"/>
        <w:spacing w:line="276" w:lineRule="auto"/>
        <w:rPr>
          <w:b w:val="0"/>
          <w:sz w:val="24"/>
        </w:rPr>
      </w:pPr>
    </w:p>
    <w:p w:rsidR="00741E39" w:rsidRPr="00633E6D" w:rsidRDefault="00741E39" w:rsidP="006247D1">
      <w:pPr>
        <w:pStyle w:val="SectionVIIHeader2"/>
        <w:spacing w:line="276" w:lineRule="auto"/>
      </w:pPr>
    </w:p>
    <w:p w:rsidR="00741E39" w:rsidRPr="00633E6D" w:rsidRDefault="00741E39" w:rsidP="006247D1">
      <w:pPr>
        <w:spacing w:line="276" w:lineRule="auto"/>
      </w:pPr>
    </w:p>
    <w:p w:rsidR="00741E39" w:rsidRPr="00633E6D" w:rsidRDefault="00741E39" w:rsidP="006247D1">
      <w:pPr>
        <w:spacing w:line="276" w:lineRule="auto"/>
      </w:pPr>
    </w:p>
    <w:p w:rsidR="00A445E6" w:rsidRPr="00633E6D" w:rsidRDefault="00A445E6" w:rsidP="006247D1">
      <w:pPr>
        <w:pStyle w:val="Part"/>
        <w:spacing w:before="120" w:after="120" w:line="276" w:lineRule="auto"/>
        <w:jc w:val="left"/>
        <w:rPr>
          <w:b w:val="0"/>
          <w:sz w:val="22"/>
          <w:szCs w:val="22"/>
        </w:rPr>
      </w:pPr>
    </w:p>
    <w:p w:rsidR="00A445E6" w:rsidRPr="00633E6D" w:rsidRDefault="00A445E6" w:rsidP="006247D1">
      <w:pPr>
        <w:pStyle w:val="Part"/>
        <w:spacing w:before="120" w:after="120" w:line="276" w:lineRule="auto"/>
        <w:jc w:val="left"/>
        <w:rPr>
          <w:sz w:val="22"/>
          <w:szCs w:val="22"/>
        </w:rPr>
      </w:pPr>
    </w:p>
    <w:p w:rsidR="00A445E6" w:rsidRPr="00633E6D" w:rsidRDefault="00A445E6" w:rsidP="006247D1">
      <w:pPr>
        <w:pStyle w:val="Part"/>
        <w:spacing w:before="120" w:after="120" w:line="276" w:lineRule="auto"/>
        <w:rPr>
          <w:sz w:val="22"/>
          <w:szCs w:val="22"/>
        </w:rPr>
        <w:sectPr w:rsidR="00A445E6" w:rsidRPr="00633E6D" w:rsidSect="002C49C8">
          <w:pgSz w:w="11907" w:h="16840" w:code="9"/>
          <w:pgMar w:top="1474" w:right="1440" w:bottom="1440" w:left="1701" w:header="680" w:footer="680" w:gutter="0"/>
          <w:cols w:space="720"/>
        </w:sectPr>
      </w:pPr>
    </w:p>
    <w:p w:rsidR="00A200E3" w:rsidRDefault="00A200E3" w:rsidP="00A200E3">
      <w:pPr>
        <w:pStyle w:val="Part"/>
        <w:spacing w:line="276" w:lineRule="auto"/>
        <w:rPr>
          <w:color w:val="000000"/>
        </w:rPr>
      </w:pPr>
      <w:bookmarkStart w:id="551" w:name="_Toc235671254"/>
    </w:p>
    <w:p w:rsidR="00A200E3" w:rsidRDefault="00A200E3" w:rsidP="00A200E3">
      <w:pPr>
        <w:pStyle w:val="Part"/>
        <w:spacing w:line="276" w:lineRule="auto"/>
        <w:rPr>
          <w:color w:val="000000"/>
        </w:rPr>
      </w:pPr>
    </w:p>
    <w:p w:rsidR="00DD2455" w:rsidRPr="00A200E3" w:rsidRDefault="007B586E" w:rsidP="00A200E3">
      <w:pPr>
        <w:pStyle w:val="Part"/>
        <w:spacing w:line="276" w:lineRule="auto"/>
        <w:rPr>
          <w:color w:val="000000"/>
        </w:rPr>
      </w:pPr>
      <w:bookmarkStart w:id="552" w:name="_GoBack"/>
      <w:bookmarkEnd w:id="552"/>
      <w:r w:rsidRPr="00A200E3">
        <w:rPr>
          <w:color w:val="000000"/>
        </w:rPr>
        <w:t>PART 3 –</w:t>
      </w:r>
      <w:r w:rsidR="00CE4EB9" w:rsidRPr="00A200E3">
        <w:rPr>
          <w:color w:val="000000"/>
        </w:rPr>
        <w:t>Contract</w:t>
      </w:r>
      <w:bookmarkEnd w:id="551"/>
    </w:p>
    <w:p w:rsidR="007B586E" w:rsidRPr="00A200E3" w:rsidRDefault="007B586E" w:rsidP="00A200E3">
      <w:pPr>
        <w:pStyle w:val="Part"/>
        <w:spacing w:line="276" w:lineRule="auto"/>
        <w:rPr>
          <w:color w:val="000000"/>
        </w:rPr>
      </w:pPr>
    </w:p>
    <w:sectPr w:rsidR="007B586E" w:rsidRPr="00A200E3"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EA7" w:rsidRDefault="000C4EA7">
      <w:r>
        <w:separator/>
      </w:r>
    </w:p>
  </w:endnote>
  <w:endnote w:type="continuationSeparator" w:id="0">
    <w:p w:rsidR="000C4EA7" w:rsidRDefault="000C4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_Faruma">
    <w:panose1 w:val="02000500030200090000"/>
    <w:charset w:val="01"/>
    <w:family w:val="auto"/>
    <w:pitch w:val="variable"/>
    <w:sig w:usb0="00000000" w:usb1="00000000" w:usb2="00000100" w:usb3="00000000" w:csb0="00000000" w:csb1="00000000"/>
  </w:font>
  <w:font w:name="MT Extra">
    <w:panose1 w:val="05050102010205020202"/>
    <w:charset w:val="02"/>
    <w:family w:val="roman"/>
    <w:pitch w:val="variable"/>
    <w:sig w:usb0="00000000" w:usb1="10000000" w:usb2="00000000" w:usb3="00000000" w:csb0="80000000" w:csb1="00000000"/>
  </w:font>
  <w:font w:name="MV Boli">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EA7" w:rsidRDefault="000C4EA7" w:rsidP="0003649B">
    <w:pPr>
      <w:pStyle w:val="Footer"/>
      <w:tabs>
        <w:tab w:val="left" w:pos="960"/>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EA7" w:rsidRDefault="000C4EA7" w:rsidP="0003649B">
    <w:pPr>
      <w:pStyle w:val="Footer"/>
      <w:tabs>
        <w:tab w:val="left" w:pos="96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EA7" w:rsidRDefault="000C4EA7">
      <w:r>
        <w:separator/>
      </w:r>
    </w:p>
  </w:footnote>
  <w:footnote w:type="continuationSeparator" w:id="0">
    <w:p w:rsidR="000C4EA7" w:rsidRDefault="000C4EA7">
      <w:r>
        <w:continuationSeparator/>
      </w:r>
    </w:p>
  </w:footnote>
  <w:footnote w:id="1">
    <w:p w:rsidR="000C4EA7" w:rsidRPr="0049153D" w:rsidRDefault="000C4EA7">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rsidR="000C4EA7" w:rsidRDefault="000C4EA7">
      <w:pPr>
        <w:pStyle w:val="FootnoteText"/>
      </w:pPr>
      <w:r>
        <w:rPr>
          <w:rStyle w:val="FootnoteReference"/>
        </w:rPr>
        <w:footnoteRef/>
      </w:r>
      <w:r>
        <w:t xml:space="preserve"> </w:t>
      </w:r>
      <w:r>
        <w:rPr>
          <w:b/>
          <w:bCs/>
          <w:i/>
          <w:iCs/>
        </w:rPr>
        <w:t>Use one of the two options as appropriate.</w:t>
      </w:r>
    </w:p>
  </w:footnote>
  <w:footnote w:id="3">
    <w:p w:rsidR="000C4EA7" w:rsidRDefault="000C4EA7">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EA7" w:rsidRDefault="000C4EA7">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EA7" w:rsidRPr="005F5C7C" w:rsidRDefault="000C4EA7" w:rsidP="008576AF">
    <w:pPr>
      <w:pStyle w:val="Header"/>
      <w:pBdr>
        <w:bottom w:val="single" w:sz="4" w:space="21" w:color="FFFFFF"/>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EA7" w:rsidRPr="008576AF" w:rsidRDefault="000C4EA7"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EA7" w:rsidRPr="008576AF" w:rsidRDefault="000C4EA7"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EA7" w:rsidRPr="008576AF" w:rsidRDefault="000C4EA7"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EA7" w:rsidRPr="008576AF" w:rsidRDefault="000C4EA7"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0F199B"/>
    <w:multiLevelType w:val="hybridMultilevel"/>
    <w:tmpl w:val="7608705A"/>
    <w:lvl w:ilvl="0" w:tplc="ABF69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142876"/>
    <w:multiLevelType w:val="hybridMultilevel"/>
    <w:tmpl w:val="B2EC7552"/>
    <w:lvl w:ilvl="0" w:tplc="5E3C9D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15:restartNumberingAfterBreak="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CEA6238"/>
    <w:multiLevelType w:val="hybridMultilevel"/>
    <w:tmpl w:val="E2FEC6A2"/>
    <w:lvl w:ilvl="0" w:tplc="908EFBE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64520C"/>
    <w:multiLevelType w:val="hybridMultilevel"/>
    <w:tmpl w:val="EA1CDE64"/>
    <w:lvl w:ilvl="0" w:tplc="D11E0F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5015547"/>
    <w:multiLevelType w:val="hybridMultilevel"/>
    <w:tmpl w:val="801ACDD6"/>
    <w:lvl w:ilvl="0" w:tplc="04090017">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2"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18A7BB2"/>
    <w:multiLevelType w:val="hybridMultilevel"/>
    <w:tmpl w:val="38F6907C"/>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5"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3B23DC6"/>
    <w:multiLevelType w:val="hybridMultilevel"/>
    <w:tmpl w:val="0186DEA2"/>
    <w:lvl w:ilvl="0" w:tplc="956A70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C9E1666"/>
    <w:multiLevelType w:val="hybridMultilevel"/>
    <w:tmpl w:val="6E0656C0"/>
    <w:lvl w:ilvl="0" w:tplc="408469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1" w15:restartNumberingAfterBreak="0">
    <w:nsid w:val="52A25234"/>
    <w:multiLevelType w:val="hybridMultilevel"/>
    <w:tmpl w:val="266419B6"/>
    <w:lvl w:ilvl="0" w:tplc="336C1DA4">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32" w15:restartNumberingAfterBreak="0">
    <w:nsid w:val="57036155"/>
    <w:multiLevelType w:val="hybridMultilevel"/>
    <w:tmpl w:val="921A8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0C2A9D"/>
    <w:multiLevelType w:val="hybridMultilevel"/>
    <w:tmpl w:val="8EE2DD3A"/>
    <w:lvl w:ilvl="0" w:tplc="76ECB87A">
      <w:start w:val="1"/>
      <w:numFmt w:val="lowerLetter"/>
      <w:lvlText w:val="(%1)"/>
      <w:lvlJc w:val="left"/>
      <w:pPr>
        <w:tabs>
          <w:tab w:val="num" w:pos="720"/>
        </w:tabs>
        <w:ind w:left="720" w:hanging="360"/>
      </w:pPr>
      <w:rPr>
        <w:rFonts w:hint="default"/>
        <w:color w:val="auto"/>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15:restartNumberingAfterBreak="0">
    <w:nsid w:val="6184492A"/>
    <w:multiLevelType w:val="hybridMultilevel"/>
    <w:tmpl w:val="BD5C250C"/>
    <w:lvl w:ilvl="0" w:tplc="871E07D2">
      <w:start w:val="1"/>
      <w:numFmt w:val="lowerLetter"/>
      <w:lvlText w:val="(%1)"/>
      <w:lvlJc w:val="left"/>
      <w:pPr>
        <w:tabs>
          <w:tab w:val="num" w:pos="513"/>
        </w:tabs>
        <w:ind w:left="513" w:hanging="360"/>
      </w:pPr>
      <w:rPr>
        <w:rFonts w:hint="default"/>
      </w:rPr>
    </w:lvl>
    <w:lvl w:ilvl="1" w:tplc="8468F786" w:tentative="1">
      <w:start w:val="1"/>
      <w:numFmt w:val="lowerLetter"/>
      <w:lvlText w:val="%2."/>
      <w:lvlJc w:val="left"/>
      <w:pPr>
        <w:tabs>
          <w:tab w:val="num" w:pos="1233"/>
        </w:tabs>
        <w:ind w:left="1233" w:hanging="360"/>
      </w:pPr>
    </w:lvl>
    <w:lvl w:ilvl="2" w:tplc="6DA864A6" w:tentative="1">
      <w:start w:val="1"/>
      <w:numFmt w:val="lowerRoman"/>
      <w:lvlText w:val="%3."/>
      <w:lvlJc w:val="right"/>
      <w:pPr>
        <w:tabs>
          <w:tab w:val="num" w:pos="1953"/>
        </w:tabs>
        <w:ind w:left="1953" w:hanging="180"/>
      </w:pPr>
    </w:lvl>
    <w:lvl w:ilvl="3" w:tplc="C4CA1FD0" w:tentative="1">
      <w:start w:val="1"/>
      <w:numFmt w:val="decimal"/>
      <w:lvlText w:val="%4."/>
      <w:lvlJc w:val="left"/>
      <w:pPr>
        <w:tabs>
          <w:tab w:val="num" w:pos="2673"/>
        </w:tabs>
        <w:ind w:left="2673" w:hanging="360"/>
      </w:pPr>
    </w:lvl>
    <w:lvl w:ilvl="4" w:tplc="EB525E72" w:tentative="1">
      <w:start w:val="1"/>
      <w:numFmt w:val="lowerLetter"/>
      <w:lvlText w:val="%5."/>
      <w:lvlJc w:val="left"/>
      <w:pPr>
        <w:tabs>
          <w:tab w:val="num" w:pos="3393"/>
        </w:tabs>
        <w:ind w:left="3393" w:hanging="360"/>
      </w:pPr>
    </w:lvl>
    <w:lvl w:ilvl="5" w:tplc="9552FF68" w:tentative="1">
      <w:start w:val="1"/>
      <w:numFmt w:val="lowerRoman"/>
      <w:lvlText w:val="%6."/>
      <w:lvlJc w:val="right"/>
      <w:pPr>
        <w:tabs>
          <w:tab w:val="num" w:pos="4113"/>
        </w:tabs>
        <w:ind w:left="4113" w:hanging="180"/>
      </w:pPr>
    </w:lvl>
    <w:lvl w:ilvl="6" w:tplc="E1F40E70" w:tentative="1">
      <w:start w:val="1"/>
      <w:numFmt w:val="decimal"/>
      <w:lvlText w:val="%7."/>
      <w:lvlJc w:val="left"/>
      <w:pPr>
        <w:tabs>
          <w:tab w:val="num" w:pos="4833"/>
        </w:tabs>
        <w:ind w:left="4833" w:hanging="360"/>
      </w:pPr>
    </w:lvl>
    <w:lvl w:ilvl="7" w:tplc="2C6CAD06" w:tentative="1">
      <w:start w:val="1"/>
      <w:numFmt w:val="lowerLetter"/>
      <w:lvlText w:val="%8."/>
      <w:lvlJc w:val="left"/>
      <w:pPr>
        <w:tabs>
          <w:tab w:val="num" w:pos="5553"/>
        </w:tabs>
        <w:ind w:left="5553" w:hanging="360"/>
      </w:pPr>
    </w:lvl>
    <w:lvl w:ilvl="8" w:tplc="30B0293C" w:tentative="1">
      <w:start w:val="1"/>
      <w:numFmt w:val="lowerRoman"/>
      <w:lvlText w:val="%9."/>
      <w:lvlJc w:val="right"/>
      <w:pPr>
        <w:tabs>
          <w:tab w:val="num" w:pos="6273"/>
        </w:tabs>
        <w:ind w:left="6273" w:hanging="180"/>
      </w:pPr>
    </w:lvl>
  </w:abstractNum>
  <w:abstractNum w:abstractNumId="36" w15:restartNumberingAfterBreak="0">
    <w:nsid w:val="681B339E"/>
    <w:multiLevelType w:val="hybridMultilevel"/>
    <w:tmpl w:val="3A74E3BA"/>
    <w:lvl w:ilvl="0" w:tplc="456A63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38"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4C721E"/>
    <w:multiLevelType w:val="hybridMultilevel"/>
    <w:tmpl w:val="76481D10"/>
    <w:lvl w:ilvl="0" w:tplc="477023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4"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D82452A"/>
    <w:multiLevelType w:val="hybridMultilevel"/>
    <w:tmpl w:val="B2EC7552"/>
    <w:lvl w:ilvl="0" w:tplc="5E3C9D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6" w15:restartNumberingAfterBreak="0">
    <w:nsid w:val="7EA12FD8"/>
    <w:multiLevelType w:val="hybridMultilevel"/>
    <w:tmpl w:val="2F6E04A4"/>
    <w:lvl w:ilvl="0" w:tplc="640C9A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30"/>
  </w:num>
  <w:num w:numId="3">
    <w:abstractNumId w:val="25"/>
  </w:num>
  <w:num w:numId="4">
    <w:abstractNumId w:val="42"/>
  </w:num>
  <w:num w:numId="5">
    <w:abstractNumId w:val="8"/>
  </w:num>
  <w:num w:numId="6">
    <w:abstractNumId w:val="14"/>
  </w:num>
  <w:num w:numId="7">
    <w:abstractNumId w:val="28"/>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5"/>
  </w:num>
  <w:num w:numId="18">
    <w:abstractNumId w:val="37"/>
  </w:num>
  <w:num w:numId="19">
    <w:abstractNumId w:val="22"/>
  </w:num>
  <w:num w:numId="20">
    <w:abstractNumId w:val="23"/>
  </w:num>
  <w:num w:numId="21">
    <w:abstractNumId w:val="16"/>
  </w:num>
  <w:num w:numId="22">
    <w:abstractNumId w:val="11"/>
  </w:num>
  <w:num w:numId="23">
    <w:abstractNumId w:val="17"/>
  </w:num>
  <w:num w:numId="24">
    <w:abstractNumId w:val="43"/>
  </w:num>
  <w:num w:numId="25">
    <w:abstractNumId w:val="41"/>
  </w:num>
  <w:num w:numId="26">
    <w:abstractNumId w:val="15"/>
  </w:num>
  <w:num w:numId="27">
    <w:abstractNumId w:val="26"/>
  </w:num>
  <w:num w:numId="28">
    <w:abstractNumId w:val="44"/>
  </w:num>
  <w:num w:numId="29">
    <w:abstractNumId w:val="10"/>
  </w:num>
  <w:num w:numId="30">
    <w:abstractNumId w:val="38"/>
  </w:num>
  <w:num w:numId="31">
    <w:abstractNumId w:val="40"/>
  </w:num>
  <w:num w:numId="32">
    <w:abstractNumId w:val="33"/>
  </w:num>
  <w:num w:numId="33">
    <w:abstractNumId w:val="45"/>
  </w:num>
  <w:num w:numId="34">
    <w:abstractNumId w:val="19"/>
  </w:num>
  <w:num w:numId="35">
    <w:abstractNumId w:val="21"/>
  </w:num>
  <w:num w:numId="36">
    <w:abstractNumId w:val="24"/>
  </w:num>
  <w:num w:numId="37">
    <w:abstractNumId w:val="13"/>
  </w:num>
  <w:num w:numId="38">
    <w:abstractNumId w:val="18"/>
  </w:num>
  <w:num w:numId="39">
    <w:abstractNumId w:val="36"/>
  </w:num>
  <w:num w:numId="40">
    <w:abstractNumId w:val="20"/>
  </w:num>
  <w:num w:numId="41">
    <w:abstractNumId w:val="27"/>
  </w:num>
  <w:num w:numId="42">
    <w:abstractNumId w:val="46"/>
  </w:num>
  <w:num w:numId="43">
    <w:abstractNumId w:val="29"/>
  </w:num>
  <w:num w:numId="44">
    <w:abstractNumId w:val="12"/>
  </w:num>
  <w:num w:numId="45">
    <w:abstractNumId w:val="39"/>
  </w:num>
  <w:num w:numId="46">
    <w:abstractNumId w:val="32"/>
  </w:num>
  <w:num w:numId="47">
    <w:abstractNumId w:val="3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C56"/>
    <w:rsid w:val="00001EB2"/>
    <w:rsid w:val="00002A9A"/>
    <w:rsid w:val="0000522A"/>
    <w:rsid w:val="00011326"/>
    <w:rsid w:val="000115CC"/>
    <w:rsid w:val="0001338C"/>
    <w:rsid w:val="000134E7"/>
    <w:rsid w:val="000158D3"/>
    <w:rsid w:val="00016403"/>
    <w:rsid w:val="00017F09"/>
    <w:rsid w:val="000206DF"/>
    <w:rsid w:val="00020D30"/>
    <w:rsid w:val="00021560"/>
    <w:rsid w:val="000242A5"/>
    <w:rsid w:val="000247DB"/>
    <w:rsid w:val="0002699D"/>
    <w:rsid w:val="0003054F"/>
    <w:rsid w:val="000329CB"/>
    <w:rsid w:val="00032C95"/>
    <w:rsid w:val="0003649B"/>
    <w:rsid w:val="00037016"/>
    <w:rsid w:val="000411B2"/>
    <w:rsid w:val="000419E1"/>
    <w:rsid w:val="00044D18"/>
    <w:rsid w:val="00046F04"/>
    <w:rsid w:val="00052476"/>
    <w:rsid w:val="00053218"/>
    <w:rsid w:val="00054023"/>
    <w:rsid w:val="00056E16"/>
    <w:rsid w:val="0005751B"/>
    <w:rsid w:val="00057727"/>
    <w:rsid w:val="00057B71"/>
    <w:rsid w:val="00060E97"/>
    <w:rsid w:val="000621F2"/>
    <w:rsid w:val="0006495E"/>
    <w:rsid w:val="00066667"/>
    <w:rsid w:val="00072CA6"/>
    <w:rsid w:val="00074B61"/>
    <w:rsid w:val="000965C7"/>
    <w:rsid w:val="00096B06"/>
    <w:rsid w:val="000A08E3"/>
    <w:rsid w:val="000A3934"/>
    <w:rsid w:val="000A4080"/>
    <w:rsid w:val="000A4D11"/>
    <w:rsid w:val="000A4F7D"/>
    <w:rsid w:val="000A5DDE"/>
    <w:rsid w:val="000B0D61"/>
    <w:rsid w:val="000B583E"/>
    <w:rsid w:val="000B6128"/>
    <w:rsid w:val="000C002E"/>
    <w:rsid w:val="000C2B9C"/>
    <w:rsid w:val="000C37A4"/>
    <w:rsid w:val="000C4BD5"/>
    <w:rsid w:val="000C4EA7"/>
    <w:rsid w:val="000C64A4"/>
    <w:rsid w:val="000C7E9D"/>
    <w:rsid w:val="000D0814"/>
    <w:rsid w:val="000D1FA2"/>
    <w:rsid w:val="000D3519"/>
    <w:rsid w:val="000D64B0"/>
    <w:rsid w:val="000E49F6"/>
    <w:rsid w:val="000E539E"/>
    <w:rsid w:val="000E60DE"/>
    <w:rsid w:val="000E7B73"/>
    <w:rsid w:val="000F18EB"/>
    <w:rsid w:val="000F3246"/>
    <w:rsid w:val="000F50A5"/>
    <w:rsid w:val="000F5DAD"/>
    <w:rsid w:val="000F5FAB"/>
    <w:rsid w:val="00100F11"/>
    <w:rsid w:val="001011F7"/>
    <w:rsid w:val="00103346"/>
    <w:rsid w:val="00103A3C"/>
    <w:rsid w:val="00114585"/>
    <w:rsid w:val="00121A08"/>
    <w:rsid w:val="001229F7"/>
    <w:rsid w:val="0012471E"/>
    <w:rsid w:val="00124D45"/>
    <w:rsid w:val="00126623"/>
    <w:rsid w:val="00127692"/>
    <w:rsid w:val="00127B63"/>
    <w:rsid w:val="00130016"/>
    <w:rsid w:val="00133613"/>
    <w:rsid w:val="00135FAC"/>
    <w:rsid w:val="00137F26"/>
    <w:rsid w:val="00140BE5"/>
    <w:rsid w:val="00143904"/>
    <w:rsid w:val="001447C3"/>
    <w:rsid w:val="00145008"/>
    <w:rsid w:val="0014676D"/>
    <w:rsid w:val="00151535"/>
    <w:rsid w:val="00157811"/>
    <w:rsid w:val="001632D5"/>
    <w:rsid w:val="001674C9"/>
    <w:rsid w:val="00170F03"/>
    <w:rsid w:val="00171154"/>
    <w:rsid w:val="00174C36"/>
    <w:rsid w:val="00176D97"/>
    <w:rsid w:val="00182518"/>
    <w:rsid w:val="00185794"/>
    <w:rsid w:val="00185B4C"/>
    <w:rsid w:val="0018697C"/>
    <w:rsid w:val="001A1C72"/>
    <w:rsid w:val="001A237F"/>
    <w:rsid w:val="001A733B"/>
    <w:rsid w:val="001B106A"/>
    <w:rsid w:val="001B26C5"/>
    <w:rsid w:val="001B2D7C"/>
    <w:rsid w:val="001B2EBA"/>
    <w:rsid w:val="001B31B8"/>
    <w:rsid w:val="001B7D66"/>
    <w:rsid w:val="001C31A6"/>
    <w:rsid w:val="001C5C72"/>
    <w:rsid w:val="001D4CEA"/>
    <w:rsid w:val="001E47A8"/>
    <w:rsid w:val="001E52DE"/>
    <w:rsid w:val="001E7A06"/>
    <w:rsid w:val="001E7CFB"/>
    <w:rsid w:val="00207C0B"/>
    <w:rsid w:val="00207C79"/>
    <w:rsid w:val="00210522"/>
    <w:rsid w:val="00214C66"/>
    <w:rsid w:val="002175BA"/>
    <w:rsid w:val="00220B5B"/>
    <w:rsid w:val="002234B7"/>
    <w:rsid w:val="00225DAA"/>
    <w:rsid w:val="00231FA6"/>
    <w:rsid w:val="00233D62"/>
    <w:rsid w:val="0023439A"/>
    <w:rsid w:val="00235750"/>
    <w:rsid w:val="00247D45"/>
    <w:rsid w:val="00252453"/>
    <w:rsid w:val="0025609B"/>
    <w:rsid w:val="00257C9F"/>
    <w:rsid w:val="002600DF"/>
    <w:rsid w:val="00261264"/>
    <w:rsid w:val="00265568"/>
    <w:rsid w:val="0027301D"/>
    <w:rsid w:val="00276E9E"/>
    <w:rsid w:val="00280AF5"/>
    <w:rsid w:val="00283744"/>
    <w:rsid w:val="0028374E"/>
    <w:rsid w:val="0028392C"/>
    <w:rsid w:val="002868A9"/>
    <w:rsid w:val="0029440B"/>
    <w:rsid w:val="00297325"/>
    <w:rsid w:val="002A46AF"/>
    <w:rsid w:val="002A4EDA"/>
    <w:rsid w:val="002A7BEC"/>
    <w:rsid w:val="002B0EF5"/>
    <w:rsid w:val="002B11B2"/>
    <w:rsid w:val="002B5E7C"/>
    <w:rsid w:val="002C0BE8"/>
    <w:rsid w:val="002C1967"/>
    <w:rsid w:val="002C1CE9"/>
    <w:rsid w:val="002C1EC1"/>
    <w:rsid w:val="002C49C8"/>
    <w:rsid w:val="002D0965"/>
    <w:rsid w:val="002D2319"/>
    <w:rsid w:val="002D78E2"/>
    <w:rsid w:val="002D7A60"/>
    <w:rsid w:val="002E07FD"/>
    <w:rsid w:val="002E36E7"/>
    <w:rsid w:val="002E4E37"/>
    <w:rsid w:val="002F1120"/>
    <w:rsid w:val="002F11E9"/>
    <w:rsid w:val="003000E5"/>
    <w:rsid w:val="00305905"/>
    <w:rsid w:val="00307254"/>
    <w:rsid w:val="00313295"/>
    <w:rsid w:val="00313CDA"/>
    <w:rsid w:val="00314864"/>
    <w:rsid w:val="00314B56"/>
    <w:rsid w:val="003176C8"/>
    <w:rsid w:val="00320984"/>
    <w:rsid w:val="0032278E"/>
    <w:rsid w:val="00323701"/>
    <w:rsid w:val="0033182B"/>
    <w:rsid w:val="00332674"/>
    <w:rsid w:val="00337083"/>
    <w:rsid w:val="00337E89"/>
    <w:rsid w:val="00340826"/>
    <w:rsid w:val="00340ED0"/>
    <w:rsid w:val="00341C15"/>
    <w:rsid w:val="00343E34"/>
    <w:rsid w:val="00343E3C"/>
    <w:rsid w:val="00347A5E"/>
    <w:rsid w:val="0036055F"/>
    <w:rsid w:val="00363422"/>
    <w:rsid w:val="00363A2E"/>
    <w:rsid w:val="0036435E"/>
    <w:rsid w:val="00374D28"/>
    <w:rsid w:val="003867A7"/>
    <w:rsid w:val="00386DAE"/>
    <w:rsid w:val="0038772E"/>
    <w:rsid w:val="00393526"/>
    <w:rsid w:val="00394BB9"/>
    <w:rsid w:val="003A0889"/>
    <w:rsid w:val="003A0A8B"/>
    <w:rsid w:val="003A0AC2"/>
    <w:rsid w:val="003A2CED"/>
    <w:rsid w:val="003A3F92"/>
    <w:rsid w:val="003A41C1"/>
    <w:rsid w:val="003A4E72"/>
    <w:rsid w:val="003B3C6C"/>
    <w:rsid w:val="003B5B52"/>
    <w:rsid w:val="003B7D67"/>
    <w:rsid w:val="003C06F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4F05"/>
    <w:rsid w:val="00434098"/>
    <w:rsid w:val="00434501"/>
    <w:rsid w:val="0043692F"/>
    <w:rsid w:val="0044633F"/>
    <w:rsid w:val="00452669"/>
    <w:rsid w:val="004530DC"/>
    <w:rsid w:val="004552FE"/>
    <w:rsid w:val="004576AC"/>
    <w:rsid w:val="00460485"/>
    <w:rsid w:val="0046125A"/>
    <w:rsid w:val="00461311"/>
    <w:rsid w:val="00463244"/>
    <w:rsid w:val="00463796"/>
    <w:rsid w:val="00466BD5"/>
    <w:rsid w:val="00470129"/>
    <w:rsid w:val="00472973"/>
    <w:rsid w:val="00474F52"/>
    <w:rsid w:val="00475A60"/>
    <w:rsid w:val="0047714D"/>
    <w:rsid w:val="004817C0"/>
    <w:rsid w:val="004835FD"/>
    <w:rsid w:val="00485499"/>
    <w:rsid w:val="0049153D"/>
    <w:rsid w:val="00493775"/>
    <w:rsid w:val="00496C8E"/>
    <w:rsid w:val="004977BB"/>
    <w:rsid w:val="004A33D3"/>
    <w:rsid w:val="004A4C6C"/>
    <w:rsid w:val="004A50A8"/>
    <w:rsid w:val="004B5E09"/>
    <w:rsid w:val="004C1B88"/>
    <w:rsid w:val="004C56CC"/>
    <w:rsid w:val="004C6429"/>
    <w:rsid w:val="004C7384"/>
    <w:rsid w:val="004C7E91"/>
    <w:rsid w:val="004D3FC5"/>
    <w:rsid w:val="004D5373"/>
    <w:rsid w:val="004D5890"/>
    <w:rsid w:val="004E0DF7"/>
    <w:rsid w:val="004E2335"/>
    <w:rsid w:val="004E27BC"/>
    <w:rsid w:val="004E41FE"/>
    <w:rsid w:val="004E6075"/>
    <w:rsid w:val="004E7096"/>
    <w:rsid w:val="004E77B3"/>
    <w:rsid w:val="004F007F"/>
    <w:rsid w:val="004F410F"/>
    <w:rsid w:val="004F5F5B"/>
    <w:rsid w:val="004F6D7A"/>
    <w:rsid w:val="00506111"/>
    <w:rsid w:val="00507258"/>
    <w:rsid w:val="005072DB"/>
    <w:rsid w:val="00517795"/>
    <w:rsid w:val="00524A11"/>
    <w:rsid w:val="00524AA6"/>
    <w:rsid w:val="00534C08"/>
    <w:rsid w:val="00535C22"/>
    <w:rsid w:val="00536B49"/>
    <w:rsid w:val="00537555"/>
    <w:rsid w:val="00543E3A"/>
    <w:rsid w:val="005541F6"/>
    <w:rsid w:val="00554A29"/>
    <w:rsid w:val="0055540D"/>
    <w:rsid w:val="00555D50"/>
    <w:rsid w:val="005601DF"/>
    <w:rsid w:val="00562B60"/>
    <w:rsid w:val="00562F29"/>
    <w:rsid w:val="00567F5B"/>
    <w:rsid w:val="00570940"/>
    <w:rsid w:val="005729DF"/>
    <w:rsid w:val="0057490C"/>
    <w:rsid w:val="005768A2"/>
    <w:rsid w:val="00577A51"/>
    <w:rsid w:val="00582D9A"/>
    <w:rsid w:val="005833B1"/>
    <w:rsid w:val="00584F5B"/>
    <w:rsid w:val="0058642B"/>
    <w:rsid w:val="005918D4"/>
    <w:rsid w:val="0059310D"/>
    <w:rsid w:val="0059319B"/>
    <w:rsid w:val="00594EAF"/>
    <w:rsid w:val="00596930"/>
    <w:rsid w:val="005A3995"/>
    <w:rsid w:val="005A5AD2"/>
    <w:rsid w:val="005A7EB0"/>
    <w:rsid w:val="005B18BE"/>
    <w:rsid w:val="005B3378"/>
    <w:rsid w:val="005C1474"/>
    <w:rsid w:val="005C445F"/>
    <w:rsid w:val="005E3C58"/>
    <w:rsid w:val="005E5D79"/>
    <w:rsid w:val="005F0B84"/>
    <w:rsid w:val="005F0EFB"/>
    <w:rsid w:val="005F2341"/>
    <w:rsid w:val="005F4091"/>
    <w:rsid w:val="005F5C7C"/>
    <w:rsid w:val="005F7C5F"/>
    <w:rsid w:val="00605D5E"/>
    <w:rsid w:val="006062B9"/>
    <w:rsid w:val="00606B1C"/>
    <w:rsid w:val="00612FAF"/>
    <w:rsid w:val="00614455"/>
    <w:rsid w:val="006218D7"/>
    <w:rsid w:val="00621A1D"/>
    <w:rsid w:val="00622EE0"/>
    <w:rsid w:val="006247D1"/>
    <w:rsid w:val="006251A0"/>
    <w:rsid w:val="00625B57"/>
    <w:rsid w:val="00633E6D"/>
    <w:rsid w:val="006348EB"/>
    <w:rsid w:val="00635310"/>
    <w:rsid w:val="00636789"/>
    <w:rsid w:val="0063697B"/>
    <w:rsid w:val="00636D0B"/>
    <w:rsid w:val="0063754B"/>
    <w:rsid w:val="0064140D"/>
    <w:rsid w:val="00641A3B"/>
    <w:rsid w:val="00641DD1"/>
    <w:rsid w:val="00642551"/>
    <w:rsid w:val="00650AE0"/>
    <w:rsid w:val="00660280"/>
    <w:rsid w:val="00661278"/>
    <w:rsid w:val="00663610"/>
    <w:rsid w:val="0066764B"/>
    <w:rsid w:val="006677E0"/>
    <w:rsid w:val="006712F6"/>
    <w:rsid w:val="00672CD3"/>
    <w:rsid w:val="00673842"/>
    <w:rsid w:val="0067445B"/>
    <w:rsid w:val="00675BB1"/>
    <w:rsid w:val="006830BF"/>
    <w:rsid w:val="006833D0"/>
    <w:rsid w:val="00683A47"/>
    <w:rsid w:val="00690220"/>
    <w:rsid w:val="00690926"/>
    <w:rsid w:val="00691480"/>
    <w:rsid w:val="00692270"/>
    <w:rsid w:val="006A2275"/>
    <w:rsid w:val="006A2E81"/>
    <w:rsid w:val="006A37D5"/>
    <w:rsid w:val="006A4702"/>
    <w:rsid w:val="006A73F2"/>
    <w:rsid w:val="006B4718"/>
    <w:rsid w:val="006C03BE"/>
    <w:rsid w:val="006C0677"/>
    <w:rsid w:val="006C3D91"/>
    <w:rsid w:val="006D00AB"/>
    <w:rsid w:val="006D24D8"/>
    <w:rsid w:val="006D6325"/>
    <w:rsid w:val="006E01A1"/>
    <w:rsid w:val="006E1078"/>
    <w:rsid w:val="006E6220"/>
    <w:rsid w:val="006E625C"/>
    <w:rsid w:val="006E6B40"/>
    <w:rsid w:val="006E7B6E"/>
    <w:rsid w:val="006F2E61"/>
    <w:rsid w:val="00703D86"/>
    <w:rsid w:val="007244C2"/>
    <w:rsid w:val="00734078"/>
    <w:rsid w:val="00736801"/>
    <w:rsid w:val="00741E39"/>
    <w:rsid w:val="00743903"/>
    <w:rsid w:val="0074559C"/>
    <w:rsid w:val="00745C2B"/>
    <w:rsid w:val="007470B2"/>
    <w:rsid w:val="00752E46"/>
    <w:rsid w:val="007533D2"/>
    <w:rsid w:val="00761FE0"/>
    <w:rsid w:val="00763BE4"/>
    <w:rsid w:val="007644FF"/>
    <w:rsid w:val="00764D6D"/>
    <w:rsid w:val="007721B4"/>
    <w:rsid w:val="007725F8"/>
    <w:rsid w:val="00773943"/>
    <w:rsid w:val="0077446B"/>
    <w:rsid w:val="00785335"/>
    <w:rsid w:val="00785CD0"/>
    <w:rsid w:val="007906A8"/>
    <w:rsid w:val="007910B9"/>
    <w:rsid w:val="007947E2"/>
    <w:rsid w:val="00794C0D"/>
    <w:rsid w:val="00795E2F"/>
    <w:rsid w:val="007A23DD"/>
    <w:rsid w:val="007A27CF"/>
    <w:rsid w:val="007B0C1E"/>
    <w:rsid w:val="007B1AFA"/>
    <w:rsid w:val="007B56EC"/>
    <w:rsid w:val="007B586E"/>
    <w:rsid w:val="007B7A79"/>
    <w:rsid w:val="007C1FF0"/>
    <w:rsid w:val="007D45A0"/>
    <w:rsid w:val="007D67E1"/>
    <w:rsid w:val="007E0ED8"/>
    <w:rsid w:val="007E3980"/>
    <w:rsid w:val="007E5CE0"/>
    <w:rsid w:val="007F17C5"/>
    <w:rsid w:val="007F2AA1"/>
    <w:rsid w:val="00801F78"/>
    <w:rsid w:val="00807CB3"/>
    <w:rsid w:val="00813F22"/>
    <w:rsid w:val="00816794"/>
    <w:rsid w:val="008242FE"/>
    <w:rsid w:val="00827BD1"/>
    <w:rsid w:val="00830480"/>
    <w:rsid w:val="00830B99"/>
    <w:rsid w:val="00833BE3"/>
    <w:rsid w:val="00835B28"/>
    <w:rsid w:val="00837DB4"/>
    <w:rsid w:val="008422C7"/>
    <w:rsid w:val="008431E3"/>
    <w:rsid w:val="00844137"/>
    <w:rsid w:val="00851FEC"/>
    <w:rsid w:val="008572F7"/>
    <w:rsid w:val="008576AF"/>
    <w:rsid w:val="00861EB5"/>
    <w:rsid w:val="00866083"/>
    <w:rsid w:val="00866931"/>
    <w:rsid w:val="008707D2"/>
    <w:rsid w:val="008710E3"/>
    <w:rsid w:val="0087123E"/>
    <w:rsid w:val="008724C6"/>
    <w:rsid w:val="0087449C"/>
    <w:rsid w:val="008833AD"/>
    <w:rsid w:val="00887AEC"/>
    <w:rsid w:val="0089065A"/>
    <w:rsid w:val="008908BA"/>
    <w:rsid w:val="0089250E"/>
    <w:rsid w:val="008A4BB3"/>
    <w:rsid w:val="008A7BE5"/>
    <w:rsid w:val="008B22CF"/>
    <w:rsid w:val="008B3C8E"/>
    <w:rsid w:val="008C3856"/>
    <w:rsid w:val="008C3ED0"/>
    <w:rsid w:val="008C6A22"/>
    <w:rsid w:val="008C73F0"/>
    <w:rsid w:val="008D1253"/>
    <w:rsid w:val="008D1E07"/>
    <w:rsid w:val="008D5980"/>
    <w:rsid w:val="008E05C3"/>
    <w:rsid w:val="008E0DBB"/>
    <w:rsid w:val="008E1112"/>
    <w:rsid w:val="008E2F7D"/>
    <w:rsid w:val="008E48A2"/>
    <w:rsid w:val="008E6928"/>
    <w:rsid w:val="008F0DC2"/>
    <w:rsid w:val="008F1171"/>
    <w:rsid w:val="008F3C04"/>
    <w:rsid w:val="008F4AD5"/>
    <w:rsid w:val="009031BB"/>
    <w:rsid w:val="009075B6"/>
    <w:rsid w:val="0090793D"/>
    <w:rsid w:val="00910365"/>
    <w:rsid w:val="00924F37"/>
    <w:rsid w:val="00925095"/>
    <w:rsid w:val="0093047B"/>
    <w:rsid w:val="00932B3B"/>
    <w:rsid w:val="00936097"/>
    <w:rsid w:val="0093731C"/>
    <w:rsid w:val="00950821"/>
    <w:rsid w:val="0095247A"/>
    <w:rsid w:val="00954AA6"/>
    <w:rsid w:val="0095716E"/>
    <w:rsid w:val="009664B2"/>
    <w:rsid w:val="00970DA5"/>
    <w:rsid w:val="00970F94"/>
    <w:rsid w:val="00991A92"/>
    <w:rsid w:val="00992572"/>
    <w:rsid w:val="00994104"/>
    <w:rsid w:val="009A2BA3"/>
    <w:rsid w:val="009A482A"/>
    <w:rsid w:val="009A5AA8"/>
    <w:rsid w:val="009B0745"/>
    <w:rsid w:val="009C2291"/>
    <w:rsid w:val="009C25BC"/>
    <w:rsid w:val="009C407F"/>
    <w:rsid w:val="009C5F10"/>
    <w:rsid w:val="009C5FA4"/>
    <w:rsid w:val="009D259A"/>
    <w:rsid w:val="009D2918"/>
    <w:rsid w:val="009D57F1"/>
    <w:rsid w:val="009D7836"/>
    <w:rsid w:val="009E5F66"/>
    <w:rsid w:val="009E6AC2"/>
    <w:rsid w:val="009F77B6"/>
    <w:rsid w:val="00A10189"/>
    <w:rsid w:val="00A11588"/>
    <w:rsid w:val="00A200E3"/>
    <w:rsid w:val="00A276F1"/>
    <w:rsid w:val="00A27CA4"/>
    <w:rsid w:val="00A35F38"/>
    <w:rsid w:val="00A3723D"/>
    <w:rsid w:val="00A41BA5"/>
    <w:rsid w:val="00A428A6"/>
    <w:rsid w:val="00A42964"/>
    <w:rsid w:val="00A43C56"/>
    <w:rsid w:val="00A43E5C"/>
    <w:rsid w:val="00A445E6"/>
    <w:rsid w:val="00A46622"/>
    <w:rsid w:val="00A50423"/>
    <w:rsid w:val="00A5250F"/>
    <w:rsid w:val="00A56790"/>
    <w:rsid w:val="00A63DEC"/>
    <w:rsid w:val="00A673DB"/>
    <w:rsid w:val="00A677D6"/>
    <w:rsid w:val="00A70A88"/>
    <w:rsid w:val="00A72760"/>
    <w:rsid w:val="00A81070"/>
    <w:rsid w:val="00A940C4"/>
    <w:rsid w:val="00A95DD6"/>
    <w:rsid w:val="00AA2947"/>
    <w:rsid w:val="00AA59FF"/>
    <w:rsid w:val="00AA5B92"/>
    <w:rsid w:val="00AA6F00"/>
    <w:rsid w:val="00AB0791"/>
    <w:rsid w:val="00AB1DDC"/>
    <w:rsid w:val="00AB507B"/>
    <w:rsid w:val="00AB773A"/>
    <w:rsid w:val="00AC2C09"/>
    <w:rsid w:val="00AC42E0"/>
    <w:rsid w:val="00AC4492"/>
    <w:rsid w:val="00AC55FA"/>
    <w:rsid w:val="00AC6BA7"/>
    <w:rsid w:val="00AC6F46"/>
    <w:rsid w:val="00AD0B40"/>
    <w:rsid w:val="00AD419D"/>
    <w:rsid w:val="00AD6F26"/>
    <w:rsid w:val="00AE0B7C"/>
    <w:rsid w:val="00AE2203"/>
    <w:rsid w:val="00AF0018"/>
    <w:rsid w:val="00AF0E9E"/>
    <w:rsid w:val="00AF3425"/>
    <w:rsid w:val="00B135C1"/>
    <w:rsid w:val="00B21068"/>
    <w:rsid w:val="00B258A3"/>
    <w:rsid w:val="00B25A6A"/>
    <w:rsid w:val="00B264CB"/>
    <w:rsid w:val="00B35853"/>
    <w:rsid w:val="00B376A9"/>
    <w:rsid w:val="00B37ABC"/>
    <w:rsid w:val="00B42FD4"/>
    <w:rsid w:val="00B4621C"/>
    <w:rsid w:val="00B47AB7"/>
    <w:rsid w:val="00B5073E"/>
    <w:rsid w:val="00B526F2"/>
    <w:rsid w:val="00B52FF0"/>
    <w:rsid w:val="00B531F6"/>
    <w:rsid w:val="00B53300"/>
    <w:rsid w:val="00B548CD"/>
    <w:rsid w:val="00B55A59"/>
    <w:rsid w:val="00B60B33"/>
    <w:rsid w:val="00B62D0F"/>
    <w:rsid w:val="00B62F38"/>
    <w:rsid w:val="00B74F92"/>
    <w:rsid w:val="00B852AD"/>
    <w:rsid w:val="00B86D00"/>
    <w:rsid w:val="00B90842"/>
    <w:rsid w:val="00B91A7A"/>
    <w:rsid w:val="00B9614D"/>
    <w:rsid w:val="00B97D0F"/>
    <w:rsid w:val="00BA660A"/>
    <w:rsid w:val="00BA7066"/>
    <w:rsid w:val="00BB0743"/>
    <w:rsid w:val="00BB1A78"/>
    <w:rsid w:val="00BB3110"/>
    <w:rsid w:val="00BB6081"/>
    <w:rsid w:val="00BB6335"/>
    <w:rsid w:val="00BD1470"/>
    <w:rsid w:val="00BD61BB"/>
    <w:rsid w:val="00BD6C76"/>
    <w:rsid w:val="00BE0558"/>
    <w:rsid w:val="00BE2162"/>
    <w:rsid w:val="00BE3D2D"/>
    <w:rsid w:val="00BE57FE"/>
    <w:rsid w:val="00BE676B"/>
    <w:rsid w:val="00BF4465"/>
    <w:rsid w:val="00C00FDB"/>
    <w:rsid w:val="00C01DB4"/>
    <w:rsid w:val="00C11711"/>
    <w:rsid w:val="00C2176E"/>
    <w:rsid w:val="00C227A5"/>
    <w:rsid w:val="00C22A0E"/>
    <w:rsid w:val="00C268A4"/>
    <w:rsid w:val="00C27D6D"/>
    <w:rsid w:val="00C30211"/>
    <w:rsid w:val="00C30CB9"/>
    <w:rsid w:val="00C31A18"/>
    <w:rsid w:val="00C4592B"/>
    <w:rsid w:val="00C4764B"/>
    <w:rsid w:val="00C514E3"/>
    <w:rsid w:val="00C53848"/>
    <w:rsid w:val="00C540BE"/>
    <w:rsid w:val="00C55594"/>
    <w:rsid w:val="00C61120"/>
    <w:rsid w:val="00C626B8"/>
    <w:rsid w:val="00C63AF8"/>
    <w:rsid w:val="00C64B90"/>
    <w:rsid w:val="00C6621D"/>
    <w:rsid w:val="00C67CCB"/>
    <w:rsid w:val="00C67DC1"/>
    <w:rsid w:val="00C745CA"/>
    <w:rsid w:val="00C75E6E"/>
    <w:rsid w:val="00C83CD1"/>
    <w:rsid w:val="00C85ADB"/>
    <w:rsid w:val="00C86FAB"/>
    <w:rsid w:val="00CA144E"/>
    <w:rsid w:val="00CA3F88"/>
    <w:rsid w:val="00CA43A7"/>
    <w:rsid w:val="00CA743F"/>
    <w:rsid w:val="00CB1C8D"/>
    <w:rsid w:val="00CB2680"/>
    <w:rsid w:val="00CB3F41"/>
    <w:rsid w:val="00CB41AB"/>
    <w:rsid w:val="00CB5C98"/>
    <w:rsid w:val="00CB6AC5"/>
    <w:rsid w:val="00CC252C"/>
    <w:rsid w:val="00CC4AA7"/>
    <w:rsid w:val="00CE1020"/>
    <w:rsid w:val="00CE1C05"/>
    <w:rsid w:val="00CE3522"/>
    <w:rsid w:val="00CE37BC"/>
    <w:rsid w:val="00CE4942"/>
    <w:rsid w:val="00CE4EB9"/>
    <w:rsid w:val="00CF6F79"/>
    <w:rsid w:val="00D02D0C"/>
    <w:rsid w:val="00D04537"/>
    <w:rsid w:val="00D046E2"/>
    <w:rsid w:val="00D07B20"/>
    <w:rsid w:val="00D13454"/>
    <w:rsid w:val="00D13DF0"/>
    <w:rsid w:val="00D1430E"/>
    <w:rsid w:val="00D2676F"/>
    <w:rsid w:val="00D41CD2"/>
    <w:rsid w:val="00D51B56"/>
    <w:rsid w:val="00D52C0E"/>
    <w:rsid w:val="00D57A84"/>
    <w:rsid w:val="00D70245"/>
    <w:rsid w:val="00D8021D"/>
    <w:rsid w:val="00D8134E"/>
    <w:rsid w:val="00D83720"/>
    <w:rsid w:val="00D85434"/>
    <w:rsid w:val="00D854FD"/>
    <w:rsid w:val="00D949DF"/>
    <w:rsid w:val="00D97272"/>
    <w:rsid w:val="00DA4D59"/>
    <w:rsid w:val="00DA51AD"/>
    <w:rsid w:val="00DA7840"/>
    <w:rsid w:val="00DB388A"/>
    <w:rsid w:val="00DB3E8D"/>
    <w:rsid w:val="00DB6155"/>
    <w:rsid w:val="00DC4291"/>
    <w:rsid w:val="00DC6EA8"/>
    <w:rsid w:val="00DC7A3E"/>
    <w:rsid w:val="00DD0386"/>
    <w:rsid w:val="00DD0469"/>
    <w:rsid w:val="00DD14A7"/>
    <w:rsid w:val="00DD2455"/>
    <w:rsid w:val="00DD25B5"/>
    <w:rsid w:val="00DD49E9"/>
    <w:rsid w:val="00DD64ED"/>
    <w:rsid w:val="00DD65DF"/>
    <w:rsid w:val="00DD7C4D"/>
    <w:rsid w:val="00DE0768"/>
    <w:rsid w:val="00DE4949"/>
    <w:rsid w:val="00DE5492"/>
    <w:rsid w:val="00DE7060"/>
    <w:rsid w:val="00DF3073"/>
    <w:rsid w:val="00DF7A2A"/>
    <w:rsid w:val="00E027B8"/>
    <w:rsid w:val="00E02FD6"/>
    <w:rsid w:val="00E04089"/>
    <w:rsid w:val="00E04384"/>
    <w:rsid w:val="00E0496D"/>
    <w:rsid w:val="00E07A8E"/>
    <w:rsid w:val="00E15B0B"/>
    <w:rsid w:val="00E2006A"/>
    <w:rsid w:val="00E2156A"/>
    <w:rsid w:val="00E24E77"/>
    <w:rsid w:val="00E30956"/>
    <w:rsid w:val="00E32AA7"/>
    <w:rsid w:val="00E3315C"/>
    <w:rsid w:val="00E33B89"/>
    <w:rsid w:val="00E33F72"/>
    <w:rsid w:val="00E3412E"/>
    <w:rsid w:val="00E376F6"/>
    <w:rsid w:val="00E41DBA"/>
    <w:rsid w:val="00E4655B"/>
    <w:rsid w:val="00E46AD9"/>
    <w:rsid w:val="00E55E26"/>
    <w:rsid w:val="00E55E8C"/>
    <w:rsid w:val="00E56A5E"/>
    <w:rsid w:val="00E5736A"/>
    <w:rsid w:val="00E5771D"/>
    <w:rsid w:val="00E57878"/>
    <w:rsid w:val="00E606D6"/>
    <w:rsid w:val="00E61B58"/>
    <w:rsid w:val="00E7061D"/>
    <w:rsid w:val="00E76C7E"/>
    <w:rsid w:val="00E81ACE"/>
    <w:rsid w:val="00E81E5C"/>
    <w:rsid w:val="00E8568B"/>
    <w:rsid w:val="00E868DD"/>
    <w:rsid w:val="00E93116"/>
    <w:rsid w:val="00EA15FF"/>
    <w:rsid w:val="00EA3FAA"/>
    <w:rsid w:val="00EB17E3"/>
    <w:rsid w:val="00EB3275"/>
    <w:rsid w:val="00EB3D7F"/>
    <w:rsid w:val="00EB4EFE"/>
    <w:rsid w:val="00EC02F8"/>
    <w:rsid w:val="00EC0566"/>
    <w:rsid w:val="00EC0E7B"/>
    <w:rsid w:val="00EC23A4"/>
    <w:rsid w:val="00EC5A8F"/>
    <w:rsid w:val="00EC6E6E"/>
    <w:rsid w:val="00ED3FAB"/>
    <w:rsid w:val="00ED582F"/>
    <w:rsid w:val="00ED7564"/>
    <w:rsid w:val="00EE1AB0"/>
    <w:rsid w:val="00EF4A10"/>
    <w:rsid w:val="00F03BE9"/>
    <w:rsid w:val="00F07821"/>
    <w:rsid w:val="00F11D6B"/>
    <w:rsid w:val="00F17F7E"/>
    <w:rsid w:val="00F21546"/>
    <w:rsid w:val="00F2369B"/>
    <w:rsid w:val="00F25AE0"/>
    <w:rsid w:val="00F26277"/>
    <w:rsid w:val="00F30958"/>
    <w:rsid w:val="00F446D4"/>
    <w:rsid w:val="00F4589C"/>
    <w:rsid w:val="00F520E4"/>
    <w:rsid w:val="00F55671"/>
    <w:rsid w:val="00F55814"/>
    <w:rsid w:val="00F55EAD"/>
    <w:rsid w:val="00F66AE1"/>
    <w:rsid w:val="00F730F9"/>
    <w:rsid w:val="00F74D24"/>
    <w:rsid w:val="00F806E0"/>
    <w:rsid w:val="00F81548"/>
    <w:rsid w:val="00F81C39"/>
    <w:rsid w:val="00F83E18"/>
    <w:rsid w:val="00F845C9"/>
    <w:rsid w:val="00F8599D"/>
    <w:rsid w:val="00F86697"/>
    <w:rsid w:val="00F9208D"/>
    <w:rsid w:val="00FA0572"/>
    <w:rsid w:val="00FA4AAB"/>
    <w:rsid w:val="00FA6523"/>
    <w:rsid w:val="00FB6D5E"/>
    <w:rsid w:val="00FC1915"/>
    <w:rsid w:val="00FC1DF9"/>
    <w:rsid w:val="00FC4256"/>
    <w:rsid w:val="00FC4927"/>
    <w:rsid w:val="00FC7609"/>
    <w:rsid w:val="00FD07F7"/>
    <w:rsid w:val="00FD217E"/>
    <w:rsid w:val="00FD6E57"/>
    <w:rsid w:val="00FF4A5B"/>
    <w:rsid w:val="00FF6E41"/>
    <w:rsid w:val="00FF79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colormru v:ext="edit" colors="#011291,#d9ecff"/>
    </o:shapedefaults>
    <o:shapelayout v:ext="edit">
      <o:idmap v:ext="edit" data="1"/>
    </o:shapelayout>
  </w:shapeDefaults>
  <w:decimalSymbol w:val="."/>
  <w:listSeparator w:val=","/>
  <w15:docId w15:val="{9BA61612-4F04-445D-B0F1-BC8F1E1E0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7D5"/>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21"/>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21"/>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21"/>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21"/>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2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tabs>
        <w:tab w:val="clear" w:pos="504"/>
        <w:tab w:val="num" w:pos="360"/>
      </w:tabs>
      <w:ind w:left="0" w:firstLine="0"/>
      <w:jc w:val="both"/>
    </w:pPr>
    <w:rPr>
      <w:rFonts w:ascii="Arial" w:hAnsi="Arial"/>
      <w:sz w:val="20"/>
      <w:szCs w:val="20"/>
    </w:rPr>
  </w:style>
  <w:style w:type="paragraph" w:customStyle="1" w:styleId="Header1-Clauses">
    <w:name w:val="Header 1 - Clauses"/>
    <w:basedOn w:val="Normal"/>
    <w:pPr>
      <w:numPr>
        <w:numId w:val="20"/>
      </w:numPr>
      <w:spacing w:before="120"/>
    </w:pPr>
    <w:rPr>
      <w:rFonts w:ascii="Arial" w:hAnsi="Arial"/>
      <w:b/>
      <w:sz w:val="20"/>
      <w:szCs w:val="20"/>
    </w:rPr>
  </w:style>
  <w:style w:type="paragraph" w:customStyle="1" w:styleId="Header2-SubClauses">
    <w:name w:val="Header 2 - SubClauses"/>
    <w:basedOn w:val="Normal"/>
    <w:pPr>
      <w:numPr>
        <w:ilvl w:val="1"/>
        <w:numId w:val="21"/>
      </w:numPr>
      <w:spacing w:after="200"/>
      <w:jc w:val="both"/>
    </w:pPr>
    <w:rPr>
      <w:rFonts w:cs="Arial"/>
    </w:rPr>
  </w:style>
  <w:style w:type="paragraph" w:customStyle="1" w:styleId="P3Header1-Clauses">
    <w:name w:val="P3 Header1-Clauses"/>
    <w:basedOn w:val="Header1-Clauses"/>
    <w:pPr>
      <w:numPr>
        <w:ilvl w:val="2"/>
        <w:numId w:val="21"/>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semiHidden/>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semiHidden/>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22"/>
      </w:numPr>
      <w:spacing w:before="240" w:after="240"/>
      <w:jc w:val="center"/>
    </w:pPr>
    <w:rPr>
      <w:b/>
      <w:sz w:val="28"/>
    </w:rPr>
  </w:style>
  <w:style w:type="paragraph" w:customStyle="1" w:styleId="S1-Header2">
    <w:name w:val="S1-Header2"/>
    <w:basedOn w:val="Normal"/>
    <w:pPr>
      <w:numPr>
        <w:numId w:val="21"/>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23"/>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uiPriority w:val="59"/>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27"/>
      </w:numPr>
      <w:spacing w:before="60" w:after="60"/>
      <w:jc w:val="both"/>
    </w:pPr>
    <w:rPr>
      <w:bCs/>
      <w:sz w:val="24"/>
      <w:szCs w:val="24"/>
      <w:lang w:val="en-GB"/>
    </w:rPr>
  </w:style>
  <w:style w:type="paragraph" w:customStyle="1" w:styleId="SubSubReg">
    <w:name w:val="SubSubReg"/>
    <w:rsid w:val="0027301D"/>
    <w:pPr>
      <w:numPr>
        <w:ilvl w:val="3"/>
        <w:numId w:val="27"/>
      </w:numPr>
      <w:spacing w:before="60" w:after="60"/>
      <w:jc w:val="both"/>
    </w:pPr>
    <w:rPr>
      <w:bCs/>
      <w:sz w:val="24"/>
      <w:szCs w:val="24"/>
      <w:lang w:val="en-GB"/>
    </w:rPr>
  </w:style>
  <w:style w:type="paragraph" w:customStyle="1" w:styleId="NewOutRegs">
    <w:name w:val="NewOutRegs"/>
    <w:rsid w:val="0027301D"/>
    <w:pPr>
      <w:numPr>
        <w:numId w:val="2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28"/>
      </w:numPr>
      <w:spacing w:before="60" w:after="60"/>
      <w:jc w:val="both"/>
    </w:pPr>
    <w:rPr>
      <w:sz w:val="24"/>
      <w:szCs w:val="24"/>
      <w:lang w:val="en-GB"/>
    </w:rPr>
  </w:style>
  <w:style w:type="paragraph" w:customStyle="1" w:styleId="Reg-letter">
    <w:name w:val="Reg - letter"/>
    <w:rsid w:val="0027301D"/>
    <w:pPr>
      <w:numPr>
        <w:ilvl w:val="2"/>
        <w:numId w:val="28"/>
      </w:numPr>
      <w:spacing w:before="60" w:after="60"/>
      <w:jc w:val="both"/>
    </w:pPr>
    <w:rPr>
      <w:sz w:val="24"/>
      <w:szCs w:val="24"/>
      <w:lang w:val="en-GB"/>
    </w:rPr>
  </w:style>
  <w:style w:type="paragraph" w:customStyle="1" w:styleId="Reg-roman">
    <w:name w:val="Reg - roman"/>
    <w:rsid w:val="0027301D"/>
    <w:pPr>
      <w:numPr>
        <w:ilvl w:val="3"/>
        <w:numId w:val="28"/>
      </w:numPr>
      <w:spacing w:before="60" w:after="60"/>
      <w:jc w:val="both"/>
    </w:pPr>
    <w:rPr>
      <w:sz w:val="24"/>
      <w:szCs w:val="24"/>
      <w:lang w:val="en-GB"/>
    </w:rPr>
  </w:style>
  <w:style w:type="paragraph" w:customStyle="1" w:styleId="Zambia">
    <w:name w:val="Zambia"/>
    <w:rsid w:val="0027301D"/>
    <w:pPr>
      <w:numPr>
        <w:numId w:val="28"/>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ListParagraphChar">
    <w:name w:val="List Paragraph Char"/>
    <w:aliases w:val="Citation List Char,본문(내용) Char,List Paragraph (numbered (a)) Char"/>
    <w:link w:val="ListParagraph"/>
    <w:uiPriority w:val="34"/>
    <w:rsid w:val="001632D5"/>
    <w:rPr>
      <w:sz w:val="24"/>
      <w:szCs w:val="24"/>
    </w:rPr>
  </w:style>
  <w:style w:type="paragraph" w:customStyle="1" w:styleId="CM54">
    <w:name w:val="CM54"/>
    <w:basedOn w:val="Default"/>
    <w:next w:val="Default"/>
    <w:rsid w:val="0087123E"/>
    <w:pPr>
      <w:widowControl w:val="0"/>
      <w:spacing w:after="135"/>
    </w:pPr>
    <w:rPr>
      <w:rFonts w:ascii="Times New Roman" w:hAnsi="Times New Roman" w:cs="Times New Roman"/>
      <w:color w:val="auto"/>
    </w:rPr>
  </w:style>
  <w:style w:type="paragraph" w:customStyle="1" w:styleId="CM58">
    <w:name w:val="CM58"/>
    <w:basedOn w:val="Default"/>
    <w:next w:val="Default"/>
    <w:rsid w:val="0087123E"/>
    <w:pPr>
      <w:widowControl w:val="0"/>
      <w:spacing w:after="230"/>
    </w:pPr>
    <w:rPr>
      <w:rFonts w:ascii="Times New Roman" w:hAnsi="Times New Roman" w:cs="Times New Roman"/>
      <w:color w:val="auto"/>
    </w:rPr>
  </w:style>
  <w:style w:type="paragraph" w:customStyle="1" w:styleId="CM35">
    <w:name w:val="CM35"/>
    <w:basedOn w:val="Default"/>
    <w:next w:val="Default"/>
    <w:rsid w:val="0087123E"/>
    <w:pPr>
      <w:widowControl w:val="0"/>
      <w:spacing w:line="253" w:lineRule="atLeast"/>
    </w:pPr>
    <w:rPr>
      <w:rFonts w:ascii="Times New Roman" w:hAnsi="Times New Roman" w:cs="Times New Roman"/>
      <w:color w:val="auto"/>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B37ABC"/>
    <w:rPr>
      <w:lang w:val="en-GB"/>
    </w:rPr>
  </w:style>
  <w:style w:type="paragraph" w:customStyle="1" w:styleId="Style11">
    <w:name w:val="Style 11"/>
    <w:basedOn w:val="Normal"/>
    <w:rsid w:val="00B37ABC"/>
    <w:pPr>
      <w:widowControl w:val="0"/>
      <w:autoSpaceDE w:val="0"/>
      <w:autoSpaceDN w:val="0"/>
      <w:spacing w:line="384" w:lineRule="atLeast"/>
    </w:pPr>
    <w:rPr>
      <w:lang w:val="en-US"/>
    </w:rPr>
  </w:style>
  <w:style w:type="paragraph" w:customStyle="1" w:styleId="Section4-Heading2">
    <w:name w:val="Section 4 - Heading 2"/>
    <w:basedOn w:val="Normal"/>
    <w:rsid w:val="00231FA6"/>
    <w:pPr>
      <w:spacing w:after="200"/>
      <w:jc w:val="center"/>
    </w:pPr>
    <w:rPr>
      <w:b/>
      <w:sz w:val="32"/>
      <w:lang w:val="en-US"/>
    </w:rPr>
  </w:style>
  <w:style w:type="character" w:customStyle="1" w:styleId="FooterChar">
    <w:name w:val="Footer Char"/>
    <w:link w:val="Footer"/>
    <w:rsid w:val="000C4EA7"/>
    <w:rPr>
      <w:rFonts w:ascii="Arial" w:hAnsi="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80707">
      <w:bodyDiv w:val="1"/>
      <w:marLeft w:val="0"/>
      <w:marRight w:val="0"/>
      <w:marTop w:val="0"/>
      <w:marBottom w:val="0"/>
      <w:divBdr>
        <w:top w:val="none" w:sz="0" w:space="0" w:color="auto"/>
        <w:left w:val="none" w:sz="0" w:space="0" w:color="auto"/>
        <w:bottom w:val="none" w:sz="0" w:space="0" w:color="auto"/>
        <w:right w:val="none" w:sz="0" w:space="0" w:color="auto"/>
      </w:divBdr>
    </w:div>
    <w:div w:id="695732684">
      <w:bodyDiv w:val="1"/>
      <w:marLeft w:val="0"/>
      <w:marRight w:val="0"/>
      <w:marTop w:val="0"/>
      <w:marBottom w:val="0"/>
      <w:divBdr>
        <w:top w:val="none" w:sz="0" w:space="0" w:color="auto"/>
        <w:left w:val="none" w:sz="0" w:space="0" w:color="auto"/>
        <w:bottom w:val="none" w:sz="0" w:space="0" w:color="auto"/>
        <w:right w:val="none" w:sz="0" w:space="0" w:color="auto"/>
      </w:divBdr>
    </w:div>
    <w:div w:id="746995193">
      <w:bodyDiv w:val="1"/>
      <w:marLeft w:val="0"/>
      <w:marRight w:val="0"/>
      <w:marTop w:val="0"/>
      <w:marBottom w:val="0"/>
      <w:divBdr>
        <w:top w:val="none" w:sz="0" w:space="0" w:color="auto"/>
        <w:left w:val="none" w:sz="0" w:space="0" w:color="auto"/>
        <w:bottom w:val="none" w:sz="0" w:space="0" w:color="auto"/>
        <w:right w:val="none" w:sz="0" w:space="0" w:color="auto"/>
      </w:divBdr>
    </w:div>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258174122">
      <w:bodyDiv w:val="1"/>
      <w:marLeft w:val="0"/>
      <w:marRight w:val="0"/>
      <w:marTop w:val="0"/>
      <w:marBottom w:val="0"/>
      <w:divBdr>
        <w:top w:val="none" w:sz="0" w:space="0" w:color="auto"/>
        <w:left w:val="none" w:sz="0" w:space="0" w:color="auto"/>
        <w:bottom w:val="none" w:sz="0" w:space="0" w:color="auto"/>
        <w:right w:val="none" w:sz="0" w:space="0" w:color="auto"/>
      </w:divBdr>
    </w:div>
    <w:div w:id="1407528297">
      <w:bodyDiv w:val="1"/>
      <w:marLeft w:val="0"/>
      <w:marRight w:val="0"/>
      <w:marTop w:val="0"/>
      <w:marBottom w:val="0"/>
      <w:divBdr>
        <w:top w:val="none" w:sz="0" w:space="0" w:color="auto"/>
        <w:left w:val="none" w:sz="0" w:space="0" w:color="auto"/>
        <w:bottom w:val="none" w:sz="0" w:space="0" w:color="auto"/>
        <w:right w:val="none" w:sz="0" w:space="0" w:color="auto"/>
      </w:divBdr>
    </w:div>
    <w:div w:id="180978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20aminath.naaheen@finance.gov.mv" TargetMode="External"/><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finance.gov.mv" TargetMode="Externa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C92A7-B51E-4369-AF85-2F7258F52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71</Pages>
  <Words>14443</Words>
  <Characters>85115</Characters>
  <Application>Microsoft Office Word</Application>
  <DocSecurity>0</DocSecurity>
  <Lines>709</Lines>
  <Paragraphs>198</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99360</CharactersWithSpaces>
  <SharedDoc>false</SharedDoc>
  <HLinks>
    <vt:vector size="582" baseType="variant">
      <vt:variant>
        <vt:i4>1507379</vt:i4>
      </vt:variant>
      <vt:variant>
        <vt:i4>590</vt:i4>
      </vt:variant>
      <vt:variant>
        <vt:i4>0</vt:i4>
      </vt:variant>
      <vt:variant>
        <vt:i4>5</vt:i4>
      </vt:variant>
      <vt:variant>
        <vt:lpwstr/>
      </vt:variant>
      <vt:variant>
        <vt:lpwstr>_Toc235671343</vt:lpwstr>
      </vt:variant>
      <vt:variant>
        <vt:i4>1507379</vt:i4>
      </vt:variant>
      <vt:variant>
        <vt:i4>584</vt:i4>
      </vt:variant>
      <vt:variant>
        <vt:i4>0</vt:i4>
      </vt:variant>
      <vt:variant>
        <vt:i4>5</vt:i4>
      </vt:variant>
      <vt:variant>
        <vt:lpwstr/>
      </vt:variant>
      <vt:variant>
        <vt:lpwstr>_Toc235671342</vt:lpwstr>
      </vt:variant>
      <vt:variant>
        <vt:i4>1507379</vt:i4>
      </vt:variant>
      <vt:variant>
        <vt:i4>578</vt:i4>
      </vt:variant>
      <vt:variant>
        <vt:i4>0</vt:i4>
      </vt:variant>
      <vt:variant>
        <vt:i4>5</vt:i4>
      </vt:variant>
      <vt:variant>
        <vt:lpwstr/>
      </vt:variant>
      <vt:variant>
        <vt:lpwstr>_Toc235671341</vt:lpwstr>
      </vt:variant>
      <vt:variant>
        <vt:i4>1507379</vt:i4>
      </vt:variant>
      <vt:variant>
        <vt:i4>572</vt:i4>
      </vt:variant>
      <vt:variant>
        <vt:i4>0</vt:i4>
      </vt:variant>
      <vt:variant>
        <vt:i4>5</vt:i4>
      </vt:variant>
      <vt:variant>
        <vt:lpwstr/>
      </vt:variant>
      <vt:variant>
        <vt:lpwstr>_Toc235671340</vt:lpwstr>
      </vt:variant>
      <vt:variant>
        <vt:i4>1048627</vt:i4>
      </vt:variant>
      <vt:variant>
        <vt:i4>566</vt:i4>
      </vt:variant>
      <vt:variant>
        <vt:i4>0</vt:i4>
      </vt:variant>
      <vt:variant>
        <vt:i4>5</vt:i4>
      </vt:variant>
      <vt:variant>
        <vt:lpwstr/>
      </vt:variant>
      <vt:variant>
        <vt:lpwstr>_Toc235671339</vt:lpwstr>
      </vt:variant>
      <vt:variant>
        <vt:i4>1048627</vt:i4>
      </vt:variant>
      <vt:variant>
        <vt:i4>545</vt:i4>
      </vt:variant>
      <vt:variant>
        <vt:i4>0</vt:i4>
      </vt:variant>
      <vt:variant>
        <vt:i4>5</vt:i4>
      </vt:variant>
      <vt:variant>
        <vt:lpwstr/>
      </vt:variant>
      <vt:variant>
        <vt:lpwstr>_Toc235671337</vt:lpwstr>
      </vt:variant>
      <vt:variant>
        <vt:i4>1048627</vt:i4>
      </vt:variant>
      <vt:variant>
        <vt:i4>539</vt:i4>
      </vt:variant>
      <vt:variant>
        <vt:i4>0</vt:i4>
      </vt:variant>
      <vt:variant>
        <vt:i4>5</vt:i4>
      </vt:variant>
      <vt:variant>
        <vt:lpwstr/>
      </vt:variant>
      <vt:variant>
        <vt:lpwstr>_Toc235671336</vt:lpwstr>
      </vt:variant>
      <vt:variant>
        <vt:i4>1048627</vt:i4>
      </vt:variant>
      <vt:variant>
        <vt:i4>533</vt:i4>
      </vt:variant>
      <vt:variant>
        <vt:i4>0</vt:i4>
      </vt:variant>
      <vt:variant>
        <vt:i4>5</vt:i4>
      </vt:variant>
      <vt:variant>
        <vt:lpwstr/>
      </vt:variant>
      <vt:variant>
        <vt:lpwstr>_Toc235671335</vt:lpwstr>
      </vt:variant>
      <vt:variant>
        <vt:i4>1048627</vt:i4>
      </vt:variant>
      <vt:variant>
        <vt:i4>527</vt:i4>
      </vt:variant>
      <vt:variant>
        <vt:i4>0</vt:i4>
      </vt:variant>
      <vt:variant>
        <vt:i4>5</vt:i4>
      </vt:variant>
      <vt:variant>
        <vt:lpwstr/>
      </vt:variant>
      <vt:variant>
        <vt:lpwstr>_Toc235671334</vt:lpwstr>
      </vt:variant>
      <vt:variant>
        <vt:i4>1048627</vt:i4>
      </vt:variant>
      <vt:variant>
        <vt:i4>521</vt:i4>
      </vt:variant>
      <vt:variant>
        <vt:i4>0</vt:i4>
      </vt:variant>
      <vt:variant>
        <vt:i4>5</vt:i4>
      </vt:variant>
      <vt:variant>
        <vt:lpwstr/>
      </vt:variant>
      <vt:variant>
        <vt:lpwstr>_Toc235671333</vt:lpwstr>
      </vt:variant>
      <vt:variant>
        <vt:i4>1048627</vt:i4>
      </vt:variant>
      <vt:variant>
        <vt:i4>515</vt:i4>
      </vt:variant>
      <vt:variant>
        <vt:i4>0</vt:i4>
      </vt:variant>
      <vt:variant>
        <vt:i4>5</vt:i4>
      </vt:variant>
      <vt:variant>
        <vt:lpwstr/>
      </vt:variant>
      <vt:variant>
        <vt:lpwstr>_Toc235671332</vt:lpwstr>
      </vt:variant>
      <vt:variant>
        <vt:i4>1048627</vt:i4>
      </vt:variant>
      <vt:variant>
        <vt:i4>509</vt:i4>
      </vt:variant>
      <vt:variant>
        <vt:i4>0</vt:i4>
      </vt:variant>
      <vt:variant>
        <vt:i4>5</vt:i4>
      </vt:variant>
      <vt:variant>
        <vt:lpwstr/>
      </vt:variant>
      <vt:variant>
        <vt:lpwstr>_Toc235671330</vt:lpwstr>
      </vt:variant>
      <vt:variant>
        <vt:i4>1114163</vt:i4>
      </vt:variant>
      <vt:variant>
        <vt:i4>503</vt:i4>
      </vt:variant>
      <vt:variant>
        <vt:i4>0</vt:i4>
      </vt:variant>
      <vt:variant>
        <vt:i4>5</vt:i4>
      </vt:variant>
      <vt:variant>
        <vt:lpwstr/>
      </vt:variant>
      <vt:variant>
        <vt:lpwstr>_Toc235671329</vt:lpwstr>
      </vt:variant>
      <vt:variant>
        <vt:i4>1114163</vt:i4>
      </vt:variant>
      <vt:variant>
        <vt:i4>497</vt:i4>
      </vt:variant>
      <vt:variant>
        <vt:i4>0</vt:i4>
      </vt:variant>
      <vt:variant>
        <vt:i4>5</vt:i4>
      </vt:variant>
      <vt:variant>
        <vt:lpwstr/>
      </vt:variant>
      <vt:variant>
        <vt:lpwstr>_Toc235671328</vt:lpwstr>
      </vt:variant>
      <vt:variant>
        <vt:i4>1114163</vt:i4>
      </vt:variant>
      <vt:variant>
        <vt:i4>491</vt:i4>
      </vt:variant>
      <vt:variant>
        <vt:i4>0</vt:i4>
      </vt:variant>
      <vt:variant>
        <vt:i4>5</vt:i4>
      </vt:variant>
      <vt:variant>
        <vt:lpwstr/>
      </vt:variant>
      <vt:variant>
        <vt:lpwstr>_Toc235671327</vt:lpwstr>
      </vt:variant>
      <vt:variant>
        <vt:i4>1114163</vt:i4>
      </vt:variant>
      <vt:variant>
        <vt:i4>485</vt:i4>
      </vt:variant>
      <vt:variant>
        <vt:i4>0</vt:i4>
      </vt:variant>
      <vt:variant>
        <vt:i4>5</vt:i4>
      </vt:variant>
      <vt:variant>
        <vt:lpwstr/>
      </vt:variant>
      <vt:variant>
        <vt:lpwstr>_Toc235671326</vt:lpwstr>
      </vt:variant>
      <vt:variant>
        <vt:i4>1114163</vt:i4>
      </vt:variant>
      <vt:variant>
        <vt:i4>479</vt:i4>
      </vt:variant>
      <vt:variant>
        <vt:i4>0</vt:i4>
      </vt:variant>
      <vt:variant>
        <vt:i4>5</vt:i4>
      </vt:variant>
      <vt:variant>
        <vt:lpwstr/>
      </vt:variant>
      <vt:variant>
        <vt:lpwstr>_Toc235671325</vt:lpwstr>
      </vt:variant>
      <vt:variant>
        <vt:i4>1114163</vt:i4>
      </vt:variant>
      <vt:variant>
        <vt:i4>473</vt:i4>
      </vt:variant>
      <vt:variant>
        <vt:i4>0</vt:i4>
      </vt:variant>
      <vt:variant>
        <vt:i4>5</vt:i4>
      </vt:variant>
      <vt:variant>
        <vt:lpwstr/>
      </vt:variant>
      <vt:variant>
        <vt:lpwstr>_Toc235671324</vt:lpwstr>
      </vt:variant>
      <vt:variant>
        <vt:i4>1114163</vt:i4>
      </vt:variant>
      <vt:variant>
        <vt:i4>467</vt:i4>
      </vt:variant>
      <vt:variant>
        <vt:i4>0</vt:i4>
      </vt:variant>
      <vt:variant>
        <vt:i4>5</vt:i4>
      </vt:variant>
      <vt:variant>
        <vt:lpwstr/>
      </vt:variant>
      <vt:variant>
        <vt:lpwstr>_Toc235671321</vt:lpwstr>
      </vt:variant>
      <vt:variant>
        <vt:i4>1179699</vt:i4>
      </vt:variant>
      <vt:variant>
        <vt:i4>461</vt:i4>
      </vt:variant>
      <vt:variant>
        <vt:i4>0</vt:i4>
      </vt:variant>
      <vt:variant>
        <vt:i4>5</vt:i4>
      </vt:variant>
      <vt:variant>
        <vt:lpwstr/>
      </vt:variant>
      <vt:variant>
        <vt:lpwstr>_Toc235671319</vt:lpwstr>
      </vt:variant>
      <vt:variant>
        <vt:i4>1179699</vt:i4>
      </vt:variant>
      <vt:variant>
        <vt:i4>455</vt:i4>
      </vt:variant>
      <vt:variant>
        <vt:i4>0</vt:i4>
      </vt:variant>
      <vt:variant>
        <vt:i4>5</vt:i4>
      </vt:variant>
      <vt:variant>
        <vt:lpwstr/>
      </vt:variant>
      <vt:variant>
        <vt:lpwstr>_Toc235671318</vt:lpwstr>
      </vt:variant>
      <vt:variant>
        <vt:i4>1179699</vt:i4>
      </vt:variant>
      <vt:variant>
        <vt:i4>449</vt:i4>
      </vt:variant>
      <vt:variant>
        <vt:i4>0</vt:i4>
      </vt:variant>
      <vt:variant>
        <vt:i4>5</vt:i4>
      </vt:variant>
      <vt:variant>
        <vt:lpwstr/>
      </vt:variant>
      <vt:variant>
        <vt:lpwstr>_Toc235671317</vt:lpwstr>
      </vt:variant>
      <vt:variant>
        <vt:i4>1179699</vt:i4>
      </vt:variant>
      <vt:variant>
        <vt:i4>440</vt:i4>
      </vt:variant>
      <vt:variant>
        <vt:i4>0</vt:i4>
      </vt:variant>
      <vt:variant>
        <vt:i4>5</vt:i4>
      </vt:variant>
      <vt:variant>
        <vt:lpwstr/>
      </vt:variant>
      <vt:variant>
        <vt:lpwstr>_Toc235671316</vt:lpwstr>
      </vt:variant>
      <vt:variant>
        <vt:i4>1179699</vt:i4>
      </vt:variant>
      <vt:variant>
        <vt:i4>434</vt:i4>
      </vt:variant>
      <vt:variant>
        <vt:i4>0</vt:i4>
      </vt:variant>
      <vt:variant>
        <vt:i4>5</vt:i4>
      </vt:variant>
      <vt:variant>
        <vt:lpwstr/>
      </vt:variant>
      <vt:variant>
        <vt:lpwstr>_Toc235671315</vt:lpwstr>
      </vt:variant>
      <vt:variant>
        <vt:i4>1179699</vt:i4>
      </vt:variant>
      <vt:variant>
        <vt:i4>428</vt:i4>
      </vt:variant>
      <vt:variant>
        <vt:i4>0</vt:i4>
      </vt:variant>
      <vt:variant>
        <vt:i4>5</vt:i4>
      </vt:variant>
      <vt:variant>
        <vt:lpwstr/>
      </vt:variant>
      <vt:variant>
        <vt:lpwstr>_Toc235671314</vt:lpwstr>
      </vt:variant>
      <vt:variant>
        <vt:i4>1179699</vt:i4>
      </vt:variant>
      <vt:variant>
        <vt:i4>422</vt:i4>
      </vt:variant>
      <vt:variant>
        <vt:i4>0</vt:i4>
      </vt:variant>
      <vt:variant>
        <vt:i4>5</vt:i4>
      </vt:variant>
      <vt:variant>
        <vt:lpwstr/>
      </vt:variant>
      <vt:variant>
        <vt:lpwstr>_Toc235671313</vt:lpwstr>
      </vt:variant>
      <vt:variant>
        <vt:i4>1179699</vt:i4>
      </vt:variant>
      <vt:variant>
        <vt:i4>416</vt:i4>
      </vt:variant>
      <vt:variant>
        <vt:i4>0</vt:i4>
      </vt:variant>
      <vt:variant>
        <vt:i4>5</vt:i4>
      </vt:variant>
      <vt:variant>
        <vt:lpwstr/>
      </vt:variant>
      <vt:variant>
        <vt:lpwstr>_Toc235671311</vt:lpwstr>
      </vt:variant>
      <vt:variant>
        <vt:i4>1179699</vt:i4>
      </vt:variant>
      <vt:variant>
        <vt:i4>410</vt:i4>
      </vt:variant>
      <vt:variant>
        <vt:i4>0</vt:i4>
      </vt:variant>
      <vt:variant>
        <vt:i4>5</vt:i4>
      </vt:variant>
      <vt:variant>
        <vt:lpwstr/>
      </vt:variant>
      <vt:variant>
        <vt:lpwstr>_Toc235671310</vt:lpwstr>
      </vt:variant>
      <vt:variant>
        <vt:i4>1245235</vt:i4>
      </vt:variant>
      <vt:variant>
        <vt:i4>404</vt:i4>
      </vt:variant>
      <vt:variant>
        <vt:i4>0</vt:i4>
      </vt:variant>
      <vt:variant>
        <vt:i4>5</vt:i4>
      </vt:variant>
      <vt:variant>
        <vt:lpwstr/>
      </vt:variant>
      <vt:variant>
        <vt:lpwstr>_Toc235671309</vt:lpwstr>
      </vt:variant>
      <vt:variant>
        <vt:i4>1245235</vt:i4>
      </vt:variant>
      <vt:variant>
        <vt:i4>398</vt:i4>
      </vt:variant>
      <vt:variant>
        <vt:i4>0</vt:i4>
      </vt:variant>
      <vt:variant>
        <vt:i4>5</vt:i4>
      </vt:variant>
      <vt:variant>
        <vt:lpwstr/>
      </vt:variant>
      <vt:variant>
        <vt:lpwstr>_Toc235671308</vt:lpwstr>
      </vt:variant>
      <vt:variant>
        <vt:i4>1245235</vt:i4>
      </vt:variant>
      <vt:variant>
        <vt:i4>392</vt:i4>
      </vt:variant>
      <vt:variant>
        <vt:i4>0</vt:i4>
      </vt:variant>
      <vt:variant>
        <vt:i4>5</vt:i4>
      </vt:variant>
      <vt:variant>
        <vt:lpwstr/>
      </vt:variant>
      <vt:variant>
        <vt:lpwstr>_Toc235671307</vt:lpwstr>
      </vt:variant>
      <vt:variant>
        <vt:i4>1245235</vt:i4>
      </vt:variant>
      <vt:variant>
        <vt:i4>386</vt:i4>
      </vt:variant>
      <vt:variant>
        <vt:i4>0</vt:i4>
      </vt:variant>
      <vt:variant>
        <vt:i4>5</vt:i4>
      </vt:variant>
      <vt:variant>
        <vt:lpwstr/>
      </vt:variant>
      <vt:variant>
        <vt:lpwstr>_Toc235671306</vt:lpwstr>
      </vt:variant>
      <vt:variant>
        <vt:i4>720945</vt:i4>
      </vt:variant>
      <vt:variant>
        <vt:i4>381</vt:i4>
      </vt:variant>
      <vt:variant>
        <vt:i4>0</vt:i4>
      </vt:variant>
      <vt:variant>
        <vt:i4>5</vt:i4>
      </vt:variant>
      <vt:variant>
        <vt:lpwstr>mailto:project.officer@finance.gov.mv</vt:lpwstr>
      </vt:variant>
      <vt:variant>
        <vt:lpwstr/>
      </vt:variant>
      <vt:variant>
        <vt:i4>4784227</vt:i4>
      </vt:variant>
      <vt:variant>
        <vt:i4>378</vt:i4>
      </vt:variant>
      <vt:variant>
        <vt:i4>0</vt:i4>
      </vt:variant>
      <vt:variant>
        <vt:i4>5</vt:i4>
      </vt:variant>
      <vt:variant>
        <vt:lpwstr>mailto:aishath.nadheema@finance.gov.mv</vt:lpwstr>
      </vt:variant>
      <vt:variant>
        <vt:lpwstr/>
      </vt:variant>
      <vt:variant>
        <vt:i4>720945</vt:i4>
      </vt:variant>
      <vt:variant>
        <vt:i4>375</vt:i4>
      </vt:variant>
      <vt:variant>
        <vt:i4>0</vt:i4>
      </vt:variant>
      <vt:variant>
        <vt:i4>5</vt:i4>
      </vt:variant>
      <vt:variant>
        <vt:lpwstr>mailto:project.officer@finance.gov.mv</vt:lpwstr>
      </vt:variant>
      <vt:variant>
        <vt:lpwstr/>
      </vt:variant>
      <vt:variant>
        <vt:i4>4784227</vt:i4>
      </vt:variant>
      <vt:variant>
        <vt:i4>372</vt:i4>
      </vt:variant>
      <vt:variant>
        <vt:i4>0</vt:i4>
      </vt:variant>
      <vt:variant>
        <vt:i4>5</vt:i4>
      </vt:variant>
      <vt:variant>
        <vt:lpwstr>mailto:aishath.nadheema@finance.gov.mv</vt:lpwstr>
      </vt:variant>
      <vt:variant>
        <vt:lpwstr/>
      </vt:variant>
      <vt:variant>
        <vt:i4>8060962</vt:i4>
      </vt:variant>
      <vt:variant>
        <vt:i4>369</vt:i4>
      </vt:variant>
      <vt:variant>
        <vt:i4>0</vt:i4>
      </vt:variant>
      <vt:variant>
        <vt:i4>5</vt:i4>
      </vt:variant>
      <vt:variant>
        <vt:lpwstr>http://www.finance.gov.mv/</vt:lpwstr>
      </vt:variant>
      <vt:variant>
        <vt:lpwstr/>
      </vt:variant>
      <vt:variant>
        <vt:i4>1245235</vt:i4>
      </vt:variant>
      <vt:variant>
        <vt:i4>362</vt:i4>
      </vt:variant>
      <vt:variant>
        <vt:i4>0</vt:i4>
      </vt:variant>
      <vt:variant>
        <vt:i4>5</vt:i4>
      </vt:variant>
      <vt:variant>
        <vt:lpwstr/>
      </vt:variant>
      <vt:variant>
        <vt:lpwstr>_Toc235671305</vt:lpwstr>
      </vt:variant>
      <vt:variant>
        <vt:i4>1245235</vt:i4>
      </vt:variant>
      <vt:variant>
        <vt:i4>356</vt:i4>
      </vt:variant>
      <vt:variant>
        <vt:i4>0</vt:i4>
      </vt:variant>
      <vt:variant>
        <vt:i4>5</vt:i4>
      </vt:variant>
      <vt:variant>
        <vt:lpwstr/>
      </vt:variant>
      <vt:variant>
        <vt:lpwstr>_Toc235671304</vt:lpwstr>
      </vt:variant>
      <vt:variant>
        <vt:i4>1245235</vt:i4>
      </vt:variant>
      <vt:variant>
        <vt:i4>350</vt:i4>
      </vt:variant>
      <vt:variant>
        <vt:i4>0</vt:i4>
      </vt:variant>
      <vt:variant>
        <vt:i4>5</vt:i4>
      </vt:variant>
      <vt:variant>
        <vt:lpwstr/>
      </vt:variant>
      <vt:variant>
        <vt:lpwstr>_Toc235671303</vt:lpwstr>
      </vt:variant>
      <vt:variant>
        <vt:i4>1245235</vt:i4>
      </vt:variant>
      <vt:variant>
        <vt:i4>344</vt:i4>
      </vt:variant>
      <vt:variant>
        <vt:i4>0</vt:i4>
      </vt:variant>
      <vt:variant>
        <vt:i4>5</vt:i4>
      </vt:variant>
      <vt:variant>
        <vt:lpwstr/>
      </vt:variant>
      <vt:variant>
        <vt:lpwstr>_Toc235671302</vt:lpwstr>
      </vt:variant>
      <vt:variant>
        <vt:i4>1245235</vt:i4>
      </vt:variant>
      <vt:variant>
        <vt:i4>338</vt:i4>
      </vt:variant>
      <vt:variant>
        <vt:i4>0</vt:i4>
      </vt:variant>
      <vt:variant>
        <vt:i4>5</vt:i4>
      </vt:variant>
      <vt:variant>
        <vt:lpwstr/>
      </vt:variant>
      <vt:variant>
        <vt:lpwstr>_Toc235671301</vt:lpwstr>
      </vt:variant>
      <vt:variant>
        <vt:i4>1245235</vt:i4>
      </vt:variant>
      <vt:variant>
        <vt:i4>332</vt:i4>
      </vt:variant>
      <vt:variant>
        <vt:i4>0</vt:i4>
      </vt:variant>
      <vt:variant>
        <vt:i4>5</vt:i4>
      </vt:variant>
      <vt:variant>
        <vt:lpwstr/>
      </vt:variant>
      <vt:variant>
        <vt:lpwstr>_Toc235671300</vt:lpwstr>
      </vt:variant>
      <vt:variant>
        <vt:i4>1703986</vt:i4>
      </vt:variant>
      <vt:variant>
        <vt:i4>326</vt:i4>
      </vt:variant>
      <vt:variant>
        <vt:i4>0</vt:i4>
      </vt:variant>
      <vt:variant>
        <vt:i4>5</vt:i4>
      </vt:variant>
      <vt:variant>
        <vt:lpwstr/>
      </vt:variant>
      <vt:variant>
        <vt:lpwstr>_Toc235671299</vt:lpwstr>
      </vt:variant>
      <vt:variant>
        <vt:i4>1703986</vt:i4>
      </vt:variant>
      <vt:variant>
        <vt:i4>320</vt:i4>
      </vt:variant>
      <vt:variant>
        <vt:i4>0</vt:i4>
      </vt:variant>
      <vt:variant>
        <vt:i4>5</vt:i4>
      </vt:variant>
      <vt:variant>
        <vt:lpwstr/>
      </vt:variant>
      <vt:variant>
        <vt:lpwstr>_Toc235671298</vt:lpwstr>
      </vt:variant>
      <vt:variant>
        <vt:i4>1703986</vt:i4>
      </vt:variant>
      <vt:variant>
        <vt:i4>314</vt:i4>
      </vt:variant>
      <vt:variant>
        <vt:i4>0</vt:i4>
      </vt:variant>
      <vt:variant>
        <vt:i4>5</vt:i4>
      </vt:variant>
      <vt:variant>
        <vt:lpwstr/>
      </vt:variant>
      <vt:variant>
        <vt:lpwstr>_Toc235671297</vt:lpwstr>
      </vt:variant>
      <vt:variant>
        <vt:i4>1703986</vt:i4>
      </vt:variant>
      <vt:variant>
        <vt:i4>308</vt:i4>
      </vt:variant>
      <vt:variant>
        <vt:i4>0</vt:i4>
      </vt:variant>
      <vt:variant>
        <vt:i4>5</vt:i4>
      </vt:variant>
      <vt:variant>
        <vt:lpwstr/>
      </vt:variant>
      <vt:variant>
        <vt:lpwstr>_Toc235671296</vt:lpwstr>
      </vt:variant>
      <vt:variant>
        <vt:i4>1703986</vt:i4>
      </vt:variant>
      <vt:variant>
        <vt:i4>302</vt:i4>
      </vt:variant>
      <vt:variant>
        <vt:i4>0</vt:i4>
      </vt:variant>
      <vt:variant>
        <vt:i4>5</vt:i4>
      </vt:variant>
      <vt:variant>
        <vt:lpwstr/>
      </vt:variant>
      <vt:variant>
        <vt:lpwstr>_Toc235671295</vt:lpwstr>
      </vt:variant>
      <vt:variant>
        <vt:i4>1703986</vt:i4>
      </vt:variant>
      <vt:variant>
        <vt:i4>296</vt:i4>
      </vt:variant>
      <vt:variant>
        <vt:i4>0</vt:i4>
      </vt:variant>
      <vt:variant>
        <vt:i4>5</vt:i4>
      </vt:variant>
      <vt:variant>
        <vt:lpwstr/>
      </vt:variant>
      <vt:variant>
        <vt:lpwstr>_Toc235671294</vt:lpwstr>
      </vt:variant>
      <vt:variant>
        <vt:i4>1703986</vt:i4>
      </vt:variant>
      <vt:variant>
        <vt:i4>290</vt:i4>
      </vt:variant>
      <vt:variant>
        <vt:i4>0</vt:i4>
      </vt:variant>
      <vt:variant>
        <vt:i4>5</vt:i4>
      </vt:variant>
      <vt:variant>
        <vt:lpwstr/>
      </vt:variant>
      <vt:variant>
        <vt:lpwstr>_Toc235671293</vt:lpwstr>
      </vt:variant>
      <vt:variant>
        <vt:i4>1703986</vt:i4>
      </vt:variant>
      <vt:variant>
        <vt:i4>284</vt:i4>
      </vt:variant>
      <vt:variant>
        <vt:i4>0</vt:i4>
      </vt:variant>
      <vt:variant>
        <vt:i4>5</vt:i4>
      </vt:variant>
      <vt:variant>
        <vt:lpwstr/>
      </vt:variant>
      <vt:variant>
        <vt:lpwstr>_Toc235671292</vt:lpwstr>
      </vt:variant>
      <vt:variant>
        <vt:i4>1703986</vt:i4>
      </vt:variant>
      <vt:variant>
        <vt:i4>278</vt:i4>
      </vt:variant>
      <vt:variant>
        <vt:i4>0</vt:i4>
      </vt:variant>
      <vt:variant>
        <vt:i4>5</vt:i4>
      </vt:variant>
      <vt:variant>
        <vt:lpwstr/>
      </vt:variant>
      <vt:variant>
        <vt:lpwstr>_Toc235671291</vt:lpwstr>
      </vt:variant>
      <vt:variant>
        <vt:i4>1703986</vt:i4>
      </vt:variant>
      <vt:variant>
        <vt:i4>272</vt:i4>
      </vt:variant>
      <vt:variant>
        <vt:i4>0</vt:i4>
      </vt:variant>
      <vt:variant>
        <vt:i4>5</vt:i4>
      </vt:variant>
      <vt:variant>
        <vt:lpwstr/>
      </vt:variant>
      <vt:variant>
        <vt:lpwstr>_Toc235671290</vt:lpwstr>
      </vt:variant>
      <vt:variant>
        <vt:i4>1769522</vt:i4>
      </vt:variant>
      <vt:variant>
        <vt:i4>266</vt:i4>
      </vt:variant>
      <vt:variant>
        <vt:i4>0</vt:i4>
      </vt:variant>
      <vt:variant>
        <vt:i4>5</vt:i4>
      </vt:variant>
      <vt:variant>
        <vt:lpwstr/>
      </vt:variant>
      <vt:variant>
        <vt:lpwstr>_Toc235671289</vt:lpwstr>
      </vt:variant>
      <vt:variant>
        <vt:i4>1769522</vt:i4>
      </vt:variant>
      <vt:variant>
        <vt:i4>260</vt:i4>
      </vt:variant>
      <vt:variant>
        <vt:i4>0</vt:i4>
      </vt:variant>
      <vt:variant>
        <vt:i4>5</vt:i4>
      </vt:variant>
      <vt:variant>
        <vt:lpwstr/>
      </vt:variant>
      <vt:variant>
        <vt:lpwstr>_Toc235671288</vt:lpwstr>
      </vt:variant>
      <vt:variant>
        <vt:i4>1769522</vt:i4>
      </vt:variant>
      <vt:variant>
        <vt:i4>254</vt:i4>
      </vt:variant>
      <vt:variant>
        <vt:i4>0</vt:i4>
      </vt:variant>
      <vt:variant>
        <vt:i4>5</vt:i4>
      </vt:variant>
      <vt:variant>
        <vt:lpwstr/>
      </vt:variant>
      <vt:variant>
        <vt:lpwstr>_Toc235671287</vt:lpwstr>
      </vt:variant>
      <vt:variant>
        <vt:i4>1769522</vt:i4>
      </vt:variant>
      <vt:variant>
        <vt:i4>248</vt:i4>
      </vt:variant>
      <vt:variant>
        <vt:i4>0</vt:i4>
      </vt:variant>
      <vt:variant>
        <vt:i4>5</vt:i4>
      </vt:variant>
      <vt:variant>
        <vt:lpwstr/>
      </vt:variant>
      <vt:variant>
        <vt:lpwstr>_Toc235671286</vt:lpwstr>
      </vt:variant>
      <vt:variant>
        <vt:i4>1769522</vt:i4>
      </vt:variant>
      <vt:variant>
        <vt:i4>242</vt:i4>
      </vt:variant>
      <vt:variant>
        <vt:i4>0</vt:i4>
      </vt:variant>
      <vt:variant>
        <vt:i4>5</vt:i4>
      </vt:variant>
      <vt:variant>
        <vt:lpwstr/>
      </vt:variant>
      <vt:variant>
        <vt:lpwstr>_Toc235671285</vt:lpwstr>
      </vt:variant>
      <vt:variant>
        <vt:i4>1769522</vt:i4>
      </vt:variant>
      <vt:variant>
        <vt:i4>236</vt:i4>
      </vt:variant>
      <vt:variant>
        <vt:i4>0</vt:i4>
      </vt:variant>
      <vt:variant>
        <vt:i4>5</vt:i4>
      </vt:variant>
      <vt:variant>
        <vt:lpwstr/>
      </vt:variant>
      <vt:variant>
        <vt:lpwstr>_Toc235671284</vt:lpwstr>
      </vt:variant>
      <vt:variant>
        <vt:i4>1769522</vt:i4>
      </vt:variant>
      <vt:variant>
        <vt:i4>230</vt:i4>
      </vt:variant>
      <vt:variant>
        <vt:i4>0</vt:i4>
      </vt:variant>
      <vt:variant>
        <vt:i4>5</vt:i4>
      </vt:variant>
      <vt:variant>
        <vt:lpwstr/>
      </vt:variant>
      <vt:variant>
        <vt:lpwstr>_Toc235671283</vt:lpwstr>
      </vt:variant>
      <vt:variant>
        <vt:i4>1769522</vt:i4>
      </vt:variant>
      <vt:variant>
        <vt:i4>224</vt:i4>
      </vt:variant>
      <vt:variant>
        <vt:i4>0</vt:i4>
      </vt:variant>
      <vt:variant>
        <vt:i4>5</vt:i4>
      </vt:variant>
      <vt:variant>
        <vt:lpwstr/>
      </vt:variant>
      <vt:variant>
        <vt:lpwstr>_Toc235671282</vt:lpwstr>
      </vt:variant>
      <vt:variant>
        <vt:i4>1769522</vt:i4>
      </vt:variant>
      <vt:variant>
        <vt:i4>218</vt:i4>
      </vt:variant>
      <vt:variant>
        <vt:i4>0</vt:i4>
      </vt:variant>
      <vt:variant>
        <vt:i4>5</vt:i4>
      </vt:variant>
      <vt:variant>
        <vt:lpwstr/>
      </vt:variant>
      <vt:variant>
        <vt:lpwstr>_Toc235671281</vt:lpwstr>
      </vt:variant>
      <vt:variant>
        <vt:i4>1769522</vt:i4>
      </vt:variant>
      <vt:variant>
        <vt:i4>212</vt:i4>
      </vt:variant>
      <vt:variant>
        <vt:i4>0</vt:i4>
      </vt:variant>
      <vt:variant>
        <vt:i4>5</vt:i4>
      </vt:variant>
      <vt:variant>
        <vt:lpwstr/>
      </vt:variant>
      <vt:variant>
        <vt:lpwstr>_Toc235671280</vt:lpwstr>
      </vt:variant>
      <vt:variant>
        <vt:i4>1310770</vt:i4>
      </vt:variant>
      <vt:variant>
        <vt:i4>206</vt:i4>
      </vt:variant>
      <vt:variant>
        <vt:i4>0</vt:i4>
      </vt:variant>
      <vt:variant>
        <vt:i4>5</vt:i4>
      </vt:variant>
      <vt:variant>
        <vt:lpwstr/>
      </vt:variant>
      <vt:variant>
        <vt:lpwstr>_Toc235671279</vt:lpwstr>
      </vt:variant>
      <vt:variant>
        <vt:i4>1310770</vt:i4>
      </vt:variant>
      <vt:variant>
        <vt:i4>200</vt:i4>
      </vt:variant>
      <vt:variant>
        <vt:i4>0</vt:i4>
      </vt:variant>
      <vt:variant>
        <vt:i4>5</vt:i4>
      </vt:variant>
      <vt:variant>
        <vt:lpwstr/>
      </vt:variant>
      <vt:variant>
        <vt:lpwstr>_Toc235671278</vt:lpwstr>
      </vt:variant>
      <vt:variant>
        <vt:i4>1310770</vt:i4>
      </vt:variant>
      <vt:variant>
        <vt:i4>194</vt:i4>
      </vt:variant>
      <vt:variant>
        <vt:i4>0</vt:i4>
      </vt:variant>
      <vt:variant>
        <vt:i4>5</vt:i4>
      </vt:variant>
      <vt:variant>
        <vt:lpwstr/>
      </vt:variant>
      <vt:variant>
        <vt:lpwstr>_Toc235671277</vt:lpwstr>
      </vt:variant>
      <vt:variant>
        <vt:i4>1310770</vt:i4>
      </vt:variant>
      <vt:variant>
        <vt:i4>188</vt:i4>
      </vt:variant>
      <vt:variant>
        <vt:i4>0</vt:i4>
      </vt:variant>
      <vt:variant>
        <vt:i4>5</vt:i4>
      </vt:variant>
      <vt:variant>
        <vt:lpwstr/>
      </vt:variant>
      <vt:variant>
        <vt:lpwstr>_Toc235671276</vt:lpwstr>
      </vt:variant>
      <vt:variant>
        <vt:i4>1310770</vt:i4>
      </vt:variant>
      <vt:variant>
        <vt:i4>182</vt:i4>
      </vt:variant>
      <vt:variant>
        <vt:i4>0</vt:i4>
      </vt:variant>
      <vt:variant>
        <vt:i4>5</vt:i4>
      </vt:variant>
      <vt:variant>
        <vt:lpwstr/>
      </vt:variant>
      <vt:variant>
        <vt:lpwstr>_Toc235671275</vt:lpwstr>
      </vt:variant>
      <vt:variant>
        <vt:i4>1310770</vt:i4>
      </vt:variant>
      <vt:variant>
        <vt:i4>176</vt:i4>
      </vt:variant>
      <vt:variant>
        <vt:i4>0</vt:i4>
      </vt:variant>
      <vt:variant>
        <vt:i4>5</vt:i4>
      </vt:variant>
      <vt:variant>
        <vt:lpwstr/>
      </vt:variant>
      <vt:variant>
        <vt:lpwstr>_Toc235671274</vt:lpwstr>
      </vt:variant>
      <vt:variant>
        <vt:i4>1310770</vt:i4>
      </vt:variant>
      <vt:variant>
        <vt:i4>170</vt:i4>
      </vt:variant>
      <vt:variant>
        <vt:i4>0</vt:i4>
      </vt:variant>
      <vt:variant>
        <vt:i4>5</vt:i4>
      </vt:variant>
      <vt:variant>
        <vt:lpwstr/>
      </vt:variant>
      <vt:variant>
        <vt:lpwstr>_Toc235671273</vt:lpwstr>
      </vt:variant>
      <vt:variant>
        <vt:i4>1310770</vt:i4>
      </vt:variant>
      <vt:variant>
        <vt:i4>164</vt:i4>
      </vt:variant>
      <vt:variant>
        <vt:i4>0</vt:i4>
      </vt:variant>
      <vt:variant>
        <vt:i4>5</vt:i4>
      </vt:variant>
      <vt:variant>
        <vt:lpwstr/>
      </vt:variant>
      <vt:variant>
        <vt:lpwstr>_Toc235671272</vt:lpwstr>
      </vt:variant>
      <vt:variant>
        <vt:i4>1310770</vt:i4>
      </vt:variant>
      <vt:variant>
        <vt:i4>158</vt:i4>
      </vt:variant>
      <vt:variant>
        <vt:i4>0</vt:i4>
      </vt:variant>
      <vt:variant>
        <vt:i4>5</vt:i4>
      </vt:variant>
      <vt:variant>
        <vt:lpwstr/>
      </vt:variant>
      <vt:variant>
        <vt:lpwstr>_Toc235671271</vt:lpwstr>
      </vt:variant>
      <vt:variant>
        <vt:i4>1310770</vt:i4>
      </vt:variant>
      <vt:variant>
        <vt:i4>152</vt:i4>
      </vt:variant>
      <vt:variant>
        <vt:i4>0</vt:i4>
      </vt:variant>
      <vt:variant>
        <vt:i4>5</vt:i4>
      </vt:variant>
      <vt:variant>
        <vt:lpwstr/>
      </vt:variant>
      <vt:variant>
        <vt:lpwstr>_Toc235671270</vt:lpwstr>
      </vt:variant>
      <vt:variant>
        <vt:i4>1376306</vt:i4>
      </vt:variant>
      <vt:variant>
        <vt:i4>146</vt:i4>
      </vt:variant>
      <vt:variant>
        <vt:i4>0</vt:i4>
      </vt:variant>
      <vt:variant>
        <vt:i4>5</vt:i4>
      </vt:variant>
      <vt:variant>
        <vt:lpwstr/>
      </vt:variant>
      <vt:variant>
        <vt:lpwstr>_Toc235671269</vt:lpwstr>
      </vt:variant>
      <vt:variant>
        <vt:i4>1376306</vt:i4>
      </vt:variant>
      <vt:variant>
        <vt:i4>140</vt:i4>
      </vt:variant>
      <vt:variant>
        <vt:i4>0</vt:i4>
      </vt:variant>
      <vt:variant>
        <vt:i4>5</vt:i4>
      </vt:variant>
      <vt:variant>
        <vt:lpwstr/>
      </vt:variant>
      <vt:variant>
        <vt:lpwstr>_Toc235671268</vt:lpwstr>
      </vt:variant>
      <vt:variant>
        <vt:i4>1376306</vt:i4>
      </vt:variant>
      <vt:variant>
        <vt:i4>134</vt:i4>
      </vt:variant>
      <vt:variant>
        <vt:i4>0</vt:i4>
      </vt:variant>
      <vt:variant>
        <vt:i4>5</vt:i4>
      </vt:variant>
      <vt:variant>
        <vt:lpwstr/>
      </vt:variant>
      <vt:variant>
        <vt:lpwstr>_Toc235671267</vt:lpwstr>
      </vt:variant>
      <vt:variant>
        <vt:i4>1376306</vt:i4>
      </vt:variant>
      <vt:variant>
        <vt:i4>128</vt:i4>
      </vt:variant>
      <vt:variant>
        <vt:i4>0</vt:i4>
      </vt:variant>
      <vt:variant>
        <vt:i4>5</vt:i4>
      </vt:variant>
      <vt:variant>
        <vt:lpwstr/>
      </vt:variant>
      <vt:variant>
        <vt:lpwstr>_Toc235671266</vt:lpwstr>
      </vt:variant>
      <vt:variant>
        <vt:i4>1376306</vt:i4>
      </vt:variant>
      <vt:variant>
        <vt:i4>122</vt:i4>
      </vt:variant>
      <vt:variant>
        <vt:i4>0</vt:i4>
      </vt:variant>
      <vt:variant>
        <vt:i4>5</vt:i4>
      </vt:variant>
      <vt:variant>
        <vt:lpwstr/>
      </vt:variant>
      <vt:variant>
        <vt:lpwstr>_Toc235671265</vt:lpwstr>
      </vt:variant>
      <vt:variant>
        <vt:i4>1376306</vt:i4>
      </vt:variant>
      <vt:variant>
        <vt:i4>116</vt:i4>
      </vt:variant>
      <vt:variant>
        <vt:i4>0</vt:i4>
      </vt:variant>
      <vt:variant>
        <vt:i4>5</vt:i4>
      </vt:variant>
      <vt:variant>
        <vt:lpwstr/>
      </vt:variant>
      <vt:variant>
        <vt:lpwstr>_Toc235671264</vt:lpwstr>
      </vt:variant>
      <vt:variant>
        <vt:i4>1376306</vt:i4>
      </vt:variant>
      <vt:variant>
        <vt:i4>110</vt:i4>
      </vt:variant>
      <vt:variant>
        <vt:i4>0</vt:i4>
      </vt:variant>
      <vt:variant>
        <vt:i4>5</vt:i4>
      </vt:variant>
      <vt:variant>
        <vt:lpwstr/>
      </vt:variant>
      <vt:variant>
        <vt:lpwstr>_Toc235671263</vt:lpwstr>
      </vt:variant>
      <vt:variant>
        <vt:i4>1376306</vt:i4>
      </vt:variant>
      <vt:variant>
        <vt:i4>104</vt:i4>
      </vt:variant>
      <vt:variant>
        <vt:i4>0</vt:i4>
      </vt:variant>
      <vt:variant>
        <vt:i4>5</vt:i4>
      </vt:variant>
      <vt:variant>
        <vt:lpwstr/>
      </vt:variant>
      <vt:variant>
        <vt:lpwstr>_Toc235671262</vt:lpwstr>
      </vt:variant>
      <vt:variant>
        <vt:i4>1376306</vt:i4>
      </vt:variant>
      <vt:variant>
        <vt:i4>98</vt:i4>
      </vt:variant>
      <vt:variant>
        <vt:i4>0</vt:i4>
      </vt:variant>
      <vt:variant>
        <vt:i4>5</vt:i4>
      </vt:variant>
      <vt:variant>
        <vt:lpwstr/>
      </vt:variant>
      <vt:variant>
        <vt:lpwstr>_Toc235671261</vt:lpwstr>
      </vt:variant>
      <vt:variant>
        <vt:i4>1376306</vt:i4>
      </vt:variant>
      <vt:variant>
        <vt:i4>92</vt:i4>
      </vt:variant>
      <vt:variant>
        <vt:i4>0</vt:i4>
      </vt:variant>
      <vt:variant>
        <vt:i4>5</vt:i4>
      </vt:variant>
      <vt:variant>
        <vt:lpwstr/>
      </vt:variant>
      <vt:variant>
        <vt:lpwstr>_Toc235671260</vt:lpwstr>
      </vt:variant>
      <vt:variant>
        <vt:i4>1441842</vt:i4>
      </vt:variant>
      <vt:variant>
        <vt:i4>86</vt:i4>
      </vt:variant>
      <vt:variant>
        <vt:i4>0</vt:i4>
      </vt:variant>
      <vt:variant>
        <vt:i4>5</vt:i4>
      </vt:variant>
      <vt:variant>
        <vt:lpwstr/>
      </vt:variant>
      <vt:variant>
        <vt:lpwstr>_Toc235671259</vt:lpwstr>
      </vt:variant>
      <vt:variant>
        <vt:i4>1441842</vt:i4>
      </vt:variant>
      <vt:variant>
        <vt:i4>80</vt:i4>
      </vt:variant>
      <vt:variant>
        <vt:i4>0</vt:i4>
      </vt:variant>
      <vt:variant>
        <vt:i4>5</vt:i4>
      </vt:variant>
      <vt:variant>
        <vt:lpwstr/>
      </vt:variant>
      <vt:variant>
        <vt:lpwstr>_Toc235671258</vt:lpwstr>
      </vt:variant>
      <vt:variant>
        <vt:i4>1441842</vt:i4>
      </vt:variant>
      <vt:variant>
        <vt:i4>71</vt:i4>
      </vt:variant>
      <vt:variant>
        <vt:i4>0</vt:i4>
      </vt:variant>
      <vt:variant>
        <vt:i4>5</vt:i4>
      </vt:variant>
      <vt:variant>
        <vt:lpwstr/>
      </vt:variant>
      <vt:variant>
        <vt:lpwstr>_Toc235671257</vt:lpwstr>
      </vt:variant>
      <vt:variant>
        <vt:i4>1441842</vt:i4>
      </vt:variant>
      <vt:variant>
        <vt:i4>65</vt:i4>
      </vt:variant>
      <vt:variant>
        <vt:i4>0</vt:i4>
      </vt:variant>
      <vt:variant>
        <vt:i4>5</vt:i4>
      </vt:variant>
      <vt:variant>
        <vt:lpwstr/>
      </vt:variant>
      <vt:variant>
        <vt:lpwstr>_Toc235671256</vt:lpwstr>
      </vt:variant>
      <vt:variant>
        <vt:i4>1441842</vt:i4>
      </vt:variant>
      <vt:variant>
        <vt:i4>59</vt:i4>
      </vt:variant>
      <vt:variant>
        <vt:i4>0</vt:i4>
      </vt:variant>
      <vt:variant>
        <vt:i4>5</vt:i4>
      </vt:variant>
      <vt:variant>
        <vt:lpwstr/>
      </vt:variant>
      <vt:variant>
        <vt:lpwstr>_Toc235671255</vt:lpwstr>
      </vt:variant>
      <vt:variant>
        <vt:i4>1441842</vt:i4>
      </vt:variant>
      <vt:variant>
        <vt:i4>53</vt:i4>
      </vt:variant>
      <vt:variant>
        <vt:i4>0</vt:i4>
      </vt:variant>
      <vt:variant>
        <vt:i4>5</vt:i4>
      </vt:variant>
      <vt:variant>
        <vt:lpwstr/>
      </vt:variant>
      <vt:variant>
        <vt:lpwstr>_Toc235671254</vt:lpwstr>
      </vt:variant>
      <vt:variant>
        <vt:i4>1441842</vt:i4>
      </vt:variant>
      <vt:variant>
        <vt:i4>47</vt:i4>
      </vt:variant>
      <vt:variant>
        <vt:i4>0</vt:i4>
      </vt:variant>
      <vt:variant>
        <vt:i4>5</vt:i4>
      </vt:variant>
      <vt:variant>
        <vt:lpwstr/>
      </vt:variant>
      <vt:variant>
        <vt:lpwstr>_Toc235671253</vt:lpwstr>
      </vt:variant>
      <vt:variant>
        <vt:i4>1441842</vt:i4>
      </vt:variant>
      <vt:variant>
        <vt:i4>41</vt:i4>
      </vt:variant>
      <vt:variant>
        <vt:i4>0</vt:i4>
      </vt:variant>
      <vt:variant>
        <vt:i4>5</vt:i4>
      </vt:variant>
      <vt:variant>
        <vt:lpwstr/>
      </vt:variant>
      <vt:variant>
        <vt:lpwstr>_Toc235671252</vt:lpwstr>
      </vt:variant>
      <vt:variant>
        <vt:i4>1441842</vt:i4>
      </vt:variant>
      <vt:variant>
        <vt:i4>35</vt:i4>
      </vt:variant>
      <vt:variant>
        <vt:i4>0</vt:i4>
      </vt:variant>
      <vt:variant>
        <vt:i4>5</vt:i4>
      </vt:variant>
      <vt:variant>
        <vt:lpwstr/>
      </vt:variant>
      <vt:variant>
        <vt:lpwstr>_Toc235671251</vt:lpwstr>
      </vt:variant>
      <vt:variant>
        <vt:i4>1441842</vt:i4>
      </vt:variant>
      <vt:variant>
        <vt:i4>29</vt:i4>
      </vt:variant>
      <vt:variant>
        <vt:i4>0</vt:i4>
      </vt:variant>
      <vt:variant>
        <vt:i4>5</vt:i4>
      </vt:variant>
      <vt:variant>
        <vt:lpwstr/>
      </vt:variant>
      <vt:variant>
        <vt:lpwstr>_Toc235671250</vt:lpwstr>
      </vt:variant>
      <vt:variant>
        <vt:i4>1507378</vt:i4>
      </vt:variant>
      <vt:variant>
        <vt:i4>23</vt:i4>
      </vt:variant>
      <vt:variant>
        <vt:i4>0</vt:i4>
      </vt:variant>
      <vt:variant>
        <vt:i4>5</vt:i4>
      </vt:variant>
      <vt:variant>
        <vt:lpwstr/>
      </vt:variant>
      <vt:variant>
        <vt:lpwstr>_Toc235671249</vt:lpwstr>
      </vt:variant>
      <vt:variant>
        <vt:i4>1507378</vt:i4>
      </vt:variant>
      <vt:variant>
        <vt:i4>17</vt:i4>
      </vt:variant>
      <vt:variant>
        <vt:i4>0</vt:i4>
      </vt:variant>
      <vt:variant>
        <vt:i4>5</vt:i4>
      </vt:variant>
      <vt:variant>
        <vt:lpwstr/>
      </vt:variant>
      <vt:variant>
        <vt:lpwstr>_Toc235671248</vt:lpwstr>
      </vt:variant>
      <vt:variant>
        <vt:i4>1507378</vt:i4>
      </vt:variant>
      <vt:variant>
        <vt:i4>11</vt:i4>
      </vt:variant>
      <vt:variant>
        <vt:i4>0</vt:i4>
      </vt:variant>
      <vt:variant>
        <vt:i4>5</vt:i4>
      </vt:variant>
      <vt:variant>
        <vt:lpwstr/>
      </vt:variant>
      <vt:variant>
        <vt:lpwstr>_Toc235671247</vt:lpwstr>
      </vt:variant>
      <vt:variant>
        <vt:i4>1507378</vt:i4>
      </vt:variant>
      <vt:variant>
        <vt:i4>5</vt:i4>
      </vt:variant>
      <vt:variant>
        <vt:i4>0</vt:i4>
      </vt:variant>
      <vt:variant>
        <vt:i4>5</vt:i4>
      </vt:variant>
      <vt:variant>
        <vt:lpwstr/>
      </vt:variant>
      <vt:variant>
        <vt:lpwstr>_Toc235671246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dc:description>10.30.08 removed reference in to Eligibility (62) in TOC of the GC</dc:description>
  <cp:lastModifiedBy>Aminath Naaheen Ahmed</cp:lastModifiedBy>
  <cp:revision>3</cp:revision>
  <cp:lastPrinted>2016-03-06T03:54:00Z</cp:lastPrinted>
  <dcterms:created xsi:type="dcterms:W3CDTF">2020-01-14T07:23:00Z</dcterms:created>
  <dcterms:modified xsi:type="dcterms:W3CDTF">2020-01-19T05:23:00Z</dcterms:modified>
</cp:coreProperties>
</file>