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C2B700" w14:textId="77777777" w:rsidR="00FA3436" w:rsidRPr="00023C5C" w:rsidRDefault="00FA3436" w:rsidP="00FA343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79F373C8" w14:textId="77777777" w:rsidR="00FA3436" w:rsidRDefault="00FA3436" w:rsidP="00FA3436">
      <w:pPr>
        <w:spacing w:after="240"/>
        <w:rPr>
          <w:bCs/>
        </w:rPr>
      </w:pPr>
    </w:p>
    <w:p w14:paraId="0BADB85F" w14:textId="77777777" w:rsidR="00FA3436" w:rsidRPr="00FA3436" w:rsidRDefault="00FA3436" w:rsidP="00FA3436">
      <w:pPr>
        <w:spacing w:after="240"/>
        <w:rPr>
          <w:rFonts w:ascii="Times New Roman" w:hAnsi="Times New Roman" w:cs="Times New Roman"/>
          <w:bCs/>
          <w:sz w:val="28"/>
          <w:szCs w:val="28"/>
        </w:rPr>
      </w:pPr>
    </w:p>
    <w:p w14:paraId="2286B99A" w14:textId="77777777" w:rsidR="00FA3436" w:rsidRPr="00FA3436" w:rsidRDefault="00FA3436" w:rsidP="00FA3436">
      <w:pPr>
        <w:jc w:val="center"/>
        <w:rPr>
          <w:rFonts w:ascii="Times New Roman" w:hAnsi="Times New Roman" w:cs="Times New Roman"/>
          <w:b/>
          <w:sz w:val="28"/>
          <w:szCs w:val="28"/>
        </w:rPr>
      </w:pPr>
      <w:r w:rsidRPr="00FA3436">
        <w:rPr>
          <w:rFonts w:ascii="Times New Roman" w:hAnsi="Times New Roman" w:cs="Times New Roman"/>
          <w:b/>
          <w:sz w:val="28"/>
          <w:szCs w:val="28"/>
        </w:rPr>
        <w:t xml:space="preserve">Ministry of Finance </w:t>
      </w:r>
    </w:p>
    <w:p w14:paraId="258B1F6A" w14:textId="77777777" w:rsidR="00FA3436" w:rsidRPr="00FA3436" w:rsidRDefault="00FA3436" w:rsidP="00FA3436">
      <w:pPr>
        <w:jc w:val="center"/>
        <w:rPr>
          <w:rFonts w:ascii="Times New Roman" w:hAnsi="Times New Roman" w:cs="Times New Roman"/>
          <w:bCs/>
          <w:sz w:val="28"/>
          <w:szCs w:val="28"/>
        </w:rPr>
      </w:pPr>
      <w:r w:rsidRPr="00FA3436">
        <w:rPr>
          <w:rFonts w:ascii="Times New Roman" w:hAnsi="Times New Roman" w:cs="Times New Roman"/>
          <w:bCs/>
          <w:sz w:val="28"/>
          <w:szCs w:val="28"/>
        </w:rPr>
        <w:t>Republic of Maldives</w:t>
      </w:r>
    </w:p>
    <w:p w14:paraId="6540F082" w14:textId="77777777" w:rsidR="00FA3436" w:rsidRPr="00FA3436" w:rsidRDefault="00FA3436" w:rsidP="00FA3436">
      <w:pPr>
        <w:rPr>
          <w:rFonts w:ascii="Times New Roman" w:hAnsi="Times New Roman" w:cs="Times New Roman"/>
          <w:b/>
          <w:sz w:val="28"/>
          <w:szCs w:val="28"/>
        </w:rPr>
      </w:pPr>
    </w:p>
    <w:p w14:paraId="0757A49D" w14:textId="77777777" w:rsidR="00FA3436" w:rsidRPr="00FA3436" w:rsidRDefault="00FA3436" w:rsidP="00FA3436">
      <w:pPr>
        <w:jc w:val="center"/>
        <w:rPr>
          <w:rFonts w:ascii="Times New Roman" w:hAnsi="Times New Roman" w:cs="Times New Roman"/>
          <w:b/>
          <w:sz w:val="28"/>
          <w:szCs w:val="28"/>
        </w:rPr>
      </w:pPr>
    </w:p>
    <w:p w14:paraId="4852D867" w14:textId="77777777" w:rsidR="00FA3436" w:rsidRPr="00FA3436" w:rsidRDefault="00FA3436" w:rsidP="00FA3436">
      <w:pPr>
        <w:spacing w:after="240"/>
        <w:rPr>
          <w:rFonts w:ascii="Times New Roman" w:hAnsi="Times New Roman" w:cs="Times New Roman"/>
          <w:b/>
          <w:bCs/>
          <w:sz w:val="28"/>
          <w:szCs w:val="28"/>
        </w:rPr>
      </w:pPr>
    </w:p>
    <w:p w14:paraId="2D44B831" w14:textId="77777777" w:rsidR="00FA3436" w:rsidRPr="00FA3436" w:rsidRDefault="00FA3436" w:rsidP="00FA3436">
      <w:pPr>
        <w:spacing w:after="240"/>
        <w:jc w:val="center"/>
        <w:rPr>
          <w:rFonts w:ascii="Times New Roman" w:hAnsi="Times New Roman" w:cs="Times New Roman"/>
          <w:b/>
          <w:bCs/>
          <w:sz w:val="36"/>
          <w:szCs w:val="36"/>
        </w:rPr>
      </w:pPr>
      <w:r w:rsidRPr="00FA3436">
        <w:rPr>
          <w:rFonts w:ascii="Times New Roman" w:hAnsi="Times New Roman" w:cs="Times New Roman"/>
          <w:b/>
          <w:bCs/>
          <w:sz w:val="36"/>
          <w:szCs w:val="36"/>
        </w:rPr>
        <w:t>Bidding Document for Procurement of:</w:t>
      </w:r>
    </w:p>
    <w:p w14:paraId="405B024C" w14:textId="77777777" w:rsidR="00FA3436" w:rsidRPr="00FA3436" w:rsidRDefault="00FA3436" w:rsidP="00FA3436">
      <w:pPr>
        <w:jc w:val="center"/>
        <w:rPr>
          <w:rFonts w:ascii="Times New Roman" w:hAnsi="Times New Roman" w:cs="Times New Roman"/>
          <w:b/>
          <w:bCs/>
          <w:sz w:val="28"/>
          <w:szCs w:val="28"/>
        </w:rPr>
      </w:pPr>
    </w:p>
    <w:p w14:paraId="7E73F6EC" w14:textId="08EBBFD2" w:rsidR="00FA3436" w:rsidRPr="00FA3436" w:rsidRDefault="00FA3436" w:rsidP="00FA3436">
      <w:pPr>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 </w:t>
      </w:r>
      <w:r w:rsidR="0095728C" w:rsidRPr="0095728C">
        <w:rPr>
          <w:rFonts w:ascii="Times New Roman" w:hAnsi="Times New Roman" w:cs="Times New Roman"/>
          <w:b/>
          <w:bCs/>
          <w:sz w:val="28"/>
          <w:szCs w:val="28"/>
        </w:rPr>
        <w:t xml:space="preserve"> Design &amp; Build for Construction of Water Supply and Sewerage Facilities in </w:t>
      </w:r>
      <w:r w:rsidR="00110C07">
        <w:rPr>
          <w:rFonts w:ascii="Times New Roman" w:hAnsi="Times New Roman" w:cs="Times New Roman"/>
          <w:b/>
          <w:bCs/>
          <w:sz w:val="28"/>
          <w:szCs w:val="28"/>
        </w:rPr>
        <w:t xml:space="preserve">Sh. </w:t>
      </w:r>
      <w:r w:rsidR="00B11217">
        <w:rPr>
          <w:rFonts w:ascii="Times New Roman" w:hAnsi="Times New Roman" w:cs="Times New Roman"/>
          <w:b/>
          <w:bCs/>
          <w:sz w:val="28"/>
          <w:szCs w:val="28"/>
        </w:rPr>
        <w:t>Noomaraa</w:t>
      </w:r>
    </w:p>
    <w:p w14:paraId="41D4A95B" w14:textId="77777777" w:rsidR="00FA3436" w:rsidRPr="00FA3436" w:rsidRDefault="00FA3436" w:rsidP="00FA3436">
      <w:pPr>
        <w:spacing w:after="240"/>
        <w:jc w:val="center"/>
        <w:rPr>
          <w:rFonts w:ascii="Times New Roman" w:hAnsi="Times New Roman" w:cs="Times New Roman"/>
          <w:b/>
          <w:i/>
          <w:iCs/>
          <w:sz w:val="28"/>
          <w:szCs w:val="28"/>
        </w:rPr>
      </w:pPr>
    </w:p>
    <w:p w14:paraId="1671D803" w14:textId="183415D5" w:rsidR="00FA3436" w:rsidRPr="00FA3436" w:rsidRDefault="00FA3436" w:rsidP="00D65841">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Project Number: </w:t>
      </w:r>
      <w:r w:rsidRPr="00FA3436">
        <w:rPr>
          <w:rFonts w:ascii="Times New Roman" w:hAnsi="Times New Roman" w:cs="Times New Roman"/>
          <w:b/>
          <w:bCs/>
          <w:color w:val="000000" w:themeColor="text1"/>
          <w:sz w:val="28"/>
          <w:szCs w:val="28"/>
        </w:rPr>
        <w:t>TES/</w:t>
      </w:r>
      <w:r w:rsidR="0095120B">
        <w:rPr>
          <w:rFonts w:ascii="Times New Roman" w:hAnsi="Times New Roman" w:cs="Times New Roman"/>
          <w:b/>
          <w:bCs/>
          <w:color w:val="000000" w:themeColor="text1"/>
          <w:sz w:val="28"/>
          <w:szCs w:val="28"/>
        </w:rPr>
        <w:t>2021</w:t>
      </w:r>
      <w:r w:rsidR="00D65841">
        <w:rPr>
          <w:rFonts w:ascii="Times New Roman" w:hAnsi="Times New Roman" w:cs="Times New Roman"/>
          <w:b/>
          <w:bCs/>
          <w:color w:val="000000" w:themeColor="text1"/>
          <w:sz w:val="28"/>
          <w:szCs w:val="28"/>
        </w:rPr>
        <w:t>/</w:t>
      </w:r>
    </w:p>
    <w:p w14:paraId="2878974D" w14:textId="63F2A1F9" w:rsidR="00FA3436" w:rsidRDefault="00FA3436" w:rsidP="00FA3436">
      <w:pPr>
        <w:spacing w:after="240"/>
        <w:jc w:val="center"/>
        <w:rPr>
          <w:rFonts w:ascii="Times New Roman" w:hAnsi="Times New Roman" w:cs="Times New Roman"/>
          <w:b/>
          <w:bCs/>
          <w:color w:val="FF0000"/>
          <w:sz w:val="28"/>
          <w:szCs w:val="28"/>
        </w:rPr>
      </w:pPr>
    </w:p>
    <w:p w14:paraId="6E3CAAE4" w14:textId="029ADDE5" w:rsidR="003D70BC" w:rsidRDefault="003D70BC" w:rsidP="00FA3436">
      <w:pPr>
        <w:spacing w:after="240"/>
        <w:jc w:val="center"/>
        <w:rPr>
          <w:rFonts w:ascii="Times New Roman" w:hAnsi="Times New Roman" w:cs="Times New Roman"/>
          <w:b/>
          <w:bCs/>
          <w:sz w:val="24"/>
          <w:szCs w:val="24"/>
        </w:rPr>
      </w:pPr>
      <w:r w:rsidRPr="003D70BC">
        <w:rPr>
          <w:rFonts w:ascii="Times New Roman" w:hAnsi="Times New Roman" w:cs="Times New Roman"/>
          <w:b/>
          <w:bCs/>
          <w:sz w:val="24"/>
          <w:szCs w:val="24"/>
        </w:rPr>
        <w:t>(National Competitive Bidding – Single Stage Single Envelope)</w:t>
      </w:r>
    </w:p>
    <w:p w14:paraId="0A3F4DE5" w14:textId="30FEB639" w:rsidR="003D70BC" w:rsidRDefault="003D70BC" w:rsidP="00FA3436">
      <w:pPr>
        <w:spacing w:after="240"/>
        <w:jc w:val="center"/>
        <w:rPr>
          <w:rFonts w:ascii="Times New Roman" w:hAnsi="Times New Roman" w:cs="Times New Roman"/>
          <w:b/>
          <w:bCs/>
          <w:sz w:val="24"/>
          <w:szCs w:val="24"/>
        </w:rPr>
      </w:pPr>
    </w:p>
    <w:p w14:paraId="36A184F2" w14:textId="6D760264" w:rsidR="00020FA6" w:rsidRDefault="00020FA6" w:rsidP="00FA3436">
      <w:pPr>
        <w:spacing w:after="240"/>
        <w:jc w:val="center"/>
        <w:rPr>
          <w:rFonts w:ascii="Times New Roman" w:hAnsi="Times New Roman" w:cs="Times New Roman"/>
          <w:b/>
          <w:bCs/>
          <w:sz w:val="24"/>
          <w:szCs w:val="24"/>
        </w:rPr>
      </w:pPr>
    </w:p>
    <w:p w14:paraId="6346A54C" w14:textId="3F371ADE" w:rsidR="00020FA6" w:rsidRDefault="00020FA6" w:rsidP="00FA3436">
      <w:pPr>
        <w:spacing w:after="240"/>
        <w:jc w:val="center"/>
        <w:rPr>
          <w:rFonts w:ascii="Times New Roman" w:hAnsi="Times New Roman" w:cs="Times New Roman"/>
          <w:b/>
          <w:bCs/>
          <w:sz w:val="24"/>
          <w:szCs w:val="24"/>
        </w:rPr>
      </w:pPr>
    </w:p>
    <w:p w14:paraId="400E79B6" w14:textId="77777777" w:rsidR="00652040" w:rsidRPr="003D70BC" w:rsidRDefault="00652040" w:rsidP="00FA3436">
      <w:pPr>
        <w:spacing w:after="240"/>
        <w:jc w:val="center"/>
        <w:rPr>
          <w:rFonts w:ascii="Times New Roman" w:hAnsi="Times New Roman" w:cs="Times New Roman"/>
          <w:b/>
          <w:bCs/>
          <w:sz w:val="24"/>
          <w:szCs w:val="24"/>
        </w:rPr>
      </w:pPr>
    </w:p>
    <w:p w14:paraId="35511EE5" w14:textId="10F07D56" w:rsidR="00FA3436" w:rsidRPr="00FA3436" w:rsidRDefault="00FA3436" w:rsidP="00FA3436">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Employer: Ministry of National Planning</w:t>
      </w:r>
      <w:r w:rsidR="0095728C">
        <w:rPr>
          <w:rFonts w:ascii="Times New Roman" w:hAnsi="Times New Roman" w:cs="Times New Roman"/>
          <w:b/>
          <w:bCs/>
          <w:sz w:val="28"/>
          <w:szCs w:val="28"/>
        </w:rPr>
        <w:t xml:space="preserve">, Housing </w:t>
      </w:r>
      <w:r w:rsidRPr="00FA3436">
        <w:rPr>
          <w:rFonts w:ascii="Times New Roman" w:hAnsi="Times New Roman" w:cs="Times New Roman"/>
          <w:b/>
          <w:bCs/>
          <w:sz w:val="28"/>
          <w:szCs w:val="28"/>
        </w:rPr>
        <w:t>and Infrastructure</w:t>
      </w:r>
    </w:p>
    <w:p w14:paraId="041AFA55" w14:textId="77777777" w:rsidR="00FA3436" w:rsidRPr="00FA3436" w:rsidRDefault="00FA3436" w:rsidP="00FA3436">
      <w:pPr>
        <w:spacing w:after="240"/>
        <w:jc w:val="center"/>
        <w:rPr>
          <w:rFonts w:ascii="Times New Roman" w:hAnsi="Times New Roman" w:cs="Times New Roman"/>
          <w:b/>
          <w:bCs/>
          <w:sz w:val="28"/>
          <w:szCs w:val="28"/>
        </w:rPr>
      </w:pPr>
    </w:p>
    <w:p w14:paraId="1A0238C4" w14:textId="7A709AAC" w:rsidR="00FA3436" w:rsidRPr="00FA3436" w:rsidRDefault="0095728C" w:rsidP="00FA3436">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w:t>
      </w:r>
      <w:r w:rsidR="00FA3436" w:rsidRPr="00FA3436">
        <w:rPr>
          <w:rFonts w:ascii="Times New Roman" w:hAnsi="Times New Roman" w:cs="Times New Roman"/>
          <w:b/>
          <w:bCs/>
          <w:spacing w:val="30"/>
          <w:sz w:val="28"/>
          <w:szCs w:val="28"/>
        </w:rPr>
        <w:t xml:space="preserve"> </w:t>
      </w:r>
      <w:r>
        <w:rPr>
          <w:rFonts w:ascii="Times New Roman" w:hAnsi="Times New Roman" w:cs="Times New Roman"/>
          <w:b/>
          <w:bCs/>
          <w:spacing w:val="30"/>
          <w:sz w:val="28"/>
          <w:szCs w:val="28"/>
        </w:rPr>
        <w:t>2021</w:t>
      </w:r>
    </w:p>
    <w:p w14:paraId="62487F48" w14:textId="77777777" w:rsidR="00FA3436" w:rsidRPr="00FA3436" w:rsidRDefault="00FA3436" w:rsidP="00FA3436">
      <w:pPr>
        <w:jc w:val="center"/>
        <w:rPr>
          <w:rFonts w:ascii="Times New Roman" w:hAnsi="Times New Roman" w:cs="Times New Roman"/>
          <w:sz w:val="28"/>
          <w:szCs w:val="28"/>
        </w:rPr>
      </w:pPr>
      <w:r w:rsidRPr="00FA3436">
        <w:rPr>
          <w:rFonts w:ascii="Times New Roman" w:hAnsi="Times New Roman" w:cs="Times New Roman"/>
          <w:sz w:val="28"/>
          <w:szCs w:val="28"/>
        </w:rPr>
        <w:t xml:space="preserve">National Tender </w:t>
      </w:r>
    </w:p>
    <w:p w14:paraId="1247E352" w14:textId="77777777" w:rsidR="00FA3436" w:rsidRPr="00FA3436" w:rsidRDefault="00FA3436" w:rsidP="00FA3436">
      <w:pPr>
        <w:jc w:val="center"/>
        <w:rPr>
          <w:rFonts w:ascii="Times New Roman" w:hAnsi="Times New Roman" w:cs="Times New Roman"/>
          <w:sz w:val="28"/>
          <w:szCs w:val="28"/>
        </w:rPr>
      </w:pPr>
      <w:r w:rsidRPr="00FA3436">
        <w:rPr>
          <w:rFonts w:ascii="Times New Roman" w:hAnsi="Times New Roman" w:cs="Times New Roman"/>
          <w:sz w:val="28"/>
          <w:szCs w:val="28"/>
        </w:rPr>
        <w:t xml:space="preserve">Ministry of Finance </w:t>
      </w:r>
    </w:p>
    <w:p w14:paraId="5ACBFC8A" w14:textId="77777777" w:rsidR="006C6FF4" w:rsidRDefault="006C6FF4" w:rsidP="00BC4591">
      <w:pPr>
        <w:sectPr w:rsidR="006C6FF4" w:rsidSect="00C66847">
          <w:pgSz w:w="11909" w:h="16834" w:code="9"/>
          <w:pgMar w:top="1440" w:right="1440" w:bottom="1440" w:left="1440" w:header="720" w:footer="446" w:gutter="0"/>
          <w:cols w:space="720"/>
          <w:docGrid w:linePitch="360"/>
        </w:sectPr>
      </w:pPr>
    </w:p>
    <w:p w14:paraId="35FAD538" w14:textId="0F16050A" w:rsidR="00BC4591" w:rsidRDefault="00BC4591" w:rsidP="00BC4591"/>
    <w:p w14:paraId="6D5886DB" w14:textId="7EA6A7FD" w:rsidR="00DB0AAC" w:rsidRDefault="00C66847" w:rsidP="00DB0AAC">
      <w:pPr>
        <w:pStyle w:val="Heading1"/>
      </w:pPr>
      <w:bookmarkStart w:id="0" w:name="_Toc64326476"/>
      <w:r>
        <w:t>Conditions of Contract &amp; contract forms</w:t>
      </w:r>
      <w:bookmarkEnd w:id="0"/>
    </w:p>
    <w:p w14:paraId="7358FACB" w14:textId="16C3599B" w:rsidR="00DB0AAC" w:rsidRPr="00DB0AAC" w:rsidRDefault="00DB0AAC" w:rsidP="00DB0AAC">
      <w:pPr>
        <w:rPr>
          <w:b/>
          <w:bCs/>
          <w:color w:val="0070C0"/>
          <w:sz w:val="28"/>
          <w:szCs w:val="28"/>
        </w:rPr>
      </w:pPr>
      <w:r w:rsidRPr="00DB0AAC">
        <w:rPr>
          <w:b/>
          <w:bCs/>
          <w:color w:val="0070C0"/>
          <w:sz w:val="28"/>
          <w:szCs w:val="28"/>
        </w:rPr>
        <w:t>Tables of Contents</w:t>
      </w:r>
    </w:p>
    <w:p w14:paraId="13FFA24A" w14:textId="4D06F10A" w:rsidR="00046783" w:rsidRDefault="00DB0AAC">
      <w:pPr>
        <w:pStyle w:val="TOC1"/>
        <w:rPr>
          <w:b w:val="0"/>
          <w:bCs w:val="0"/>
          <w:lang w:eastAsia="en-US"/>
        </w:rPr>
      </w:pPr>
      <w:r>
        <w:rPr>
          <w:b w:val="0"/>
          <w:bCs w:val="0"/>
        </w:rPr>
        <w:fldChar w:fldCharType="begin"/>
      </w:r>
      <w:r>
        <w:rPr>
          <w:b w:val="0"/>
          <w:bCs w:val="0"/>
        </w:rPr>
        <w:instrText xml:space="preserve"> TOC \o "1-2" \h \z \u </w:instrText>
      </w:r>
      <w:r>
        <w:rPr>
          <w:b w:val="0"/>
          <w:bCs w:val="0"/>
        </w:rPr>
        <w:fldChar w:fldCharType="separate"/>
      </w:r>
      <w:hyperlink w:anchor="_Toc64326476" w:history="1">
        <w:r w:rsidR="00046783" w:rsidRPr="00280F0A">
          <w:rPr>
            <w:rStyle w:val="Hyperlink"/>
          </w:rPr>
          <w:t>Part 3- Conditions of Contract &amp; contract forms</w:t>
        </w:r>
        <w:r w:rsidR="00046783">
          <w:rPr>
            <w:webHidden/>
          </w:rPr>
          <w:tab/>
        </w:r>
        <w:r w:rsidR="00046783">
          <w:rPr>
            <w:webHidden/>
          </w:rPr>
          <w:fldChar w:fldCharType="begin"/>
        </w:r>
        <w:r w:rsidR="00046783">
          <w:rPr>
            <w:webHidden/>
          </w:rPr>
          <w:instrText xml:space="preserve"> PAGEREF _Toc64326476 \h </w:instrText>
        </w:r>
        <w:r w:rsidR="00046783">
          <w:rPr>
            <w:webHidden/>
          </w:rPr>
        </w:r>
        <w:r w:rsidR="00046783">
          <w:rPr>
            <w:webHidden/>
          </w:rPr>
          <w:fldChar w:fldCharType="separate"/>
        </w:r>
        <w:r w:rsidR="00046783">
          <w:rPr>
            <w:webHidden/>
          </w:rPr>
          <w:t>1</w:t>
        </w:r>
        <w:r w:rsidR="00046783">
          <w:rPr>
            <w:webHidden/>
          </w:rPr>
          <w:fldChar w:fldCharType="end"/>
        </w:r>
      </w:hyperlink>
    </w:p>
    <w:p w14:paraId="5101AC26" w14:textId="4D44D619" w:rsidR="00046783" w:rsidRDefault="00ED4512">
      <w:pPr>
        <w:pStyle w:val="TOC2"/>
        <w:tabs>
          <w:tab w:val="right" w:leader="dot" w:pos="9019"/>
        </w:tabs>
        <w:rPr>
          <w:noProof/>
          <w:lang w:eastAsia="en-US"/>
        </w:rPr>
      </w:pPr>
      <w:hyperlink w:anchor="_Toc64326477" w:history="1">
        <w:r w:rsidR="00046783" w:rsidRPr="00280F0A">
          <w:rPr>
            <w:rStyle w:val="Hyperlink"/>
            <w:noProof/>
          </w:rPr>
          <w:t>Section XII - General Conditions of Contract (GCC)</w:t>
        </w:r>
        <w:r w:rsidR="00046783">
          <w:rPr>
            <w:noProof/>
            <w:webHidden/>
          </w:rPr>
          <w:tab/>
        </w:r>
        <w:r w:rsidR="00046783">
          <w:rPr>
            <w:noProof/>
            <w:webHidden/>
          </w:rPr>
          <w:fldChar w:fldCharType="begin"/>
        </w:r>
        <w:r w:rsidR="00046783">
          <w:rPr>
            <w:noProof/>
            <w:webHidden/>
          </w:rPr>
          <w:instrText xml:space="preserve"> PAGEREF _Toc64326477 \h </w:instrText>
        </w:r>
        <w:r w:rsidR="00046783">
          <w:rPr>
            <w:noProof/>
            <w:webHidden/>
          </w:rPr>
        </w:r>
        <w:r w:rsidR="00046783">
          <w:rPr>
            <w:noProof/>
            <w:webHidden/>
          </w:rPr>
          <w:fldChar w:fldCharType="separate"/>
        </w:r>
        <w:r w:rsidR="00046783">
          <w:rPr>
            <w:noProof/>
            <w:webHidden/>
          </w:rPr>
          <w:t>2</w:t>
        </w:r>
        <w:r w:rsidR="00046783">
          <w:rPr>
            <w:noProof/>
            <w:webHidden/>
          </w:rPr>
          <w:fldChar w:fldCharType="end"/>
        </w:r>
      </w:hyperlink>
    </w:p>
    <w:p w14:paraId="483621A5" w14:textId="2B28B286" w:rsidR="00046783" w:rsidRDefault="00ED4512">
      <w:pPr>
        <w:pStyle w:val="TOC2"/>
        <w:tabs>
          <w:tab w:val="right" w:leader="dot" w:pos="9019"/>
        </w:tabs>
        <w:rPr>
          <w:noProof/>
          <w:lang w:eastAsia="en-US"/>
        </w:rPr>
      </w:pPr>
      <w:hyperlink w:anchor="_Toc64326478" w:history="1">
        <w:r w:rsidR="00046783" w:rsidRPr="00280F0A">
          <w:rPr>
            <w:rStyle w:val="Hyperlink"/>
            <w:noProof/>
          </w:rPr>
          <w:t>Section XIII - Particular Conditions (PC)</w:t>
        </w:r>
        <w:r w:rsidR="00046783">
          <w:rPr>
            <w:noProof/>
            <w:webHidden/>
          </w:rPr>
          <w:tab/>
        </w:r>
        <w:r w:rsidR="00046783">
          <w:rPr>
            <w:noProof/>
            <w:webHidden/>
          </w:rPr>
          <w:fldChar w:fldCharType="begin"/>
        </w:r>
        <w:r w:rsidR="00046783">
          <w:rPr>
            <w:noProof/>
            <w:webHidden/>
          </w:rPr>
          <w:instrText xml:space="preserve"> PAGEREF _Toc64326478 \h </w:instrText>
        </w:r>
        <w:r w:rsidR="00046783">
          <w:rPr>
            <w:noProof/>
            <w:webHidden/>
          </w:rPr>
        </w:r>
        <w:r w:rsidR="00046783">
          <w:rPr>
            <w:noProof/>
            <w:webHidden/>
          </w:rPr>
          <w:fldChar w:fldCharType="separate"/>
        </w:r>
        <w:r w:rsidR="00046783">
          <w:rPr>
            <w:noProof/>
            <w:webHidden/>
          </w:rPr>
          <w:t>3</w:t>
        </w:r>
        <w:r w:rsidR="00046783">
          <w:rPr>
            <w:noProof/>
            <w:webHidden/>
          </w:rPr>
          <w:fldChar w:fldCharType="end"/>
        </w:r>
      </w:hyperlink>
    </w:p>
    <w:p w14:paraId="5FB589BC" w14:textId="460FF0FA" w:rsidR="00046783" w:rsidRDefault="00ED4512">
      <w:pPr>
        <w:pStyle w:val="TOC2"/>
        <w:tabs>
          <w:tab w:val="right" w:leader="dot" w:pos="9019"/>
        </w:tabs>
        <w:rPr>
          <w:noProof/>
          <w:lang w:eastAsia="en-US"/>
        </w:rPr>
      </w:pPr>
      <w:hyperlink w:anchor="_Toc64326479" w:history="1">
        <w:r w:rsidR="00046783" w:rsidRPr="00280F0A">
          <w:rPr>
            <w:rStyle w:val="Hyperlink"/>
            <w:noProof/>
          </w:rPr>
          <w:t>Section XIV - Contract Forms</w:t>
        </w:r>
        <w:r w:rsidR="00046783">
          <w:rPr>
            <w:noProof/>
            <w:webHidden/>
          </w:rPr>
          <w:tab/>
        </w:r>
        <w:r w:rsidR="00046783">
          <w:rPr>
            <w:noProof/>
            <w:webHidden/>
          </w:rPr>
          <w:fldChar w:fldCharType="begin"/>
        </w:r>
        <w:r w:rsidR="00046783">
          <w:rPr>
            <w:noProof/>
            <w:webHidden/>
          </w:rPr>
          <w:instrText xml:space="preserve"> PAGEREF _Toc64326479 \h </w:instrText>
        </w:r>
        <w:r w:rsidR="00046783">
          <w:rPr>
            <w:noProof/>
            <w:webHidden/>
          </w:rPr>
        </w:r>
        <w:r w:rsidR="00046783">
          <w:rPr>
            <w:noProof/>
            <w:webHidden/>
          </w:rPr>
          <w:fldChar w:fldCharType="separate"/>
        </w:r>
        <w:r w:rsidR="00046783">
          <w:rPr>
            <w:noProof/>
            <w:webHidden/>
          </w:rPr>
          <w:t>10</w:t>
        </w:r>
        <w:r w:rsidR="00046783">
          <w:rPr>
            <w:noProof/>
            <w:webHidden/>
          </w:rPr>
          <w:fldChar w:fldCharType="end"/>
        </w:r>
      </w:hyperlink>
    </w:p>
    <w:p w14:paraId="30932941" w14:textId="5271E67C" w:rsidR="00DB0AAC" w:rsidRPr="00DB0AAC" w:rsidRDefault="00DB0AAC" w:rsidP="00DB0AAC">
      <w:pPr>
        <w:sectPr w:rsidR="00DB0AAC" w:rsidRPr="00DB0AAC" w:rsidSect="006C6FF4">
          <w:footerReference w:type="default" r:id="rId9"/>
          <w:pgSz w:w="11909" w:h="16834" w:code="9"/>
          <w:pgMar w:top="1440" w:right="1440" w:bottom="1440" w:left="1440" w:header="720" w:footer="446" w:gutter="0"/>
          <w:pgNumType w:start="1"/>
          <w:cols w:space="720"/>
          <w:docGrid w:linePitch="360"/>
        </w:sectPr>
      </w:pPr>
      <w:r>
        <w:rPr>
          <w:rFonts w:eastAsiaTheme="minorEastAsia"/>
          <w:b/>
          <w:bCs/>
          <w:noProof/>
          <w:lang w:eastAsia="ja-JP"/>
        </w:rPr>
        <w:fldChar w:fldCharType="end"/>
      </w:r>
    </w:p>
    <w:p w14:paraId="387904E0" w14:textId="02EE768D" w:rsidR="00C66847" w:rsidRDefault="00BE61E6" w:rsidP="00950F6F">
      <w:pPr>
        <w:pStyle w:val="Heading2"/>
      </w:pPr>
      <w:bookmarkStart w:id="1" w:name="_Toc64326477"/>
      <w:r>
        <w:lastRenderedPageBreak/>
        <w:t>General Conditions of Contract (GCC)</w:t>
      </w:r>
      <w:bookmarkEnd w:id="1"/>
    </w:p>
    <w:p w14:paraId="1146AF54" w14:textId="5FC0F485" w:rsidR="00BE61E6" w:rsidRDefault="00BE61E6" w:rsidP="00BE61E6"/>
    <w:p w14:paraId="52D4F769" w14:textId="2F26A793" w:rsidR="00DB0AAC" w:rsidRPr="00DB0AAC" w:rsidRDefault="00DB0AAC" w:rsidP="00DB0AAC">
      <w:pPr>
        <w:jc w:val="both"/>
        <w:rPr>
          <w:rFonts w:ascii="Times New Roman" w:hAnsi="Times New Roman" w:cs="Times New Roman"/>
          <w:sz w:val="24"/>
          <w:szCs w:val="24"/>
        </w:rPr>
      </w:pPr>
      <w:r w:rsidRPr="00DB0AAC">
        <w:rPr>
          <w:rFonts w:ascii="Times New Roman" w:hAnsi="Times New Roman" w:cs="Times New Roman"/>
          <w:sz w:val="24"/>
          <w:szCs w:val="24"/>
        </w:rPr>
        <w:t>The Conditions of Contract comprise two parts, General Conditions of Contract (GCC) and Particular Conditions of Contract (PCC); Part A (Contract Data) &amp; Part B (Specific Provisions).</w:t>
      </w:r>
    </w:p>
    <w:p w14:paraId="4F2454E1" w14:textId="78F7881E" w:rsidR="00DB0AAC" w:rsidRPr="00DB0AAC" w:rsidRDefault="00DB0AAC" w:rsidP="00DB0AAC">
      <w:pPr>
        <w:jc w:val="both"/>
        <w:rPr>
          <w:rFonts w:ascii="Times New Roman" w:hAnsi="Times New Roman" w:cs="Times New Roman"/>
          <w:sz w:val="24"/>
          <w:szCs w:val="24"/>
        </w:rPr>
      </w:pPr>
      <w:r w:rsidRPr="00DB0AAC">
        <w:rPr>
          <w:rFonts w:ascii="Times New Roman" w:hAnsi="Times New Roman" w:cs="Times New Roman"/>
          <w:sz w:val="24"/>
          <w:szCs w:val="24"/>
        </w:rPr>
        <w:t xml:space="preserve">The General Conditions shall be the Fédération Internationale des Ingénieurs-Conseils (FIDIC) Conditions of Contract - Second Edition 2017, for Plant and Design-Build for Electrical and Mechanical Plant, and for Building and Engineering works, Designed by the Contractor. </w:t>
      </w:r>
    </w:p>
    <w:p w14:paraId="1C5EA29C" w14:textId="77777777" w:rsidR="00DB0AAC" w:rsidRPr="005D1FE4" w:rsidRDefault="00DB0AAC" w:rsidP="00BE61E6">
      <w:pPr>
        <w:rPr>
          <w:i/>
          <w:iCs/>
        </w:rPr>
      </w:pPr>
    </w:p>
    <w:p w14:paraId="4AD94A21" w14:textId="1358E1DE" w:rsidR="005D1FE4" w:rsidRPr="005D1FE4" w:rsidRDefault="005D1FE4" w:rsidP="005D1FE4">
      <w:pPr>
        <w:rPr>
          <w:rFonts w:ascii="Times New Roman" w:hAnsi="Times New Roman" w:cs="Times New Roman"/>
          <w:i/>
          <w:iCs/>
          <w:sz w:val="24"/>
          <w:szCs w:val="24"/>
        </w:rPr>
      </w:pPr>
      <w:r w:rsidRPr="005D1FE4">
        <w:rPr>
          <w:rFonts w:ascii="Times New Roman" w:hAnsi="Times New Roman" w:cs="Times New Roman"/>
          <w:i/>
          <w:iCs/>
          <w:sz w:val="24"/>
          <w:szCs w:val="24"/>
        </w:rPr>
        <w:t>Copy of FIDIC Conditions of Contract, referred to above, may be obtained from:</w:t>
      </w:r>
    </w:p>
    <w:p w14:paraId="0CFDB40D" w14:textId="77777777" w:rsidR="005D1FE4" w:rsidRPr="005D1FE4" w:rsidRDefault="005D1FE4" w:rsidP="00976590">
      <w:pPr>
        <w:spacing w:after="0" w:line="240" w:lineRule="auto"/>
        <w:ind w:firstLine="720"/>
        <w:rPr>
          <w:rFonts w:ascii="Times New Roman" w:hAnsi="Times New Roman" w:cs="Times New Roman"/>
          <w:i/>
          <w:iCs/>
          <w:sz w:val="24"/>
          <w:szCs w:val="24"/>
        </w:rPr>
      </w:pPr>
      <w:r w:rsidRPr="005D1FE4">
        <w:rPr>
          <w:rFonts w:ascii="Times New Roman" w:hAnsi="Times New Roman" w:cs="Times New Roman"/>
          <w:i/>
          <w:iCs/>
          <w:sz w:val="24"/>
          <w:szCs w:val="24"/>
        </w:rPr>
        <w:t>FIDIC Secretariat</w:t>
      </w:r>
    </w:p>
    <w:p w14:paraId="7BF104F3"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P.O. Box 86</w:t>
      </w:r>
    </w:p>
    <w:p w14:paraId="6857E140"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CH 1000 Lausanne 12</w:t>
      </w:r>
    </w:p>
    <w:p w14:paraId="0E694193"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Switzerland</w:t>
      </w:r>
    </w:p>
    <w:p w14:paraId="4A363F09" w14:textId="77055866" w:rsidR="00DB0AAC" w:rsidRPr="005D1FE4" w:rsidRDefault="005D1FE4" w:rsidP="00976590">
      <w:pPr>
        <w:spacing w:after="0" w:line="240" w:lineRule="auto"/>
        <w:rPr>
          <w:rFonts w:ascii="Times New Roman" w:hAnsi="Times New Roman" w:cs="Times New Roman"/>
          <w:i/>
          <w:iCs/>
          <w:sz w:val="24"/>
          <w:szCs w:val="24"/>
        </w:rPr>
        <w:sectPr w:rsidR="00DB0AAC" w:rsidRPr="005D1FE4" w:rsidSect="00C66847">
          <w:pgSz w:w="11909" w:h="16834" w:code="9"/>
          <w:pgMar w:top="1440" w:right="1440" w:bottom="1440" w:left="1440" w:header="720" w:footer="446" w:gutter="0"/>
          <w:cols w:space="720"/>
          <w:docGrid w:linePitch="360"/>
        </w:sectPr>
      </w:pPr>
      <w:r w:rsidRPr="005D1FE4">
        <w:rPr>
          <w:rFonts w:ascii="Times New Roman" w:hAnsi="Times New Roman" w:cs="Times New Roman"/>
          <w:i/>
          <w:iCs/>
          <w:sz w:val="24"/>
          <w:szCs w:val="24"/>
        </w:rPr>
        <w:tab/>
        <w:t>Fax No: +41 21 653 5432</w:t>
      </w:r>
    </w:p>
    <w:p w14:paraId="563E5A71" w14:textId="1176B044" w:rsidR="00BE61E6" w:rsidRDefault="00BE61E6" w:rsidP="00950F6F">
      <w:pPr>
        <w:pStyle w:val="Heading2"/>
      </w:pPr>
      <w:bookmarkStart w:id="2" w:name="_Toc64326478"/>
      <w:r>
        <w:lastRenderedPageBreak/>
        <w:t>Particular Conditions (PC)</w:t>
      </w:r>
      <w:bookmarkEnd w:id="2"/>
    </w:p>
    <w:p w14:paraId="3F71D23F" w14:textId="0C9B95A1" w:rsidR="00BE61E6" w:rsidRDefault="00BE61E6" w:rsidP="00BE61E6"/>
    <w:p w14:paraId="6F1E660B" w14:textId="21364AB9" w:rsidR="005D1FE4" w:rsidRDefault="00BE61E6" w:rsidP="0095120B">
      <w:pPr>
        <w:rPr>
          <w:rFonts w:ascii="Times New Roman" w:hAnsi="Times New Roman" w:cs="Times New Roman"/>
          <w:sz w:val="28"/>
          <w:szCs w:val="28"/>
        </w:rPr>
      </w:pPr>
      <w:r w:rsidRPr="00BE61E6">
        <w:rPr>
          <w:rFonts w:ascii="Times New Roman" w:hAnsi="Times New Roman" w:cs="Times New Roman"/>
          <w:sz w:val="28"/>
          <w:szCs w:val="28"/>
        </w:rPr>
        <w:t>The following Particular Conditions shall supplement the GC. Whenever there is a conflict, the provisions herein shall prevail over those in the GC.</w:t>
      </w:r>
    </w:p>
    <w:p w14:paraId="79BE5F8B" w14:textId="176453F4" w:rsidR="00976590" w:rsidRDefault="00976590" w:rsidP="00BE61E6">
      <w:pPr>
        <w:rPr>
          <w:rFonts w:ascii="Times New Roman" w:hAnsi="Times New Roman" w:cs="Times New Roman"/>
          <w:sz w:val="28"/>
          <w:szCs w:val="28"/>
        </w:rPr>
      </w:pPr>
    </w:p>
    <w:p w14:paraId="7EF5863D" w14:textId="2C2BC0C1" w:rsidR="00976590" w:rsidRDefault="00976590" w:rsidP="00BE61E6">
      <w:pPr>
        <w:rPr>
          <w:rFonts w:ascii="Times New Roman" w:hAnsi="Times New Roman" w:cs="Times New Roman"/>
          <w:sz w:val="28"/>
          <w:szCs w:val="28"/>
        </w:rPr>
      </w:pPr>
    </w:p>
    <w:p w14:paraId="258E89DA" w14:textId="684B2C96" w:rsidR="00976590" w:rsidRDefault="00976590" w:rsidP="00BE61E6">
      <w:pPr>
        <w:rPr>
          <w:rFonts w:ascii="Times New Roman" w:hAnsi="Times New Roman" w:cs="Times New Roman"/>
          <w:sz w:val="28"/>
          <w:szCs w:val="28"/>
        </w:rPr>
      </w:pPr>
    </w:p>
    <w:p w14:paraId="26FA5FC5" w14:textId="6E38C3E8" w:rsidR="00976590" w:rsidRDefault="00976590" w:rsidP="00BE61E6">
      <w:pPr>
        <w:rPr>
          <w:rFonts w:ascii="Times New Roman" w:hAnsi="Times New Roman" w:cs="Times New Roman"/>
          <w:sz w:val="28"/>
          <w:szCs w:val="28"/>
        </w:rPr>
      </w:pPr>
    </w:p>
    <w:p w14:paraId="12C09618" w14:textId="014ABF1C" w:rsidR="00976590" w:rsidRDefault="00976590" w:rsidP="00BE61E6">
      <w:pPr>
        <w:rPr>
          <w:rFonts w:ascii="Times New Roman" w:hAnsi="Times New Roman" w:cs="Times New Roman"/>
          <w:sz w:val="28"/>
          <w:szCs w:val="28"/>
        </w:rPr>
      </w:pPr>
    </w:p>
    <w:p w14:paraId="2B9244FA" w14:textId="256D0051" w:rsidR="00976590" w:rsidRDefault="00976590" w:rsidP="00BE61E6">
      <w:pPr>
        <w:rPr>
          <w:rFonts w:ascii="Times New Roman" w:hAnsi="Times New Roman" w:cs="Times New Roman"/>
          <w:sz w:val="28"/>
          <w:szCs w:val="28"/>
        </w:rPr>
      </w:pPr>
    </w:p>
    <w:p w14:paraId="61B1EC11" w14:textId="01BA390F" w:rsidR="00976590" w:rsidRDefault="00976590" w:rsidP="00BE61E6">
      <w:pPr>
        <w:rPr>
          <w:rFonts w:ascii="Times New Roman" w:hAnsi="Times New Roman" w:cs="Times New Roman"/>
          <w:sz w:val="28"/>
          <w:szCs w:val="28"/>
        </w:rPr>
      </w:pPr>
    </w:p>
    <w:p w14:paraId="602BAD65" w14:textId="06A7D756" w:rsidR="00976590" w:rsidRDefault="00976590" w:rsidP="00BE61E6">
      <w:pPr>
        <w:rPr>
          <w:rFonts w:ascii="Times New Roman" w:hAnsi="Times New Roman" w:cs="Times New Roman"/>
          <w:sz w:val="28"/>
          <w:szCs w:val="28"/>
        </w:rPr>
      </w:pPr>
    </w:p>
    <w:p w14:paraId="6FFCA7FA" w14:textId="4AC50254" w:rsidR="00976590" w:rsidRDefault="00976590" w:rsidP="00BE61E6">
      <w:pPr>
        <w:rPr>
          <w:rFonts w:ascii="Times New Roman" w:hAnsi="Times New Roman" w:cs="Times New Roman"/>
          <w:sz w:val="28"/>
          <w:szCs w:val="28"/>
        </w:rPr>
      </w:pPr>
    </w:p>
    <w:p w14:paraId="02F7288F" w14:textId="5EDBB9D5" w:rsidR="00976590" w:rsidRDefault="00976590" w:rsidP="00BE61E6">
      <w:pPr>
        <w:rPr>
          <w:rFonts w:ascii="Times New Roman" w:hAnsi="Times New Roman" w:cs="Times New Roman"/>
          <w:sz w:val="28"/>
          <w:szCs w:val="28"/>
        </w:rPr>
      </w:pPr>
    </w:p>
    <w:p w14:paraId="2E750FF3" w14:textId="77777777" w:rsidR="00976590" w:rsidRDefault="00976590" w:rsidP="00BE61E6">
      <w:pPr>
        <w:rPr>
          <w:rFonts w:ascii="Times New Roman" w:hAnsi="Times New Roman" w:cs="Times New Roman"/>
          <w:sz w:val="28"/>
          <w:szCs w:val="28"/>
        </w:rPr>
      </w:pPr>
    </w:p>
    <w:p w14:paraId="63E0F52C" w14:textId="77777777" w:rsidR="00976590" w:rsidRDefault="00976590" w:rsidP="00BE61E6">
      <w:pPr>
        <w:rPr>
          <w:rFonts w:ascii="Times New Roman" w:hAnsi="Times New Roman" w:cs="Times New Roman"/>
          <w:sz w:val="28"/>
          <w:szCs w:val="28"/>
        </w:rPr>
      </w:pPr>
    </w:p>
    <w:p w14:paraId="227AB82F" w14:textId="77777777" w:rsidR="00976590" w:rsidRDefault="00976590" w:rsidP="00BE61E6">
      <w:pPr>
        <w:rPr>
          <w:rFonts w:ascii="Times New Roman" w:hAnsi="Times New Roman" w:cs="Times New Roman"/>
          <w:sz w:val="28"/>
          <w:szCs w:val="28"/>
        </w:rPr>
      </w:pPr>
    </w:p>
    <w:p w14:paraId="57520740" w14:textId="77777777" w:rsidR="00976590" w:rsidRDefault="00976590" w:rsidP="00BE61E6">
      <w:pPr>
        <w:rPr>
          <w:rFonts w:ascii="Times New Roman" w:hAnsi="Times New Roman" w:cs="Times New Roman"/>
          <w:sz w:val="28"/>
          <w:szCs w:val="28"/>
        </w:rPr>
      </w:pPr>
    </w:p>
    <w:p w14:paraId="20DA35A6" w14:textId="77777777" w:rsidR="00976590" w:rsidRDefault="00976590" w:rsidP="00BE61E6">
      <w:pPr>
        <w:rPr>
          <w:rFonts w:ascii="Times New Roman" w:hAnsi="Times New Roman" w:cs="Times New Roman"/>
          <w:sz w:val="28"/>
          <w:szCs w:val="28"/>
        </w:rPr>
      </w:pPr>
    </w:p>
    <w:p w14:paraId="7B8514E9" w14:textId="77777777" w:rsidR="00976590" w:rsidRDefault="00976590" w:rsidP="00BE61E6">
      <w:pPr>
        <w:rPr>
          <w:rFonts w:ascii="Times New Roman" w:hAnsi="Times New Roman" w:cs="Times New Roman"/>
          <w:sz w:val="28"/>
          <w:szCs w:val="28"/>
        </w:rPr>
      </w:pPr>
    </w:p>
    <w:p w14:paraId="413B7970" w14:textId="77777777" w:rsidR="00976590" w:rsidRDefault="00976590" w:rsidP="00BE61E6">
      <w:pPr>
        <w:rPr>
          <w:rFonts w:ascii="Times New Roman" w:hAnsi="Times New Roman" w:cs="Times New Roman"/>
          <w:sz w:val="28"/>
          <w:szCs w:val="28"/>
        </w:rPr>
      </w:pPr>
    </w:p>
    <w:p w14:paraId="438775BD" w14:textId="77777777" w:rsidR="00976590" w:rsidRDefault="00976590" w:rsidP="00BE61E6">
      <w:pPr>
        <w:rPr>
          <w:rFonts w:ascii="Times New Roman" w:hAnsi="Times New Roman" w:cs="Times New Roman"/>
          <w:sz w:val="28"/>
          <w:szCs w:val="28"/>
        </w:rPr>
      </w:pPr>
    </w:p>
    <w:p w14:paraId="67AC356B" w14:textId="77777777" w:rsidR="00976590" w:rsidRDefault="00976590" w:rsidP="00BE61E6">
      <w:pPr>
        <w:rPr>
          <w:rFonts w:ascii="Times New Roman" w:hAnsi="Times New Roman" w:cs="Times New Roman"/>
          <w:sz w:val="28"/>
          <w:szCs w:val="28"/>
        </w:rPr>
      </w:pPr>
    </w:p>
    <w:p w14:paraId="578DB4FB" w14:textId="0FD06A87" w:rsidR="00976590" w:rsidRDefault="00976590" w:rsidP="00BE61E6">
      <w:pPr>
        <w:rPr>
          <w:rFonts w:ascii="Times New Roman" w:hAnsi="Times New Roman" w:cs="Times New Roman"/>
          <w:sz w:val="28"/>
          <w:szCs w:val="28"/>
        </w:rPr>
      </w:pPr>
    </w:p>
    <w:p w14:paraId="49936FD8" w14:textId="38369127" w:rsidR="00976590" w:rsidRDefault="00976590" w:rsidP="00BE61E6">
      <w:pPr>
        <w:rPr>
          <w:rFonts w:ascii="Times New Roman" w:hAnsi="Times New Roman" w:cs="Times New Roman"/>
          <w:sz w:val="28"/>
          <w:szCs w:val="28"/>
        </w:rPr>
      </w:pPr>
    </w:p>
    <w:p w14:paraId="206B5D49" w14:textId="3ADD537B" w:rsidR="00976590" w:rsidRDefault="00976590" w:rsidP="00BE61E6">
      <w:pPr>
        <w:rPr>
          <w:rFonts w:ascii="Times New Roman" w:hAnsi="Times New Roman" w:cs="Times New Roman"/>
          <w:sz w:val="28"/>
          <w:szCs w:val="28"/>
        </w:rPr>
      </w:pPr>
    </w:p>
    <w:p w14:paraId="57D858F8" w14:textId="77777777" w:rsidR="0095120B" w:rsidRDefault="0095120B" w:rsidP="00BE61E6">
      <w:pPr>
        <w:rPr>
          <w:rFonts w:ascii="Times New Roman" w:hAnsi="Times New Roman" w:cs="Times New Roman"/>
          <w:sz w:val="28"/>
          <w:szCs w:val="28"/>
        </w:rPr>
      </w:pPr>
    </w:p>
    <w:p w14:paraId="220828CB" w14:textId="29AD5A46" w:rsidR="00976590" w:rsidRDefault="00976590" w:rsidP="00976590">
      <w:pPr>
        <w:pStyle w:val="Heading3"/>
      </w:pPr>
      <w:r>
        <w:lastRenderedPageBreak/>
        <w:t>Part A – Contract Data</w:t>
      </w:r>
    </w:p>
    <w:tbl>
      <w:tblPr>
        <w:tblW w:w="10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724"/>
        <w:gridCol w:w="1530"/>
        <w:gridCol w:w="2879"/>
        <w:gridCol w:w="2341"/>
        <w:gridCol w:w="8"/>
      </w:tblGrid>
      <w:tr w:rsidR="00046783" w:rsidRPr="00046783" w14:paraId="7B218E2A" w14:textId="77777777" w:rsidTr="00046783">
        <w:trPr>
          <w:gridAfter w:val="1"/>
          <w:wAfter w:w="8" w:type="dxa"/>
          <w:trHeight w:val="426"/>
          <w:jc w:val="center"/>
        </w:trPr>
        <w:tc>
          <w:tcPr>
            <w:tcW w:w="3330" w:type="dxa"/>
            <w:gridSpan w:val="2"/>
            <w:shd w:val="pct10" w:color="auto" w:fill="auto"/>
          </w:tcPr>
          <w:p w14:paraId="1AA20F61" w14:textId="77777777" w:rsidR="00046783" w:rsidRPr="00046783" w:rsidRDefault="00046783" w:rsidP="00046783">
            <w:pPr>
              <w:spacing w:after="0" w:line="240" w:lineRule="auto"/>
              <w:rPr>
                <w:rFonts w:ascii="Times New Roman" w:hAnsi="Times New Roman" w:cs="Times New Roman"/>
                <w:b/>
                <w:bCs/>
                <w:sz w:val="24"/>
                <w:szCs w:val="24"/>
              </w:rPr>
            </w:pPr>
            <w:r w:rsidRPr="00046783">
              <w:rPr>
                <w:rFonts w:ascii="Times New Roman" w:hAnsi="Times New Roman" w:cs="Times New Roman"/>
                <w:b/>
                <w:bCs/>
                <w:sz w:val="24"/>
                <w:szCs w:val="24"/>
              </w:rPr>
              <w:t>Conditions</w:t>
            </w:r>
          </w:p>
        </w:tc>
        <w:tc>
          <w:tcPr>
            <w:tcW w:w="1530" w:type="dxa"/>
            <w:shd w:val="pct10" w:color="auto" w:fill="auto"/>
          </w:tcPr>
          <w:p w14:paraId="5634CE22" w14:textId="77777777" w:rsidR="00046783" w:rsidRPr="00046783" w:rsidRDefault="00046783" w:rsidP="00046783">
            <w:pPr>
              <w:spacing w:after="0" w:line="240" w:lineRule="auto"/>
              <w:jc w:val="center"/>
              <w:rPr>
                <w:rFonts w:ascii="Times New Roman" w:hAnsi="Times New Roman" w:cs="Times New Roman"/>
                <w:b/>
                <w:bCs/>
                <w:sz w:val="24"/>
                <w:szCs w:val="24"/>
              </w:rPr>
            </w:pPr>
            <w:r w:rsidRPr="00046783">
              <w:rPr>
                <w:rFonts w:ascii="Times New Roman" w:hAnsi="Times New Roman" w:cs="Times New Roman"/>
                <w:b/>
                <w:bCs/>
                <w:sz w:val="24"/>
                <w:szCs w:val="24"/>
              </w:rPr>
              <w:t>Sub-Clause</w:t>
            </w:r>
          </w:p>
        </w:tc>
        <w:tc>
          <w:tcPr>
            <w:tcW w:w="5220" w:type="dxa"/>
            <w:gridSpan w:val="2"/>
            <w:shd w:val="pct10" w:color="auto" w:fill="auto"/>
          </w:tcPr>
          <w:p w14:paraId="42D4DCA5" w14:textId="77777777" w:rsidR="00046783" w:rsidRPr="00046783" w:rsidRDefault="00046783" w:rsidP="00046783">
            <w:pPr>
              <w:spacing w:after="0" w:line="240" w:lineRule="auto"/>
              <w:jc w:val="center"/>
              <w:rPr>
                <w:rFonts w:ascii="Times New Roman" w:hAnsi="Times New Roman" w:cs="Times New Roman"/>
                <w:sz w:val="24"/>
                <w:szCs w:val="24"/>
              </w:rPr>
            </w:pPr>
            <w:r w:rsidRPr="00046783">
              <w:rPr>
                <w:rFonts w:ascii="Times New Roman" w:hAnsi="Times New Roman" w:cs="Times New Roman"/>
                <w:b/>
                <w:bCs/>
                <w:sz w:val="24"/>
                <w:szCs w:val="24"/>
              </w:rPr>
              <w:t>Data</w:t>
            </w:r>
          </w:p>
        </w:tc>
      </w:tr>
      <w:tr w:rsidR="00046783" w:rsidRPr="00046783" w14:paraId="024ABAB4" w14:textId="77777777" w:rsidTr="00046783">
        <w:trPr>
          <w:gridAfter w:val="1"/>
          <w:wAfter w:w="8" w:type="dxa"/>
          <w:jc w:val="center"/>
        </w:trPr>
        <w:tc>
          <w:tcPr>
            <w:tcW w:w="3330" w:type="dxa"/>
            <w:gridSpan w:val="2"/>
          </w:tcPr>
          <w:p w14:paraId="5157D47F" w14:textId="77777777" w:rsidR="00046783" w:rsidRPr="00046783" w:rsidRDefault="00046783" w:rsidP="00046783">
            <w:pPr>
              <w:shd w:val="clear" w:color="auto" w:fill="FFFFFF"/>
              <w:spacing w:before="120" w:after="0" w:line="240" w:lineRule="auto"/>
              <w:ind w:left="5"/>
              <w:rPr>
                <w:rFonts w:ascii="Times New Roman" w:hAnsi="Times New Roman" w:cs="Times New Roman"/>
                <w:b/>
                <w:bCs/>
                <w:sz w:val="24"/>
                <w:szCs w:val="24"/>
              </w:rPr>
            </w:pPr>
            <w:r w:rsidRPr="00046783">
              <w:rPr>
                <w:rFonts w:ascii="Times New Roman" w:hAnsi="Times New Roman" w:cs="Times New Roman"/>
                <w:b/>
                <w:bCs/>
                <w:color w:val="000000"/>
                <w:spacing w:val="-4"/>
                <w:sz w:val="24"/>
                <w:szCs w:val="24"/>
              </w:rPr>
              <w:t>Employer’s name and address</w:t>
            </w:r>
          </w:p>
          <w:p w14:paraId="317FF410" w14:textId="77777777" w:rsidR="00046783" w:rsidRPr="00046783" w:rsidRDefault="00046783" w:rsidP="00046783">
            <w:pPr>
              <w:spacing w:before="100" w:beforeAutospacing="1" w:after="0" w:line="240" w:lineRule="auto"/>
              <w:rPr>
                <w:rFonts w:ascii="Times New Roman" w:hAnsi="Times New Roman" w:cs="Times New Roman"/>
                <w:b/>
                <w:bCs/>
                <w:sz w:val="24"/>
                <w:szCs w:val="24"/>
              </w:rPr>
            </w:pPr>
          </w:p>
        </w:tc>
        <w:tc>
          <w:tcPr>
            <w:tcW w:w="1530" w:type="dxa"/>
          </w:tcPr>
          <w:p w14:paraId="14C2E12F"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1.1.30 &amp; 1.3</w:t>
            </w:r>
          </w:p>
        </w:tc>
        <w:tc>
          <w:tcPr>
            <w:tcW w:w="5220" w:type="dxa"/>
            <w:gridSpan w:val="2"/>
          </w:tcPr>
          <w:p w14:paraId="1345739C"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Ministry of National Planning, Housing and Infrastructure,</w:t>
            </w:r>
          </w:p>
          <w:p w14:paraId="6A70EF9A"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Ameenee Magu, Maafannu</w:t>
            </w:r>
          </w:p>
          <w:p w14:paraId="09A4CF2D"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Male’ 20392,</w:t>
            </w:r>
          </w:p>
          <w:p w14:paraId="12AC97DD"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Republic of Maldives</w:t>
            </w:r>
          </w:p>
        </w:tc>
      </w:tr>
      <w:tr w:rsidR="00046783" w:rsidRPr="00046783" w14:paraId="0DDC4150" w14:textId="77777777" w:rsidTr="00046783">
        <w:trPr>
          <w:gridAfter w:val="1"/>
          <w:wAfter w:w="8" w:type="dxa"/>
          <w:jc w:val="center"/>
        </w:trPr>
        <w:tc>
          <w:tcPr>
            <w:tcW w:w="3330" w:type="dxa"/>
            <w:gridSpan w:val="2"/>
          </w:tcPr>
          <w:p w14:paraId="07E92E76"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Contractor’s name and address</w:t>
            </w:r>
          </w:p>
        </w:tc>
        <w:tc>
          <w:tcPr>
            <w:tcW w:w="1530" w:type="dxa"/>
          </w:tcPr>
          <w:p w14:paraId="17A818A6"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1.1.13</w:t>
            </w:r>
          </w:p>
        </w:tc>
        <w:tc>
          <w:tcPr>
            <w:tcW w:w="5220" w:type="dxa"/>
            <w:gridSpan w:val="2"/>
          </w:tcPr>
          <w:p w14:paraId="26C6501E"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w:t>
            </w:r>
          </w:p>
          <w:p w14:paraId="20FC65DB"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w:t>
            </w:r>
          </w:p>
        </w:tc>
      </w:tr>
      <w:tr w:rsidR="00046783" w:rsidRPr="00046783" w14:paraId="01AB4F35" w14:textId="77777777" w:rsidTr="00046783">
        <w:trPr>
          <w:gridAfter w:val="1"/>
          <w:wAfter w:w="8" w:type="dxa"/>
          <w:trHeight w:val="1578"/>
          <w:jc w:val="center"/>
        </w:trPr>
        <w:tc>
          <w:tcPr>
            <w:tcW w:w="3330" w:type="dxa"/>
            <w:gridSpan w:val="2"/>
          </w:tcPr>
          <w:p w14:paraId="55C2657A"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Engineer’s name and address</w:t>
            </w:r>
          </w:p>
        </w:tc>
        <w:tc>
          <w:tcPr>
            <w:tcW w:w="1530" w:type="dxa"/>
          </w:tcPr>
          <w:p w14:paraId="1DBBDF7D"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1.1.35 &amp; 1.3</w:t>
            </w:r>
          </w:p>
        </w:tc>
        <w:tc>
          <w:tcPr>
            <w:tcW w:w="5220" w:type="dxa"/>
            <w:gridSpan w:val="2"/>
          </w:tcPr>
          <w:p w14:paraId="4B797841"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 xml:space="preserve">Mr. Ibrahim Naufal </w:t>
            </w:r>
          </w:p>
          <w:p w14:paraId="0E073826"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Ministry of National Planning, Housing and Infrastructure,</w:t>
            </w:r>
          </w:p>
          <w:p w14:paraId="4601B7D0"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Ameenee Magu, Maafannu</w:t>
            </w:r>
          </w:p>
          <w:p w14:paraId="4AF56E45"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Male’ 20392,</w:t>
            </w:r>
          </w:p>
          <w:p w14:paraId="44942063"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Republic of Maldives</w:t>
            </w:r>
          </w:p>
        </w:tc>
      </w:tr>
      <w:tr w:rsidR="00046783" w:rsidRPr="00046783" w14:paraId="40496060" w14:textId="77777777" w:rsidTr="00046783">
        <w:trPr>
          <w:gridAfter w:val="1"/>
          <w:wAfter w:w="8" w:type="dxa"/>
          <w:jc w:val="center"/>
        </w:trPr>
        <w:tc>
          <w:tcPr>
            <w:tcW w:w="3330" w:type="dxa"/>
            <w:gridSpan w:val="2"/>
          </w:tcPr>
          <w:p w14:paraId="240A648B"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Time for Completion of the Works</w:t>
            </w:r>
          </w:p>
        </w:tc>
        <w:tc>
          <w:tcPr>
            <w:tcW w:w="1530" w:type="dxa"/>
          </w:tcPr>
          <w:p w14:paraId="3DBFFC7E"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1.1.86</w:t>
            </w:r>
          </w:p>
        </w:tc>
        <w:tc>
          <w:tcPr>
            <w:tcW w:w="5220" w:type="dxa"/>
            <w:gridSpan w:val="2"/>
          </w:tcPr>
          <w:p w14:paraId="09465002"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 xml:space="preserve">Section 1 – Survey, EIA and Detailed Design – 05 months from the date of commencement. </w:t>
            </w:r>
          </w:p>
          <w:p w14:paraId="3ED303E6" w14:textId="4612C68F"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 xml:space="preserve">Section 2 – Construction works (Including 03 months trial operation) – 18 months from the date of taking-over of section 1 by Employer. </w:t>
            </w:r>
          </w:p>
        </w:tc>
      </w:tr>
      <w:tr w:rsidR="00046783" w:rsidRPr="00046783" w14:paraId="172927AD" w14:textId="77777777" w:rsidTr="00046783">
        <w:trPr>
          <w:gridAfter w:val="1"/>
          <w:wAfter w:w="8" w:type="dxa"/>
          <w:jc w:val="center"/>
        </w:trPr>
        <w:tc>
          <w:tcPr>
            <w:tcW w:w="3330" w:type="dxa"/>
            <w:gridSpan w:val="2"/>
          </w:tcPr>
          <w:p w14:paraId="5A032A33"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Defects Notification Period</w:t>
            </w:r>
          </w:p>
        </w:tc>
        <w:tc>
          <w:tcPr>
            <w:tcW w:w="1530" w:type="dxa"/>
          </w:tcPr>
          <w:p w14:paraId="4676D2E0"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1.1.27</w:t>
            </w:r>
          </w:p>
        </w:tc>
        <w:tc>
          <w:tcPr>
            <w:tcW w:w="5220" w:type="dxa"/>
            <w:gridSpan w:val="2"/>
          </w:tcPr>
          <w:p w14:paraId="5784A7E0"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365 days for the whole works</w:t>
            </w:r>
          </w:p>
        </w:tc>
      </w:tr>
      <w:tr w:rsidR="00046783" w:rsidRPr="00046783" w14:paraId="23939794" w14:textId="77777777" w:rsidTr="00046783">
        <w:trPr>
          <w:gridAfter w:val="1"/>
          <w:wAfter w:w="8" w:type="dxa"/>
          <w:jc w:val="center"/>
        </w:trPr>
        <w:tc>
          <w:tcPr>
            <w:tcW w:w="3330" w:type="dxa"/>
            <w:gridSpan w:val="2"/>
          </w:tcPr>
          <w:p w14:paraId="20E3CF86"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Electronic transmission systems</w:t>
            </w:r>
          </w:p>
        </w:tc>
        <w:tc>
          <w:tcPr>
            <w:tcW w:w="1530" w:type="dxa"/>
          </w:tcPr>
          <w:p w14:paraId="5E9CF995"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1.3</w:t>
            </w:r>
          </w:p>
        </w:tc>
        <w:tc>
          <w:tcPr>
            <w:tcW w:w="5220" w:type="dxa"/>
            <w:gridSpan w:val="2"/>
          </w:tcPr>
          <w:p w14:paraId="471FA1EB"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Electronic Mail and Facsimile</w:t>
            </w:r>
          </w:p>
        </w:tc>
      </w:tr>
      <w:tr w:rsidR="00046783" w:rsidRPr="00046783" w14:paraId="38520BA6" w14:textId="77777777" w:rsidTr="00046783">
        <w:trPr>
          <w:gridAfter w:val="1"/>
          <w:wAfter w:w="8" w:type="dxa"/>
          <w:jc w:val="center"/>
        </w:trPr>
        <w:tc>
          <w:tcPr>
            <w:tcW w:w="3330" w:type="dxa"/>
            <w:gridSpan w:val="2"/>
          </w:tcPr>
          <w:p w14:paraId="702ACF1F"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Governing Law</w:t>
            </w:r>
          </w:p>
        </w:tc>
        <w:tc>
          <w:tcPr>
            <w:tcW w:w="1530" w:type="dxa"/>
          </w:tcPr>
          <w:p w14:paraId="3558C79B"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w:t>
            </w:r>
          </w:p>
        </w:tc>
        <w:tc>
          <w:tcPr>
            <w:tcW w:w="5220" w:type="dxa"/>
            <w:gridSpan w:val="2"/>
          </w:tcPr>
          <w:p w14:paraId="29EE5C27"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Law of the Republic of Maldives</w:t>
            </w:r>
          </w:p>
        </w:tc>
      </w:tr>
      <w:tr w:rsidR="00046783" w:rsidRPr="00046783" w14:paraId="3EC37EED" w14:textId="77777777" w:rsidTr="00046783">
        <w:trPr>
          <w:gridAfter w:val="1"/>
          <w:wAfter w:w="8" w:type="dxa"/>
          <w:jc w:val="center"/>
        </w:trPr>
        <w:tc>
          <w:tcPr>
            <w:tcW w:w="3330" w:type="dxa"/>
            <w:gridSpan w:val="2"/>
          </w:tcPr>
          <w:p w14:paraId="3E95C415"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Ruling language</w:t>
            </w:r>
          </w:p>
        </w:tc>
        <w:tc>
          <w:tcPr>
            <w:tcW w:w="1530" w:type="dxa"/>
          </w:tcPr>
          <w:p w14:paraId="12903F3C"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w:t>
            </w:r>
          </w:p>
        </w:tc>
        <w:tc>
          <w:tcPr>
            <w:tcW w:w="5220" w:type="dxa"/>
            <w:gridSpan w:val="2"/>
          </w:tcPr>
          <w:p w14:paraId="42D69FF6"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English</w:t>
            </w:r>
          </w:p>
        </w:tc>
      </w:tr>
      <w:tr w:rsidR="00046783" w:rsidRPr="00046783" w14:paraId="7ECB6736" w14:textId="77777777" w:rsidTr="00046783">
        <w:trPr>
          <w:gridAfter w:val="1"/>
          <w:wAfter w:w="8" w:type="dxa"/>
          <w:jc w:val="center"/>
        </w:trPr>
        <w:tc>
          <w:tcPr>
            <w:tcW w:w="3330" w:type="dxa"/>
            <w:gridSpan w:val="2"/>
          </w:tcPr>
          <w:p w14:paraId="6CE92CC7"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Language for communications</w:t>
            </w:r>
          </w:p>
        </w:tc>
        <w:tc>
          <w:tcPr>
            <w:tcW w:w="1530" w:type="dxa"/>
          </w:tcPr>
          <w:p w14:paraId="4867B099"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w:t>
            </w:r>
          </w:p>
        </w:tc>
        <w:tc>
          <w:tcPr>
            <w:tcW w:w="5220" w:type="dxa"/>
            <w:gridSpan w:val="2"/>
          </w:tcPr>
          <w:p w14:paraId="4CEEC36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English</w:t>
            </w:r>
          </w:p>
        </w:tc>
      </w:tr>
      <w:tr w:rsidR="00046783" w:rsidRPr="00046783" w14:paraId="2AA74EE9" w14:textId="77777777" w:rsidTr="00046783">
        <w:trPr>
          <w:gridAfter w:val="1"/>
          <w:wAfter w:w="8" w:type="dxa"/>
          <w:jc w:val="center"/>
        </w:trPr>
        <w:tc>
          <w:tcPr>
            <w:tcW w:w="3330" w:type="dxa"/>
            <w:gridSpan w:val="2"/>
          </w:tcPr>
          <w:p w14:paraId="5C437B2D"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Time for access to the Site</w:t>
            </w:r>
          </w:p>
        </w:tc>
        <w:tc>
          <w:tcPr>
            <w:tcW w:w="1530" w:type="dxa"/>
          </w:tcPr>
          <w:p w14:paraId="23D9513B"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2.1</w:t>
            </w:r>
          </w:p>
        </w:tc>
        <w:tc>
          <w:tcPr>
            <w:tcW w:w="5220" w:type="dxa"/>
            <w:gridSpan w:val="2"/>
          </w:tcPr>
          <w:p w14:paraId="630DFCC7"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 days before Commencement Date</w:t>
            </w:r>
          </w:p>
        </w:tc>
      </w:tr>
      <w:tr w:rsidR="00046783" w:rsidRPr="00046783" w14:paraId="5EB17080" w14:textId="77777777" w:rsidTr="00046783">
        <w:trPr>
          <w:gridAfter w:val="1"/>
          <w:wAfter w:w="8" w:type="dxa"/>
          <w:trHeight w:val="70"/>
          <w:jc w:val="center"/>
        </w:trPr>
        <w:tc>
          <w:tcPr>
            <w:tcW w:w="3330" w:type="dxa"/>
            <w:gridSpan w:val="2"/>
          </w:tcPr>
          <w:p w14:paraId="6F8B1AB5"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Amount of Performance Security</w:t>
            </w:r>
          </w:p>
        </w:tc>
        <w:tc>
          <w:tcPr>
            <w:tcW w:w="1530" w:type="dxa"/>
          </w:tcPr>
          <w:p w14:paraId="468C7855"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4.2</w:t>
            </w:r>
          </w:p>
        </w:tc>
        <w:tc>
          <w:tcPr>
            <w:tcW w:w="5220" w:type="dxa"/>
            <w:gridSpan w:val="2"/>
          </w:tcPr>
          <w:p w14:paraId="15F121FC"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5% of Accepted Contract Amount</w:t>
            </w:r>
          </w:p>
        </w:tc>
      </w:tr>
      <w:tr w:rsidR="00046783" w:rsidRPr="00046783" w14:paraId="311AE741" w14:textId="77777777" w:rsidTr="00046783">
        <w:trPr>
          <w:gridAfter w:val="1"/>
          <w:wAfter w:w="8" w:type="dxa"/>
          <w:jc w:val="center"/>
        </w:trPr>
        <w:tc>
          <w:tcPr>
            <w:tcW w:w="3330" w:type="dxa"/>
            <w:gridSpan w:val="2"/>
          </w:tcPr>
          <w:p w14:paraId="5835C1EE"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Period for notifying unforeseeable errors, faults and defects in the Employer’s Requirements</w:t>
            </w:r>
          </w:p>
        </w:tc>
        <w:tc>
          <w:tcPr>
            <w:tcW w:w="1530" w:type="dxa"/>
          </w:tcPr>
          <w:p w14:paraId="215DA2BA"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5.1</w:t>
            </w:r>
          </w:p>
        </w:tc>
        <w:tc>
          <w:tcPr>
            <w:tcW w:w="5220" w:type="dxa"/>
            <w:gridSpan w:val="2"/>
          </w:tcPr>
          <w:p w14:paraId="20387631"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42 days</w:t>
            </w:r>
          </w:p>
        </w:tc>
      </w:tr>
      <w:tr w:rsidR="00046783" w:rsidRPr="00046783" w14:paraId="4C975B71" w14:textId="77777777" w:rsidTr="00046783">
        <w:trPr>
          <w:gridAfter w:val="1"/>
          <w:wAfter w:w="8" w:type="dxa"/>
          <w:jc w:val="center"/>
        </w:trPr>
        <w:tc>
          <w:tcPr>
            <w:tcW w:w="3330" w:type="dxa"/>
            <w:gridSpan w:val="2"/>
          </w:tcPr>
          <w:p w14:paraId="70267DF4"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Normal working hours</w:t>
            </w:r>
          </w:p>
        </w:tc>
        <w:tc>
          <w:tcPr>
            <w:tcW w:w="1530" w:type="dxa"/>
          </w:tcPr>
          <w:p w14:paraId="0FBAF59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6.5</w:t>
            </w:r>
          </w:p>
        </w:tc>
        <w:tc>
          <w:tcPr>
            <w:tcW w:w="5220" w:type="dxa"/>
            <w:gridSpan w:val="2"/>
          </w:tcPr>
          <w:p w14:paraId="126BCCAA"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8 hours per day or as suited at site of work</w:t>
            </w:r>
          </w:p>
        </w:tc>
      </w:tr>
      <w:tr w:rsidR="00046783" w:rsidRPr="00046783" w14:paraId="1B0C53D2" w14:textId="77777777" w:rsidTr="00046783">
        <w:trPr>
          <w:gridAfter w:val="1"/>
          <w:wAfter w:w="8" w:type="dxa"/>
          <w:jc w:val="center"/>
        </w:trPr>
        <w:tc>
          <w:tcPr>
            <w:tcW w:w="3330" w:type="dxa"/>
            <w:gridSpan w:val="2"/>
          </w:tcPr>
          <w:p w14:paraId="659BD50A"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Delay damages for the Works</w:t>
            </w:r>
          </w:p>
        </w:tc>
        <w:tc>
          <w:tcPr>
            <w:tcW w:w="1530" w:type="dxa"/>
          </w:tcPr>
          <w:p w14:paraId="2648DC6B" w14:textId="77777777" w:rsidR="00046783" w:rsidRPr="00046783" w:rsidRDefault="00046783" w:rsidP="00046783">
            <w:pPr>
              <w:spacing w:before="120" w:after="0" w:line="240" w:lineRule="auto"/>
              <w:rPr>
                <w:rFonts w:ascii="Times New Roman" w:hAnsi="Times New Roman" w:cs="Times New Roman"/>
                <w:sz w:val="24"/>
                <w:szCs w:val="24"/>
              </w:rPr>
            </w:pPr>
            <w:r w:rsidRPr="00046783">
              <w:rPr>
                <w:rFonts w:ascii="Times New Roman" w:hAnsi="Times New Roman" w:cs="Times New Roman"/>
                <w:sz w:val="24"/>
                <w:szCs w:val="24"/>
              </w:rPr>
              <w:t>8.8 &amp; 14.15(c)</w:t>
            </w:r>
          </w:p>
        </w:tc>
        <w:tc>
          <w:tcPr>
            <w:tcW w:w="5220" w:type="dxa"/>
            <w:gridSpan w:val="2"/>
          </w:tcPr>
          <w:p w14:paraId="543CAB0B"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Section 1 - 0.25% of the Section Value per day, in the currencies and proportions in which the Contract Price is payable.</w:t>
            </w:r>
          </w:p>
          <w:p w14:paraId="367AAB5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lastRenderedPageBreak/>
              <w:t>Section 2 - 0.25% of the Section Value per day, in the currencies and proportions in which the Contract Price is payable.</w:t>
            </w:r>
          </w:p>
        </w:tc>
      </w:tr>
      <w:tr w:rsidR="00046783" w:rsidRPr="00046783" w14:paraId="7691C4EF" w14:textId="77777777" w:rsidTr="00046783">
        <w:trPr>
          <w:gridAfter w:val="1"/>
          <w:wAfter w:w="8" w:type="dxa"/>
          <w:jc w:val="center"/>
        </w:trPr>
        <w:tc>
          <w:tcPr>
            <w:tcW w:w="3330" w:type="dxa"/>
            <w:gridSpan w:val="2"/>
          </w:tcPr>
          <w:p w14:paraId="42F854A3"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lastRenderedPageBreak/>
              <w:t>Maximum amount of Delay damages</w:t>
            </w:r>
          </w:p>
        </w:tc>
        <w:tc>
          <w:tcPr>
            <w:tcW w:w="1530" w:type="dxa"/>
          </w:tcPr>
          <w:p w14:paraId="4BD3D7A4"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8.8</w:t>
            </w:r>
          </w:p>
        </w:tc>
        <w:tc>
          <w:tcPr>
            <w:tcW w:w="5220" w:type="dxa"/>
            <w:gridSpan w:val="2"/>
          </w:tcPr>
          <w:p w14:paraId="19049409"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Section 1 - 15% of Section Value</w:t>
            </w:r>
          </w:p>
          <w:p w14:paraId="5FAFCE7F" w14:textId="77777777" w:rsidR="00046783" w:rsidRPr="00046783" w:rsidRDefault="00046783" w:rsidP="00046783">
            <w:pPr>
              <w:spacing w:before="120" w:after="0" w:line="240" w:lineRule="auto"/>
              <w:jc w:val="both"/>
              <w:rPr>
                <w:rFonts w:ascii="Times New Roman" w:hAnsi="Times New Roman" w:cs="Times New Roman"/>
                <w:sz w:val="24"/>
                <w:szCs w:val="24"/>
                <w:highlight w:val="yellow"/>
              </w:rPr>
            </w:pPr>
            <w:r w:rsidRPr="00046783">
              <w:rPr>
                <w:rFonts w:ascii="Times New Roman" w:hAnsi="Times New Roman" w:cs="Times New Roman"/>
                <w:sz w:val="24"/>
                <w:szCs w:val="24"/>
              </w:rPr>
              <w:t>Section 2 – 15% of Section Value</w:t>
            </w:r>
          </w:p>
        </w:tc>
      </w:tr>
      <w:tr w:rsidR="00046783" w:rsidRPr="00046783" w14:paraId="63890C86" w14:textId="77777777" w:rsidTr="00046783">
        <w:trPr>
          <w:gridAfter w:val="1"/>
          <w:wAfter w:w="8" w:type="dxa"/>
          <w:jc w:val="center"/>
        </w:trPr>
        <w:tc>
          <w:tcPr>
            <w:tcW w:w="3330" w:type="dxa"/>
            <w:gridSpan w:val="2"/>
          </w:tcPr>
          <w:p w14:paraId="513D0D1E"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Total advance payment</w:t>
            </w:r>
          </w:p>
        </w:tc>
        <w:tc>
          <w:tcPr>
            <w:tcW w:w="1530" w:type="dxa"/>
          </w:tcPr>
          <w:p w14:paraId="2E2D215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 xml:space="preserve">14.2 </w:t>
            </w:r>
          </w:p>
        </w:tc>
        <w:tc>
          <w:tcPr>
            <w:tcW w:w="5220" w:type="dxa"/>
            <w:gridSpan w:val="2"/>
          </w:tcPr>
          <w:p w14:paraId="1464366F" w14:textId="5AA814F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1</w:t>
            </w:r>
            <w:r w:rsidR="0095728C">
              <w:rPr>
                <w:rFonts w:ascii="Times New Roman" w:hAnsi="Times New Roman" w:cs="Times New Roman"/>
                <w:sz w:val="24"/>
                <w:szCs w:val="24"/>
              </w:rPr>
              <w:t>0</w:t>
            </w:r>
            <w:r w:rsidRPr="00046783">
              <w:rPr>
                <w:rFonts w:ascii="Times New Roman" w:hAnsi="Times New Roman" w:cs="Times New Roman"/>
                <w:sz w:val="24"/>
                <w:szCs w:val="24"/>
              </w:rPr>
              <w:t>% of the Accepted Contract Amount.</w:t>
            </w:r>
          </w:p>
        </w:tc>
      </w:tr>
      <w:tr w:rsidR="00046783" w:rsidRPr="00046783" w14:paraId="20B073D5" w14:textId="77777777" w:rsidTr="00046783">
        <w:trPr>
          <w:gridAfter w:val="1"/>
          <w:wAfter w:w="8" w:type="dxa"/>
          <w:jc w:val="center"/>
        </w:trPr>
        <w:tc>
          <w:tcPr>
            <w:tcW w:w="3330" w:type="dxa"/>
            <w:gridSpan w:val="2"/>
          </w:tcPr>
          <w:p w14:paraId="1BB26678"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Amortization Rate</w:t>
            </w:r>
          </w:p>
        </w:tc>
        <w:tc>
          <w:tcPr>
            <w:tcW w:w="1530" w:type="dxa"/>
          </w:tcPr>
          <w:p w14:paraId="2611D1C0"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14.2.3(b)</w:t>
            </w:r>
          </w:p>
        </w:tc>
        <w:tc>
          <w:tcPr>
            <w:tcW w:w="5220" w:type="dxa"/>
            <w:gridSpan w:val="2"/>
          </w:tcPr>
          <w:p w14:paraId="14A88985" w14:textId="14BB24DA"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w:t>
            </w:r>
            <w:r w:rsidR="0095728C">
              <w:rPr>
                <w:rFonts w:ascii="Times New Roman" w:hAnsi="Times New Roman" w:cs="Times New Roman"/>
                <w:sz w:val="24"/>
                <w:szCs w:val="24"/>
              </w:rPr>
              <w:t>0</w:t>
            </w:r>
            <w:r w:rsidRPr="00046783">
              <w:rPr>
                <w:rFonts w:ascii="Times New Roman" w:hAnsi="Times New Roman" w:cs="Times New Roman"/>
                <w:sz w:val="24"/>
                <w:szCs w:val="24"/>
              </w:rPr>
              <w:t>%</w:t>
            </w:r>
          </w:p>
        </w:tc>
      </w:tr>
      <w:tr w:rsidR="00046783" w:rsidRPr="00046783" w14:paraId="11E649A3" w14:textId="77777777" w:rsidTr="00046783">
        <w:trPr>
          <w:gridAfter w:val="1"/>
          <w:wAfter w:w="8" w:type="dxa"/>
          <w:jc w:val="center"/>
        </w:trPr>
        <w:tc>
          <w:tcPr>
            <w:tcW w:w="3330" w:type="dxa"/>
            <w:gridSpan w:val="2"/>
          </w:tcPr>
          <w:p w14:paraId="2C5874EB"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Percentage of Retention</w:t>
            </w:r>
          </w:p>
        </w:tc>
        <w:tc>
          <w:tcPr>
            <w:tcW w:w="1530" w:type="dxa"/>
          </w:tcPr>
          <w:p w14:paraId="588A1A3C"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14.3</w:t>
            </w:r>
          </w:p>
        </w:tc>
        <w:tc>
          <w:tcPr>
            <w:tcW w:w="5220" w:type="dxa"/>
            <w:gridSpan w:val="2"/>
          </w:tcPr>
          <w:p w14:paraId="451D58D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10%</w:t>
            </w:r>
          </w:p>
        </w:tc>
      </w:tr>
      <w:tr w:rsidR="00046783" w:rsidRPr="00046783" w14:paraId="346DE2EA" w14:textId="77777777" w:rsidTr="00046783">
        <w:trPr>
          <w:gridAfter w:val="1"/>
          <w:wAfter w:w="8" w:type="dxa"/>
          <w:jc w:val="center"/>
        </w:trPr>
        <w:tc>
          <w:tcPr>
            <w:tcW w:w="3330" w:type="dxa"/>
            <w:gridSpan w:val="2"/>
          </w:tcPr>
          <w:p w14:paraId="4AA3ACA9"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Limit of Retention Money</w:t>
            </w:r>
          </w:p>
        </w:tc>
        <w:tc>
          <w:tcPr>
            <w:tcW w:w="1530" w:type="dxa"/>
          </w:tcPr>
          <w:p w14:paraId="04239CF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14.3</w:t>
            </w:r>
          </w:p>
        </w:tc>
        <w:tc>
          <w:tcPr>
            <w:tcW w:w="5220" w:type="dxa"/>
            <w:gridSpan w:val="2"/>
          </w:tcPr>
          <w:p w14:paraId="6548C9AD"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5% of the Accepted Contract Amount</w:t>
            </w:r>
          </w:p>
        </w:tc>
      </w:tr>
      <w:tr w:rsidR="00046783" w:rsidRPr="00046783" w14:paraId="6FB315A5" w14:textId="77777777" w:rsidTr="00046783">
        <w:trPr>
          <w:gridAfter w:val="1"/>
          <w:wAfter w:w="8" w:type="dxa"/>
          <w:jc w:val="center"/>
        </w:trPr>
        <w:tc>
          <w:tcPr>
            <w:tcW w:w="3330" w:type="dxa"/>
            <w:gridSpan w:val="2"/>
          </w:tcPr>
          <w:p w14:paraId="76A70884"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Plant and Materials intended for the Works</w:t>
            </w:r>
          </w:p>
        </w:tc>
        <w:tc>
          <w:tcPr>
            <w:tcW w:w="1530" w:type="dxa"/>
          </w:tcPr>
          <w:p w14:paraId="00FEA42C"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14.5</w:t>
            </w:r>
          </w:p>
        </w:tc>
        <w:tc>
          <w:tcPr>
            <w:tcW w:w="5220" w:type="dxa"/>
            <w:gridSpan w:val="2"/>
          </w:tcPr>
          <w:p w14:paraId="43ECD4F8"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Not Applicable</w:t>
            </w:r>
          </w:p>
        </w:tc>
      </w:tr>
      <w:tr w:rsidR="00046783" w:rsidRPr="00046783" w14:paraId="4931A926" w14:textId="77777777" w:rsidTr="00046783">
        <w:trPr>
          <w:gridAfter w:val="1"/>
          <w:wAfter w:w="8" w:type="dxa"/>
          <w:jc w:val="center"/>
        </w:trPr>
        <w:tc>
          <w:tcPr>
            <w:tcW w:w="3330" w:type="dxa"/>
            <w:gridSpan w:val="2"/>
          </w:tcPr>
          <w:p w14:paraId="4452414B"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Minimum amount of Interim Payment Certificate</w:t>
            </w:r>
          </w:p>
        </w:tc>
        <w:tc>
          <w:tcPr>
            <w:tcW w:w="1530" w:type="dxa"/>
          </w:tcPr>
          <w:p w14:paraId="229FB8E2"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14.6.2</w:t>
            </w:r>
          </w:p>
        </w:tc>
        <w:tc>
          <w:tcPr>
            <w:tcW w:w="5220" w:type="dxa"/>
            <w:gridSpan w:val="2"/>
          </w:tcPr>
          <w:p w14:paraId="64847963"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 of the Accepted Contract amount.</w:t>
            </w:r>
          </w:p>
        </w:tc>
      </w:tr>
      <w:tr w:rsidR="00046783" w:rsidRPr="00046783" w14:paraId="2C5B886E" w14:textId="77777777" w:rsidTr="00046783">
        <w:trPr>
          <w:gridAfter w:val="1"/>
          <w:wAfter w:w="8" w:type="dxa"/>
          <w:jc w:val="center"/>
        </w:trPr>
        <w:tc>
          <w:tcPr>
            <w:tcW w:w="3330" w:type="dxa"/>
            <w:gridSpan w:val="2"/>
          </w:tcPr>
          <w:p w14:paraId="1132FD03"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Currency of Payment</w:t>
            </w:r>
          </w:p>
        </w:tc>
        <w:tc>
          <w:tcPr>
            <w:tcW w:w="1530" w:type="dxa"/>
          </w:tcPr>
          <w:p w14:paraId="6C210646"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14.15</w:t>
            </w:r>
          </w:p>
        </w:tc>
        <w:tc>
          <w:tcPr>
            <w:tcW w:w="5220" w:type="dxa"/>
            <w:gridSpan w:val="2"/>
          </w:tcPr>
          <w:p w14:paraId="49FA8F62"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Maldivian Rufiyaa as named in the Letter of Tender</w:t>
            </w:r>
          </w:p>
        </w:tc>
      </w:tr>
      <w:tr w:rsidR="00046783" w:rsidRPr="00046783" w14:paraId="3E6243C1" w14:textId="77777777" w:rsidTr="00046783">
        <w:trPr>
          <w:gridAfter w:val="1"/>
          <w:wAfter w:w="8" w:type="dxa"/>
          <w:jc w:val="center"/>
        </w:trPr>
        <w:tc>
          <w:tcPr>
            <w:tcW w:w="3330" w:type="dxa"/>
            <w:gridSpan w:val="2"/>
          </w:tcPr>
          <w:p w14:paraId="4E8DB808"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Periods for submission of insurance:</w:t>
            </w:r>
          </w:p>
          <w:p w14:paraId="2DD9DD1B" w14:textId="77777777" w:rsidR="00046783" w:rsidRPr="00046783" w:rsidRDefault="00046783" w:rsidP="00046783">
            <w:pPr>
              <w:numPr>
                <w:ilvl w:val="0"/>
                <w:numId w:val="94"/>
              </w:numPr>
              <w:shd w:val="clear" w:color="auto" w:fill="FFFFFF"/>
              <w:spacing w:before="120" w:after="0" w:line="240" w:lineRule="auto"/>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Evidence of insurance</w:t>
            </w:r>
          </w:p>
          <w:p w14:paraId="1A041241" w14:textId="77777777" w:rsidR="00046783" w:rsidRPr="00046783" w:rsidRDefault="00046783" w:rsidP="00046783">
            <w:pPr>
              <w:numPr>
                <w:ilvl w:val="0"/>
                <w:numId w:val="94"/>
              </w:numPr>
              <w:shd w:val="clear" w:color="auto" w:fill="FFFFFF"/>
              <w:spacing w:before="120" w:after="0" w:line="240" w:lineRule="auto"/>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Relevant policies</w:t>
            </w:r>
          </w:p>
        </w:tc>
        <w:tc>
          <w:tcPr>
            <w:tcW w:w="1530" w:type="dxa"/>
          </w:tcPr>
          <w:p w14:paraId="293CF8FE" w14:textId="77777777" w:rsidR="00046783" w:rsidRPr="00046783" w:rsidRDefault="00046783" w:rsidP="00046783">
            <w:pPr>
              <w:spacing w:before="120" w:after="0" w:line="240" w:lineRule="auto"/>
              <w:jc w:val="both"/>
              <w:rPr>
                <w:rFonts w:ascii="Times New Roman" w:hAnsi="Times New Roman" w:cs="Times New Roman"/>
                <w:sz w:val="24"/>
                <w:szCs w:val="24"/>
              </w:rPr>
            </w:pPr>
          </w:p>
          <w:p w14:paraId="2328F6A7" w14:textId="77777777" w:rsidR="00046783" w:rsidRPr="00046783" w:rsidRDefault="00046783" w:rsidP="00046783">
            <w:pPr>
              <w:spacing w:before="120" w:after="0" w:line="240" w:lineRule="auto"/>
              <w:jc w:val="both"/>
              <w:rPr>
                <w:rFonts w:ascii="Times New Roman" w:hAnsi="Times New Roman" w:cs="Times New Roman"/>
                <w:sz w:val="24"/>
                <w:szCs w:val="24"/>
              </w:rPr>
            </w:pPr>
          </w:p>
          <w:p w14:paraId="758B17FE"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19.1</w:t>
            </w:r>
          </w:p>
          <w:p w14:paraId="7424555E"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19.1</w:t>
            </w:r>
          </w:p>
        </w:tc>
        <w:tc>
          <w:tcPr>
            <w:tcW w:w="5220" w:type="dxa"/>
            <w:gridSpan w:val="2"/>
          </w:tcPr>
          <w:p w14:paraId="30EBFF25"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p>
          <w:p w14:paraId="68A7FBFD"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p>
          <w:p w14:paraId="0F7B190A"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28 days</w:t>
            </w:r>
          </w:p>
          <w:p w14:paraId="007C5F57"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28 days</w:t>
            </w:r>
          </w:p>
        </w:tc>
      </w:tr>
      <w:tr w:rsidR="00046783" w:rsidRPr="00046783" w14:paraId="48519532" w14:textId="77777777" w:rsidTr="00046783">
        <w:trPr>
          <w:gridAfter w:val="1"/>
          <w:wAfter w:w="8" w:type="dxa"/>
          <w:jc w:val="center"/>
        </w:trPr>
        <w:tc>
          <w:tcPr>
            <w:tcW w:w="3330" w:type="dxa"/>
            <w:gridSpan w:val="2"/>
          </w:tcPr>
          <w:p w14:paraId="5ACE10F7"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Maximum amount of third-party insurance</w:t>
            </w:r>
          </w:p>
        </w:tc>
        <w:tc>
          <w:tcPr>
            <w:tcW w:w="1530" w:type="dxa"/>
          </w:tcPr>
          <w:p w14:paraId="2E6DAE78"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19.2.4</w:t>
            </w:r>
          </w:p>
        </w:tc>
        <w:tc>
          <w:tcPr>
            <w:tcW w:w="5220" w:type="dxa"/>
            <w:gridSpan w:val="2"/>
          </w:tcPr>
          <w:p w14:paraId="40CB0A2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 xml:space="preserve">MVR 1 Million </w:t>
            </w:r>
          </w:p>
        </w:tc>
      </w:tr>
      <w:tr w:rsidR="00046783" w:rsidRPr="00046783" w14:paraId="1B657D3B" w14:textId="77777777" w:rsidTr="00046783">
        <w:trPr>
          <w:gridAfter w:val="1"/>
          <w:wAfter w:w="8" w:type="dxa"/>
          <w:jc w:val="center"/>
        </w:trPr>
        <w:tc>
          <w:tcPr>
            <w:tcW w:w="3330" w:type="dxa"/>
            <w:gridSpan w:val="2"/>
          </w:tcPr>
          <w:p w14:paraId="7CD571E2"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Constitution of the DAAB</w:t>
            </w:r>
          </w:p>
        </w:tc>
        <w:tc>
          <w:tcPr>
            <w:tcW w:w="1530" w:type="dxa"/>
          </w:tcPr>
          <w:p w14:paraId="237ED95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21.1</w:t>
            </w:r>
          </w:p>
        </w:tc>
        <w:tc>
          <w:tcPr>
            <w:tcW w:w="5220" w:type="dxa"/>
            <w:gridSpan w:val="2"/>
          </w:tcPr>
          <w:p w14:paraId="5464001F"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A DAB of three members to be appointed when either party decides to call on the board for resolution of a dispute.</w:t>
            </w:r>
          </w:p>
        </w:tc>
      </w:tr>
      <w:tr w:rsidR="00046783" w:rsidRPr="00046783" w14:paraId="0EDF80B4" w14:textId="77777777" w:rsidTr="00046783">
        <w:trPr>
          <w:gridAfter w:val="1"/>
          <w:wAfter w:w="8" w:type="dxa"/>
          <w:jc w:val="center"/>
        </w:trPr>
        <w:tc>
          <w:tcPr>
            <w:tcW w:w="3330" w:type="dxa"/>
            <w:gridSpan w:val="2"/>
          </w:tcPr>
          <w:p w14:paraId="1F81FD5A"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 xml:space="preserve">Failure to Appoint DAAB member(s) </w:t>
            </w:r>
          </w:p>
        </w:tc>
        <w:tc>
          <w:tcPr>
            <w:tcW w:w="1530" w:type="dxa"/>
          </w:tcPr>
          <w:p w14:paraId="58E13305"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21.2</w:t>
            </w:r>
          </w:p>
        </w:tc>
        <w:tc>
          <w:tcPr>
            <w:tcW w:w="5220" w:type="dxa"/>
            <w:gridSpan w:val="2"/>
          </w:tcPr>
          <w:p w14:paraId="526F320A"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Ministry of Finance</w:t>
            </w:r>
          </w:p>
        </w:tc>
      </w:tr>
      <w:tr w:rsidR="00046783" w:rsidRPr="00046783" w14:paraId="411532D5" w14:textId="77777777" w:rsidTr="00046783">
        <w:trPr>
          <w:gridAfter w:val="1"/>
          <w:wAfter w:w="8" w:type="dxa"/>
          <w:jc w:val="center"/>
        </w:trPr>
        <w:tc>
          <w:tcPr>
            <w:tcW w:w="3330" w:type="dxa"/>
            <w:gridSpan w:val="2"/>
          </w:tcPr>
          <w:p w14:paraId="2F592F6A" w14:textId="77777777" w:rsidR="00046783" w:rsidRPr="00046783" w:rsidDel="00767637"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p>
        </w:tc>
        <w:tc>
          <w:tcPr>
            <w:tcW w:w="1530" w:type="dxa"/>
          </w:tcPr>
          <w:p w14:paraId="0B7CCDED" w14:textId="77777777" w:rsidR="00046783" w:rsidRPr="00046783" w:rsidRDefault="00046783" w:rsidP="00046783">
            <w:pPr>
              <w:spacing w:before="120" w:after="0" w:line="240" w:lineRule="auto"/>
              <w:jc w:val="both"/>
              <w:rPr>
                <w:rFonts w:ascii="Times New Roman" w:hAnsi="Times New Roman" w:cs="Times New Roman"/>
                <w:sz w:val="24"/>
                <w:szCs w:val="24"/>
              </w:rPr>
            </w:pPr>
          </w:p>
        </w:tc>
        <w:tc>
          <w:tcPr>
            <w:tcW w:w="5220" w:type="dxa"/>
            <w:gridSpan w:val="2"/>
          </w:tcPr>
          <w:p w14:paraId="4DF4BD76"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p>
        </w:tc>
      </w:tr>
      <w:tr w:rsidR="00046783" w:rsidRPr="00046783" w14:paraId="2A566959" w14:textId="77777777" w:rsidTr="00046783">
        <w:trPr>
          <w:jc w:val="center"/>
        </w:trPr>
        <w:tc>
          <w:tcPr>
            <w:tcW w:w="10088" w:type="dxa"/>
            <w:gridSpan w:val="6"/>
          </w:tcPr>
          <w:p w14:paraId="654BDC7C"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b/>
                <w:bCs/>
                <w:color w:val="000000"/>
                <w:spacing w:val="-4"/>
                <w:sz w:val="24"/>
                <w:szCs w:val="24"/>
              </w:rPr>
              <w:t xml:space="preserve">Definitions of Sections: </w:t>
            </w:r>
          </w:p>
        </w:tc>
      </w:tr>
      <w:tr w:rsidR="00046783" w:rsidRPr="00046783" w14:paraId="1B91C325" w14:textId="77777777" w:rsidTr="00046783">
        <w:trPr>
          <w:gridAfter w:val="1"/>
          <w:wAfter w:w="8" w:type="dxa"/>
          <w:trHeight w:val="56"/>
          <w:jc w:val="center"/>
        </w:trPr>
        <w:tc>
          <w:tcPr>
            <w:tcW w:w="2606" w:type="dxa"/>
          </w:tcPr>
          <w:p w14:paraId="50144F2D"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Description</w:t>
            </w:r>
          </w:p>
          <w:p w14:paraId="362E5501"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(Sub-Clause 1.1.7.6)</w:t>
            </w:r>
          </w:p>
          <w:p w14:paraId="2A7FD12B" w14:textId="77777777" w:rsidR="00046783" w:rsidRPr="00046783" w:rsidRDefault="00046783" w:rsidP="00046783">
            <w:pPr>
              <w:spacing w:before="120" w:after="0" w:line="240" w:lineRule="auto"/>
              <w:rPr>
                <w:rFonts w:ascii="Times New Roman" w:hAnsi="Times New Roman" w:cs="Times New Roman"/>
                <w:b/>
                <w:bCs/>
                <w:sz w:val="24"/>
                <w:szCs w:val="24"/>
              </w:rPr>
            </w:pPr>
          </w:p>
        </w:tc>
        <w:tc>
          <w:tcPr>
            <w:tcW w:w="2254" w:type="dxa"/>
            <w:gridSpan w:val="2"/>
          </w:tcPr>
          <w:p w14:paraId="0488353E"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b/>
                <w:bCs/>
                <w:sz w:val="24"/>
                <w:szCs w:val="24"/>
              </w:rPr>
              <w:t>Value: percentage* of</w:t>
            </w:r>
          </w:p>
          <w:p w14:paraId="786F3E19"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b/>
                <w:bCs/>
                <w:sz w:val="24"/>
                <w:szCs w:val="24"/>
              </w:rPr>
              <w:t xml:space="preserve"> Accepted Contract Amount</w:t>
            </w:r>
          </w:p>
        </w:tc>
        <w:tc>
          <w:tcPr>
            <w:tcW w:w="2879" w:type="dxa"/>
          </w:tcPr>
          <w:p w14:paraId="5EAE3639"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Time for Completion</w:t>
            </w:r>
          </w:p>
          <w:p w14:paraId="5C630D56"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 xml:space="preserve"> (Sub-Clause 1.1.86)</w:t>
            </w:r>
          </w:p>
          <w:p w14:paraId="5F0373E8" w14:textId="77777777" w:rsidR="00046783" w:rsidRPr="00046783" w:rsidRDefault="00046783" w:rsidP="00046783">
            <w:pPr>
              <w:spacing w:before="120" w:after="0" w:line="240" w:lineRule="auto"/>
              <w:jc w:val="both"/>
              <w:rPr>
                <w:rFonts w:ascii="Times New Roman" w:hAnsi="Times New Roman" w:cs="Times New Roman"/>
                <w:b/>
                <w:bCs/>
                <w:sz w:val="24"/>
                <w:szCs w:val="24"/>
              </w:rPr>
            </w:pPr>
          </w:p>
        </w:tc>
        <w:tc>
          <w:tcPr>
            <w:tcW w:w="2341" w:type="dxa"/>
          </w:tcPr>
          <w:p w14:paraId="2282790E"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Delay Damages</w:t>
            </w:r>
          </w:p>
          <w:p w14:paraId="026AC589"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(Sub-Clause 8.8)</w:t>
            </w:r>
          </w:p>
          <w:p w14:paraId="5528DC21" w14:textId="77777777" w:rsidR="00046783" w:rsidRPr="00046783" w:rsidRDefault="00046783" w:rsidP="00046783">
            <w:pPr>
              <w:spacing w:before="120" w:after="0" w:line="240" w:lineRule="auto"/>
              <w:jc w:val="both"/>
              <w:rPr>
                <w:rFonts w:ascii="Times New Roman" w:hAnsi="Times New Roman" w:cs="Times New Roman"/>
                <w:b/>
                <w:bCs/>
                <w:sz w:val="24"/>
                <w:szCs w:val="24"/>
              </w:rPr>
            </w:pPr>
          </w:p>
        </w:tc>
      </w:tr>
      <w:tr w:rsidR="00046783" w:rsidRPr="00046783" w14:paraId="538E916C" w14:textId="77777777" w:rsidTr="00046783">
        <w:trPr>
          <w:gridAfter w:val="1"/>
          <w:wAfter w:w="8" w:type="dxa"/>
          <w:trHeight w:val="56"/>
          <w:jc w:val="center"/>
        </w:trPr>
        <w:tc>
          <w:tcPr>
            <w:tcW w:w="2606" w:type="dxa"/>
          </w:tcPr>
          <w:p w14:paraId="41F8352A"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 xml:space="preserve">Section 1 – Survey, EIA and Detailed Design </w:t>
            </w:r>
          </w:p>
        </w:tc>
        <w:tc>
          <w:tcPr>
            <w:tcW w:w="2254" w:type="dxa"/>
            <w:gridSpan w:val="2"/>
          </w:tcPr>
          <w:p w14:paraId="6A1C541D" w14:textId="77777777" w:rsidR="00046783" w:rsidRPr="00046783" w:rsidRDefault="00046783" w:rsidP="00046783">
            <w:pPr>
              <w:spacing w:before="120" w:after="0" w:line="240" w:lineRule="auto"/>
              <w:rPr>
                <w:rFonts w:ascii="Times New Roman" w:hAnsi="Times New Roman" w:cs="Times New Roman"/>
                <w:b/>
                <w:bCs/>
                <w:sz w:val="24"/>
                <w:szCs w:val="24"/>
              </w:rPr>
            </w:pPr>
            <w:r w:rsidRPr="00046783">
              <w:rPr>
                <w:rFonts w:ascii="Times New Roman" w:hAnsi="Times New Roman" w:cs="Times New Roman"/>
                <w:sz w:val="24"/>
                <w:szCs w:val="24"/>
              </w:rPr>
              <w:t>5% of Accepted Contract Amount</w:t>
            </w:r>
          </w:p>
        </w:tc>
        <w:tc>
          <w:tcPr>
            <w:tcW w:w="2879" w:type="dxa"/>
          </w:tcPr>
          <w:p w14:paraId="5BD3BDCA"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 xml:space="preserve">05 Months from the date of Commencement </w:t>
            </w:r>
          </w:p>
        </w:tc>
        <w:tc>
          <w:tcPr>
            <w:tcW w:w="2341" w:type="dxa"/>
          </w:tcPr>
          <w:p w14:paraId="6524E5BE"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0.25% of Section value per day</w:t>
            </w:r>
          </w:p>
        </w:tc>
      </w:tr>
      <w:tr w:rsidR="00046783" w:rsidRPr="00046783" w14:paraId="4EA5A2AB" w14:textId="77777777" w:rsidTr="00046783">
        <w:trPr>
          <w:gridAfter w:val="1"/>
          <w:wAfter w:w="8" w:type="dxa"/>
          <w:trHeight w:val="56"/>
          <w:jc w:val="center"/>
        </w:trPr>
        <w:tc>
          <w:tcPr>
            <w:tcW w:w="2606" w:type="dxa"/>
          </w:tcPr>
          <w:p w14:paraId="1F6DCF8D"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Section 2 – Construction Works including 03 months trial operation</w:t>
            </w:r>
          </w:p>
        </w:tc>
        <w:tc>
          <w:tcPr>
            <w:tcW w:w="2254" w:type="dxa"/>
            <w:gridSpan w:val="2"/>
          </w:tcPr>
          <w:p w14:paraId="52C01C9A" w14:textId="77777777" w:rsidR="00046783" w:rsidRPr="00046783" w:rsidRDefault="00046783" w:rsidP="00046783">
            <w:pPr>
              <w:spacing w:before="120" w:after="0" w:line="240" w:lineRule="auto"/>
              <w:rPr>
                <w:rFonts w:ascii="Times New Roman" w:hAnsi="Times New Roman" w:cs="Times New Roman"/>
                <w:b/>
                <w:bCs/>
                <w:sz w:val="24"/>
                <w:szCs w:val="24"/>
              </w:rPr>
            </w:pPr>
            <w:r w:rsidRPr="00046783">
              <w:rPr>
                <w:rFonts w:ascii="Times New Roman" w:hAnsi="Times New Roman" w:cs="Times New Roman"/>
                <w:sz w:val="24"/>
                <w:szCs w:val="24"/>
              </w:rPr>
              <w:t>95% of Accepted Contract Amount</w:t>
            </w:r>
          </w:p>
        </w:tc>
        <w:tc>
          <w:tcPr>
            <w:tcW w:w="2879" w:type="dxa"/>
          </w:tcPr>
          <w:p w14:paraId="2F162B9E"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18 Months from the date of taking-over of section 1 by the Employer</w:t>
            </w:r>
          </w:p>
        </w:tc>
        <w:tc>
          <w:tcPr>
            <w:tcW w:w="2341" w:type="dxa"/>
          </w:tcPr>
          <w:p w14:paraId="009426EA"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 xml:space="preserve">0.25% of Section value per day </w:t>
            </w:r>
          </w:p>
        </w:tc>
      </w:tr>
      <w:tr w:rsidR="00046783" w:rsidRPr="00046783" w14:paraId="14E78015" w14:textId="77777777" w:rsidTr="00046783">
        <w:trPr>
          <w:trHeight w:val="56"/>
          <w:jc w:val="center"/>
        </w:trPr>
        <w:tc>
          <w:tcPr>
            <w:tcW w:w="10088" w:type="dxa"/>
            <w:gridSpan w:val="6"/>
          </w:tcPr>
          <w:p w14:paraId="435E54C9" w14:textId="77777777" w:rsidR="00046783" w:rsidRPr="00046783" w:rsidRDefault="00046783" w:rsidP="00046783">
            <w:pPr>
              <w:numPr>
                <w:ilvl w:val="0"/>
                <w:numId w:val="95"/>
              </w:numPr>
              <w:spacing w:before="120" w:after="0" w:line="240" w:lineRule="auto"/>
              <w:rPr>
                <w:rFonts w:ascii="Times New Roman" w:hAnsi="Times New Roman" w:cs="Times New Roman"/>
                <w:b/>
                <w:bCs/>
                <w:sz w:val="24"/>
                <w:szCs w:val="24"/>
              </w:rPr>
            </w:pPr>
            <w:r w:rsidRPr="00046783">
              <w:rPr>
                <w:rFonts w:ascii="Times New Roman" w:hAnsi="Times New Roman" w:cs="Times New Roman"/>
                <w:b/>
                <w:bCs/>
                <w:sz w:val="24"/>
                <w:szCs w:val="24"/>
              </w:rPr>
              <w:t>These percentages shall also be applied to each half of the Retention Money under Sub-Clause 14.9</w:t>
            </w:r>
          </w:p>
        </w:tc>
      </w:tr>
    </w:tbl>
    <w:p w14:paraId="1154E1D2" w14:textId="5D24C332" w:rsidR="00BE61E6" w:rsidRPr="00BE61E6" w:rsidRDefault="00BE61E6" w:rsidP="00BE61E6">
      <w:pPr>
        <w:rPr>
          <w:rFonts w:ascii="Times New Roman" w:hAnsi="Times New Roman" w:cs="Times New Roman"/>
          <w:sz w:val="28"/>
          <w:szCs w:val="28"/>
        </w:rPr>
      </w:pPr>
    </w:p>
    <w:p w14:paraId="1403496E" w14:textId="77777777" w:rsidR="005D1FE4" w:rsidRDefault="005D1FE4" w:rsidP="00BE61E6">
      <w:pPr>
        <w:sectPr w:rsidR="005D1FE4" w:rsidSect="00C66847">
          <w:pgSz w:w="11909" w:h="16834" w:code="9"/>
          <w:pgMar w:top="1440" w:right="1440" w:bottom="1440" w:left="1440" w:header="720" w:footer="446" w:gutter="0"/>
          <w:cols w:space="720"/>
          <w:docGrid w:linePitch="360"/>
        </w:sectPr>
      </w:pPr>
    </w:p>
    <w:p w14:paraId="1F7A445A" w14:textId="309D02AB" w:rsidR="00256833" w:rsidRDefault="00256833" w:rsidP="00C8779D"/>
    <w:p w14:paraId="356EB1CD" w14:textId="089E23B0" w:rsidR="00256833" w:rsidRDefault="00DB0AAC" w:rsidP="00256833">
      <w:pPr>
        <w:pStyle w:val="Heading3"/>
      </w:pPr>
      <w:r>
        <w:t xml:space="preserve">Part B - </w:t>
      </w:r>
      <w:r w:rsidR="00256833" w:rsidRPr="007D7A19">
        <w:t>Specific Provisions</w:t>
      </w:r>
    </w:p>
    <w:p w14:paraId="72A7E0A8" w14:textId="5AA56594" w:rsidR="00256833" w:rsidRDefault="00256833" w:rsidP="00976590">
      <w:pPr>
        <w:autoSpaceDE w:val="0"/>
        <w:autoSpaceDN w:val="0"/>
        <w:adjustRightInd w:val="0"/>
        <w:spacing w:before="120" w:after="240" w:line="276" w:lineRule="auto"/>
        <w:jc w:val="both"/>
        <w:rPr>
          <w:rFonts w:ascii="Times New Roman" w:hAnsi="Times New Roman" w:cs="Times New Roman"/>
          <w:sz w:val="24"/>
          <w:szCs w:val="24"/>
        </w:rPr>
      </w:pPr>
      <w:r w:rsidRPr="00AF6235">
        <w:rPr>
          <w:rFonts w:ascii="Times New Roman" w:hAnsi="Times New Roman" w:cs="Times New Roman"/>
          <w:sz w:val="24"/>
          <w:szCs w:val="24"/>
        </w:rPr>
        <w:t xml:space="preserve">The Particular Conditions of Contract (PCC) - Specific provisions, is to amend or for additions to the General Conditions of Contract </w:t>
      </w:r>
      <w:r>
        <w:rPr>
          <w:rFonts w:ascii="Times New Roman" w:hAnsi="Times New Roman" w:cs="Times New Roman"/>
          <w:sz w:val="24"/>
          <w:szCs w:val="24"/>
        </w:rPr>
        <w:t>(GCC).</w:t>
      </w:r>
      <w:r w:rsidRPr="00AF6235">
        <w:rPr>
          <w:rFonts w:ascii="Times New Roman" w:hAnsi="Times New Roman" w:cs="Times New Roman"/>
          <w:sz w:val="24"/>
          <w:szCs w:val="24"/>
        </w:rPr>
        <w:t xml:space="preserve"> Whenever there is a conflict, the provisions herein shall prevail over those in the GCC</w:t>
      </w:r>
      <w:r w:rsidRPr="007D7A19">
        <w:rPr>
          <w:rFonts w:ascii="Times New Roman" w:hAnsi="Times New Roman" w:cs="Times New Roman"/>
          <w:sz w:val="24"/>
          <w:szCs w:val="24"/>
        </w:rPr>
        <w: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0"/>
        <w:gridCol w:w="1322"/>
        <w:gridCol w:w="5968"/>
      </w:tblGrid>
      <w:tr w:rsidR="00046783" w:rsidRPr="00046783" w14:paraId="25473373" w14:textId="77777777" w:rsidTr="00FB05A8">
        <w:trPr>
          <w:trHeight w:val="471"/>
          <w:tblHeader/>
          <w:jc w:val="center"/>
        </w:trPr>
        <w:tc>
          <w:tcPr>
            <w:tcW w:w="2070" w:type="dxa"/>
            <w:shd w:val="pct10" w:color="auto" w:fill="auto"/>
            <w:vAlign w:val="center"/>
          </w:tcPr>
          <w:p w14:paraId="36EF8726" w14:textId="77777777" w:rsidR="00046783" w:rsidRPr="00046783" w:rsidRDefault="00046783" w:rsidP="00046783">
            <w:pPr>
              <w:spacing w:after="0" w:line="240" w:lineRule="auto"/>
              <w:jc w:val="center"/>
              <w:rPr>
                <w:rFonts w:ascii="Times New Roman" w:eastAsia="Times New Roman" w:hAnsi="Times New Roman" w:cs="Times New Roman"/>
                <w:b/>
                <w:bCs/>
              </w:rPr>
            </w:pPr>
            <w:r w:rsidRPr="00046783">
              <w:rPr>
                <w:rFonts w:ascii="Times New Roman" w:eastAsia="Times New Roman" w:hAnsi="Times New Roman" w:cs="Times New Roman"/>
                <w:b/>
                <w:bCs/>
              </w:rPr>
              <w:t>Item</w:t>
            </w:r>
          </w:p>
        </w:tc>
        <w:tc>
          <w:tcPr>
            <w:tcW w:w="1322" w:type="dxa"/>
            <w:shd w:val="pct10" w:color="auto" w:fill="auto"/>
            <w:vAlign w:val="center"/>
          </w:tcPr>
          <w:p w14:paraId="1E2084D0" w14:textId="77777777" w:rsidR="00046783" w:rsidRPr="00046783" w:rsidRDefault="00046783" w:rsidP="00046783">
            <w:pPr>
              <w:spacing w:after="0" w:line="240" w:lineRule="auto"/>
              <w:jc w:val="center"/>
              <w:rPr>
                <w:rFonts w:ascii="Times New Roman" w:eastAsia="Times New Roman" w:hAnsi="Times New Roman" w:cs="Times New Roman"/>
                <w:b/>
                <w:bCs/>
              </w:rPr>
            </w:pPr>
            <w:r w:rsidRPr="00046783">
              <w:rPr>
                <w:rFonts w:ascii="Times New Roman" w:eastAsia="Times New Roman" w:hAnsi="Times New Roman" w:cs="Times New Roman"/>
                <w:b/>
                <w:bCs/>
              </w:rPr>
              <w:t>Sub-Clause</w:t>
            </w:r>
          </w:p>
        </w:tc>
        <w:tc>
          <w:tcPr>
            <w:tcW w:w="5968" w:type="dxa"/>
            <w:shd w:val="pct10" w:color="auto" w:fill="auto"/>
            <w:vAlign w:val="center"/>
          </w:tcPr>
          <w:p w14:paraId="6093E864" w14:textId="77777777" w:rsidR="00046783" w:rsidRPr="00046783" w:rsidRDefault="00046783" w:rsidP="00046783">
            <w:pPr>
              <w:spacing w:after="0" w:line="240" w:lineRule="auto"/>
              <w:jc w:val="center"/>
              <w:rPr>
                <w:rFonts w:ascii="Times New Roman" w:eastAsia="Times New Roman" w:hAnsi="Times New Roman" w:cs="Times New Roman"/>
                <w:b/>
                <w:bCs/>
              </w:rPr>
            </w:pPr>
            <w:r w:rsidRPr="00046783">
              <w:rPr>
                <w:rFonts w:ascii="Times New Roman" w:eastAsia="Times New Roman" w:hAnsi="Times New Roman" w:cs="Times New Roman"/>
                <w:b/>
                <w:bCs/>
              </w:rPr>
              <w:t>Data</w:t>
            </w:r>
          </w:p>
        </w:tc>
      </w:tr>
      <w:tr w:rsidR="00046783" w:rsidRPr="00046783" w14:paraId="69D62999" w14:textId="77777777" w:rsidTr="00FB05A8">
        <w:trPr>
          <w:jc w:val="center"/>
        </w:trPr>
        <w:tc>
          <w:tcPr>
            <w:tcW w:w="2070" w:type="dxa"/>
          </w:tcPr>
          <w:p w14:paraId="378D8491"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50AC6"/>
                <w:spacing w:val="-7"/>
                <w:sz w:val="24"/>
                <w:szCs w:val="24"/>
              </w:rPr>
              <w:t>Clause 1</w:t>
            </w:r>
          </w:p>
        </w:tc>
        <w:tc>
          <w:tcPr>
            <w:tcW w:w="1322" w:type="dxa"/>
          </w:tcPr>
          <w:p w14:paraId="4B237495" w14:textId="77777777" w:rsidR="00046783" w:rsidRPr="00046783" w:rsidRDefault="00046783" w:rsidP="00046783">
            <w:pPr>
              <w:spacing w:after="0" w:line="240" w:lineRule="auto"/>
              <w:jc w:val="both"/>
              <w:rPr>
                <w:rFonts w:ascii="Times New Roman" w:eastAsia="Times New Roman" w:hAnsi="Times New Roman" w:cs="Times New Roman"/>
              </w:rPr>
            </w:pPr>
          </w:p>
        </w:tc>
        <w:tc>
          <w:tcPr>
            <w:tcW w:w="5968" w:type="dxa"/>
          </w:tcPr>
          <w:p w14:paraId="2A3C6407" w14:textId="77777777" w:rsidR="00046783" w:rsidRPr="00046783" w:rsidRDefault="00046783" w:rsidP="00046783">
            <w:pPr>
              <w:spacing w:after="0" w:line="240" w:lineRule="auto"/>
              <w:jc w:val="both"/>
              <w:rPr>
                <w:rFonts w:ascii="Times New Roman" w:eastAsia="Times New Roman" w:hAnsi="Times New Roman" w:cs="Times New Roman"/>
              </w:rPr>
            </w:pPr>
          </w:p>
        </w:tc>
      </w:tr>
      <w:tr w:rsidR="00046783" w:rsidRPr="00046783" w14:paraId="3F61BF08" w14:textId="77777777" w:rsidTr="00FB05A8">
        <w:trPr>
          <w:jc w:val="center"/>
        </w:trPr>
        <w:tc>
          <w:tcPr>
            <w:tcW w:w="2070" w:type="dxa"/>
          </w:tcPr>
          <w:p w14:paraId="5806B03E"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3"/>
              </w:rPr>
            </w:pPr>
            <w:r w:rsidRPr="00046783">
              <w:rPr>
                <w:rFonts w:ascii="Times New Roman" w:eastAsia="Times New Roman" w:hAnsi="Times New Roman" w:cs="Times New Roman"/>
                <w:b/>
                <w:bCs/>
                <w:i/>
                <w:iCs/>
                <w:color w:val="000000"/>
                <w:spacing w:val="-3"/>
              </w:rPr>
              <w:t>Priority of Documents</w:t>
            </w:r>
          </w:p>
        </w:tc>
        <w:tc>
          <w:tcPr>
            <w:tcW w:w="1322" w:type="dxa"/>
          </w:tcPr>
          <w:p w14:paraId="13A41650"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1.5</w:t>
            </w:r>
          </w:p>
        </w:tc>
        <w:tc>
          <w:tcPr>
            <w:tcW w:w="5968" w:type="dxa"/>
          </w:tcPr>
          <w:p w14:paraId="18F8C219" w14:textId="77777777" w:rsidR="00046783" w:rsidRPr="00046783" w:rsidRDefault="00046783" w:rsidP="00046783">
            <w:pPr>
              <w:spacing w:before="120" w:after="0" w:line="276"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Sub-Clause 1.5 shall be read as below;</w:t>
            </w:r>
          </w:p>
          <w:p w14:paraId="1A3AF40E" w14:textId="77777777" w:rsidR="00046783" w:rsidRPr="00046783" w:rsidDel="00FB79C0" w:rsidRDefault="00046783" w:rsidP="00046783">
            <w:pPr>
              <w:spacing w:before="120" w:after="0" w:line="276" w:lineRule="auto"/>
              <w:rPr>
                <w:rFonts w:ascii="Times New Roman" w:eastAsia="Times New Roman" w:hAnsi="Times New Roman" w:cs="Times New Roman"/>
                <w:i/>
                <w:iCs/>
                <w:color w:val="000000"/>
                <w:spacing w:val="-4"/>
              </w:rPr>
            </w:pPr>
          </w:p>
          <w:p w14:paraId="62B16EB0" w14:textId="77777777" w:rsidR="00046783" w:rsidRPr="00046783" w:rsidRDefault="00046783" w:rsidP="00046783">
            <w:pPr>
              <w:spacing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documents forming the Contract are to be taken as mutually explanatory of one another. If an ambiguity or discrepancy is found, the priority of the documents shall be in accordance with the following sequence:</w:t>
            </w:r>
          </w:p>
          <w:p w14:paraId="4BF03938" w14:textId="77777777" w:rsidR="00046783" w:rsidRPr="00046783" w:rsidRDefault="00046783" w:rsidP="00046783">
            <w:pPr>
              <w:spacing w:after="0" w:line="240" w:lineRule="auto"/>
              <w:jc w:val="both"/>
              <w:rPr>
                <w:rFonts w:ascii="Times New Roman" w:eastAsia="Times New Roman" w:hAnsi="Times New Roman" w:cs="Times New Roman"/>
                <w:color w:val="000000"/>
                <w:spacing w:val="-4"/>
              </w:rPr>
            </w:pPr>
          </w:p>
          <w:p w14:paraId="59CFE6AB"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 Agreement </w:t>
            </w:r>
          </w:p>
          <w:p w14:paraId="17D11959"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Letter of Acceptance</w:t>
            </w:r>
          </w:p>
          <w:p w14:paraId="4BC61C09"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Letter of Tender </w:t>
            </w:r>
          </w:p>
          <w:p w14:paraId="0A2E61A9"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Addenda’s and Pre-bid Clarifications </w:t>
            </w:r>
          </w:p>
          <w:p w14:paraId="30654273"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Minutes of Negotiation Meeting</w:t>
            </w:r>
          </w:p>
          <w:p w14:paraId="37B2F624"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Particular Conditions Part A – Contract Data</w:t>
            </w:r>
          </w:p>
          <w:p w14:paraId="67999E0A"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Particular Conditions Part B – Special Provisions</w:t>
            </w:r>
          </w:p>
          <w:p w14:paraId="0B50D31B"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General Conditions </w:t>
            </w:r>
          </w:p>
          <w:p w14:paraId="36BF74BF"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Employer’s Requirements</w:t>
            </w:r>
          </w:p>
          <w:p w14:paraId="69EE973B"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Completed Schedules (Price Schedules) </w:t>
            </w:r>
          </w:p>
          <w:p w14:paraId="012C9618"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Contractors Technical Proposal</w:t>
            </w:r>
          </w:p>
          <w:p w14:paraId="2686BA29" w14:textId="77777777" w:rsidR="00046783" w:rsidRPr="00046783" w:rsidRDefault="00046783" w:rsidP="00046783">
            <w:pPr>
              <w:spacing w:after="0" w:line="240" w:lineRule="auto"/>
              <w:jc w:val="both"/>
              <w:rPr>
                <w:rFonts w:ascii="Times New Roman" w:eastAsia="Times New Roman" w:hAnsi="Times New Roman" w:cs="Times New Roman"/>
                <w:color w:val="000000"/>
                <w:spacing w:val="-4"/>
              </w:rPr>
            </w:pPr>
          </w:p>
          <w:p w14:paraId="19A08D84" w14:textId="77777777" w:rsidR="00046783" w:rsidRPr="00046783" w:rsidRDefault="00046783" w:rsidP="00046783">
            <w:pPr>
              <w:spacing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color w:val="000000"/>
                <w:spacing w:val="-4"/>
              </w:rPr>
              <w:t xml:space="preserve">If a Party finds an ambiguity or discrepancy in the documents, that Party shall promptly give a Notice to the Engineer, describing the ambiguity or discrepancy. After receiving such Notice, or if the Engineer finds an ambiguity or discrepancy in the documents, the Engineer shall issue the necessary clarification or instruction. </w:t>
            </w:r>
          </w:p>
        </w:tc>
      </w:tr>
      <w:tr w:rsidR="00046783" w:rsidRPr="00046783" w14:paraId="1EF779E0" w14:textId="77777777" w:rsidTr="00FB05A8">
        <w:trPr>
          <w:jc w:val="center"/>
        </w:trPr>
        <w:tc>
          <w:tcPr>
            <w:tcW w:w="2070" w:type="dxa"/>
          </w:tcPr>
          <w:p w14:paraId="23EA6F56"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3"/>
              </w:rPr>
            </w:pPr>
            <w:r w:rsidRPr="00046783">
              <w:rPr>
                <w:rFonts w:ascii="Times New Roman" w:eastAsia="Times New Roman" w:hAnsi="Times New Roman" w:cs="Times New Roman"/>
                <w:b/>
                <w:bCs/>
                <w:i/>
                <w:iCs/>
                <w:color w:val="000000"/>
                <w:spacing w:val="-3"/>
              </w:rPr>
              <w:t>Other Definitions</w:t>
            </w:r>
          </w:p>
        </w:tc>
        <w:tc>
          <w:tcPr>
            <w:tcW w:w="1322" w:type="dxa"/>
          </w:tcPr>
          <w:p w14:paraId="73BDF4BB"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1.1.91</w:t>
            </w:r>
          </w:p>
        </w:tc>
        <w:tc>
          <w:tcPr>
            <w:tcW w:w="5968" w:type="dxa"/>
          </w:tcPr>
          <w:p w14:paraId="59629681" w14:textId="77777777" w:rsidR="00046783" w:rsidRPr="00046783" w:rsidDel="00FB79C0" w:rsidRDefault="00046783" w:rsidP="00046783">
            <w:pPr>
              <w:spacing w:before="120" w:after="0" w:line="276"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Add after 1.1.90</w:t>
            </w:r>
          </w:p>
          <w:p w14:paraId="3634B459"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“Employer’s Representative” means an entity or a person assigned by the entity for the monitoring of Works under the under Contract.</w:t>
            </w:r>
          </w:p>
        </w:tc>
      </w:tr>
      <w:tr w:rsidR="00046783" w:rsidRPr="00046783" w14:paraId="2A0AB01B" w14:textId="77777777" w:rsidTr="00FB05A8">
        <w:trPr>
          <w:jc w:val="center"/>
        </w:trPr>
        <w:tc>
          <w:tcPr>
            <w:tcW w:w="2070" w:type="dxa"/>
          </w:tcPr>
          <w:p w14:paraId="170B3B0D" w14:textId="77777777" w:rsidR="00046783" w:rsidRPr="00046783" w:rsidRDefault="00046783" w:rsidP="00046783">
            <w:pPr>
              <w:spacing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50AC6"/>
                <w:spacing w:val="-7"/>
                <w:sz w:val="24"/>
                <w:szCs w:val="24"/>
              </w:rPr>
              <w:t>Clause 2</w:t>
            </w:r>
          </w:p>
        </w:tc>
        <w:tc>
          <w:tcPr>
            <w:tcW w:w="1322" w:type="dxa"/>
          </w:tcPr>
          <w:p w14:paraId="24E52FCD" w14:textId="77777777" w:rsidR="00046783" w:rsidRPr="00046783" w:rsidRDefault="00046783" w:rsidP="00046783">
            <w:pPr>
              <w:spacing w:after="0" w:line="240" w:lineRule="auto"/>
              <w:jc w:val="both"/>
              <w:rPr>
                <w:rFonts w:ascii="Times New Roman" w:eastAsia="Times New Roman" w:hAnsi="Times New Roman" w:cs="Times New Roman"/>
              </w:rPr>
            </w:pPr>
          </w:p>
        </w:tc>
        <w:tc>
          <w:tcPr>
            <w:tcW w:w="5968" w:type="dxa"/>
          </w:tcPr>
          <w:p w14:paraId="0767894B" w14:textId="77777777" w:rsidR="00046783" w:rsidRPr="00046783" w:rsidRDefault="00046783" w:rsidP="00046783">
            <w:pPr>
              <w:spacing w:after="0" w:line="240" w:lineRule="auto"/>
              <w:jc w:val="both"/>
              <w:rPr>
                <w:rFonts w:ascii="Times New Roman" w:eastAsia="Times New Roman" w:hAnsi="Times New Roman" w:cs="Times New Roman"/>
              </w:rPr>
            </w:pPr>
          </w:p>
        </w:tc>
      </w:tr>
      <w:tr w:rsidR="00046783" w:rsidRPr="00046783" w14:paraId="4A0F4713" w14:textId="77777777" w:rsidTr="00FB05A8">
        <w:trPr>
          <w:jc w:val="center"/>
        </w:trPr>
        <w:tc>
          <w:tcPr>
            <w:tcW w:w="2070" w:type="dxa"/>
          </w:tcPr>
          <w:p w14:paraId="7712B593"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00000"/>
                <w:spacing w:val="-3"/>
              </w:rPr>
              <w:t>Employer’s Financial Arrangements</w:t>
            </w:r>
          </w:p>
        </w:tc>
        <w:tc>
          <w:tcPr>
            <w:tcW w:w="1322" w:type="dxa"/>
          </w:tcPr>
          <w:p w14:paraId="23CCCA54"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2.4</w:t>
            </w:r>
          </w:p>
        </w:tc>
        <w:tc>
          <w:tcPr>
            <w:tcW w:w="5968" w:type="dxa"/>
          </w:tcPr>
          <w:p w14:paraId="027AD129" w14:textId="77777777" w:rsidR="00046783" w:rsidRPr="00046783" w:rsidDel="00FB79C0"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This Sub-Clause is not applicable</w:t>
            </w:r>
          </w:p>
          <w:p w14:paraId="3CB6C0CD"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17139E25" w14:textId="77777777" w:rsidTr="00FB05A8">
        <w:trPr>
          <w:jc w:val="center"/>
        </w:trPr>
        <w:tc>
          <w:tcPr>
            <w:tcW w:w="2070" w:type="dxa"/>
          </w:tcPr>
          <w:p w14:paraId="47268323"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3"/>
              </w:rPr>
            </w:pPr>
            <w:r w:rsidRPr="00046783">
              <w:rPr>
                <w:rFonts w:ascii="Times New Roman" w:eastAsia="Times New Roman" w:hAnsi="Times New Roman" w:cs="Times New Roman"/>
                <w:b/>
                <w:bCs/>
                <w:i/>
                <w:iCs/>
                <w:color w:val="000000"/>
                <w:spacing w:val="-3"/>
              </w:rPr>
              <w:t>Employer’s Representative</w:t>
            </w:r>
          </w:p>
        </w:tc>
        <w:tc>
          <w:tcPr>
            <w:tcW w:w="1322" w:type="dxa"/>
          </w:tcPr>
          <w:p w14:paraId="2B81AA63"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2.7</w:t>
            </w:r>
          </w:p>
        </w:tc>
        <w:tc>
          <w:tcPr>
            <w:tcW w:w="5968" w:type="dxa"/>
          </w:tcPr>
          <w:p w14:paraId="2872552F" w14:textId="77777777" w:rsidR="00046783" w:rsidRPr="00046783" w:rsidRDefault="00046783" w:rsidP="00046783">
            <w:pPr>
              <w:spacing w:before="120" w:after="0" w:line="240"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Insert Additional sub-Clause 2.6 after Sub-Clause 2.6</w:t>
            </w:r>
          </w:p>
          <w:p w14:paraId="453AAEE9" w14:textId="77777777" w:rsidR="00046783" w:rsidRPr="00046783" w:rsidRDefault="00046783" w:rsidP="00046783">
            <w:pPr>
              <w:spacing w:before="120" w:after="0" w:line="360"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Employer’s Representative shall: </w:t>
            </w:r>
          </w:p>
          <w:p w14:paraId="7754FB61" w14:textId="77777777" w:rsidR="00046783" w:rsidRPr="00046783" w:rsidRDefault="00046783" w:rsidP="00046783">
            <w:pPr>
              <w:numPr>
                <w:ilvl w:val="0"/>
                <w:numId w:val="98"/>
              </w:numPr>
              <w:spacing w:before="120" w:after="0" w:line="360" w:lineRule="auto"/>
              <w:contextualSpacing/>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Monitor the works on site daily and prepare daily sheets for the work progress.</w:t>
            </w:r>
          </w:p>
          <w:p w14:paraId="123CB72C" w14:textId="77777777" w:rsidR="00046783" w:rsidRPr="00046783" w:rsidRDefault="00046783" w:rsidP="00046783">
            <w:pPr>
              <w:numPr>
                <w:ilvl w:val="0"/>
                <w:numId w:val="98"/>
              </w:numPr>
              <w:spacing w:before="120" w:after="0" w:line="360" w:lineRule="auto"/>
              <w:contextualSpacing/>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hold monthly site meetings with the project team</w:t>
            </w:r>
          </w:p>
          <w:p w14:paraId="3E4BBB12" w14:textId="77777777" w:rsidR="00046783" w:rsidRPr="00046783" w:rsidRDefault="00046783" w:rsidP="00046783">
            <w:pPr>
              <w:numPr>
                <w:ilvl w:val="0"/>
                <w:numId w:val="98"/>
              </w:numPr>
              <w:spacing w:before="120" w:after="0" w:line="360" w:lineRule="auto"/>
              <w:contextualSpacing/>
              <w:rPr>
                <w:rFonts w:ascii="Times New Roman" w:eastAsia="Times New Roman" w:hAnsi="Times New Roman" w:cs="Times New Roman"/>
                <w:i/>
                <w:iCs/>
                <w:color w:val="000000"/>
                <w:spacing w:val="-4"/>
              </w:rPr>
            </w:pPr>
            <w:r w:rsidRPr="00046783">
              <w:rPr>
                <w:rFonts w:ascii="Times New Roman" w:eastAsia="Times New Roman" w:hAnsi="Times New Roman" w:cs="Times New Roman"/>
                <w:color w:val="000000"/>
                <w:spacing w:val="-4"/>
              </w:rPr>
              <w:lastRenderedPageBreak/>
              <w:t xml:space="preserve">Inform the employer of any issue to be rectified or requiring immediate attention. </w:t>
            </w:r>
          </w:p>
          <w:p w14:paraId="7A548231"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color w:val="000000"/>
                <w:spacing w:val="-4"/>
              </w:rPr>
              <w:t>Assist the Engineer in resolving issues at site which need the intervention of Employer.</w:t>
            </w:r>
          </w:p>
        </w:tc>
      </w:tr>
      <w:tr w:rsidR="00046783" w:rsidRPr="00046783" w14:paraId="64C1827E" w14:textId="77777777" w:rsidTr="00FB05A8">
        <w:trPr>
          <w:jc w:val="center"/>
        </w:trPr>
        <w:tc>
          <w:tcPr>
            <w:tcW w:w="2070" w:type="dxa"/>
          </w:tcPr>
          <w:p w14:paraId="66A6AD28"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50AC6"/>
                <w:spacing w:val="-7"/>
                <w:sz w:val="24"/>
                <w:szCs w:val="24"/>
              </w:rPr>
              <w:lastRenderedPageBreak/>
              <w:t>Clause 3</w:t>
            </w:r>
          </w:p>
        </w:tc>
        <w:tc>
          <w:tcPr>
            <w:tcW w:w="1322" w:type="dxa"/>
          </w:tcPr>
          <w:p w14:paraId="234DCED2" w14:textId="77777777" w:rsidR="00046783" w:rsidRPr="00046783" w:rsidRDefault="00046783" w:rsidP="00046783">
            <w:pPr>
              <w:spacing w:after="0" w:line="240" w:lineRule="auto"/>
              <w:jc w:val="both"/>
              <w:rPr>
                <w:rFonts w:ascii="Times New Roman" w:eastAsia="Times New Roman" w:hAnsi="Times New Roman" w:cs="Times New Roman"/>
              </w:rPr>
            </w:pPr>
          </w:p>
        </w:tc>
        <w:tc>
          <w:tcPr>
            <w:tcW w:w="5968" w:type="dxa"/>
          </w:tcPr>
          <w:p w14:paraId="7B04085B" w14:textId="77777777" w:rsidR="00046783" w:rsidRPr="00046783" w:rsidRDefault="00046783" w:rsidP="00046783">
            <w:pPr>
              <w:spacing w:after="0" w:line="240" w:lineRule="auto"/>
              <w:jc w:val="both"/>
              <w:rPr>
                <w:rFonts w:ascii="Times New Roman" w:eastAsia="Times New Roman" w:hAnsi="Times New Roman" w:cs="Times New Roman"/>
              </w:rPr>
            </w:pPr>
          </w:p>
        </w:tc>
      </w:tr>
      <w:tr w:rsidR="00046783" w:rsidRPr="00046783" w14:paraId="125AE760" w14:textId="77777777" w:rsidTr="00FB05A8">
        <w:trPr>
          <w:trHeight w:val="252"/>
          <w:jc w:val="center"/>
        </w:trPr>
        <w:tc>
          <w:tcPr>
            <w:tcW w:w="2070" w:type="dxa"/>
          </w:tcPr>
          <w:p w14:paraId="6EB80A4A" w14:textId="77777777" w:rsidR="00046783" w:rsidRPr="00046783" w:rsidRDefault="00046783" w:rsidP="00046783">
            <w:pPr>
              <w:spacing w:before="120" w:after="0" w:line="240" w:lineRule="auto"/>
              <w:rPr>
                <w:rFonts w:ascii="Times New Roman" w:eastAsia="Times New Roman" w:hAnsi="Times New Roman" w:cs="Times New Roman"/>
              </w:rPr>
            </w:pPr>
            <w:r w:rsidRPr="00046783">
              <w:rPr>
                <w:rFonts w:ascii="Times New Roman" w:eastAsia="Times New Roman" w:hAnsi="Times New Roman" w:cs="Times New Roman"/>
                <w:b/>
                <w:bCs/>
                <w:i/>
                <w:iCs/>
                <w:color w:val="000000"/>
                <w:spacing w:val="-3"/>
              </w:rPr>
              <w:t>Engineer’s Duties and Authority</w:t>
            </w:r>
          </w:p>
        </w:tc>
        <w:tc>
          <w:tcPr>
            <w:tcW w:w="1322" w:type="dxa"/>
          </w:tcPr>
          <w:p w14:paraId="256FB604"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3.2</w:t>
            </w:r>
          </w:p>
        </w:tc>
        <w:tc>
          <w:tcPr>
            <w:tcW w:w="5968" w:type="dxa"/>
          </w:tcPr>
          <w:p w14:paraId="49A6781E" w14:textId="77777777" w:rsidR="00046783" w:rsidRPr="00046783" w:rsidRDefault="00046783" w:rsidP="00046783">
            <w:pPr>
              <w:spacing w:before="120" w:after="0" w:line="360" w:lineRule="auto"/>
              <w:ind w:left="180"/>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 xml:space="preserve">The Engineer shall obtain consent of the Employer before ordering any works involving delay or any extra payment by the Employer . </w:t>
            </w:r>
          </w:p>
        </w:tc>
      </w:tr>
      <w:tr w:rsidR="00046783" w:rsidRPr="00046783" w14:paraId="63B46EA2" w14:textId="77777777" w:rsidTr="00FB05A8">
        <w:trPr>
          <w:jc w:val="center"/>
        </w:trPr>
        <w:tc>
          <w:tcPr>
            <w:tcW w:w="2070" w:type="dxa"/>
          </w:tcPr>
          <w:p w14:paraId="446B047F"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00000"/>
                <w:spacing w:val="-2"/>
              </w:rPr>
              <w:t>Management Meetings</w:t>
            </w:r>
          </w:p>
        </w:tc>
        <w:tc>
          <w:tcPr>
            <w:tcW w:w="1322" w:type="dxa"/>
          </w:tcPr>
          <w:p w14:paraId="589865EF"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3.8</w:t>
            </w:r>
          </w:p>
        </w:tc>
        <w:tc>
          <w:tcPr>
            <w:tcW w:w="5968" w:type="dxa"/>
          </w:tcPr>
          <w:p w14:paraId="698B6DF2"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Sub-clause 3.8 shall be read as below</w:t>
            </w:r>
          </w:p>
          <w:p w14:paraId="2505BAE0"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Engineer shall invite the Contractor, Employer and other relevant parties to the first Management Meeting where he shall decide upon intervals between future Management Meetings. </w:t>
            </w:r>
          </w:p>
          <w:p w14:paraId="67DEF4AC"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purpose of these Management Meetings is to coordinate the Works with the Contractor, (and other parties if deemed necessary) to record progress in relation to agreed program, and to reach and verify agreements. </w:t>
            </w:r>
          </w:p>
          <w:p w14:paraId="6F5D4765"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Minutes of each Management Meeting will be prepared by the Engineer and circulated to all parties attending the Management Meeting, prior to the next meeting. Agreements reached at a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6888D085"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 xml:space="preserve">Agreement reached at meetings shall not be means to override the requirements to follow stipulated procedure and to submit the required quality assurance documents, method statements, shop drawings etc. </w:t>
            </w:r>
          </w:p>
        </w:tc>
      </w:tr>
      <w:tr w:rsidR="00046783" w:rsidRPr="00046783" w14:paraId="3384C20E" w14:textId="77777777" w:rsidTr="00FB05A8">
        <w:trPr>
          <w:trHeight w:val="273"/>
          <w:jc w:val="center"/>
        </w:trPr>
        <w:tc>
          <w:tcPr>
            <w:tcW w:w="2070" w:type="dxa"/>
          </w:tcPr>
          <w:p w14:paraId="1C052168" w14:textId="77777777" w:rsidR="00046783" w:rsidRPr="00046783" w:rsidRDefault="00046783" w:rsidP="00046783">
            <w:pPr>
              <w:spacing w:after="0" w:line="240" w:lineRule="auto"/>
              <w:jc w:val="both"/>
              <w:rPr>
                <w:rFonts w:ascii="Times New Roman" w:eastAsia="Times New Roman" w:hAnsi="Times New Roman" w:cs="Times New Roman"/>
                <w:b/>
                <w:bCs/>
                <w:i/>
                <w:iCs/>
                <w:color w:val="050AC6"/>
                <w:spacing w:val="-7"/>
                <w:sz w:val="24"/>
                <w:szCs w:val="24"/>
              </w:rPr>
            </w:pPr>
            <w:r w:rsidRPr="00046783">
              <w:rPr>
                <w:rFonts w:ascii="Times New Roman" w:eastAsia="Times New Roman" w:hAnsi="Times New Roman" w:cs="Times New Roman"/>
                <w:b/>
                <w:bCs/>
                <w:i/>
                <w:iCs/>
                <w:color w:val="050AC6"/>
                <w:spacing w:val="-7"/>
                <w:sz w:val="24"/>
                <w:szCs w:val="24"/>
              </w:rPr>
              <w:t>Clause 4</w:t>
            </w:r>
          </w:p>
        </w:tc>
        <w:tc>
          <w:tcPr>
            <w:tcW w:w="1322" w:type="dxa"/>
          </w:tcPr>
          <w:p w14:paraId="0BDF637C" w14:textId="77777777" w:rsidR="00046783" w:rsidRPr="00046783" w:rsidRDefault="00046783" w:rsidP="00046783">
            <w:pPr>
              <w:spacing w:before="120" w:after="0" w:line="240" w:lineRule="auto"/>
              <w:jc w:val="both"/>
              <w:rPr>
                <w:rFonts w:ascii="Times New Roman" w:eastAsia="Times New Roman" w:hAnsi="Times New Roman" w:cs="Times New Roman"/>
              </w:rPr>
            </w:pPr>
          </w:p>
        </w:tc>
        <w:tc>
          <w:tcPr>
            <w:tcW w:w="5968" w:type="dxa"/>
          </w:tcPr>
          <w:p w14:paraId="13F83137"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5135B916" w14:textId="77777777" w:rsidTr="00FB05A8">
        <w:trPr>
          <w:jc w:val="center"/>
        </w:trPr>
        <w:tc>
          <w:tcPr>
            <w:tcW w:w="2070" w:type="dxa"/>
          </w:tcPr>
          <w:p w14:paraId="071559F9"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Arial"/>
                <w:b/>
                <w:bCs/>
                <w:i/>
                <w:iCs/>
                <w:color w:val="000000"/>
                <w:spacing w:val="-2"/>
              </w:rPr>
              <w:t>Performance Security</w:t>
            </w:r>
          </w:p>
        </w:tc>
        <w:tc>
          <w:tcPr>
            <w:tcW w:w="1322" w:type="dxa"/>
          </w:tcPr>
          <w:p w14:paraId="5929527D"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4.2</w:t>
            </w:r>
          </w:p>
        </w:tc>
        <w:tc>
          <w:tcPr>
            <w:tcW w:w="5968" w:type="dxa"/>
          </w:tcPr>
          <w:p w14:paraId="214E659F" w14:textId="77777777" w:rsidR="00046783" w:rsidRPr="00046783" w:rsidRDefault="00046783" w:rsidP="00046783">
            <w:pPr>
              <w:spacing w:before="120" w:after="0" w:line="240"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At the end of first paragraph, insert the following:</w:t>
            </w:r>
          </w:p>
          <w:p w14:paraId="579D40EE"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If the Performance Security is in the form of a bank guarantee, it shall be issued either (a) by a local bank, or (b) by a foreign bank having a local correspondent bank. </w:t>
            </w:r>
          </w:p>
          <w:p w14:paraId="46D0BED5"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74CAF890" w14:textId="77777777" w:rsidTr="00FB05A8">
        <w:trPr>
          <w:trHeight w:val="525"/>
          <w:jc w:val="center"/>
        </w:trPr>
        <w:tc>
          <w:tcPr>
            <w:tcW w:w="2070" w:type="dxa"/>
          </w:tcPr>
          <w:p w14:paraId="150A5451"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t>Contractor’s Representative</w:t>
            </w:r>
          </w:p>
        </w:tc>
        <w:tc>
          <w:tcPr>
            <w:tcW w:w="1322" w:type="dxa"/>
          </w:tcPr>
          <w:p w14:paraId="48515A4D"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4.3</w:t>
            </w:r>
          </w:p>
        </w:tc>
        <w:tc>
          <w:tcPr>
            <w:tcW w:w="5968" w:type="dxa"/>
          </w:tcPr>
          <w:p w14:paraId="7402229F"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 xml:space="preserve">At the end of the second paragraph of Sub-Clause 4.3: </w:t>
            </w:r>
          </w:p>
          <w:p w14:paraId="10F7281F"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Contractor’s Representative and all these persons shall also be fluent in English Language. </w:t>
            </w:r>
          </w:p>
        </w:tc>
      </w:tr>
      <w:tr w:rsidR="00046783" w:rsidRPr="00046783" w14:paraId="2C343BD2" w14:textId="77777777" w:rsidTr="00FB05A8">
        <w:trPr>
          <w:jc w:val="center"/>
        </w:trPr>
        <w:tc>
          <w:tcPr>
            <w:tcW w:w="2070" w:type="dxa"/>
          </w:tcPr>
          <w:p w14:paraId="29AE9B35"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t>Safety Procedures</w:t>
            </w:r>
          </w:p>
        </w:tc>
        <w:tc>
          <w:tcPr>
            <w:tcW w:w="1322" w:type="dxa"/>
          </w:tcPr>
          <w:p w14:paraId="2A851380"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4.8</w:t>
            </w:r>
          </w:p>
        </w:tc>
        <w:tc>
          <w:tcPr>
            <w:tcW w:w="5968" w:type="dxa"/>
          </w:tcPr>
          <w:p w14:paraId="4E49E7C5" w14:textId="77777777" w:rsidR="00046783" w:rsidRPr="00046783" w:rsidRDefault="00046783" w:rsidP="00046783">
            <w:pPr>
              <w:spacing w:before="120" w:after="0" w:line="240" w:lineRule="auto"/>
              <w:jc w:val="both"/>
              <w:rPr>
                <w:rFonts w:ascii="Times New Roman" w:eastAsia="Times New Roman" w:hAnsi="Times New Roman" w:cs="Times New Roman"/>
                <w:i/>
                <w:color w:val="000000"/>
                <w:spacing w:val="-4"/>
              </w:rPr>
            </w:pPr>
            <w:r w:rsidRPr="00046783">
              <w:rPr>
                <w:rFonts w:ascii="Times New Roman" w:eastAsia="Times New Roman" w:hAnsi="Times New Roman" w:cs="Times New Roman"/>
                <w:i/>
                <w:color w:val="000000"/>
                <w:spacing w:val="-4"/>
              </w:rPr>
              <w:t>Add the following  as last paragraph of  Sub-Clause 4.8</w:t>
            </w:r>
          </w:p>
          <w:p w14:paraId="044D5B58"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Engineer may call a halt to all works if the contractor fails to meet any of the requirements outlined in this clause. Works shall not recommence until such time as the Contractor has remedied their failure to comply with this conditions of this clause. Any costs </w:t>
            </w:r>
            <w:r w:rsidRPr="00046783">
              <w:rPr>
                <w:rFonts w:ascii="Times New Roman" w:eastAsia="Times New Roman" w:hAnsi="Times New Roman" w:cs="Times New Roman"/>
                <w:color w:val="000000"/>
                <w:spacing w:val="-4"/>
              </w:rPr>
              <w:lastRenderedPageBreak/>
              <w:t>incurred as a result of the contractor being ordered to halt work under this clause shall be borne by the contractor.</w:t>
            </w:r>
          </w:p>
          <w:p w14:paraId="26B5EC3A"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1C5A7274" w14:textId="77777777" w:rsidTr="00FB05A8">
        <w:trPr>
          <w:jc w:val="center"/>
        </w:trPr>
        <w:tc>
          <w:tcPr>
            <w:tcW w:w="2070" w:type="dxa"/>
          </w:tcPr>
          <w:p w14:paraId="6AE7BD74"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lastRenderedPageBreak/>
              <w:t>Unforeseeable Physical Conditions</w:t>
            </w:r>
          </w:p>
        </w:tc>
        <w:tc>
          <w:tcPr>
            <w:tcW w:w="1322" w:type="dxa"/>
          </w:tcPr>
          <w:p w14:paraId="575C06FF"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4.12</w:t>
            </w:r>
          </w:p>
        </w:tc>
        <w:tc>
          <w:tcPr>
            <w:tcW w:w="5968" w:type="dxa"/>
          </w:tcPr>
          <w:p w14:paraId="00854838" w14:textId="77777777" w:rsidR="00046783" w:rsidRPr="00046783" w:rsidRDefault="00046783" w:rsidP="00046783">
            <w:pPr>
              <w:spacing w:before="120" w:after="0" w:line="276"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 xml:space="preserve">Substitute the first paragraph of the Sub-Clause and replace with the following: </w:t>
            </w:r>
          </w:p>
          <w:p w14:paraId="14304F2F" w14:textId="77777777" w:rsidR="00046783" w:rsidRPr="00046783" w:rsidRDefault="00046783" w:rsidP="00046783">
            <w:pPr>
              <w:spacing w:before="120" w:after="0" w:line="276"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 xml:space="preserve">“In this Sub-Clause, “physical conditions” means natural physical conditions and man-made and other physical obstructions and pollutants, which the Contractor encounters at the Site when executing the Works, including </w:t>
            </w:r>
            <w:r w:rsidRPr="00046783">
              <w:rPr>
                <w:rFonts w:ascii="Times New Roman" w:eastAsia="Times New Roman" w:hAnsi="Times New Roman" w:cs="Times New Roman"/>
                <w:color w:val="000000"/>
                <w:spacing w:val="-3"/>
              </w:rPr>
              <w:t>hydrographic and sub-seabed</w:t>
            </w:r>
            <w:r w:rsidRPr="00046783">
              <w:rPr>
                <w:rFonts w:ascii="Times New Roman" w:eastAsia="Times New Roman" w:hAnsi="Times New Roman" w:cs="Times New Roman"/>
                <w:color w:val="000000"/>
                <w:spacing w:val="-4"/>
              </w:rPr>
              <w:t xml:space="preserve"> conditions but excluding climatic conditions and the effects of those climatic conditions. Hard rock (Beach rock) areas or areas where excavation works cannot be carried out using normal methodology of works shall not be considered as unforeseeable under this Clause.”    </w:t>
            </w:r>
          </w:p>
        </w:tc>
      </w:tr>
      <w:tr w:rsidR="00046783" w:rsidRPr="00046783" w14:paraId="2A343CD3" w14:textId="77777777" w:rsidTr="00FB05A8">
        <w:trPr>
          <w:jc w:val="center"/>
        </w:trPr>
        <w:tc>
          <w:tcPr>
            <w:tcW w:w="2070" w:type="dxa"/>
          </w:tcPr>
          <w:p w14:paraId="54E589D8" w14:textId="77777777" w:rsidR="00046783" w:rsidRPr="00046783" w:rsidRDefault="00046783" w:rsidP="00046783">
            <w:pPr>
              <w:spacing w:before="120" w:after="0" w:line="240" w:lineRule="auto"/>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t>Protection of the Environment</w:t>
            </w:r>
          </w:p>
        </w:tc>
        <w:tc>
          <w:tcPr>
            <w:tcW w:w="1322" w:type="dxa"/>
          </w:tcPr>
          <w:p w14:paraId="04E6006C"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4.18</w:t>
            </w:r>
          </w:p>
        </w:tc>
        <w:tc>
          <w:tcPr>
            <w:tcW w:w="5968" w:type="dxa"/>
          </w:tcPr>
          <w:p w14:paraId="06AADC0C"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Read sub-clause 4,18 as below</w:t>
            </w:r>
          </w:p>
          <w:p w14:paraId="63C85D4C" w14:textId="77777777" w:rsidR="00046783" w:rsidRPr="00046783" w:rsidRDefault="00046783" w:rsidP="00046783">
            <w:pPr>
              <w:numPr>
                <w:ilvl w:val="0"/>
                <w:numId w:val="100"/>
              </w:numPr>
              <w:spacing w:before="120" w:after="0" w:line="276"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must comply with Environment Protection and Preservation Act 1993 (Act no. 4/93) of Maldives and shall take all necessary measures to protect the environment. </w:t>
            </w:r>
          </w:p>
          <w:p w14:paraId="18B01B82" w14:textId="77777777" w:rsidR="00046783" w:rsidRPr="00046783" w:rsidRDefault="00046783" w:rsidP="00046783">
            <w:pPr>
              <w:widowControl w:val="0"/>
              <w:numPr>
                <w:ilvl w:val="0"/>
                <w:numId w:val="100"/>
              </w:numPr>
              <w:autoSpaceDE w:val="0"/>
              <w:autoSpaceDN w:val="0"/>
              <w:adjustRightInd w:val="0"/>
              <w:spacing w:before="120" w:after="0" w:line="276"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shall take all necessary measures to comply with Environmental Impact Assessment (EIA) reports approved by Environmental Protection Agency (EPA). </w:t>
            </w:r>
          </w:p>
          <w:p w14:paraId="371BF71C" w14:textId="77777777" w:rsidR="00046783" w:rsidRPr="00046783" w:rsidRDefault="00046783" w:rsidP="00046783">
            <w:pPr>
              <w:numPr>
                <w:ilvl w:val="0"/>
                <w:numId w:val="100"/>
              </w:numPr>
              <w:spacing w:after="200" w:line="252" w:lineRule="auto"/>
              <w:contextualSpacing/>
              <w:jc w:val="both"/>
              <w:rPr>
                <w:rFonts w:ascii="Times New Roman" w:eastAsia="Times New Roman" w:hAnsi="Times New Roman" w:cs="Times New Roman"/>
              </w:rPr>
            </w:pPr>
            <w:r w:rsidRPr="00046783">
              <w:rPr>
                <w:rFonts w:ascii="Times New Roman" w:eastAsia="Times New Roman" w:hAnsi="Times New Roman" w:cs="Times New Roman"/>
              </w:rPr>
              <w:t xml:space="preserve">The Contractor shall take all necessary measures to comply with Dewatering regulation (Regulation no. 2013/R-1697). </w:t>
            </w:r>
          </w:p>
          <w:p w14:paraId="46E3BF71" w14:textId="77777777" w:rsidR="00046783" w:rsidRPr="00046783" w:rsidRDefault="00046783" w:rsidP="00046783">
            <w:pPr>
              <w:numPr>
                <w:ilvl w:val="0"/>
                <w:numId w:val="100"/>
              </w:numPr>
              <w:spacing w:after="200" w:line="252"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rPr>
              <w:t xml:space="preserve">The Contractor must ensure that all of its subcontractors and representatives comply with the above requirements. </w:t>
            </w:r>
          </w:p>
        </w:tc>
      </w:tr>
      <w:tr w:rsidR="00046783" w:rsidRPr="00046783" w14:paraId="3B13013B" w14:textId="77777777" w:rsidTr="00FB05A8">
        <w:trPr>
          <w:jc w:val="center"/>
        </w:trPr>
        <w:tc>
          <w:tcPr>
            <w:tcW w:w="2070" w:type="dxa"/>
          </w:tcPr>
          <w:p w14:paraId="310E3E46"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50AC6"/>
                <w:spacing w:val="-7"/>
                <w:sz w:val="24"/>
                <w:szCs w:val="24"/>
              </w:rPr>
              <w:t>Clause 6</w:t>
            </w:r>
          </w:p>
        </w:tc>
        <w:tc>
          <w:tcPr>
            <w:tcW w:w="1322" w:type="dxa"/>
          </w:tcPr>
          <w:p w14:paraId="0A77D22F" w14:textId="77777777" w:rsidR="00046783" w:rsidRPr="00046783" w:rsidRDefault="00046783" w:rsidP="00046783">
            <w:pPr>
              <w:spacing w:before="120" w:after="0" w:line="240" w:lineRule="auto"/>
              <w:jc w:val="both"/>
              <w:rPr>
                <w:rFonts w:ascii="Times New Roman" w:eastAsia="Times New Roman" w:hAnsi="Times New Roman" w:cs="Times New Roman"/>
              </w:rPr>
            </w:pPr>
          </w:p>
        </w:tc>
        <w:tc>
          <w:tcPr>
            <w:tcW w:w="5968" w:type="dxa"/>
          </w:tcPr>
          <w:p w14:paraId="31C704E1"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7D7DA671" w14:textId="77777777" w:rsidTr="00FB05A8">
        <w:trPr>
          <w:jc w:val="center"/>
        </w:trPr>
        <w:tc>
          <w:tcPr>
            <w:tcW w:w="2070" w:type="dxa"/>
          </w:tcPr>
          <w:p w14:paraId="632317F0"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Engagement of Staff and Labour</w:t>
            </w:r>
          </w:p>
        </w:tc>
        <w:tc>
          <w:tcPr>
            <w:tcW w:w="1322" w:type="dxa"/>
          </w:tcPr>
          <w:p w14:paraId="545A346B"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6.1</w:t>
            </w:r>
          </w:p>
        </w:tc>
        <w:tc>
          <w:tcPr>
            <w:tcW w:w="5968" w:type="dxa"/>
          </w:tcPr>
          <w:p w14:paraId="2399CBBB" w14:textId="77777777" w:rsidR="00046783" w:rsidRPr="00046783" w:rsidRDefault="00046783" w:rsidP="00046783">
            <w:pPr>
              <w:spacing w:before="120" w:after="0" w:line="276"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Add to this Sub-Clause</w:t>
            </w:r>
          </w:p>
          <w:p w14:paraId="5E299D1F"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is encouraged, to the extent practicable and reasonable, to employ staff and labor with appropriate qualification and experience from sources within the Country of Works. </w:t>
            </w:r>
          </w:p>
        </w:tc>
      </w:tr>
      <w:tr w:rsidR="00046783" w:rsidRPr="00046783" w14:paraId="008E0443" w14:textId="77777777" w:rsidTr="00FB05A8">
        <w:trPr>
          <w:jc w:val="center"/>
        </w:trPr>
        <w:tc>
          <w:tcPr>
            <w:tcW w:w="2070" w:type="dxa"/>
          </w:tcPr>
          <w:p w14:paraId="58674ABD"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50AC6"/>
                <w:spacing w:val="-7"/>
                <w:sz w:val="24"/>
                <w:szCs w:val="24"/>
              </w:rPr>
              <w:t>Clause 8</w:t>
            </w:r>
          </w:p>
        </w:tc>
        <w:tc>
          <w:tcPr>
            <w:tcW w:w="1322" w:type="dxa"/>
          </w:tcPr>
          <w:p w14:paraId="0DAB2116"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p>
        </w:tc>
        <w:tc>
          <w:tcPr>
            <w:tcW w:w="5968" w:type="dxa"/>
          </w:tcPr>
          <w:p w14:paraId="7920F619"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46EDB577" w14:textId="77777777" w:rsidTr="00FB05A8">
        <w:trPr>
          <w:jc w:val="center"/>
        </w:trPr>
        <w:tc>
          <w:tcPr>
            <w:tcW w:w="2070" w:type="dxa"/>
          </w:tcPr>
          <w:p w14:paraId="63463676"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Commencement of Work</w:t>
            </w:r>
          </w:p>
        </w:tc>
        <w:tc>
          <w:tcPr>
            <w:tcW w:w="1322" w:type="dxa"/>
          </w:tcPr>
          <w:p w14:paraId="17A42895"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8.1</w:t>
            </w:r>
          </w:p>
        </w:tc>
        <w:tc>
          <w:tcPr>
            <w:tcW w:w="5968" w:type="dxa"/>
          </w:tcPr>
          <w:p w14:paraId="0FB5A7A9"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shall commence the works pertaining to section 1 of the contract within 21 days of signing of the contract agreement. </w:t>
            </w:r>
          </w:p>
        </w:tc>
      </w:tr>
      <w:tr w:rsidR="00046783" w:rsidRPr="00046783" w14:paraId="7C7BA077" w14:textId="77777777" w:rsidTr="00FB05A8">
        <w:trPr>
          <w:jc w:val="center"/>
        </w:trPr>
        <w:tc>
          <w:tcPr>
            <w:tcW w:w="2070" w:type="dxa"/>
          </w:tcPr>
          <w:p w14:paraId="2857837A"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50AC6"/>
                <w:spacing w:val="-7"/>
                <w:sz w:val="24"/>
                <w:szCs w:val="24"/>
              </w:rPr>
              <w:t>Clause 14</w:t>
            </w:r>
          </w:p>
        </w:tc>
        <w:tc>
          <w:tcPr>
            <w:tcW w:w="1322" w:type="dxa"/>
          </w:tcPr>
          <w:p w14:paraId="405BB2B7" w14:textId="77777777" w:rsidR="00046783" w:rsidRPr="00046783" w:rsidRDefault="00046783" w:rsidP="00046783">
            <w:pPr>
              <w:spacing w:before="120" w:after="0" w:line="276" w:lineRule="auto"/>
              <w:jc w:val="both"/>
              <w:rPr>
                <w:rFonts w:ascii="Times New Roman" w:eastAsia="Times New Roman" w:hAnsi="Times New Roman" w:cs="Times New Roman"/>
              </w:rPr>
            </w:pPr>
          </w:p>
        </w:tc>
        <w:tc>
          <w:tcPr>
            <w:tcW w:w="5968" w:type="dxa"/>
          </w:tcPr>
          <w:p w14:paraId="18E3F6B1"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5D1AB3BF" w14:textId="77777777" w:rsidTr="00FB05A8">
        <w:trPr>
          <w:trHeight w:val="279"/>
          <w:jc w:val="center"/>
        </w:trPr>
        <w:tc>
          <w:tcPr>
            <w:tcW w:w="2070" w:type="dxa"/>
          </w:tcPr>
          <w:p w14:paraId="2DC7EFF7"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Schedule of Payments</w:t>
            </w:r>
          </w:p>
        </w:tc>
        <w:tc>
          <w:tcPr>
            <w:tcW w:w="1322" w:type="dxa"/>
          </w:tcPr>
          <w:p w14:paraId="6A4D9E96"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14.4</w:t>
            </w:r>
          </w:p>
        </w:tc>
        <w:tc>
          <w:tcPr>
            <w:tcW w:w="5968" w:type="dxa"/>
          </w:tcPr>
          <w:p w14:paraId="3EC9C1C0"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This Sub-Clause is not applicable. </w:t>
            </w:r>
          </w:p>
        </w:tc>
      </w:tr>
      <w:tr w:rsidR="00046783" w:rsidRPr="00046783" w14:paraId="5D45C16F" w14:textId="77777777" w:rsidTr="00FB05A8">
        <w:trPr>
          <w:trHeight w:val="279"/>
          <w:jc w:val="center"/>
        </w:trPr>
        <w:tc>
          <w:tcPr>
            <w:tcW w:w="2070" w:type="dxa"/>
          </w:tcPr>
          <w:p w14:paraId="646E8DC9"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Plant and Materials intended for the Works</w:t>
            </w:r>
          </w:p>
        </w:tc>
        <w:tc>
          <w:tcPr>
            <w:tcW w:w="1322" w:type="dxa"/>
          </w:tcPr>
          <w:p w14:paraId="00424B57" w14:textId="77777777" w:rsidR="00046783" w:rsidRPr="00046783" w:rsidRDefault="00046783" w:rsidP="00046783">
            <w:pPr>
              <w:spacing w:before="120" w:after="0" w:line="276"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14.5</w:t>
            </w:r>
          </w:p>
        </w:tc>
        <w:tc>
          <w:tcPr>
            <w:tcW w:w="5968" w:type="dxa"/>
          </w:tcPr>
          <w:p w14:paraId="0A50EAA0"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This Sub-Clause is not applicable. </w:t>
            </w:r>
          </w:p>
        </w:tc>
      </w:tr>
      <w:tr w:rsidR="00046783" w:rsidRPr="00046783" w14:paraId="25FA99A7" w14:textId="77777777" w:rsidTr="00FB05A8">
        <w:trPr>
          <w:trHeight w:val="279"/>
          <w:jc w:val="center"/>
        </w:trPr>
        <w:tc>
          <w:tcPr>
            <w:tcW w:w="2070" w:type="dxa"/>
          </w:tcPr>
          <w:p w14:paraId="581AA837"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50AC6"/>
                <w:spacing w:val="-7"/>
                <w:sz w:val="24"/>
                <w:szCs w:val="24"/>
              </w:rPr>
              <w:t>Clause 15</w:t>
            </w:r>
          </w:p>
        </w:tc>
        <w:tc>
          <w:tcPr>
            <w:tcW w:w="1322" w:type="dxa"/>
          </w:tcPr>
          <w:p w14:paraId="11B41BED"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15.2 (h)</w:t>
            </w:r>
          </w:p>
        </w:tc>
        <w:tc>
          <w:tcPr>
            <w:tcW w:w="5968" w:type="dxa"/>
          </w:tcPr>
          <w:p w14:paraId="45A013B0"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Sub Clause 15.2(h) is amended to read as under:</w:t>
            </w:r>
          </w:p>
          <w:p w14:paraId="29201072"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lastRenderedPageBreak/>
              <w:t xml:space="preserve">is found, based on reasonable evidence, to have engaged in corrupt, fraudulent, collusive or coercive practice at any time in relation to the works or to the contract. </w:t>
            </w:r>
          </w:p>
          <w:p w14:paraId="4E23A028"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15.2.</w:t>
            </w:r>
          </w:p>
          <w:p w14:paraId="47C407F5"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In pursuance of this policy:</w:t>
            </w:r>
          </w:p>
          <w:p w14:paraId="46720B49" w14:textId="77777777" w:rsidR="00046783" w:rsidRPr="00046783" w:rsidRDefault="00046783" w:rsidP="00046783">
            <w:pPr>
              <w:numPr>
                <w:ilvl w:val="0"/>
                <w:numId w:val="97"/>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Employer defines the terms set forth below as follows:</w:t>
            </w:r>
          </w:p>
          <w:p w14:paraId="2027BBB9"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"Bribery" meaning the offering or giving of anything of value to        influence the actions or decisions of third parties or the receiving or       soliciting of any benefit in exchange for actions or omissions related to the performance of duties;</w:t>
            </w:r>
          </w:p>
          <w:p w14:paraId="2F5977A2"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"Extortion" or "Coercion" meaning the act of obtaining something,  compelling an action or influencing a decision through intimidation,               threat or the use of force, where potential or actual injury may befall               upon a person, his/her reputation or property;</w:t>
            </w:r>
          </w:p>
          <w:p w14:paraId="164F4A03"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"Fraud" meaning any action or omission intended to misrepresent the truth so as to induce others to act in reliance thereof, with the purpose of obtaining some unjust advantage or causing damage to others; and </w:t>
            </w:r>
          </w:p>
          <w:p w14:paraId="7AD7057E"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"Collusion" meaning a secret agreement between two or more          parties to defraud or cause damage to a person or entity or to         obtain an unlawful purpose;</w:t>
            </w:r>
          </w:p>
        </w:tc>
      </w:tr>
      <w:tr w:rsidR="00046783" w:rsidRPr="00046783" w14:paraId="0F32F849" w14:textId="77777777" w:rsidTr="00FB05A8">
        <w:trPr>
          <w:trHeight w:val="70"/>
          <w:jc w:val="center"/>
        </w:trPr>
        <w:tc>
          <w:tcPr>
            <w:tcW w:w="2070" w:type="dxa"/>
          </w:tcPr>
          <w:p w14:paraId="19E55E48"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250EB2"/>
                <w:spacing w:val="-2"/>
              </w:rPr>
            </w:pPr>
            <w:r w:rsidRPr="00046783">
              <w:rPr>
                <w:rFonts w:ascii="Times New Roman" w:eastAsia="Times New Roman" w:hAnsi="Times New Roman" w:cs="Times New Roman"/>
                <w:b/>
                <w:bCs/>
                <w:i/>
                <w:iCs/>
                <w:color w:val="250EB2"/>
                <w:spacing w:val="-2"/>
              </w:rPr>
              <w:lastRenderedPageBreak/>
              <w:t xml:space="preserve">Clause 20 </w:t>
            </w:r>
          </w:p>
        </w:tc>
        <w:tc>
          <w:tcPr>
            <w:tcW w:w="1322" w:type="dxa"/>
          </w:tcPr>
          <w:p w14:paraId="0F5EB5FE" w14:textId="77777777" w:rsidR="00046783" w:rsidRPr="00046783" w:rsidRDefault="00046783" w:rsidP="00046783">
            <w:pPr>
              <w:spacing w:before="120" w:after="0" w:line="276" w:lineRule="auto"/>
              <w:jc w:val="both"/>
              <w:rPr>
                <w:rFonts w:ascii="Times New Roman" w:eastAsia="Times New Roman" w:hAnsi="Times New Roman" w:cs="Times New Roman"/>
                <w:color w:val="250EB2"/>
                <w:spacing w:val="-4"/>
              </w:rPr>
            </w:pPr>
          </w:p>
        </w:tc>
        <w:tc>
          <w:tcPr>
            <w:tcW w:w="5968" w:type="dxa"/>
          </w:tcPr>
          <w:p w14:paraId="3F788FD7"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6A3315DA" w14:textId="77777777" w:rsidTr="00FB05A8">
        <w:trPr>
          <w:jc w:val="center"/>
        </w:trPr>
        <w:tc>
          <w:tcPr>
            <w:tcW w:w="2070" w:type="dxa"/>
          </w:tcPr>
          <w:p w14:paraId="316BBF71"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Employer’s &amp; Contractor’s Claim- Fully Detailed Claim</w:t>
            </w:r>
          </w:p>
        </w:tc>
        <w:tc>
          <w:tcPr>
            <w:tcW w:w="1322" w:type="dxa"/>
          </w:tcPr>
          <w:p w14:paraId="0D9C315D"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20.2.4</w:t>
            </w:r>
          </w:p>
        </w:tc>
        <w:tc>
          <w:tcPr>
            <w:tcW w:w="5968" w:type="dxa"/>
          </w:tcPr>
          <w:p w14:paraId="3C1E720F" w14:textId="77777777" w:rsidR="00046783" w:rsidRPr="00046783" w:rsidRDefault="00046783" w:rsidP="00046783">
            <w:pPr>
              <w:autoSpaceDE w:val="0"/>
              <w:autoSpaceDN w:val="0"/>
              <w:adjustRightInd w:val="0"/>
              <w:spacing w:before="120" w:after="240" w:line="276" w:lineRule="auto"/>
              <w:jc w:val="both"/>
              <w:rPr>
                <w:rFonts w:ascii="Times New Roman" w:eastAsia="Times New Roman" w:hAnsi="Times New Roman" w:cs="Times New Roman"/>
                <w:i/>
                <w:sz w:val="24"/>
                <w:szCs w:val="24"/>
              </w:rPr>
            </w:pPr>
            <w:r w:rsidRPr="00046783">
              <w:rPr>
                <w:rFonts w:ascii="Times New Roman" w:eastAsia="Times New Roman" w:hAnsi="Times New Roman" w:cs="Times New Roman"/>
                <w:i/>
                <w:sz w:val="24"/>
                <w:szCs w:val="24"/>
              </w:rPr>
              <w:t xml:space="preserve">Amend number of days referred in sub-Clause 20.2.4 (i) to: </w:t>
            </w:r>
          </w:p>
          <w:p w14:paraId="770A88E8"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sz w:val="24"/>
                <w:szCs w:val="24"/>
              </w:rPr>
              <w:t>from 84 days to 56 days</w:t>
            </w:r>
          </w:p>
        </w:tc>
      </w:tr>
      <w:tr w:rsidR="00046783" w:rsidRPr="00046783" w14:paraId="214EB49E" w14:textId="77777777" w:rsidTr="00FB05A8">
        <w:trPr>
          <w:jc w:val="center"/>
        </w:trPr>
        <w:tc>
          <w:tcPr>
            <w:tcW w:w="2070" w:type="dxa"/>
          </w:tcPr>
          <w:p w14:paraId="44DA49DA"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Arial"/>
                <w:b/>
                <w:bCs/>
                <w:i/>
                <w:iCs/>
                <w:color w:val="000000"/>
                <w:spacing w:val="-2"/>
              </w:rPr>
              <w:t>Arbitration</w:t>
            </w:r>
          </w:p>
        </w:tc>
        <w:tc>
          <w:tcPr>
            <w:tcW w:w="1322" w:type="dxa"/>
          </w:tcPr>
          <w:p w14:paraId="054FFB21"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21.6 </w:t>
            </w:r>
          </w:p>
        </w:tc>
        <w:tc>
          <w:tcPr>
            <w:tcW w:w="5968" w:type="dxa"/>
          </w:tcPr>
          <w:p w14:paraId="6861C6AD"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At the end of sub-paragraph (c), insert the following: </w:t>
            </w:r>
          </w:p>
          <w:p w14:paraId="0A0FC2B4"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d ) Arbitration shall be conducted in Maldives. </w:t>
            </w:r>
          </w:p>
          <w:p w14:paraId="19AD1D6E"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p>
        </w:tc>
      </w:tr>
    </w:tbl>
    <w:p w14:paraId="0B7601D8" w14:textId="54DBD064" w:rsidR="00256833" w:rsidRDefault="00256833" w:rsidP="00C8779D"/>
    <w:p w14:paraId="0FD667AB" w14:textId="2F53CEB5" w:rsidR="00811F98" w:rsidRDefault="00811F98" w:rsidP="00C8779D"/>
    <w:p w14:paraId="3D2DC973" w14:textId="7E1758F0" w:rsidR="00811F98" w:rsidRDefault="00811F98" w:rsidP="00C8779D"/>
    <w:p w14:paraId="60BBF588" w14:textId="09032313" w:rsidR="00811F98" w:rsidRDefault="00811F98" w:rsidP="00C8779D"/>
    <w:p w14:paraId="586547DF" w14:textId="07A120AA" w:rsidR="00811F98" w:rsidRDefault="00811F98" w:rsidP="00C8779D"/>
    <w:p w14:paraId="4B6ED208" w14:textId="5BDD45FE" w:rsidR="00811F98" w:rsidRDefault="00811F98" w:rsidP="00C8779D"/>
    <w:p w14:paraId="52D314D0" w14:textId="08A140B8" w:rsidR="00811F98" w:rsidRDefault="00811F98" w:rsidP="00C8779D"/>
    <w:p w14:paraId="2D3C8BF1" w14:textId="063D6A6A" w:rsidR="00811F98" w:rsidRDefault="00811F98" w:rsidP="00C8779D"/>
    <w:p w14:paraId="7D280E50" w14:textId="05F5093D" w:rsidR="00811F98" w:rsidRDefault="00811F98" w:rsidP="00C8779D"/>
    <w:p w14:paraId="24702AB9" w14:textId="4D2108FA" w:rsidR="00811F98" w:rsidRDefault="00811F98" w:rsidP="00C8779D"/>
    <w:p w14:paraId="07624E05" w14:textId="029CA8B2" w:rsidR="00811F98" w:rsidRDefault="00811F98" w:rsidP="00C8779D"/>
    <w:p w14:paraId="4F0053E9" w14:textId="412D45DB" w:rsidR="00811F98" w:rsidRDefault="00811F98" w:rsidP="00C8779D"/>
    <w:p w14:paraId="6F4E8148" w14:textId="77777777" w:rsidR="00811F98" w:rsidRDefault="00811F98" w:rsidP="00C8779D"/>
    <w:p w14:paraId="1F073561" w14:textId="24FD51DC" w:rsidR="00256833" w:rsidRDefault="00256833" w:rsidP="00950F6F">
      <w:pPr>
        <w:pStyle w:val="Heading2"/>
      </w:pPr>
      <w:bookmarkStart w:id="3" w:name="_Toc64326479"/>
      <w:r>
        <w:t>Contract Forms</w:t>
      </w:r>
      <w:bookmarkEnd w:id="3"/>
    </w:p>
    <w:p w14:paraId="4292BE09" w14:textId="644862EB" w:rsidR="00256833" w:rsidRDefault="00256833" w:rsidP="00256833"/>
    <w:p w14:paraId="4807BB78" w14:textId="6BAFCC39" w:rsidR="00256833" w:rsidRDefault="00256833" w:rsidP="00256833"/>
    <w:p w14:paraId="523A9A8C" w14:textId="2D47BFCE" w:rsidR="00256833" w:rsidRDefault="00256833" w:rsidP="00256833"/>
    <w:p w14:paraId="34961E99" w14:textId="7E20A879" w:rsidR="00256833" w:rsidRDefault="00256833" w:rsidP="00256833"/>
    <w:p w14:paraId="45EC2271" w14:textId="77777777" w:rsidR="00256833" w:rsidRDefault="00256833" w:rsidP="00256833"/>
    <w:p w14:paraId="394D4477" w14:textId="77777777" w:rsidR="00256833" w:rsidRPr="00256833" w:rsidRDefault="00256833" w:rsidP="00256833"/>
    <w:p w14:paraId="67238608" w14:textId="77777777" w:rsidR="00256833" w:rsidRDefault="00256833" w:rsidP="00256833"/>
    <w:p w14:paraId="4D3A7DFE" w14:textId="12913178" w:rsidR="00256833" w:rsidRPr="00256833" w:rsidRDefault="00256833" w:rsidP="00256833">
      <w:pPr>
        <w:sectPr w:rsidR="00256833" w:rsidRPr="00256833" w:rsidSect="00C66847">
          <w:pgSz w:w="11909" w:h="16834" w:code="9"/>
          <w:pgMar w:top="1440" w:right="1440" w:bottom="1440" w:left="1440" w:header="720" w:footer="446" w:gutter="0"/>
          <w:cols w:space="720"/>
          <w:docGrid w:linePitch="360"/>
        </w:sectPr>
      </w:pPr>
    </w:p>
    <w:p w14:paraId="1F02D6E6" w14:textId="77777777" w:rsidR="00256833" w:rsidRPr="00E959D6" w:rsidRDefault="00256833" w:rsidP="00E959D6">
      <w:pPr>
        <w:pStyle w:val="Heading4"/>
      </w:pPr>
      <w:r w:rsidRPr="00E959D6">
        <w:lastRenderedPageBreak/>
        <w:t>Letter of Acceptance</w:t>
      </w:r>
    </w:p>
    <w:p w14:paraId="4AFB0474" w14:textId="77777777" w:rsidR="00256833" w:rsidRPr="00256833" w:rsidRDefault="00256833" w:rsidP="00256833">
      <w:pPr>
        <w:jc w:val="center"/>
        <w:rPr>
          <w:rFonts w:ascii="Times New Roman" w:hAnsi="Times New Roman" w:cs="Times New Roman"/>
          <w:i/>
          <w:sz w:val="24"/>
          <w:szCs w:val="24"/>
        </w:rPr>
      </w:pP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letterhead paper of the Employer</w:t>
      </w:r>
      <w:r w:rsidRPr="00256833">
        <w:rPr>
          <w:rFonts w:ascii="Times New Roman" w:hAnsi="Times New Roman" w:cs="Times New Roman"/>
          <w:i/>
          <w:sz w:val="24"/>
          <w:szCs w:val="24"/>
        </w:rPr>
        <w:t>]</w:t>
      </w:r>
    </w:p>
    <w:p w14:paraId="1AE6BA3F" w14:textId="77777777" w:rsidR="00256833" w:rsidRPr="00256833" w:rsidRDefault="00256833" w:rsidP="00256833">
      <w:pPr>
        <w:rPr>
          <w:rFonts w:ascii="Times New Roman" w:hAnsi="Times New Roman" w:cs="Times New Roman"/>
          <w:sz w:val="24"/>
          <w:szCs w:val="24"/>
        </w:rPr>
      </w:pPr>
    </w:p>
    <w:p w14:paraId="2083D024" w14:textId="77777777" w:rsidR="00256833" w:rsidRPr="00256833" w:rsidRDefault="00256833" w:rsidP="00256833">
      <w:pPr>
        <w:rPr>
          <w:rFonts w:ascii="Times New Roman" w:hAnsi="Times New Roman" w:cs="Times New Roman"/>
          <w:sz w:val="24"/>
          <w:szCs w:val="24"/>
        </w:rPr>
      </w:pPr>
    </w:p>
    <w:p w14:paraId="7BD4B2F7" w14:textId="77777777" w:rsidR="00256833" w:rsidRPr="00256833" w:rsidRDefault="00256833" w:rsidP="00256833">
      <w:pPr>
        <w:rPr>
          <w:rFonts w:ascii="Times New Roman" w:hAnsi="Times New Roman" w:cs="Times New Roman"/>
          <w:sz w:val="24"/>
          <w:szCs w:val="24"/>
        </w:rPr>
      </w:pPr>
    </w:p>
    <w:p w14:paraId="29E2AF48" w14:textId="77777777" w:rsidR="00256833" w:rsidRPr="00256833" w:rsidRDefault="00256833" w:rsidP="00256833">
      <w:pPr>
        <w:jc w:val="right"/>
        <w:rPr>
          <w:rFonts w:ascii="Times New Roman" w:hAnsi="Times New Roman" w:cs="Times New Roman"/>
          <w:sz w:val="24"/>
          <w:szCs w:val="24"/>
        </w:rPr>
      </w:pP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date</w:t>
      </w:r>
      <w:r w:rsidRPr="00256833">
        <w:rPr>
          <w:rFonts w:ascii="Times New Roman" w:hAnsi="Times New Roman" w:cs="Times New Roman"/>
          <w:i/>
          <w:sz w:val="24"/>
          <w:szCs w:val="24"/>
        </w:rPr>
        <w:t>]</w:t>
      </w:r>
    </w:p>
    <w:p w14:paraId="786B393D" w14:textId="77777777" w:rsidR="00256833" w:rsidRPr="00256833" w:rsidRDefault="00256833" w:rsidP="00256833">
      <w:pPr>
        <w:rPr>
          <w:rFonts w:ascii="Times New Roman" w:hAnsi="Times New Roman" w:cs="Times New Roman"/>
          <w:sz w:val="24"/>
          <w:szCs w:val="24"/>
        </w:rPr>
      </w:pPr>
    </w:p>
    <w:p w14:paraId="447FE26E"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fldChar w:fldCharType="begin"/>
      </w:r>
      <w:r w:rsidRPr="00256833">
        <w:rPr>
          <w:rFonts w:ascii="Times New Roman" w:hAnsi="Times New Roman" w:cs="Times New Roman"/>
          <w:sz w:val="24"/>
          <w:szCs w:val="24"/>
        </w:rPr>
        <w:instrText>ADVANCE \D 4.80</w:instrText>
      </w:r>
      <w:r w:rsidRPr="00256833">
        <w:rPr>
          <w:rFonts w:ascii="Times New Roman" w:hAnsi="Times New Roman" w:cs="Times New Roman"/>
          <w:sz w:val="24"/>
          <w:szCs w:val="24"/>
        </w:rPr>
        <w:fldChar w:fldCharType="end"/>
      </w:r>
      <w:r w:rsidRPr="00256833">
        <w:rPr>
          <w:rFonts w:ascii="Times New Roman" w:hAnsi="Times New Roman" w:cs="Times New Roman"/>
          <w:b/>
          <w:bCs/>
          <w:sz w:val="24"/>
          <w:szCs w:val="24"/>
        </w:rPr>
        <w:t>To:</w:t>
      </w:r>
      <w:r w:rsidRPr="00256833">
        <w:rPr>
          <w:rFonts w:ascii="Times New Roman" w:hAnsi="Times New Roman" w:cs="Times New Roman"/>
          <w:i/>
          <w:sz w:val="24"/>
          <w:szCs w:val="24"/>
        </w:rPr>
        <w:fldChar w:fldCharType="begin"/>
      </w:r>
      <w:r w:rsidRPr="00256833">
        <w:rPr>
          <w:rFonts w:ascii="Times New Roman" w:hAnsi="Times New Roman" w:cs="Times New Roman"/>
          <w:i/>
          <w:sz w:val="24"/>
          <w:szCs w:val="24"/>
        </w:rPr>
        <w:instrText>ADVANCE \D 1.90</w:instrText>
      </w:r>
      <w:r w:rsidRPr="00256833">
        <w:rPr>
          <w:rFonts w:ascii="Times New Roman" w:hAnsi="Times New Roman" w:cs="Times New Roman"/>
          <w:i/>
          <w:sz w:val="24"/>
          <w:szCs w:val="24"/>
        </w:rPr>
        <w:fldChar w:fldCharType="end"/>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Name and address of the Contractor</w:t>
      </w:r>
      <w:r w:rsidRPr="00256833">
        <w:rPr>
          <w:rFonts w:ascii="Times New Roman" w:hAnsi="Times New Roman" w:cs="Times New Roman"/>
          <w:i/>
          <w:sz w:val="24"/>
          <w:szCs w:val="24"/>
        </w:rPr>
        <w:t>]</w:t>
      </w:r>
    </w:p>
    <w:p w14:paraId="791E66CE" w14:textId="77777777" w:rsidR="00256833" w:rsidRPr="00256833" w:rsidRDefault="00256833" w:rsidP="00256833">
      <w:pPr>
        <w:pStyle w:val="TOAHeading"/>
        <w:tabs>
          <w:tab w:val="clear" w:pos="9000"/>
          <w:tab w:val="clear" w:pos="9360"/>
        </w:tabs>
        <w:suppressAutoHyphens w:val="0"/>
        <w:rPr>
          <w:sz w:val="28"/>
          <w:szCs w:val="22"/>
        </w:rPr>
      </w:pPr>
    </w:p>
    <w:p w14:paraId="1E5AECAA"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t xml:space="preserve">This is to notify you that your Bid dated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date</w:t>
      </w:r>
      <w:r w:rsidRPr="00256833">
        <w:rPr>
          <w:rFonts w:ascii="Times New Roman" w:hAnsi="Times New Roman" w:cs="Times New Roman"/>
          <w:i/>
          <w:sz w:val="24"/>
          <w:szCs w:val="24"/>
        </w:rPr>
        <w:t>]</w:t>
      </w:r>
      <w:r w:rsidRPr="00256833">
        <w:rPr>
          <w:rFonts w:ascii="Times New Roman" w:hAnsi="Times New Roman" w:cs="Times New Roman"/>
          <w:sz w:val="24"/>
          <w:szCs w:val="24"/>
        </w:rPr>
        <w:t xml:space="preserve"> for execution of the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name of the Contract and identification number, as given in the Contract Data</w:t>
      </w:r>
      <w:r w:rsidRPr="00256833">
        <w:rPr>
          <w:rFonts w:ascii="Times New Roman" w:hAnsi="Times New Roman" w:cs="Times New Roman"/>
          <w:i/>
          <w:sz w:val="24"/>
          <w:szCs w:val="24"/>
        </w:rPr>
        <w:t>]</w:t>
      </w:r>
      <w:r w:rsidRPr="00256833">
        <w:rPr>
          <w:rFonts w:ascii="Times New Roman" w:hAnsi="Times New Roman" w:cs="Times New Roman"/>
          <w:sz w:val="24"/>
          <w:szCs w:val="24"/>
        </w:rPr>
        <w:t xml:space="preserve"> for the Accepted Contract Amount of the equivalent of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amount in numbers and words</w:t>
      </w:r>
      <w:r w:rsidRPr="00256833">
        <w:rPr>
          <w:rFonts w:ascii="Times New Roman" w:hAnsi="Times New Roman" w:cs="Times New Roman"/>
          <w:i/>
          <w:sz w:val="24"/>
          <w:szCs w:val="24"/>
        </w:rPr>
        <w:t>] [</w:t>
      </w:r>
      <w:r w:rsidRPr="00256833">
        <w:rPr>
          <w:rFonts w:ascii="Times New Roman" w:hAnsi="Times New Roman" w:cs="Times New Roman"/>
          <w:i/>
          <w:color w:val="C00000"/>
          <w:sz w:val="24"/>
          <w:szCs w:val="24"/>
        </w:rPr>
        <w:t>name of currency</w:t>
      </w:r>
      <w:r w:rsidRPr="00256833">
        <w:rPr>
          <w:rFonts w:ascii="Times New Roman" w:hAnsi="Times New Roman" w:cs="Times New Roman"/>
          <w:i/>
          <w:sz w:val="24"/>
          <w:szCs w:val="24"/>
        </w:rPr>
        <w:t>]</w:t>
      </w:r>
      <w:r w:rsidRPr="00256833">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256833" w:rsidRDefault="00256833" w:rsidP="00256833">
      <w:pPr>
        <w:rPr>
          <w:rFonts w:ascii="Times New Roman" w:hAnsi="Times New Roman" w:cs="Times New Roman"/>
          <w:sz w:val="24"/>
          <w:szCs w:val="24"/>
        </w:rPr>
      </w:pPr>
    </w:p>
    <w:p w14:paraId="3154BA04"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256833">
        <w:rPr>
          <w:rFonts w:ascii="Times New Roman" w:hAnsi="Times New Roman" w:cs="Times New Roman"/>
          <w:i/>
          <w:iCs/>
          <w:sz w:val="24"/>
          <w:szCs w:val="24"/>
        </w:rPr>
        <w:t>s</w:t>
      </w:r>
      <w:r w:rsidRPr="00256833">
        <w:rPr>
          <w:rFonts w:ascii="Times New Roman" w:hAnsi="Times New Roman" w:cs="Times New Roman"/>
          <w:sz w:val="24"/>
          <w:szCs w:val="24"/>
        </w:rPr>
        <w:t xml:space="preserve"> included in Section IX, Annex to the Particular Conditions - Contract Forms, of the Bidding Documents</w:t>
      </w:r>
    </w:p>
    <w:p w14:paraId="1A70EF91" w14:textId="77777777" w:rsidR="00256833" w:rsidRPr="00256833" w:rsidRDefault="00256833" w:rsidP="00256833">
      <w:pPr>
        <w:rPr>
          <w:rFonts w:ascii="Times New Roman" w:hAnsi="Times New Roman" w:cs="Times New Roman"/>
          <w:sz w:val="24"/>
          <w:szCs w:val="24"/>
        </w:rPr>
      </w:pPr>
    </w:p>
    <w:p w14:paraId="79A3456B" w14:textId="77777777" w:rsidR="00256833" w:rsidRPr="00256833" w:rsidRDefault="00256833" w:rsidP="00256833">
      <w:pPr>
        <w:rPr>
          <w:rFonts w:ascii="Times New Roman" w:hAnsi="Times New Roman" w:cs="Times New Roman"/>
          <w:sz w:val="24"/>
          <w:szCs w:val="24"/>
        </w:rPr>
      </w:pPr>
    </w:p>
    <w:p w14:paraId="07AB1F79" w14:textId="77777777" w:rsidR="00256833" w:rsidRPr="00256833" w:rsidRDefault="00256833" w:rsidP="00256833">
      <w:pPr>
        <w:pStyle w:val="TOAHeading"/>
        <w:tabs>
          <w:tab w:val="clear" w:pos="9000"/>
          <w:tab w:val="clear" w:pos="9360"/>
        </w:tabs>
        <w:suppressAutoHyphens w:val="0"/>
        <w:rPr>
          <w:sz w:val="28"/>
          <w:szCs w:val="22"/>
        </w:rPr>
      </w:pPr>
    </w:p>
    <w:p w14:paraId="4AE31356"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Authorized Signature:  </w:t>
      </w:r>
      <w:r w:rsidRPr="00256833">
        <w:rPr>
          <w:rFonts w:ascii="Times New Roman" w:hAnsi="Times New Roman" w:cs="Times New Roman"/>
          <w:sz w:val="24"/>
          <w:szCs w:val="24"/>
          <w:u w:val="single"/>
        </w:rPr>
        <w:tab/>
      </w:r>
    </w:p>
    <w:p w14:paraId="0469B4CB"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Name and Title of Signatory:  </w:t>
      </w:r>
      <w:r w:rsidRPr="00256833">
        <w:rPr>
          <w:rFonts w:ascii="Times New Roman" w:hAnsi="Times New Roman" w:cs="Times New Roman"/>
          <w:sz w:val="24"/>
          <w:szCs w:val="24"/>
          <w:u w:val="single"/>
        </w:rPr>
        <w:tab/>
      </w:r>
    </w:p>
    <w:p w14:paraId="66498E76"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Name of Agency:  </w:t>
      </w:r>
      <w:r w:rsidRPr="00256833">
        <w:rPr>
          <w:rFonts w:ascii="Times New Roman" w:hAnsi="Times New Roman" w:cs="Times New Roman"/>
          <w:sz w:val="24"/>
          <w:szCs w:val="24"/>
          <w:u w:val="single"/>
        </w:rPr>
        <w:tab/>
      </w:r>
    </w:p>
    <w:p w14:paraId="2EEB1FFB" w14:textId="77777777" w:rsidR="00256833" w:rsidRPr="00256833" w:rsidRDefault="00256833" w:rsidP="00256833">
      <w:pPr>
        <w:rPr>
          <w:rFonts w:ascii="Times New Roman" w:hAnsi="Times New Roman" w:cs="Times New Roman"/>
          <w:sz w:val="24"/>
          <w:szCs w:val="24"/>
        </w:rPr>
      </w:pPr>
    </w:p>
    <w:p w14:paraId="297F7AEB" w14:textId="432C5613" w:rsidR="00FA3436" w:rsidRDefault="00256833" w:rsidP="00FA3436">
      <w:pPr>
        <w:rPr>
          <w:rFonts w:ascii="Times New Roman" w:hAnsi="Times New Roman" w:cs="Times New Roman"/>
          <w:b/>
          <w:bCs/>
          <w:sz w:val="36"/>
          <w:szCs w:val="24"/>
        </w:rPr>
      </w:pPr>
      <w:r w:rsidRPr="00256833">
        <w:rPr>
          <w:rFonts w:ascii="Times New Roman" w:hAnsi="Times New Roman" w:cs="Times New Roman"/>
          <w:b/>
          <w:bCs/>
          <w:sz w:val="36"/>
          <w:szCs w:val="24"/>
        </w:rPr>
        <w:br w:type="page"/>
      </w:r>
      <w:bookmarkStart w:id="4" w:name="_Toc438734410"/>
      <w:bookmarkStart w:id="5" w:name="_Toc438907197"/>
      <w:bookmarkStart w:id="6" w:name="_Toc438907297"/>
    </w:p>
    <w:p w14:paraId="40067728" w14:textId="370A5F4B" w:rsidR="00FA3436" w:rsidRDefault="00FA3436" w:rsidP="00FA3436">
      <w:pPr>
        <w:pStyle w:val="Heading4"/>
      </w:pPr>
      <w:r>
        <w:lastRenderedPageBreak/>
        <w:t>Contract Agreement</w:t>
      </w:r>
    </w:p>
    <w:p w14:paraId="23F683D5" w14:textId="77777777" w:rsidR="00FA3436" w:rsidRPr="00FA3436" w:rsidRDefault="00FA3436" w:rsidP="00FA3436">
      <w:pPr>
        <w:rPr>
          <w:sz w:val="2"/>
          <w:szCs w:val="2"/>
        </w:rPr>
      </w:pPr>
    </w:p>
    <w:bookmarkEnd w:id="4"/>
    <w:bookmarkEnd w:id="5"/>
    <w:bookmarkEnd w:id="6"/>
    <w:p w14:paraId="217180BE" w14:textId="77777777" w:rsidR="00256833" w:rsidRPr="00256833" w:rsidRDefault="00256833" w:rsidP="00256833">
      <w:pPr>
        <w:tabs>
          <w:tab w:val="left" w:pos="540"/>
        </w:tabs>
        <w:spacing w:after="0"/>
        <w:rPr>
          <w:sz w:val="2"/>
          <w:szCs w:val="2"/>
        </w:rPr>
      </w:pPr>
    </w:p>
    <w:p w14:paraId="1A64BFFC" w14:textId="2682A3B6" w:rsidR="00256833" w:rsidRPr="00256833" w:rsidRDefault="00256833" w:rsidP="00256833">
      <w:pPr>
        <w:rPr>
          <w:rFonts w:ascii="Times New Roman" w:hAnsi="Times New Roman" w:cs="Times New Roman"/>
        </w:rPr>
      </w:pPr>
      <w:r w:rsidRPr="00256833">
        <w:rPr>
          <w:rFonts w:ascii="Times New Roman" w:hAnsi="Times New Roman" w:cs="Times New Roman"/>
        </w:rPr>
        <w:t>THIS AGREEMENT made the ________ day of ________________________, _____, between [</w:t>
      </w:r>
      <w:r w:rsidRPr="00256833">
        <w:rPr>
          <w:rFonts w:ascii="Times New Roman" w:hAnsi="Times New Roman" w:cs="Times New Roman"/>
          <w:i/>
          <w:iCs/>
          <w:color w:val="C00000"/>
        </w:rPr>
        <w:t>insert name and address of Employer</w:t>
      </w:r>
      <w:r w:rsidRPr="00256833">
        <w:rPr>
          <w:rFonts w:ascii="Times New Roman" w:hAnsi="Times New Roman" w:cs="Times New Roman"/>
        </w:rPr>
        <w:t xml:space="preserve">]of __________________________ (hereinafter “the Employer”), of the one part, and [ </w:t>
      </w:r>
      <w:r w:rsidRPr="00256833">
        <w:rPr>
          <w:rFonts w:ascii="Times New Roman" w:hAnsi="Times New Roman" w:cs="Times New Roman"/>
          <w:i/>
          <w:iCs/>
          <w:color w:val="C00000"/>
        </w:rPr>
        <w:t>insert name and address of Contractor</w:t>
      </w:r>
      <w:r w:rsidRPr="00256833">
        <w:rPr>
          <w:rFonts w:ascii="Times New Roman" w:hAnsi="Times New Roman" w:cs="Times New Roman"/>
        </w:rPr>
        <w:t>] _____________________ (hereinafter “the Contractor”), of the other part:</w:t>
      </w:r>
    </w:p>
    <w:p w14:paraId="62E1ADFE" w14:textId="4071FC7D" w:rsidR="00046783" w:rsidRDefault="00046783" w:rsidP="00256833">
      <w:pPr>
        <w:rPr>
          <w:rFonts w:ascii="Times New Roman" w:hAnsi="Times New Roman" w:cs="Times New Roman"/>
        </w:rPr>
      </w:pPr>
      <w:r>
        <w:rPr>
          <w:rFonts w:ascii="Times New Roman" w:hAnsi="Times New Roman" w:cs="Times New Roman"/>
        </w:rPr>
        <w:t>WHEREAS</w:t>
      </w:r>
      <w:r w:rsidRPr="00046783">
        <w:rPr>
          <w:rFonts w:ascii="Times New Roman" w:hAnsi="Times New Roman" w:cs="Times New Roman"/>
        </w:rPr>
        <w:t xml:space="preserve"> the Employer is desirous that certain Works known as “Design and Build of Provision of Water Supply and Sewerage Facilities in </w:t>
      </w:r>
      <w:r>
        <w:rPr>
          <w:rFonts w:ascii="Times New Roman" w:hAnsi="Times New Roman" w:cs="Times New Roman"/>
        </w:rPr>
        <w:t>--</w:t>
      </w:r>
      <w:r w:rsidRPr="00046783">
        <w:rPr>
          <w:rFonts w:ascii="Times New Roman" w:hAnsi="Times New Roman" w:cs="Times New Roman"/>
        </w:rPr>
        <w:t xml:space="preserve">” should be executed by the Contractor, and has accepted a </w:t>
      </w:r>
      <w:r>
        <w:rPr>
          <w:rFonts w:ascii="Times New Roman" w:hAnsi="Times New Roman" w:cs="Times New Roman"/>
        </w:rPr>
        <w:t>Bid</w:t>
      </w:r>
      <w:r w:rsidRPr="00046783">
        <w:rPr>
          <w:rFonts w:ascii="Times New Roman" w:hAnsi="Times New Roman" w:cs="Times New Roman"/>
        </w:rPr>
        <w:t xml:space="preserve"> by the Contractor for the execution and completion of such Works and the remedying of any defects in accordance with the terms and conditions set forth in this Agreement for a total Accepted Lump Sum Contract Amount of MVR </w:t>
      </w:r>
      <w:r>
        <w:rPr>
          <w:rFonts w:ascii="Times New Roman" w:hAnsi="Times New Roman" w:cs="Times New Roman"/>
        </w:rPr>
        <w:t>---</w:t>
      </w:r>
      <w:r w:rsidRPr="00046783">
        <w:rPr>
          <w:rFonts w:ascii="Times New Roman" w:hAnsi="Times New Roman" w:cs="Times New Roman"/>
        </w:rPr>
        <w:t xml:space="preserve"> (Maldivian Rufiyaa </w:t>
      </w:r>
      <w:r>
        <w:rPr>
          <w:rFonts w:ascii="Times New Roman" w:hAnsi="Times New Roman" w:cs="Times New Roman"/>
        </w:rPr>
        <w:t>-----------</w:t>
      </w:r>
      <w:r w:rsidRPr="00046783">
        <w:rPr>
          <w:rFonts w:ascii="Times New Roman" w:hAnsi="Times New Roman" w:cs="Times New Roman"/>
        </w:rPr>
        <w:t>only) inclusive of Goods and Services Tax therein</w:t>
      </w:r>
      <w:r>
        <w:rPr>
          <w:rFonts w:ascii="Times New Roman" w:hAnsi="Times New Roman" w:cs="Times New Roman"/>
        </w:rPr>
        <w:t>.</w:t>
      </w:r>
    </w:p>
    <w:p w14:paraId="153E08F3" w14:textId="48A0FB9E" w:rsidR="00256833" w:rsidRPr="00256833" w:rsidRDefault="00046783" w:rsidP="00256833">
      <w:pPr>
        <w:rPr>
          <w:rFonts w:ascii="Times New Roman" w:hAnsi="Times New Roman" w:cs="Times New Roman"/>
        </w:rPr>
      </w:pPr>
      <w:r w:rsidRPr="00256833">
        <w:rPr>
          <w:rFonts w:ascii="Times New Roman" w:hAnsi="Times New Roman" w:cs="Times New Roman"/>
        </w:rPr>
        <w:t>The</w:t>
      </w:r>
      <w:r w:rsidR="00256833" w:rsidRPr="00256833">
        <w:rPr>
          <w:rFonts w:ascii="Times New Roman" w:hAnsi="Times New Roman" w:cs="Times New Roman"/>
        </w:rPr>
        <w:t xml:space="preserve"> Employer and the Contractor agree as follows:</w:t>
      </w:r>
    </w:p>
    <w:p w14:paraId="07EA0ED3"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1.</w:t>
      </w:r>
      <w:r w:rsidRPr="00256833">
        <w:rPr>
          <w:rFonts w:ascii="Times New Roman" w:hAnsi="Times New Roman" w:cs="Times New Roman"/>
        </w:rPr>
        <w:tab/>
        <w:t>In this Agreement words and expressions shall have the same meanings as are respectively assigned to them in the Contract documents referred to.</w:t>
      </w:r>
    </w:p>
    <w:p w14:paraId="39475F23" w14:textId="77777777" w:rsidR="00256833" w:rsidRPr="006C6FF4" w:rsidRDefault="00256833" w:rsidP="00256833">
      <w:pPr>
        <w:rPr>
          <w:rFonts w:ascii="Times New Roman" w:hAnsi="Times New Roman" w:cs="Times New Roman"/>
        </w:rPr>
      </w:pPr>
      <w:r w:rsidRPr="00256833">
        <w:rPr>
          <w:rFonts w:ascii="Times New Roman" w:hAnsi="Times New Roman" w:cs="Times New Roman"/>
        </w:rPr>
        <w:t>2.</w:t>
      </w:r>
      <w:r w:rsidRPr="00256833">
        <w:rPr>
          <w:rFonts w:ascii="Times New Roman" w:hAnsi="Times New Roman" w:cs="Times New Roman"/>
        </w:rPr>
        <w:tab/>
        <w:t xml:space="preserve">The following documents shall be deemed to form and be read and construed as part of this </w:t>
      </w:r>
      <w:r w:rsidRPr="006C6FF4">
        <w:rPr>
          <w:rFonts w:ascii="Times New Roman" w:hAnsi="Times New Roman" w:cs="Times New Roman"/>
        </w:rPr>
        <w:t xml:space="preserve">Agreement. This Agreement shall prevail over all other Contract documents. </w:t>
      </w:r>
    </w:p>
    <w:p w14:paraId="02199B2F" w14:textId="0EB17A9D"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The Letter of Acceptance</w:t>
      </w:r>
    </w:p>
    <w:p w14:paraId="2B6308E8" w14:textId="49B99188"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The Letter of Bid</w:t>
      </w:r>
    </w:p>
    <w:p w14:paraId="2FC0BB5D" w14:textId="6EFDAC0B"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Particular Conditions</w:t>
      </w:r>
      <w:r w:rsidR="00B64840" w:rsidRPr="006C6FF4">
        <w:rPr>
          <w:sz w:val="22"/>
          <w:szCs w:val="22"/>
        </w:rPr>
        <w:t xml:space="preserve"> Part A – Contract Data</w:t>
      </w:r>
    </w:p>
    <w:p w14:paraId="14BE2785" w14:textId="5A732CF8" w:rsidR="00B64840" w:rsidRPr="006C6FF4" w:rsidRDefault="00B64840" w:rsidP="00B64840">
      <w:pPr>
        <w:pStyle w:val="P3Header1-Clauses"/>
        <w:numPr>
          <w:ilvl w:val="0"/>
          <w:numId w:val="25"/>
        </w:numPr>
        <w:tabs>
          <w:tab w:val="clear" w:pos="972"/>
          <w:tab w:val="clear" w:pos="1038"/>
        </w:tabs>
        <w:ind w:left="1260"/>
        <w:rPr>
          <w:sz w:val="22"/>
          <w:szCs w:val="22"/>
        </w:rPr>
      </w:pPr>
      <w:r w:rsidRPr="006C6FF4">
        <w:rPr>
          <w:sz w:val="22"/>
          <w:szCs w:val="22"/>
        </w:rPr>
        <w:t>Particular Conditions Part B – Special Provisions</w:t>
      </w:r>
    </w:p>
    <w:p w14:paraId="0FE0B315" w14:textId="77777777"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General Conditions;</w:t>
      </w:r>
    </w:p>
    <w:p w14:paraId="3A42ED5E" w14:textId="0DB7B946" w:rsidR="00256833" w:rsidRPr="006C6FF4" w:rsidRDefault="00C809EB" w:rsidP="003433FE">
      <w:pPr>
        <w:pStyle w:val="P3Header1-Clauses"/>
        <w:numPr>
          <w:ilvl w:val="0"/>
          <w:numId w:val="25"/>
        </w:numPr>
        <w:tabs>
          <w:tab w:val="clear" w:pos="972"/>
          <w:tab w:val="clear" w:pos="1038"/>
        </w:tabs>
        <w:ind w:left="1260"/>
        <w:rPr>
          <w:sz w:val="22"/>
          <w:szCs w:val="22"/>
        </w:rPr>
      </w:pPr>
      <w:r w:rsidRPr="006C6FF4">
        <w:rPr>
          <w:sz w:val="22"/>
          <w:szCs w:val="22"/>
        </w:rPr>
        <w:t xml:space="preserve">Employers Requirements </w:t>
      </w:r>
    </w:p>
    <w:p w14:paraId="5C4B6B86" w14:textId="025F1809" w:rsidR="00C809EB" w:rsidRPr="006C6FF4" w:rsidRDefault="00C809EB" w:rsidP="003433FE">
      <w:pPr>
        <w:pStyle w:val="P3Header1-Clauses"/>
        <w:numPr>
          <w:ilvl w:val="0"/>
          <w:numId w:val="25"/>
        </w:numPr>
        <w:tabs>
          <w:tab w:val="clear" w:pos="972"/>
          <w:tab w:val="clear" w:pos="1038"/>
        </w:tabs>
        <w:ind w:left="1260"/>
        <w:rPr>
          <w:sz w:val="22"/>
          <w:szCs w:val="22"/>
        </w:rPr>
      </w:pPr>
      <w:r w:rsidRPr="006C6FF4">
        <w:rPr>
          <w:sz w:val="22"/>
          <w:szCs w:val="22"/>
        </w:rPr>
        <w:t xml:space="preserve">Price Schedules </w:t>
      </w:r>
    </w:p>
    <w:p w14:paraId="1529CA11" w14:textId="67357E8F" w:rsidR="00C809EB" w:rsidRPr="006C6FF4" w:rsidRDefault="00C809EB" w:rsidP="003433FE">
      <w:pPr>
        <w:pStyle w:val="P3Header1-Clauses"/>
        <w:numPr>
          <w:ilvl w:val="0"/>
          <w:numId w:val="25"/>
        </w:numPr>
        <w:tabs>
          <w:tab w:val="clear" w:pos="972"/>
          <w:tab w:val="clear" w:pos="1038"/>
        </w:tabs>
        <w:ind w:left="1260"/>
        <w:rPr>
          <w:sz w:val="22"/>
          <w:szCs w:val="22"/>
        </w:rPr>
      </w:pPr>
      <w:r w:rsidRPr="006C6FF4">
        <w:rPr>
          <w:sz w:val="22"/>
          <w:szCs w:val="22"/>
        </w:rPr>
        <w:t xml:space="preserve">Contractors Proposal </w:t>
      </w:r>
    </w:p>
    <w:p w14:paraId="0A4523AC" w14:textId="352ED34D" w:rsidR="00C809EB" w:rsidRDefault="00C809EB" w:rsidP="003433FE">
      <w:pPr>
        <w:pStyle w:val="P3Header1-Clauses"/>
        <w:numPr>
          <w:ilvl w:val="0"/>
          <w:numId w:val="25"/>
        </w:numPr>
        <w:tabs>
          <w:tab w:val="clear" w:pos="972"/>
          <w:tab w:val="clear" w:pos="1038"/>
        </w:tabs>
        <w:ind w:left="1260"/>
        <w:rPr>
          <w:sz w:val="22"/>
          <w:szCs w:val="22"/>
        </w:rPr>
      </w:pPr>
      <w:r w:rsidRPr="006C6FF4">
        <w:rPr>
          <w:sz w:val="22"/>
          <w:szCs w:val="22"/>
        </w:rPr>
        <w:t xml:space="preserve">Any other document forming part of the Contract. </w:t>
      </w:r>
    </w:p>
    <w:p w14:paraId="606D0E68" w14:textId="6B19B9E4" w:rsidR="00046783" w:rsidRPr="006C6FF4" w:rsidRDefault="00046783" w:rsidP="00046783">
      <w:pPr>
        <w:pStyle w:val="P3Header1-Clauses"/>
        <w:tabs>
          <w:tab w:val="clear" w:pos="864"/>
          <w:tab w:val="clear" w:pos="972"/>
          <w:tab w:val="clear" w:pos="1710"/>
        </w:tabs>
        <w:ind w:left="0" w:firstLine="0"/>
        <w:rPr>
          <w:sz w:val="22"/>
          <w:szCs w:val="22"/>
        </w:rPr>
      </w:pPr>
      <w:r>
        <w:rPr>
          <w:sz w:val="22"/>
          <w:szCs w:val="22"/>
        </w:rPr>
        <w:t>3.</w:t>
      </w:r>
      <w:r>
        <w:rPr>
          <w:sz w:val="22"/>
          <w:szCs w:val="22"/>
        </w:rPr>
        <w:tab/>
      </w:r>
      <w:r w:rsidRPr="00046783">
        <w:rPr>
          <w:sz w:val="22"/>
          <w:szCs w:val="22"/>
        </w:rPr>
        <w:t>This agreement shall be effective upon submission of Performance Guarantee in accordance with the Letter of Acceptance issued.</w:t>
      </w:r>
    </w:p>
    <w:p w14:paraId="7A952804" w14:textId="3428ACDA" w:rsidR="00256833" w:rsidRPr="00256833" w:rsidRDefault="00046783" w:rsidP="00256833">
      <w:pPr>
        <w:rPr>
          <w:rFonts w:ascii="Times New Roman" w:hAnsi="Times New Roman" w:cs="Times New Roman"/>
        </w:rPr>
      </w:pPr>
      <w:r>
        <w:rPr>
          <w:rFonts w:ascii="Times New Roman" w:hAnsi="Times New Roman" w:cs="Times New Roman"/>
        </w:rPr>
        <w:t>4</w:t>
      </w:r>
      <w:r w:rsidR="00256833" w:rsidRPr="00256833">
        <w:rPr>
          <w:rFonts w:ascii="Times New Roman" w:hAnsi="Times New Roman" w:cs="Times New Roman"/>
        </w:rPr>
        <w:t>.</w:t>
      </w:r>
      <w:r w:rsidR="00256833" w:rsidRPr="00256833">
        <w:rPr>
          <w:rFonts w:ascii="Times New Roman" w:hAnsi="Times New Roman" w:cs="Times New Roman"/>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15D8B5FC" w:rsidR="00256833" w:rsidRPr="00256833" w:rsidRDefault="00046783" w:rsidP="00256833">
      <w:pPr>
        <w:rPr>
          <w:rFonts w:ascii="Times New Roman" w:hAnsi="Times New Roman" w:cs="Times New Roman"/>
        </w:rPr>
      </w:pPr>
      <w:r>
        <w:rPr>
          <w:rFonts w:ascii="Times New Roman" w:hAnsi="Times New Roman" w:cs="Times New Roman"/>
        </w:rPr>
        <w:t>5</w:t>
      </w:r>
      <w:r w:rsidR="00256833" w:rsidRPr="00256833">
        <w:rPr>
          <w:rFonts w:ascii="Times New Roman" w:hAnsi="Times New Roman" w:cs="Times New Roman"/>
        </w:rPr>
        <w:t>.</w:t>
      </w:r>
      <w:r w:rsidR="00256833" w:rsidRPr="00256833">
        <w:rPr>
          <w:rFonts w:ascii="Times New Roman" w:hAnsi="Times New Roman" w:cs="Times New Roman"/>
        </w:rPr>
        <w:tab/>
        <w:t xml:space="preserve">The Employer hereby covenants to pay the Contractor in consideration of the execution and completion of the </w:t>
      </w:r>
      <w:r w:rsidRPr="00256833">
        <w:rPr>
          <w:rFonts w:ascii="Times New Roman" w:hAnsi="Times New Roman" w:cs="Times New Roman"/>
        </w:rPr>
        <w:t>Works and</w:t>
      </w:r>
      <w:r w:rsidR="00256833" w:rsidRPr="00256833">
        <w:rPr>
          <w:rFonts w:ascii="Times New Roman" w:hAnsi="Times New Roman" w:cs="Times New Roman"/>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256833" w:rsidRDefault="00256833" w:rsidP="00256833">
      <w:pPr>
        <w:rPr>
          <w:rFonts w:ascii="Times New Roman" w:hAnsi="Times New Roman" w:cs="Times New Roman"/>
        </w:rPr>
      </w:pPr>
      <w:r w:rsidRPr="00256833">
        <w:rPr>
          <w:rFonts w:ascii="Times New Roman" w:hAnsi="Times New Roman" w:cs="Times New Roman"/>
        </w:rPr>
        <w:lastRenderedPageBreak/>
        <w:t>IN WITNESS whereof the parties hereto have caused this Agreement to be executed in accordance with the laws of _____________________________ on the day, month and year specified above.</w:t>
      </w:r>
    </w:p>
    <w:p w14:paraId="283E446F"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Signed by ________________________________________________  (for the Employer)</w:t>
      </w:r>
    </w:p>
    <w:p w14:paraId="77D423CC"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Signed by __________________________________________________ (for the Contractor)</w:t>
      </w:r>
    </w:p>
    <w:p w14:paraId="206E4245" w14:textId="27C6D08C" w:rsidR="00256833" w:rsidRDefault="00256833" w:rsidP="00256833">
      <w:r>
        <w:br w:type="page"/>
      </w:r>
    </w:p>
    <w:p w14:paraId="113B5471" w14:textId="1869E80B" w:rsidR="00FA3436" w:rsidRPr="00D20367" w:rsidRDefault="00FA3436" w:rsidP="00FA3436">
      <w:pPr>
        <w:pStyle w:val="Heading4"/>
      </w:pPr>
      <w:r>
        <w:lastRenderedPageBreak/>
        <w:t xml:space="preserve">Performance Security </w:t>
      </w:r>
    </w:p>
    <w:p w14:paraId="601A949A" w14:textId="7F8D5374" w:rsidR="00256833" w:rsidRPr="00FA3436" w:rsidRDefault="00FA3436" w:rsidP="00FA3436">
      <w:pPr>
        <w:jc w:val="center"/>
        <w:rPr>
          <w:rFonts w:ascii="Times New Roman" w:hAnsi="Times New Roman" w:cs="Times New Roman"/>
          <w:b/>
          <w:bCs/>
        </w:rPr>
      </w:pPr>
      <w:r w:rsidRPr="00FA3436">
        <w:rPr>
          <w:rFonts w:ascii="Times New Roman" w:hAnsi="Times New Roman" w:cs="Times New Roman"/>
          <w:b/>
          <w:bCs/>
        </w:rPr>
        <w:t>(Option 1 : Bank Guarantee)</w:t>
      </w:r>
    </w:p>
    <w:p w14:paraId="76C3BA19" w14:textId="77777777" w:rsidR="00256833" w:rsidRPr="00407080" w:rsidRDefault="00256833" w:rsidP="00256833">
      <w:pPr>
        <w:pStyle w:val="NormalWeb"/>
        <w:rPr>
          <w:i/>
        </w:rPr>
      </w:pPr>
      <w:r w:rsidRPr="00D20367">
        <w:rPr>
          <w:rFonts w:ascii="Times New Roman" w:hAnsi="Times New Roman"/>
          <w:i/>
        </w:rPr>
        <w:t xml:space="preserve">_______________________________ </w:t>
      </w:r>
    </w:p>
    <w:p w14:paraId="4DC74F56"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723B72A0"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6DA962E7" w14:textId="77777777" w:rsidR="00256833" w:rsidRDefault="00256833" w:rsidP="00256833">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14:paraId="16441EA6" w14:textId="77777777" w:rsidR="00256833" w:rsidRPr="00D20367" w:rsidRDefault="00256833" w:rsidP="00256833">
      <w:pPr>
        <w:pStyle w:val="NormalWeb"/>
        <w:rPr>
          <w:rFonts w:ascii="Times New Roman" w:hAnsi="Times New Roman"/>
        </w:rPr>
      </w:pPr>
      <w:r w:rsidRPr="00030045">
        <w:rPr>
          <w:rFonts w:ascii="Times New Roman" w:hAnsi="Times New Roman" w:cs="Times New Roman"/>
          <w:b/>
        </w:rPr>
        <w:t xml:space="preserve">Guarantor:  </w:t>
      </w:r>
      <w:r>
        <w:rPr>
          <w:rFonts w:ascii="Times New Roman" w:hAnsi="Times New Roman" w:cs="Times New Roman"/>
          <w:i/>
        </w:rPr>
        <w:t>_____________________________________</w:t>
      </w:r>
    </w:p>
    <w:p w14:paraId="4E587AFB" w14:textId="77777777" w:rsidR="00256833" w:rsidRPr="00D20367" w:rsidRDefault="00256833" w:rsidP="00256833">
      <w:pPr>
        <w:pStyle w:val="NormalWeb"/>
        <w:jc w:val="both"/>
        <w:rPr>
          <w:rFonts w:ascii="Times New Roman" w:hAnsi="Times New Roman"/>
        </w:rPr>
      </w:pPr>
      <w:r w:rsidRPr="00D20367">
        <w:rPr>
          <w:rFonts w:ascii="Times New Roman" w:hAnsi="Times New Roman"/>
        </w:rPr>
        <w:t>We have been informed that ________________ (hereinafte</w:t>
      </w:r>
      <w:r>
        <w:rPr>
          <w:rFonts w:ascii="Times New Roman" w:hAnsi="Times New Roman"/>
        </w:rPr>
        <w:t xml:space="preserve">r called "the Applicant") has </w:t>
      </w:r>
      <w:r w:rsidRPr="00D20367">
        <w:rPr>
          <w:rFonts w:ascii="Times New Roman" w:hAnsi="Times New Roman"/>
        </w:rPr>
        <w:t xml:space="preserve">entered into Contract No. _____________ </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3372BD43" w14:textId="77777777" w:rsidR="00256833" w:rsidRPr="00D20367" w:rsidRDefault="00256833" w:rsidP="00256833">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14:paraId="53D37128"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xml:space="preserve">, we </w:t>
      </w:r>
      <w:r>
        <w:rPr>
          <w:rFonts w:ascii="Times New Roman" w:hAnsi="Times New Roman"/>
        </w:rPr>
        <w:t>as Guarantor,</w:t>
      </w:r>
      <w:r w:rsidRPr="00D20367">
        <w:rPr>
          <w:rFonts w:ascii="Times New Roman" w:hAnsi="Times New Roman"/>
        </w:rPr>
        <w:t xml:space="preserve">hereby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1"/>
        <w:t>1</w:t>
      </w:r>
      <w:r w:rsidRPr="00D20367">
        <w:rPr>
          <w:rFonts w:ascii="Times New Roman" w:hAnsi="Times New Roman"/>
        </w:rPr>
        <w:t xml:space="preserve"> such sum being payable in the types and proportions of currencies in which the Contract Price is payable, upon receipt by us of </w:t>
      </w:r>
      <w:r>
        <w:rPr>
          <w:rFonts w:ascii="Times New Roman" w:hAnsi="Times New Roman"/>
        </w:rPr>
        <w:t xml:space="preserve">the Beneficiary’s </w:t>
      </w:r>
      <w:r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Pr>
          <w:rFonts w:ascii="Times New Roman" w:hAnsi="Times New Roman"/>
        </w:rPr>
        <w:t xml:space="preserve">Applicant </w:t>
      </w:r>
      <w:r w:rsidRPr="00D20367">
        <w:rPr>
          <w:rFonts w:ascii="Times New Roman" w:hAnsi="Times New Roman"/>
        </w:rPr>
        <w:t xml:space="preserve">is in breach of its obligation(s) under the Contract, without </w:t>
      </w:r>
      <w:r>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14:paraId="71A8DFBF"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This guarantee shall expire, no later than the …. Day of ……, 2… </w:t>
      </w:r>
      <w:r w:rsidRPr="00D20367">
        <w:rPr>
          <w:rStyle w:val="FootnoteReference"/>
          <w:rFonts w:ascii="Times New Roman" w:hAnsi="Times New Roman" w:cs="Arial Unicode MS"/>
        </w:rPr>
        <w:footnoteReference w:customMarkFollows="1" w:id="2"/>
        <w:t>2</w:t>
      </w:r>
      <w:r w:rsidRPr="00D20367">
        <w:rPr>
          <w:rFonts w:ascii="Times New Roman" w:hAnsi="Times New Roman"/>
        </w:rPr>
        <w:t xml:space="preserve">, and any demand for payment under it must be received by us at this office </w:t>
      </w:r>
      <w:r>
        <w:rPr>
          <w:rFonts w:ascii="Times New Roman" w:hAnsi="Times New Roman"/>
        </w:rPr>
        <w:t xml:space="preserve">indicated above </w:t>
      </w:r>
      <w:r w:rsidRPr="00D20367">
        <w:rPr>
          <w:rFonts w:ascii="Times New Roman" w:hAnsi="Times New Roman"/>
        </w:rPr>
        <w:t xml:space="preserve">on or before that date.  </w:t>
      </w:r>
    </w:p>
    <w:p w14:paraId="769CA8E1" w14:textId="77777777" w:rsidR="00256833" w:rsidRPr="00D20367" w:rsidRDefault="00256833" w:rsidP="00256833">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14:paraId="0BA04F32" w14:textId="46618315" w:rsidR="00256833" w:rsidRPr="00D20367" w:rsidRDefault="00256833" w:rsidP="00256833">
      <w:pPr>
        <w:jc w:val="center"/>
      </w:pPr>
      <w:r w:rsidRPr="00D20367">
        <w:t xml:space="preserve">_____________________ </w:t>
      </w:r>
      <w:r w:rsidRPr="00D20367">
        <w:br/>
      </w:r>
      <w:r w:rsidRPr="00D20367">
        <w:rPr>
          <w:i/>
        </w:rPr>
        <w:t>[signature(s)]</w:t>
      </w:r>
    </w:p>
    <w:p w14:paraId="605C11EF" w14:textId="6085B68C" w:rsidR="00256833" w:rsidRPr="00046783" w:rsidRDefault="00256833" w:rsidP="00046783">
      <w:pPr>
        <w:rPr>
          <w:iCs/>
        </w:rPr>
      </w:pPr>
      <w:r w:rsidRPr="00B13D6B">
        <w:rPr>
          <w:b/>
          <w:iCs/>
        </w:rPr>
        <w:t>Note:  All italicized text (including footnotes) is for use in preparing this form and shall be deleted from the final product.</w:t>
      </w:r>
    </w:p>
    <w:p w14:paraId="1000E37C" w14:textId="0B4FF48D" w:rsidR="00256833" w:rsidRPr="00FA3436" w:rsidRDefault="00256833" w:rsidP="00FA3436">
      <w:pPr>
        <w:jc w:val="center"/>
        <w:rPr>
          <w:b/>
          <w:bCs/>
        </w:rPr>
      </w:pPr>
      <w:r w:rsidRPr="00FA3436">
        <w:rPr>
          <w:b/>
          <w:bCs/>
          <w:i/>
        </w:rPr>
        <w:br w:type="page"/>
      </w:r>
      <w:r w:rsidRPr="00FA3436">
        <w:rPr>
          <w:b/>
          <w:bCs/>
        </w:rPr>
        <w:lastRenderedPageBreak/>
        <w:t>Option 2: Performance Bond</w:t>
      </w:r>
      <w:r w:rsidR="00D76AAC">
        <w:rPr>
          <w:b/>
          <w:bCs/>
        </w:rPr>
        <w:t xml:space="preserve"> (Not Applicable)</w:t>
      </w:r>
    </w:p>
    <w:p w14:paraId="0D23D21C"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By this Bond____________________ as Principal (hereinafter called “the Contractor”) and______________________________________________________________</w:t>
      </w:r>
      <w:r w:rsidRPr="00FA3436">
        <w:rPr>
          <w:rFonts w:ascii="Times New Roman" w:hAnsi="Times New Roman" w:cs="Times New Roman"/>
          <w:iCs/>
          <w:sz w:val="20"/>
        </w:rPr>
        <w:t>]</w:t>
      </w:r>
      <w:r w:rsidRPr="00FA3436">
        <w:rPr>
          <w:rFonts w:ascii="Times New Roman" w:hAnsi="Times New Roman" w:cs="Times New Roman"/>
          <w:iCs/>
        </w:rPr>
        <w:t xml:space="preserve"> as Surety (hereinafter called “the Surety”), are held and firmly bound unto_____________________</w:t>
      </w:r>
      <w:r w:rsidRPr="00FA3436">
        <w:rPr>
          <w:rFonts w:ascii="Times New Roman" w:hAnsi="Times New Roman" w:cs="Times New Roman"/>
          <w:iCs/>
          <w:sz w:val="20"/>
        </w:rPr>
        <w:t>]</w:t>
      </w:r>
      <w:r w:rsidRPr="00FA3436">
        <w:rPr>
          <w:rFonts w:ascii="Times New Roman" w:hAnsi="Times New Roman" w:cs="Times New Roman"/>
          <w:iCs/>
        </w:rPr>
        <w:t xml:space="preserve"> as Obligee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FA3436" w:rsidRDefault="00256833" w:rsidP="00256833">
      <w:pPr>
        <w:rPr>
          <w:rFonts w:ascii="Times New Roman" w:hAnsi="Times New Roman" w:cs="Times New Roman"/>
          <w:iCs/>
        </w:rPr>
      </w:pPr>
    </w:p>
    <w:p w14:paraId="627C6FF8" w14:textId="77777777" w:rsidR="00256833" w:rsidRPr="00FA3436" w:rsidRDefault="00256833" w:rsidP="00256833">
      <w:pPr>
        <w:tabs>
          <w:tab w:val="left" w:pos="1260"/>
          <w:tab w:val="left" w:pos="4140"/>
        </w:tabs>
        <w:rPr>
          <w:rFonts w:ascii="Times New Roman" w:hAnsi="Times New Roman" w:cs="Times New Roman"/>
          <w:iCs/>
        </w:rPr>
      </w:pPr>
      <w:r w:rsidRPr="00FA3436">
        <w:rPr>
          <w:rFonts w:ascii="Times New Roman" w:hAnsi="Times New Roman" w:cs="Times New Roman"/>
          <w:iCs/>
        </w:rPr>
        <w:t xml:space="preserve">WHEREAS the Contractor has entered into a written Agreement with the Employer dated the </w:t>
      </w:r>
      <w:r w:rsidRPr="00FA3436">
        <w:rPr>
          <w:rFonts w:ascii="Times New Roman" w:hAnsi="Times New Roman" w:cs="Times New Roman"/>
          <w:iCs/>
          <w:u w:val="single"/>
        </w:rPr>
        <w:tab/>
      </w:r>
      <w:r w:rsidRPr="00FA3436">
        <w:rPr>
          <w:rFonts w:ascii="Times New Roman" w:hAnsi="Times New Roman" w:cs="Times New Roman"/>
          <w:iCs/>
        </w:rPr>
        <w:t xml:space="preserve"> day of </w:t>
      </w:r>
      <w:r w:rsidRPr="00FA3436">
        <w:rPr>
          <w:rFonts w:ascii="Times New Roman" w:hAnsi="Times New Roman" w:cs="Times New Roman"/>
          <w:iCs/>
          <w:u w:val="single"/>
        </w:rPr>
        <w:tab/>
      </w:r>
      <w:r w:rsidRPr="00FA3436">
        <w:rPr>
          <w:rFonts w:ascii="Times New Roman" w:hAnsi="Times New Roman" w:cs="Times New Roman"/>
          <w:iCs/>
        </w:rPr>
        <w:t xml:space="preserve">, 20 </w:t>
      </w:r>
      <w:r w:rsidRPr="00FA3436">
        <w:rPr>
          <w:rFonts w:ascii="Times New Roman" w:hAnsi="Times New Roman" w:cs="Times New Roman"/>
          <w:iCs/>
          <w:u w:val="single"/>
        </w:rPr>
        <w:tab/>
      </w:r>
      <w:r w:rsidRPr="00FA3436">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FA3436" w:rsidRDefault="00256833" w:rsidP="00256833">
      <w:pPr>
        <w:tabs>
          <w:tab w:val="left" w:pos="1440"/>
          <w:tab w:val="left" w:pos="4320"/>
        </w:tabs>
        <w:rPr>
          <w:rFonts w:ascii="Times New Roman" w:hAnsi="Times New Roman" w:cs="Times New Roman"/>
          <w:iCs/>
          <w:sz w:val="4"/>
          <w:szCs w:val="4"/>
        </w:rPr>
      </w:pPr>
    </w:p>
    <w:p w14:paraId="6C23389B"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FA3436" w:rsidRDefault="00256833" w:rsidP="00256833">
      <w:pPr>
        <w:rPr>
          <w:rFonts w:ascii="Times New Roman" w:hAnsi="Times New Roman" w:cs="Times New Roman"/>
          <w:iCs/>
        </w:rPr>
      </w:pPr>
    </w:p>
    <w:p w14:paraId="662E8211" w14:textId="474C4684"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(1)</w:t>
      </w:r>
      <w:r w:rsidRPr="00FA3436">
        <w:rPr>
          <w:rFonts w:ascii="Times New Roman" w:hAnsi="Times New Roman" w:cs="Times New Roman"/>
          <w:iCs/>
        </w:rPr>
        <w:tab/>
        <w:t>complete the Contract in accordance with its terms and conditions; or</w:t>
      </w:r>
    </w:p>
    <w:p w14:paraId="4B131F6A" w14:textId="543A127D"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(2)</w:t>
      </w:r>
      <w:r w:rsidRPr="00FA3436">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(3)</w:t>
      </w:r>
      <w:r w:rsidRPr="00FA3436">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FA3436" w:rsidRDefault="00256833" w:rsidP="00FA3436">
      <w:pPr>
        <w:rPr>
          <w:rFonts w:ascii="Times New Roman" w:hAnsi="Times New Roman" w:cs="Times New Roman"/>
          <w:iCs/>
        </w:rPr>
      </w:pPr>
      <w:r w:rsidRPr="00FA3436">
        <w:rPr>
          <w:rFonts w:ascii="Times New Roman" w:hAnsi="Times New Roman" w:cs="Times New Roman"/>
          <w:iCs/>
        </w:rPr>
        <w:t>The Surety shall not be liable for a greater sum than the specified penalty of this Bond.</w:t>
      </w:r>
    </w:p>
    <w:p w14:paraId="4650D9D1" w14:textId="765E12F6" w:rsidR="00256833" w:rsidRPr="00FA3436" w:rsidRDefault="00256833" w:rsidP="00FA3436">
      <w:pPr>
        <w:rPr>
          <w:rFonts w:ascii="Times New Roman" w:hAnsi="Times New Roman" w:cs="Times New Roman"/>
          <w:iCs/>
        </w:rPr>
      </w:pPr>
      <w:r w:rsidRPr="00FA3436">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FA3436" w:rsidRDefault="00256833" w:rsidP="00256833">
      <w:pPr>
        <w:rPr>
          <w:rFonts w:ascii="Times New Roman" w:hAnsi="Times New Roman" w:cs="Times New Roman"/>
          <w:iCs/>
        </w:rPr>
      </w:pPr>
    </w:p>
    <w:p w14:paraId="7B808CC1" w14:textId="77777777" w:rsidR="00256833" w:rsidRPr="00FA3436" w:rsidRDefault="00256833" w:rsidP="00256833">
      <w:pPr>
        <w:tabs>
          <w:tab w:val="left" w:pos="5400"/>
          <w:tab w:val="left" w:pos="8280"/>
          <w:tab w:val="left" w:pos="9000"/>
        </w:tabs>
        <w:rPr>
          <w:rFonts w:ascii="Times New Roman" w:hAnsi="Times New Roman" w:cs="Times New Roman"/>
          <w:iCs/>
        </w:rPr>
      </w:pPr>
      <w:r w:rsidRPr="00FA3436">
        <w:rPr>
          <w:rFonts w:ascii="Times New Roman" w:hAnsi="Times New Roman" w:cs="Times New Roman"/>
          <w:iCs/>
        </w:rPr>
        <w:t xml:space="preserve">In testimony whereof, the Contractor has hereunto set his hand and affixed his seal, and the Surety has caused these presents to be sealed with his corporate seal duly attested by the signature of his legal representative, this </w:t>
      </w:r>
      <w:r w:rsidRPr="00FA3436">
        <w:rPr>
          <w:rFonts w:ascii="Times New Roman" w:hAnsi="Times New Roman" w:cs="Times New Roman"/>
          <w:iCs/>
          <w:u w:val="single"/>
        </w:rPr>
        <w:tab/>
      </w:r>
      <w:r w:rsidRPr="00FA3436">
        <w:rPr>
          <w:rFonts w:ascii="Times New Roman" w:hAnsi="Times New Roman" w:cs="Times New Roman"/>
          <w:iCs/>
        </w:rPr>
        <w:t xml:space="preserve"> day of </w:t>
      </w:r>
      <w:r w:rsidRPr="00FA3436">
        <w:rPr>
          <w:rFonts w:ascii="Times New Roman" w:hAnsi="Times New Roman" w:cs="Times New Roman"/>
          <w:iCs/>
          <w:u w:val="single"/>
        </w:rPr>
        <w:tab/>
      </w:r>
      <w:r w:rsidRPr="00FA3436">
        <w:rPr>
          <w:rFonts w:ascii="Times New Roman" w:hAnsi="Times New Roman" w:cs="Times New Roman"/>
          <w:iCs/>
        </w:rPr>
        <w:t xml:space="preserve"> 20 </w:t>
      </w:r>
      <w:r w:rsidRPr="00FA3436">
        <w:rPr>
          <w:rFonts w:ascii="Times New Roman" w:hAnsi="Times New Roman" w:cs="Times New Roman"/>
          <w:iCs/>
          <w:u w:val="single"/>
        </w:rPr>
        <w:tab/>
      </w:r>
      <w:r w:rsidRPr="00FA3436">
        <w:rPr>
          <w:rFonts w:ascii="Times New Roman" w:hAnsi="Times New Roman" w:cs="Times New Roman"/>
          <w:iCs/>
        </w:rPr>
        <w:t>.</w:t>
      </w:r>
    </w:p>
    <w:p w14:paraId="02AEBF52" w14:textId="77777777" w:rsidR="00256833" w:rsidRPr="00FA3436" w:rsidRDefault="00256833" w:rsidP="00256833">
      <w:pPr>
        <w:tabs>
          <w:tab w:val="left" w:pos="3600"/>
          <w:tab w:val="left" w:pos="9000"/>
        </w:tabs>
        <w:rPr>
          <w:rFonts w:ascii="Times New Roman" w:hAnsi="Times New Roman" w:cs="Times New Roman"/>
          <w:iCs/>
        </w:rPr>
      </w:pPr>
    </w:p>
    <w:p w14:paraId="453B218B" w14:textId="120A5FC8" w:rsidR="00256833" w:rsidRPr="00FA3436" w:rsidRDefault="00256833" w:rsidP="00FA3436">
      <w:pPr>
        <w:tabs>
          <w:tab w:val="left" w:pos="3600"/>
          <w:tab w:val="left" w:pos="9000"/>
        </w:tabs>
        <w:rPr>
          <w:rFonts w:ascii="Times New Roman" w:hAnsi="Times New Roman" w:cs="Times New Roman"/>
          <w:iCs/>
        </w:rPr>
      </w:pPr>
      <w:r w:rsidRPr="00FA3436">
        <w:rPr>
          <w:rFonts w:ascii="Times New Roman" w:hAnsi="Times New Roman" w:cs="Times New Roman"/>
          <w:iCs/>
        </w:rPr>
        <w:t xml:space="preserve">SIGNED ON </w:t>
      </w:r>
      <w:r w:rsidRPr="00FA3436">
        <w:rPr>
          <w:rFonts w:ascii="Times New Roman" w:hAnsi="Times New Roman" w:cs="Times New Roman"/>
          <w:iCs/>
          <w:u w:val="single"/>
        </w:rPr>
        <w:tab/>
      </w:r>
      <w:r w:rsidRPr="00FA3436">
        <w:rPr>
          <w:rFonts w:ascii="Times New Roman" w:hAnsi="Times New Roman" w:cs="Times New Roman"/>
          <w:iCs/>
        </w:rPr>
        <w:t xml:space="preserve">on behalf of </w:t>
      </w:r>
      <w:r w:rsidRPr="00FA3436">
        <w:rPr>
          <w:rFonts w:ascii="Times New Roman" w:hAnsi="Times New Roman" w:cs="Times New Roman"/>
          <w:iCs/>
          <w:u w:val="single"/>
        </w:rPr>
        <w:tab/>
      </w:r>
    </w:p>
    <w:p w14:paraId="0882BD9D" w14:textId="77777777" w:rsidR="00256833" w:rsidRPr="00FA3436" w:rsidRDefault="00256833" w:rsidP="00256833">
      <w:pPr>
        <w:rPr>
          <w:rFonts w:ascii="Times New Roman" w:hAnsi="Times New Roman" w:cs="Times New Roman"/>
          <w:iCs/>
        </w:rPr>
      </w:pPr>
    </w:p>
    <w:p w14:paraId="1AB0D859" w14:textId="77777777" w:rsidR="00256833" w:rsidRPr="00FA3436" w:rsidRDefault="00256833" w:rsidP="00256833">
      <w:pPr>
        <w:tabs>
          <w:tab w:val="left" w:pos="3960"/>
          <w:tab w:val="left" w:pos="9000"/>
        </w:tabs>
        <w:rPr>
          <w:rFonts w:ascii="Times New Roman" w:hAnsi="Times New Roman" w:cs="Times New Roman"/>
          <w:iCs/>
        </w:rPr>
      </w:pPr>
      <w:r w:rsidRPr="00FA3436">
        <w:rPr>
          <w:rFonts w:ascii="Times New Roman" w:hAnsi="Times New Roman" w:cs="Times New Roman"/>
          <w:iCs/>
        </w:rPr>
        <w:t xml:space="preserve">By </w:t>
      </w:r>
      <w:r w:rsidRPr="00FA3436">
        <w:rPr>
          <w:rFonts w:ascii="Times New Roman" w:hAnsi="Times New Roman" w:cs="Times New Roman"/>
          <w:iCs/>
          <w:u w:val="single"/>
        </w:rPr>
        <w:tab/>
      </w:r>
      <w:r w:rsidRPr="00FA3436">
        <w:rPr>
          <w:rFonts w:ascii="Times New Roman" w:hAnsi="Times New Roman" w:cs="Times New Roman"/>
          <w:iCs/>
        </w:rPr>
        <w:t xml:space="preserve"> in the capacity of </w:t>
      </w:r>
      <w:r w:rsidRPr="00FA3436">
        <w:rPr>
          <w:rFonts w:ascii="Times New Roman" w:hAnsi="Times New Roman" w:cs="Times New Roman"/>
          <w:iCs/>
          <w:u w:val="single"/>
        </w:rPr>
        <w:tab/>
      </w:r>
    </w:p>
    <w:p w14:paraId="01704406" w14:textId="77777777" w:rsidR="00256833" w:rsidRPr="00FA3436" w:rsidRDefault="00256833" w:rsidP="00256833">
      <w:pPr>
        <w:rPr>
          <w:rFonts w:ascii="Times New Roman" w:hAnsi="Times New Roman" w:cs="Times New Roman"/>
          <w:iCs/>
        </w:rPr>
      </w:pPr>
    </w:p>
    <w:p w14:paraId="4AEE56F2" w14:textId="77777777" w:rsidR="00256833" w:rsidRPr="00FA3436" w:rsidRDefault="00256833" w:rsidP="00256833">
      <w:pPr>
        <w:tabs>
          <w:tab w:val="left" w:pos="9000"/>
        </w:tabs>
        <w:rPr>
          <w:rFonts w:ascii="Times New Roman" w:hAnsi="Times New Roman" w:cs="Times New Roman"/>
          <w:iCs/>
        </w:rPr>
      </w:pPr>
      <w:r w:rsidRPr="00FA3436">
        <w:rPr>
          <w:rFonts w:ascii="Times New Roman" w:hAnsi="Times New Roman" w:cs="Times New Roman"/>
          <w:iCs/>
        </w:rPr>
        <w:t xml:space="preserve">In the presence of </w:t>
      </w:r>
      <w:r w:rsidRPr="00FA3436">
        <w:rPr>
          <w:rFonts w:ascii="Times New Roman" w:hAnsi="Times New Roman" w:cs="Times New Roman"/>
          <w:iCs/>
          <w:u w:val="single"/>
        </w:rPr>
        <w:tab/>
      </w:r>
    </w:p>
    <w:p w14:paraId="75A6A53C" w14:textId="77777777" w:rsidR="00256833" w:rsidRPr="00FA3436" w:rsidRDefault="00256833" w:rsidP="00256833">
      <w:pPr>
        <w:rPr>
          <w:rFonts w:ascii="Times New Roman" w:hAnsi="Times New Roman" w:cs="Times New Roman"/>
          <w:iCs/>
        </w:rPr>
      </w:pPr>
    </w:p>
    <w:p w14:paraId="151DE7E2" w14:textId="77777777" w:rsidR="00256833" w:rsidRPr="00FA3436" w:rsidRDefault="00256833" w:rsidP="00256833">
      <w:pPr>
        <w:tabs>
          <w:tab w:val="left" w:pos="3600"/>
          <w:tab w:val="left" w:pos="9000"/>
        </w:tabs>
        <w:rPr>
          <w:rFonts w:ascii="Times New Roman" w:hAnsi="Times New Roman" w:cs="Times New Roman"/>
          <w:iCs/>
        </w:rPr>
      </w:pPr>
      <w:r w:rsidRPr="00FA3436">
        <w:rPr>
          <w:rFonts w:ascii="Times New Roman" w:hAnsi="Times New Roman" w:cs="Times New Roman"/>
          <w:iCs/>
        </w:rPr>
        <w:t xml:space="preserve">SIGNED ON </w:t>
      </w:r>
      <w:r w:rsidRPr="00FA3436">
        <w:rPr>
          <w:rFonts w:ascii="Times New Roman" w:hAnsi="Times New Roman" w:cs="Times New Roman"/>
          <w:iCs/>
          <w:u w:val="single"/>
        </w:rPr>
        <w:tab/>
      </w:r>
      <w:r w:rsidRPr="00FA3436">
        <w:rPr>
          <w:rFonts w:ascii="Times New Roman" w:hAnsi="Times New Roman" w:cs="Times New Roman"/>
          <w:iCs/>
        </w:rPr>
        <w:t xml:space="preserve">on behalf of </w:t>
      </w:r>
      <w:r w:rsidRPr="00FA3436">
        <w:rPr>
          <w:rFonts w:ascii="Times New Roman" w:hAnsi="Times New Roman" w:cs="Times New Roman"/>
          <w:iCs/>
          <w:u w:val="single"/>
        </w:rPr>
        <w:tab/>
      </w:r>
    </w:p>
    <w:p w14:paraId="68A6E842" w14:textId="77777777" w:rsidR="00256833" w:rsidRPr="00FA3436" w:rsidRDefault="00256833" w:rsidP="00256833">
      <w:pPr>
        <w:rPr>
          <w:rFonts w:ascii="Times New Roman" w:hAnsi="Times New Roman" w:cs="Times New Roman"/>
          <w:iCs/>
        </w:rPr>
      </w:pPr>
    </w:p>
    <w:p w14:paraId="79A363E4" w14:textId="01CC83C1" w:rsidR="00256833" w:rsidRDefault="00256833" w:rsidP="00FA3436">
      <w:pPr>
        <w:tabs>
          <w:tab w:val="left" w:pos="3960"/>
          <w:tab w:val="left" w:pos="9000"/>
        </w:tabs>
        <w:rPr>
          <w:rFonts w:ascii="Times New Roman" w:hAnsi="Times New Roman" w:cs="Times New Roman"/>
          <w:iCs/>
        </w:rPr>
      </w:pPr>
      <w:r w:rsidRPr="00FA3436">
        <w:rPr>
          <w:rFonts w:ascii="Times New Roman" w:hAnsi="Times New Roman" w:cs="Times New Roman"/>
          <w:iCs/>
        </w:rPr>
        <w:t xml:space="preserve">By </w:t>
      </w:r>
      <w:r w:rsidRPr="00FA3436">
        <w:rPr>
          <w:rFonts w:ascii="Times New Roman" w:hAnsi="Times New Roman" w:cs="Times New Roman"/>
          <w:iCs/>
          <w:u w:val="single"/>
        </w:rPr>
        <w:tab/>
      </w:r>
      <w:r w:rsidRPr="00FA3436">
        <w:rPr>
          <w:rFonts w:ascii="Times New Roman" w:hAnsi="Times New Roman" w:cs="Times New Roman"/>
          <w:iCs/>
        </w:rPr>
        <w:t xml:space="preserve"> in the capacity of </w:t>
      </w:r>
      <w:r w:rsidRPr="00FA3436">
        <w:rPr>
          <w:rFonts w:ascii="Times New Roman" w:hAnsi="Times New Roman" w:cs="Times New Roman"/>
          <w:iCs/>
          <w:u w:val="single"/>
        </w:rPr>
        <w:tab/>
      </w:r>
    </w:p>
    <w:p w14:paraId="1DE72642" w14:textId="77777777" w:rsidR="00FA3436" w:rsidRPr="00FA3436" w:rsidRDefault="00FA3436" w:rsidP="00FA3436">
      <w:pPr>
        <w:tabs>
          <w:tab w:val="left" w:pos="3960"/>
          <w:tab w:val="left" w:pos="9000"/>
        </w:tabs>
        <w:rPr>
          <w:rFonts w:ascii="Times New Roman" w:hAnsi="Times New Roman" w:cs="Times New Roman"/>
          <w:iCs/>
        </w:rPr>
      </w:pPr>
    </w:p>
    <w:p w14:paraId="0C3C1093" w14:textId="77777777" w:rsidR="00256833" w:rsidRPr="00D20367" w:rsidRDefault="00256833" w:rsidP="00256833">
      <w:pPr>
        <w:tabs>
          <w:tab w:val="left" w:pos="9000"/>
        </w:tabs>
        <w:rPr>
          <w:iCs/>
        </w:rPr>
      </w:pPr>
      <w:r w:rsidRPr="00FA3436">
        <w:rPr>
          <w:rFonts w:ascii="Times New Roman" w:hAnsi="Times New Roman" w:cs="Times New Roman"/>
          <w:iCs/>
        </w:rPr>
        <w:t>In the presence of</w:t>
      </w:r>
      <w:r w:rsidRPr="00D20367">
        <w:rPr>
          <w:iCs/>
        </w:rPr>
        <w:t xml:space="preserve"> </w:t>
      </w:r>
      <w:r w:rsidRPr="00D20367">
        <w:rPr>
          <w:iCs/>
          <w:u w:val="single"/>
        </w:rPr>
        <w:tab/>
      </w:r>
    </w:p>
    <w:p w14:paraId="77549CDC" w14:textId="77777777" w:rsidR="00256833" w:rsidRPr="00D20367" w:rsidRDefault="00256833" w:rsidP="00256833">
      <w:pPr>
        <w:rPr>
          <w:iCs/>
        </w:rPr>
      </w:pPr>
    </w:p>
    <w:p w14:paraId="04128C60"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D20367"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D20367" w:rsidRDefault="00256833" w:rsidP="00256833">
      <w:pPr>
        <w:pStyle w:val="SectionXHeader3"/>
      </w:pPr>
      <w:bookmarkStart w:id="7" w:name="_Toc428352208"/>
      <w:bookmarkStart w:id="8" w:name="_Toc438734412"/>
      <w:bookmarkStart w:id="9" w:name="_Toc438907199"/>
      <w:bookmarkStart w:id="10" w:name="_Toc438907299"/>
      <w:r w:rsidRPr="00D20367">
        <w:br w:type="page"/>
      </w:r>
    </w:p>
    <w:bookmarkEnd w:id="7"/>
    <w:bookmarkEnd w:id="8"/>
    <w:bookmarkEnd w:id="9"/>
    <w:bookmarkEnd w:id="10"/>
    <w:p w14:paraId="0EA562FB" w14:textId="77777777" w:rsidR="00256833" w:rsidRPr="00E959D6" w:rsidRDefault="00256833" w:rsidP="00256833">
      <w:pPr>
        <w:rPr>
          <w:sz w:val="2"/>
          <w:szCs w:val="2"/>
        </w:rPr>
      </w:pPr>
    </w:p>
    <w:p w14:paraId="16F3E99C" w14:textId="74C815D0" w:rsidR="00FA3436" w:rsidRDefault="00FA3436" w:rsidP="00FA3436">
      <w:pPr>
        <w:pStyle w:val="Heading4"/>
      </w:pPr>
      <w:r>
        <w:t xml:space="preserve">Advance Payment Security </w:t>
      </w:r>
    </w:p>
    <w:p w14:paraId="79D2FC57" w14:textId="0A3E66A1" w:rsidR="00256833" w:rsidRPr="00D20367" w:rsidRDefault="00256833" w:rsidP="00256833">
      <w:pPr>
        <w:jc w:val="center"/>
      </w:pPr>
      <w:r w:rsidRPr="00D20367">
        <w:rPr>
          <w:b/>
        </w:rPr>
        <w:t>Demand Guarantee</w:t>
      </w:r>
    </w:p>
    <w:p w14:paraId="2E27888C" w14:textId="77777777" w:rsidR="00256833" w:rsidRPr="00D20367" w:rsidRDefault="00256833" w:rsidP="00256833">
      <w:pPr>
        <w:jc w:val="center"/>
      </w:pPr>
    </w:p>
    <w:p w14:paraId="3DAE2EE9" w14:textId="77777777" w:rsidR="00256833" w:rsidRPr="00D20367" w:rsidRDefault="00256833" w:rsidP="00256833">
      <w:pPr>
        <w:pStyle w:val="NormalWeb"/>
        <w:rPr>
          <w:rFonts w:ascii="Times New Roman" w:hAnsi="Times New Roman"/>
          <w:i/>
        </w:rPr>
      </w:pPr>
      <w:r w:rsidRPr="00D20367">
        <w:rPr>
          <w:rFonts w:ascii="Times New Roman" w:hAnsi="Times New Roman"/>
          <w:i/>
        </w:rPr>
        <w:t xml:space="preserve">________________________________ </w:t>
      </w:r>
    </w:p>
    <w:p w14:paraId="5E4A887E"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6C634088"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36AF9DCA" w14:textId="77777777" w:rsidR="00256833" w:rsidRDefault="00256833" w:rsidP="00256833">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0A4515F1" w14:textId="77777777" w:rsidR="00256833" w:rsidRPr="00D20367" w:rsidRDefault="00256833" w:rsidP="00256833">
      <w:pPr>
        <w:pStyle w:val="NormalWeb"/>
        <w:rPr>
          <w:rFonts w:ascii="Times New Roman" w:hAnsi="Times New Roman"/>
        </w:rPr>
      </w:pPr>
      <w:r w:rsidRPr="00B768F2">
        <w:rPr>
          <w:rFonts w:ascii="Times New Roman" w:hAnsi="Times New Roman"/>
          <w:b/>
        </w:rPr>
        <w:t xml:space="preserve">Guarantor: </w:t>
      </w:r>
      <w:r>
        <w:rPr>
          <w:rFonts w:ascii="Times New Roman" w:hAnsi="Times New Roman"/>
          <w:i/>
        </w:rPr>
        <w:t>_________________________________</w:t>
      </w:r>
    </w:p>
    <w:p w14:paraId="176783F0" w14:textId="77777777" w:rsidR="00256833" w:rsidRPr="00D20367" w:rsidRDefault="00256833" w:rsidP="00256833">
      <w:pPr>
        <w:pStyle w:val="NormalWeb"/>
        <w:jc w:val="both"/>
        <w:rPr>
          <w:rFonts w:ascii="Times New Roman" w:hAnsi="Times New Roman"/>
        </w:rPr>
      </w:pPr>
    </w:p>
    <w:p w14:paraId="793D494E"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We have been informed that ________________ </w:t>
      </w:r>
      <w:r>
        <w:rPr>
          <w:rFonts w:ascii="Times New Roman" w:hAnsi="Times New Roman"/>
        </w:rPr>
        <w:t xml:space="preserve"> (hereinafter called “</w:t>
      </w:r>
      <w:r w:rsidRPr="00D20367">
        <w:rPr>
          <w:rFonts w:ascii="Times New Roman" w:hAnsi="Times New Roman"/>
        </w:rPr>
        <w:t xml:space="preserve">the </w:t>
      </w:r>
      <w:r>
        <w:rPr>
          <w:rFonts w:ascii="Times New Roman" w:hAnsi="Times New Roman"/>
        </w:rPr>
        <w:t>Applicant”</w:t>
      </w:r>
      <w:r w:rsidRPr="00D20367">
        <w:rPr>
          <w:rFonts w:ascii="Times New Roman" w:hAnsi="Times New Roman"/>
        </w:rPr>
        <w:t xml:space="preserve">) has entered into Contract No. _____________ </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3F321B3D" w14:textId="77777777" w:rsidR="00256833" w:rsidRPr="00D20367" w:rsidRDefault="00256833" w:rsidP="00256833">
      <w:pPr>
        <w:pStyle w:val="NormalWeb"/>
        <w:jc w:val="both"/>
        <w:rPr>
          <w:rFonts w:ascii="Times New Roman" w:hAnsi="Times New Roman"/>
        </w:rPr>
      </w:pPr>
      <w:r w:rsidRPr="00D20367">
        <w:rPr>
          <w:rFonts w:ascii="Times New Roman" w:hAnsi="Times New Roman"/>
        </w:rPr>
        <w:t>Furthermore, we understand that, according to the conditions of the Contract, an advance payment in the sum ___________ ()is to be made against an advance payment guarantee.</w:t>
      </w:r>
    </w:p>
    <w:p w14:paraId="004BCE34" w14:textId="77777777" w:rsidR="00256833"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xml:space="preserve">, we </w:t>
      </w:r>
      <w:r>
        <w:rPr>
          <w:rFonts w:ascii="Times New Roman" w:hAnsi="Times New Roman"/>
        </w:rPr>
        <w:t>as Guarantor,</w:t>
      </w:r>
      <w:r w:rsidRPr="00D20367">
        <w:rPr>
          <w:rFonts w:ascii="Times New Roman" w:hAnsi="Times New Roman"/>
        </w:rPr>
        <w:t xml:space="preserve">hereby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rPr>
        <w:footnoteReference w:customMarkFollows="1" w:id="3"/>
        <w:t>1</w:t>
      </w:r>
      <w:r w:rsidRPr="00D20367">
        <w:rPr>
          <w:rFonts w:ascii="Times New Roman" w:hAnsi="Times New Roman"/>
        </w:rPr>
        <w:t xml:space="preserve"> upon receipt by us of </w:t>
      </w:r>
      <w:r>
        <w:rPr>
          <w:rFonts w:ascii="Times New Roman" w:hAnsi="Times New Roman"/>
        </w:rPr>
        <w:t xml:space="preserve">the Beneficiary’s </w:t>
      </w:r>
      <w:r w:rsidRPr="00B768F2">
        <w:rPr>
          <w:rFonts w:ascii="Times New Roman" w:hAnsi="Times New Roman"/>
        </w:rPr>
        <w:t xml:space="preserve">complying </w:t>
      </w:r>
      <w:r w:rsidRPr="00D20367">
        <w:rPr>
          <w:rFonts w:ascii="Times New Roman" w:hAnsi="Times New Roman"/>
        </w:rPr>
        <w:t xml:space="preserve">demand </w:t>
      </w:r>
      <w:r w:rsidRPr="00B768F2">
        <w:rPr>
          <w:rFonts w:ascii="Times New Roman" w:hAnsi="Times New Roman"/>
        </w:rPr>
        <w:t>supported by the Beneficiary’s statement, whether in the demand itself or in a separate signed document accompanying or identifying the demand, stating either that the Applicant</w:t>
      </w:r>
      <w:r>
        <w:rPr>
          <w:rFonts w:ascii="Times New Roman" w:hAnsi="Times New Roman"/>
        </w:rPr>
        <w:t>:</w:t>
      </w:r>
    </w:p>
    <w:p w14:paraId="77324899" w14:textId="77777777" w:rsidR="00256833" w:rsidRPr="00B768F2" w:rsidRDefault="00256833" w:rsidP="003433FE">
      <w:pPr>
        <w:pStyle w:val="P3Header1-Clauses"/>
        <w:numPr>
          <w:ilvl w:val="2"/>
          <w:numId w:val="24"/>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5F182020" w14:textId="77777777" w:rsidR="00256833" w:rsidRPr="00B768F2" w:rsidRDefault="00256833" w:rsidP="003433FE">
      <w:pPr>
        <w:pStyle w:val="P3Header1-Clauses"/>
        <w:numPr>
          <w:ilvl w:val="2"/>
          <w:numId w:val="24"/>
        </w:numPr>
        <w:tabs>
          <w:tab w:val="clear" w:pos="864"/>
          <w:tab w:val="clear" w:pos="1710"/>
          <w:tab w:val="num" w:pos="828"/>
        </w:tabs>
        <w:ind w:left="396"/>
        <w:rPr>
          <w:lang w:val="en-US"/>
        </w:rPr>
      </w:pPr>
      <w:r w:rsidRPr="00030045">
        <w:rPr>
          <w:lang w:val="en-US"/>
        </w:rPr>
        <w:t xml:space="preserve">has failed to repay the advance payment in accordance with the Contract conditions, specifying the amount which the Applicant has failed to repay. </w:t>
      </w:r>
    </w:p>
    <w:p w14:paraId="3B954E4E" w14:textId="77777777" w:rsidR="00256833" w:rsidRPr="00B768F2" w:rsidRDefault="00256833" w:rsidP="00256833">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r w:rsidRPr="00D20367">
        <w:rPr>
          <w:rFonts w:ascii="Times New Roman" w:hAnsi="Times New Roman"/>
        </w:rPr>
        <w:t>.</w:t>
      </w:r>
    </w:p>
    <w:p w14:paraId="69E9E8A4"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The maximum amount of this guarantee shall be progressively reduced by the amount of the advance payment repaid by the </w:t>
      </w:r>
      <w:r>
        <w:rPr>
          <w:rFonts w:ascii="Times New Roman" w:hAnsi="Times New Roman"/>
        </w:rPr>
        <w:t xml:space="preserve">Applicant </w:t>
      </w:r>
      <w:r w:rsidRPr="00D20367">
        <w:rPr>
          <w:rFonts w:ascii="Times New Roman" w:hAnsi="Times New Roman"/>
        </w:rPr>
        <w:t xml:space="preserve">as </w:t>
      </w:r>
      <w:r>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Pr>
          <w:rFonts w:ascii="Times New Roman" w:hAnsi="Times New Roman"/>
        </w:rPr>
        <w:t xml:space="preserve">ninety </w:t>
      </w:r>
      <w:r w:rsidRPr="00D20367">
        <w:rPr>
          <w:rFonts w:ascii="Times New Roman" w:hAnsi="Times New Roman"/>
        </w:rPr>
        <w:t>(</w:t>
      </w:r>
      <w:r>
        <w:rPr>
          <w:rFonts w:ascii="Times New Roman" w:hAnsi="Times New Roman"/>
        </w:rPr>
        <w:t>9</w:t>
      </w:r>
      <w:r w:rsidRPr="00D20367">
        <w:rPr>
          <w:rFonts w:ascii="Times New Roman" w:hAnsi="Times New Roman"/>
        </w:rPr>
        <w:t xml:space="preserve">0) percent of the </w:t>
      </w:r>
      <w:r>
        <w:rPr>
          <w:rFonts w:ascii="Times New Roman" w:hAnsi="Times New Roman"/>
        </w:rPr>
        <w:t xml:space="preserve">Accepted </w:t>
      </w:r>
      <w:r w:rsidRPr="00D20367">
        <w:rPr>
          <w:rFonts w:ascii="Times New Roman" w:hAnsi="Times New Roman"/>
        </w:rPr>
        <w:t xml:space="preserve">Contract </w:t>
      </w:r>
      <w:r>
        <w:rPr>
          <w:rFonts w:ascii="Times New Roman" w:hAnsi="Times New Roman"/>
        </w:rPr>
        <w:t xml:space="preserve">Amount, less provisional sums, </w:t>
      </w:r>
      <w:r w:rsidRPr="00D20367">
        <w:rPr>
          <w:rFonts w:ascii="Times New Roman" w:hAnsi="Times New Roman"/>
        </w:rPr>
        <w:t>has been certified for payment, or on the ___ day of _____, 2___,</w:t>
      </w:r>
      <w:r w:rsidRPr="00D20367">
        <w:rPr>
          <w:rStyle w:val="FootnoteReference"/>
          <w:rFonts w:ascii="Times New Roman" w:hAnsi="Times New Roman" w:cs="Arial Unicode MS"/>
        </w:rPr>
        <w:footnoteReference w:customMarkFollows="1" w:id="4"/>
        <w:t>2</w:t>
      </w:r>
      <w:r w:rsidRPr="00D20367">
        <w:rPr>
          <w:rFonts w:ascii="Times New Roman" w:hAnsi="Times New Roman"/>
        </w:rPr>
        <w:t xml:space="preserve"> whichever is earlier.Consequently, any demand for payment under thisguarantee must be received by us at this office on or before that date..</w:t>
      </w:r>
    </w:p>
    <w:p w14:paraId="4D8EC168" w14:textId="77777777" w:rsidR="00256833" w:rsidRPr="00D20367" w:rsidRDefault="00256833" w:rsidP="00256833">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r w:rsidRPr="00D20367">
        <w:rPr>
          <w:rFonts w:ascii="Times New Roman" w:hAnsi="Times New Roman"/>
        </w:rPr>
        <w:t>hereby excluded.</w:t>
      </w:r>
      <w:r w:rsidRPr="00D20367">
        <w:rPr>
          <w:rFonts w:ascii="Times New Roman" w:hAnsi="Times New Roman"/>
        </w:rPr>
        <w:br/>
      </w:r>
    </w:p>
    <w:p w14:paraId="789E86D9" w14:textId="77777777" w:rsidR="00256833" w:rsidRPr="00D20367" w:rsidRDefault="00256833" w:rsidP="00256833">
      <w:pPr>
        <w:pStyle w:val="NormalWeb"/>
        <w:spacing w:before="0" w:after="0"/>
        <w:jc w:val="both"/>
        <w:rPr>
          <w:rFonts w:ascii="Times New Roman" w:hAnsi="Times New Roman"/>
        </w:rPr>
      </w:pPr>
    </w:p>
    <w:p w14:paraId="74A82B64" w14:textId="77777777" w:rsidR="00256833" w:rsidRPr="00D20367" w:rsidRDefault="00256833" w:rsidP="00256833">
      <w:r w:rsidRPr="00D20367">
        <w:t xml:space="preserve">____________________ </w:t>
      </w:r>
      <w:r w:rsidRPr="00D20367">
        <w:br/>
      </w:r>
      <w:r w:rsidRPr="00D20367">
        <w:rPr>
          <w:i/>
        </w:rPr>
        <w:t>[signature(s)]</w:t>
      </w:r>
    </w:p>
    <w:p w14:paraId="72957F34" w14:textId="77777777" w:rsidR="00256833" w:rsidRPr="009D6C75" w:rsidRDefault="00256833" w:rsidP="00256833">
      <w:pPr>
        <w:rPr>
          <w:iCs/>
        </w:rPr>
      </w:pPr>
      <w:r w:rsidRPr="00D20367">
        <w:br/>
      </w:r>
      <w:r w:rsidRPr="009D6C75">
        <w:rPr>
          <w:b/>
          <w:iCs/>
        </w:rPr>
        <w:t>Note:  All italicized text (including footnotes) is for use in preparing this form and shall be deleted from the final product.</w:t>
      </w:r>
    </w:p>
    <w:p w14:paraId="6C3DF309" w14:textId="77777777" w:rsidR="00256833" w:rsidRPr="00D20367" w:rsidRDefault="00256833" w:rsidP="00256833"/>
    <w:p w14:paraId="1FA197EF" w14:textId="77777777" w:rsidR="00256833" w:rsidRPr="00D20367" w:rsidRDefault="00256833" w:rsidP="00256833"/>
    <w:p w14:paraId="154E6273"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p w14:paraId="2E2568B2" w14:textId="4B579F07" w:rsidR="00256833" w:rsidRPr="00D20367" w:rsidRDefault="00FA3436" w:rsidP="00FA3436">
      <w:pPr>
        <w:pStyle w:val="Heading4"/>
      </w:pPr>
      <w:r>
        <w:t xml:space="preserve">Retention Money Security </w:t>
      </w:r>
    </w:p>
    <w:p w14:paraId="6C2E4CED" w14:textId="77777777" w:rsidR="00256833" w:rsidRPr="00D20367" w:rsidRDefault="00256833" w:rsidP="00256833">
      <w:pPr>
        <w:jc w:val="center"/>
      </w:pPr>
      <w:r w:rsidRPr="00D20367">
        <w:rPr>
          <w:b/>
        </w:rPr>
        <w:t>Demand Guarantee</w:t>
      </w:r>
    </w:p>
    <w:p w14:paraId="474A1F40" w14:textId="77777777" w:rsidR="00256833" w:rsidRPr="00D20367" w:rsidRDefault="00256833" w:rsidP="00256833">
      <w:pPr>
        <w:jc w:val="center"/>
      </w:pPr>
    </w:p>
    <w:p w14:paraId="019DBD89" w14:textId="77777777" w:rsidR="00256833" w:rsidRPr="00D20367" w:rsidRDefault="00256833" w:rsidP="00256833">
      <w:pPr>
        <w:pStyle w:val="NormalWeb"/>
        <w:rPr>
          <w:rFonts w:ascii="Times New Roman" w:hAnsi="Times New Roman"/>
          <w:i/>
        </w:rPr>
      </w:pPr>
      <w:r w:rsidRPr="00D20367">
        <w:rPr>
          <w:rFonts w:ascii="Times New Roman" w:hAnsi="Times New Roman"/>
          <w:i/>
        </w:rPr>
        <w:t xml:space="preserve">________________________________ </w:t>
      </w:r>
      <w:r w:rsidRPr="00374D31">
        <w:rPr>
          <w:rFonts w:ascii="Times New Roman" w:hAnsi="Times New Roman"/>
          <w:i/>
        </w:rPr>
        <w:t>[</w:t>
      </w:r>
      <w:r w:rsidRPr="009D6C75">
        <w:rPr>
          <w:rFonts w:ascii="Times New Roman" w:hAnsi="Times New Roman"/>
          <w:i/>
          <w:color w:val="C00000"/>
        </w:rPr>
        <w:t>Guarantor letterhead or SWIFT identifier code</w:t>
      </w:r>
      <w:r w:rsidRPr="00374D31">
        <w:rPr>
          <w:rFonts w:ascii="Times New Roman" w:hAnsi="Times New Roman"/>
          <w:i/>
        </w:rPr>
        <w:t>]</w:t>
      </w:r>
    </w:p>
    <w:p w14:paraId="1B7CD7BC"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rPr>
        <w:t>[</w:t>
      </w:r>
      <w:r w:rsidRPr="009D6C75">
        <w:rPr>
          <w:rFonts w:ascii="Times New Roman" w:hAnsi="Times New Roman"/>
          <w:i/>
          <w:color w:val="C00000"/>
        </w:rPr>
        <w:t xml:space="preserve">Insert name and Address of </w:t>
      </w:r>
      <w:r w:rsidRPr="009D6C75">
        <w:rPr>
          <w:rFonts w:ascii="Times New Roman" w:hAnsi="Times New Roman"/>
          <w:color w:val="C00000"/>
        </w:rPr>
        <w:t>Employer</w:t>
      </w:r>
      <w:r w:rsidRPr="00D20367">
        <w:rPr>
          <w:rFonts w:ascii="Times New Roman" w:hAnsi="Times New Roman"/>
          <w:i/>
        </w:rPr>
        <w:t>]</w:t>
      </w:r>
      <w:r w:rsidRPr="00D20367">
        <w:rPr>
          <w:rFonts w:ascii="Times New Roman" w:hAnsi="Times New Roman"/>
          <w:i/>
        </w:rPr>
        <w:tab/>
      </w:r>
      <w:r w:rsidRPr="00D20367">
        <w:rPr>
          <w:rFonts w:ascii="Times New Roman" w:hAnsi="Times New Roman"/>
          <w:i/>
        </w:rPr>
        <w:tab/>
      </w:r>
    </w:p>
    <w:p w14:paraId="1F6D0C29"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r w:rsidRPr="00374D31">
        <w:rPr>
          <w:rFonts w:ascii="Times New Roman" w:hAnsi="Times New Roman"/>
          <w:i/>
        </w:rPr>
        <w:t>[</w:t>
      </w:r>
      <w:r w:rsidRPr="009D6C75">
        <w:rPr>
          <w:rFonts w:ascii="Times New Roman" w:hAnsi="Times New Roman"/>
          <w:i/>
          <w:color w:val="C00000"/>
        </w:rPr>
        <w:t>Insert date of issue</w:t>
      </w:r>
      <w:r w:rsidRPr="00374D31">
        <w:rPr>
          <w:rFonts w:ascii="Times New Roman" w:hAnsi="Times New Roman"/>
          <w:i/>
        </w:rPr>
        <w:t>]</w:t>
      </w:r>
    </w:p>
    <w:p w14:paraId="35783D1A" w14:textId="77777777" w:rsidR="00256833" w:rsidRDefault="00256833" w:rsidP="00256833">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Pr="00374D31">
        <w:rPr>
          <w:rFonts w:ascii="Times New Roman" w:hAnsi="Times New Roman"/>
          <w:i/>
        </w:rPr>
        <w:t>[</w:t>
      </w:r>
      <w:r w:rsidRPr="009D6C75">
        <w:rPr>
          <w:rFonts w:ascii="Times New Roman" w:hAnsi="Times New Roman"/>
          <w:i/>
          <w:color w:val="C00000"/>
        </w:rPr>
        <w:t>Insert guarantee reference number</w:t>
      </w:r>
      <w:r w:rsidRPr="00374D31">
        <w:rPr>
          <w:rFonts w:ascii="Times New Roman" w:hAnsi="Times New Roman"/>
          <w:i/>
        </w:rPr>
        <w:t>]</w:t>
      </w:r>
    </w:p>
    <w:p w14:paraId="60CCD31E" w14:textId="77777777" w:rsidR="00256833" w:rsidRPr="00D20367" w:rsidRDefault="00256833" w:rsidP="00256833">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2CCBFEC4" w14:textId="77777777" w:rsidR="00256833" w:rsidRPr="00D20367" w:rsidRDefault="00256833" w:rsidP="00256833">
      <w:pPr>
        <w:pStyle w:val="NormalWeb"/>
        <w:jc w:val="both"/>
        <w:rPr>
          <w:rFonts w:ascii="Times New Roman" w:hAnsi="Times New Roman"/>
        </w:rPr>
      </w:pPr>
    </w:p>
    <w:p w14:paraId="28F96904"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rPr>
        <w:t>[</w:t>
      </w:r>
      <w:r w:rsidRPr="009D6C75">
        <w:rPr>
          <w:rFonts w:ascii="Times New Roman" w:hAnsi="Times New Roman"/>
          <w:i/>
          <w:color w:val="C00000"/>
        </w:rPr>
        <w:t>insert name of Contractor, which in the case of a joint venture shall be the name of the joint venture</w:t>
      </w:r>
      <w:r w:rsidRPr="00D20367">
        <w:rPr>
          <w:rFonts w:ascii="Times New Roman" w:hAnsi="Times New Roman"/>
          <w:i/>
        </w:rPr>
        <w:t>]</w:t>
      </w:r>
      <w:r w:rsidRPr="00D20367">
        <w:rPr>
          <w:rFonts w:ascii="Times New Roman" w:hAnsi="Times New Roman"/>
        </w:rPr>
        <w:t xml:space="preserve"> (hereinafter called "the </w:t>
      </w:r>
      <w:r>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rPr>
        <w:t>[</w:t>
      </w:r>
      <w:r w:rsidRPr="009D6C75">
        <w:rPr>
          <w:rFonts w:ascii="Times New Roman" w:hAnsi="Times New Roman"/>
          <w:i/>
          <w:color w:val="C00000"/>
        </w:rPr>
        <w:t>insert reference number of the contract</w:t>
      </w:r>
      <w:r w:rsidRPr="00D20367">
        <w:rPr>
          <w:rFonts w:ascii="Times New Roman" w:hAnsi="Times New Roman"/>
          <w:i/>
        </w:rPr>
        <w:t>]</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rPr>
        <w:t>[</w:t>
      </w:r>
      <w:r w:rsidRPr="009D6C75">
        <w:rPr>
          <w:rFonts w:ascii="Times New Roman" w:hAnsi="Times New Roman"/>
          <w:i/>
          <w:color w:val="C00000"/>
        </w:rPr>
        <w:t xml:space="preserve">insert name of contract and brief description of </w:t>
      </w:r>
      <w:r w:rsidRPr="009D6C75">
        <w:rPr>
          <w:rFonts w:ascii="Times New Roman" w:hAnsi="Times New Roman"/>
          <w:color w:val="C00000"/>
        </w:rPr>
        <w:t>Works</w:t>
      </w:r>
      <w:r w:rsidRPr="00D20367">
        <w:rPr>
          <w:rFonts w:ascii="Times New Roman" w:hAnsi="Times New Roman"/>
          <w:i/>
        </w:rPr>
        <w:t>]</w:t>
      </w:r>
      <w:r w:rsidRPr="00D20367">
        <w:rPr>
          <w:rFonts w:ascii="Times New Roman" w:hAnsi="Times New Roman"/>
        </w:rPr>
        <w:t xml:space="preserve">(hereinafter called "the Contract"). </w:t>
      </w:r>
    </w:p>
    <w:p w14:paraId="033E80B2"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rPr>
        <w:t>[</w:t>
      </w:r>
      <w:r w:rsidRPr="009D6C75">
        <w:rPr>
          <w:rFonts w:ascii="Times New Roman" w:hAnsi="Times New Roman"/>
          <w:i/>
          <w:color w:val="C00000"/>
        </w:rPr>
        <w:t>insert the</w:t>
      </w:r>
      <w:r>
        <w:rPr>
          <w:rFonts w:ascii="Times New Roman" w:hAnsi="Times New Roman"/>
          <w:i/>
          <w:color w:val="C00000"/>
        </w:rPr>
        <w:t xml:space="preserve"> </w:t>
      </w:r>
      <w:r w:rsidRPr="009D6C75">
        <w:rPr>
          <w:rFonts w:ascii="Times New Roman" w:hAnsi="Times New Roman"/>
          <w:i/>
          <w:color w:val="C00000"/>
        </w:rPr>
        <w:t>second half of the Retention Moneyor if the amount guaranteed under the Performance Guarantee when the Taking-Over Certificate is issued is less than half of the Retention Money,thedifference between half of the Retention Money and the amount guaranteed under the Performance Security</w:t>
      </w:r>
      <w:r w:rsidRPr="00D20367">
        <w:rPr>
          <w:rFonts w:ascii="Times New Roman" w:hAnsi="Times New Roman"/>
          <w:i/>
          <w:iCs/>
        </w:rPr>
        <w:t>]</w:t>
      </w:r>
      <w:r w:rsidRPr="00D20367">
        <w:rPr>
          <w:rFonts w:ascii="Times New Roman" w:hAnsi="Times New Roman"/>
        </w:rPr>
        <w:t xml:space="preserve"> is to be made against a Retention Money guarantee.</w:t>
      </w:r>
    </w:p>
    <w:p w14:paraId="0FDBCFA9"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we</w:t>
      </w:r>
      <w:r>
        <w:rPr>
          <w:rFonts w:ascii="Times New Roman" w:hAnsi="Times New Roman"/>
        </w:rPr>
        <w:t xml:space="preserve">,as Guarantor, </w:t>
      </w:r>
      <w:r w:rsidRPr="00D20367">
        <w:rPr>
          <w:rFonts w:ascii="Times New Roman" w:hAnsi="Times New Roman"/>
        </w:rPr>
        <w:t xml:space="preserve">hereby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rPr>
        <w:t>[</w:t>
      </w:r>
      <w:r w:rsidRPr="009D6C75">
        <w:rPr>
          <w:rFonts w:ascii="Times New Roman" w:hAnsi="Times New Roman"/>
          <w:i/>
          <w:color w:val="C00000"/>
        </w:rPr>
        <w:t>insert amount in figures</w:t>
      </w:r>
      <w:r w:rsidRPr="00D20367">
        <w:rPr>
          <w:rFonts w:ascii="Times New Roman" w:hAnsi="Times New Roman"/>
          <w:i/>
        </w:rPr>
        <w:t>]</w:t>
      </w:r>
      <w:r w:rsidRPr="00D20367">
        <w:rPr>
          <w:rFonts w:ascii="Times New Roman" w:hAnsi="Times New Roman"/>
        </w:rPr>
        <w:t>()</w:t>
      </w:r>
      <w:r w:rsidRPr="00D20367">
        <w:rPr>
          <w:rFonts w:ascii="Times New Roman" w:hAnsi="Times New Roman"/>
          <w:i/>
        </w:rPr>
        <w:t>[</w:t>
      </w:r>
      <w:r w:rsidRPr="009D6C75">
        <w:rPr>
          <w:rFonts w:ascii="Times New Roman" w:hAnsi="Times New Roman"/>
          <w:i/>
          <w:color w:val="C00000"/>
        </w:rPr>
        <w:t>amount in words</w:t>
      </w:r>
      <w:r w:rsidRPr="00D20367">
        <w:rPr>
          <w:rFonts w:ascii="Times New Roman" w:hAnsi="Times New Roman"/>
          <w:i/>
        </w:rPr>
        <w:t>]</w:t>
      </w:r>
      <w:r w:rsidRPr="00D20367">
        <w:rPr>
          <w:rStyle w:val="FootnoteReference"/>
          <w:rFonts w:ascii="Times New Roman" w:hAnsi="Times New Roman" w:cs="Arial Unicode MS"/>
          <w:i/>
        </w:rPr>
        <w:footnoteReference w:customMarkFollows="1" w:id="5"/>
        <w:t>1</w:t>
      </w:r>
      <w:r w:rsidRPr="00D20367">
        <w:rPr>
          <w:rFonts w:ascii="Times New Roman" w:hAnsi="Times New Roman"/>
        </w:rPr>
        <w:t xml:space="preserve"> upon receipt by us of </w:t>
      </w:r>
      <w:r>
        <w:rPr>
          <w:rFonts w:ascii="Times New Roman" w:hAnsi="Times New Roman"/>
        </w:rPr>
        <w:t xml:space="preserve">the Beneficiary’s </w:t>
      </w:r>
      <w:r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Pr>
          <w:rFonts w:ascii="Times New Roman" w:hAnsi="Times New Roman"/>
        </w:rPr>
        <w:t xml:space="preserve">Applicant </w:t>
      </w:r>
      <w:r w:rsidRPr="00D20367">
        <w:rPr>
          <w:rFonts w:ascii="Times New Roman" w:hAnsi="Times New Roman"/>
        </w:rPr>
        <w:t>is in breach of its obligation</w:t>
      </w:r>
      <w:r>
        <w:rPr>
          <w:rFonts w:ascii="Times New Roman" w:hAnsi="Times New Roman"/>
        </w:rPr>
        <w:t>(s)</w:t>
      </w:r>
      <w:r w:rsidRPr="00D20367">
        <w:rPr>
          <w:rFonts w:ascii="Times New Roman" w:hAnsi="Times New Roman"/>
        </w:rPr>
        <w:t xml:space="preserve"> under the Contract</w:t>
      </w:r>
      <w:r>
        <w:rPr>
          <w:rFonts w:ascii="Times New Roman" w:hAnsi="Times New Roman"/>
        </w:rPr>
        <w:t>,</w:t>
      </w:r>
      <w:r w:rsidRPr="00881FB4">
        <w:rPr>
          <w:rFonts w:ascii="Times New Roman" w:hAnsi="Times New Roman"/>
        </w:rPr>
        <w:t>without your needing to prove or show grounds for your demand or the sum specified therein</w:t>
      </w:r>
      <w:r w:rsidRPr="00D20367">
        <w:rPr>
          <w:rFonts w:ascii="Times New Roman" w:hAnsi="Times New Roman"/>
        </w:rPr>
        <w:t xml:space="preserve">. </w:t>
      </w:r>
    </w:p>
    <w:p w14:paraId="7EBA3333" w14:textId="77777777" w:rsidR="00256833" w:rsidRPr="00D20367" w:rsidRDefault="00256833" w:rsidP="00256833">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Pr="00D20367">
        <w:rPr>
          <w:rFonts w:ascii="Times New Roman" w:hAnsi="Times New Roman"/>
        </w:rPr>
        <w:t>.</w:t>
      </w:r>
    </w:p>
    <w:p w14:paraId="484B3432"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This guarantee shall expireno later than the …. </w:t>
      </w:r>
      <w:r>
        <w:rPr>
          <w:rFonts w:ascii="Times New Roman" w:hAnsi="Times New Roman"/>
        </w:rPr>
        <w:t>d</w:t>
      </w:r>
      <w:r w:rsidRPr="00D20367">
        <w:rPr>
          <w:rFonts w:ascii="Times New Roman" w:hAnsi="Times New Roman"/>
        </w:rPr>
        <w:t xml:space="preserve">ay of ……, 2… </w:t>
      </w:r>
      <w:r w:rsidRPr="00D20367">
        <w:rPr>
          <w:rStyle w:val="FootnoteReference"/>
          <w:rFonts w:ascii="Times New Roman" w:hAnsi="Times New Roman" w:cs="Arial Unicode MS"/>
        </w:rPr>
        <w:footnoteReference w:customMarkFollows="1" w:id="6"/>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p>
    <w:p w14:paraId="081E47FF" w14:textId="77777777" w:rsidR="00256833" w:rsidRPr="00D20367" w:rsidRDefault="00256833" w:rsidP="00256833">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Pr="00D20367">
        <w:rPr>
          <w:rFonts w:ascii="Times New Roman" w:hAnsi="Times New Roman"/>
        </w:rPr>
        <w:t>.</w:t>
      </w:r>
      <w:r w:rsidRPr="00D20367">
        <w:rPr>
          <w:rFonts w:ascii="Times New Roman" w:hAnsi="Times New Roman"/>
          <w:b/>
        </w:rPr>
        <w:br/>
      </w:r>
    </w:p>
    <w:p w14:paraId="0CBCAF59" w14:textId="77777777" w:rsidR="00256833" w:rsidRPr="00D20367" w:rsidRDefault="00256833" w:rsidP="00256833">
      <w:r w:rsidRPr="00D20367">
        <w:t xml:space="preserve">____________________ </w:t>
      </w:r>
      <w:r w:rsidRPr="00D20367">
        <w:br/>
      </w:r>
      <w:r w:rsidRPr="00D20367">
        <w:rPr>
          <w:i/>
        </w:rPr>
        <w:t>[signature(s)]</w:t>
      </w:r>
    </w:p>
    <w:p w14:paraId="3D9F952A" w14:textId="77777777" w:rsidR="00256833" w:rsidRPr="00D20367" w:rsidRDefault="00256833" w:rsidP="00256833">
      <w:pPr>
        <w:rPr>
          <w:spacing w:val="-2"/>
        </w:rPr>
      </w:pPr>
      <w:r w:rsidRPr="00D20367">
        <w:br/>
      </w:r>
      <w:r w:rsidRPr="009D6C75">
        <w:rPr>
          <w:b/>
          <w:iCs/>
        </w:rPr>
        <w:t>Note:  All italicized text (including footnotes) is for use in preparing this form and shall be deleted from the final product.</w:t>
      </w:r>
    </w:p>
    <w:p w14:paraId="127C2906" w14:textId="166FB654" w:rsidR="00256833" w:rsidRDefault="00256833" w:rsidP="00C8779D"/>
    <w:p w14:paraId="56B269DD" w14:textId="159429B7" w:rsidR="00E959D6" w:rsidRDefault="00E959D6" w:rsidP="00C8779D"/>
    <w:p w14:paraId="70111091" w14:textId="59B588A1" w:rsidR="00E959D6" w:rsidRDefault="00E959D6" w:rsidP="00C8779D"/>
    <w:p w14:paraId="24476F5E" w14:textId="63882BAF" w:rsidR="00E959D6" w:rsidRDefault="00E959D6" w:rsidP="00C8779D"/>
    <w:p w14:paraId="7A00BDCD" w14:textId="097E4A87" w:rsidR="00E959D6" w:rsidRDefault="00E959D6" w:rsidP="00C8779D"/>
    <w:p w14:paraId="2C232966" w14:textId="77777777" w:rsidR="002D7AFC" w:rsidRDefault="002D7AFC" w:rsidP="00C8779D">
      <w:pPr>
        <w:sectPr w:rsidR="002D7AFC" w:rsidSect="00256833">
          <w:headerReference w:type="even" r:id="rId10"/>
          <w:headerReference w:type="default" r:id="rId11"/>
          <w:footerReference w:type="even" r:id="rId12"/>
          <w:headerReference w:type="first" r:id="rId13"/>
          <w:footerReference w:type="first" r:id="rId14"/>
          <w:pgSz w:w="11906" w:h="16838" w:code="9"/>
          <w:pgMar w:top="1440" w:right="1440" w:bottom="1440" w:left="1800" w:header="720" w:footer="864" w:gutter="0"/>
          <w:paperSrc w:first="18770" w:other="18770"/>
          <w:cols w:space="720"/>
          <w:titlePg/>
          <w:docGrid w:linePitch="299"/>
        </w:sectPr>
      </w:pPr>
    </w:p>
    <w:p w14:paraId="09305AD2" w14:textId="1F18E449" w:rsidR="00E959D6" w:rsidRDefault="00E959D6" w:rsidP="00C8779D"/>
    <w:p w14:paraId="18FA8EA0" w14:textId="77777777" w:rsidR="00E959D6" w:rsidRPr="00C8779D" w:rsidRDefault="00E959D6" w:rsidP="00C8779D"/>
    <w:sectPr w:rsidR="00E959D6" w:rsidRPr="00C8779D" w:rsidSect="00256833">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867CFD" w14:textId="77777777" w:rsidR="00ED4512" w:rsidRDefault="00ED4512" w:rsidP="00B51CDF">
      <w:pPr>
        <w:spacing w:after="0" w:line="240" w:lineRule="auto"/>
      </w:pPr>
      <w:r>
        <w:separator/>
      </w:r>
    </w:p>
  </w:endnote>
  <w:endnote w:type="continuationSeparator" w:id="0">
    <w:p w14:paraId="1EB30151" w14:textId="77777777" w:rsidR="00ED4512" w:rsidRDefault="00ED4512"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89914495"/>
      <w:docPartObj>
        <w:docPartGallery w:val="Page Numbers (Bottom of Page)"/>
        <w:docPartUnique/>
      </w:docPartObj>
    </w:sdtPr>
    <w:sdtEndPr/>
    <w:sdtContent>
      <w:p w14:paraId="7BC05CCD" w14:textId="77777777" w:rsidR="006C6FF4" w:rsidRDefault="006C6FF4">
        <w:pPr>
          <w:pStyle w:val="Footer"/>
          <w:jc w:val="right"/>
        </w:pPr>
      </w:p>
      <w:p w14:paraId="4969914D" w14:textId="57F2618E" w:rsidR="006C6FF4" w:rsidRDefault="00ED4512">
        <w:pPr>
          <w:pStyle w:val="Footer"/>
          <w:jc w:val="right"/>
        </w:pPr>
        <w:r>
          <w:pict w14:anchorId="5536A6E5">
            <v:rect id="_x0000_i1025" style="width:451.45pt;height:1pt" o:hralign="center" o:hrstd="t" o:hrnoshade="t" o:hr="t" fillcolor="#0070c0" stroked="f"/>
          </w:pict>
        </w:r>
      </w:p>
      <w:p w14:paraId="01A10399" w14:textId="41B3C93C" w:rsidR="006C6FF4" w:rsidRDefault="006C6FF4" w:rsidP="006C6FF4">
        <w:pPr>
          <w:pStyle w:val="Footer"/>
        </w:pPr>
        <w:r>
          <w:tab/>
        </w:r>
        <w:r>
          <w:tab/>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1913ACD2" w14:textId="77777777" w:rsidR="006C6FF4" w:rsidRDefault="006C6F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5"/>
    </w:tblGrid>
    <w:tr w:rsidR="00652040" w14:paraId="7CB226C1" w14:textId="77777777" w:rsidTr="00FA3436">
      <w:tc>
        <w:tcPr>
          <w:tcW w:w="731" w:type="dxa"/>
          <w:tcBorders>
            <w:top w:val="single" w:sz="18" w:space="0" w:color="808080" w:themeColor="background1" w:themeShade="80"/>
          </w:tcBorders>
        </w:tcPr>
        <w:p w14:paraId="4EA9DB47" w14:textId="77777777" w:rsidR="00652040" w:rsidRPr="005D615B" w:rsidRDefault="00652040"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652040" w:rsidRDefault="00652040"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652040" w:rsidRDefault="00652040" w:rsidP="00FA3436">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6889443"/>
      <w:docPartObj>
        <w:docPartGallery w:val="Page Numbers (Bottom of Page)"/>
        <w:docPartUnique/>
      </w:docPartObj>
    </w:sdtPr>
    <w:sdtEndPr/>
    <w:sdtContent>
      <w:p w14:paraId="7E63A1BC" w14:textId="7EF2A266" w:rsidR="006C6FF4" w:rsidRDefault="006C6FF4">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1FB88325" w14:textId="77777777" w:rsidR="00652040" w:rsidRDefault="006520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89A9A2" w14:textId="77777777" w:rsidR="00ED4512" w:rsidRDefault="00ED4512" w:rsidP="00B51CDF">
      <w:pPr>
        <w:spacing w:after="0" w:line="240" w:lineRule="auto"/>
      </w:pPr>
      <w:r>
        <w:separator/>
      </w:r>
    </w:p>
  </w:footnote>
  <w:footnote w:type="continuationSeparator" w:id="0">
    <w:p w14:paraId="51645E50" w14:textId="77777777" w:rsidR="00ED4512" w:rsidRDefault="00ED4512" w:rsidP="00B51CDF">
      <w:pPr>
        <w:spacing w:after="0" w:line="240" w:lineRule="auto"/>
      </w:pPr>
      <w:r>
        <w:continuationSeparator/>
      </w:r>
    </w:p>
  </w:footnote>
  <w:footnote w:id="1">
    <w:p w14:paraId="2E2A5010" w14:textId="77777777" w:rsidR="00652040" w:rsidRDefault="00652040"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2">
    <w:p w14:paraId="284E4D8E" w14:textId="77777777" w:rsidR="00652040" w:rsidRDefault="00652040"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3">
    <w:p w14:paraId="5F020EF6" w14:textId="77777777" w:rsidR="00652040" w:rsidRDefault="00652040"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4">
    <w:p w14:paraId="6D04CD0E" w14:textId="77777777" w:rsidR="00652040" w:rsidRDefault="00652040"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5">
    <w:p w14:paraId="6C3B7C2F" w14:textId="77777777" w:rsidR="00652040" w:rsidRDefault="00652040"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6">
    <w:p w14:paraId="4117F8B5" w14:textId="77777777" w:rsidR="00652040" w:rsidRDefault="00652040"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D054E" w14:textId="77777777" w:rsidR="00652040" w:rsidRPr="00972AE9" w:rsidRDefault="006520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0BF27" w14:textId="77777777" w:rsidR="00652040" w:rsidRPr="00201286" w:rsidRDefault="00652040"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2BF7B" w14:textId="77777777" w:rsidR="00652040" w:rsidRPr="00201286" w:rsidRDefault="00652040"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7387C"/>
    <w:multiLevelType w:val="hybridMultilevel"/>
    <w:tmpl w:val="D1A8938E"/>
    <w:lvl w:ilvl="0" w:tplc="5C525214">
      <w:start w:val="1"/>
      <w:numFmt w:val="lowerRoman"/>
      <w:lvlText w:val="(%1)"/>
      <w:lvlJc w:val="left"/>
      <w:pPr>
        <w:ind w:left="719"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38B0E14"/>
    <w:multiLevelType w:val="hybridMultilevel"/>
    <w:tmpl w:val="6A3863A6"/>
    <w:lvl w:ilvl="0" w:tplc="04090001">
      <w:start w:val="1"/>
      <w:numFmt w:val="bullet"/>
      <w:lvlText w:val=""/>
      <w:lvlJc w:val="left"/>
      <w:pPr>
        <w:ind w:left="3239" w:hanging="360"/>
      </w:pPr>
      <w:rPr>
        <w:rFonts w:ascii="Symbol" w:hAnsi="Symbol" w:hint="default"/>
      </w:rPr>
    </w:lvl>
    <w:lvl w:ilvl="1" w:tplc="04090003" w:tentative="1">
      <w:start w:val="1"/>
      <w:numFmt w:val="bullet"/>
      <w:lvlText w:val="o"/>
      <w:lvlJc w:val="left"/>
      <w:pPr>
        <w:ind w:left="3959" w:hanging="360"/>
      </w:pPr>
      <w:rPr>
        <w:rFonts w:ascii="Courier New" w:hAnsi="Courier New" w:cs="Courier New" w:hint="default"/>
      </w:rPr>
    </w:lvl>
    <w:lvl w:ilvl="2" w:tplc="04090005" w:tentative="1">
      <w:start w:val="1"/>
      <w:numFmt w:val="bullet"/>
      <w:lvlText w:val=""/>
      <w:lvlJc w:val="left"/>
      <w:pPr>
        <w:ind w:left="4679" w:hanging="360"/>
      </w:pPr>
      <w:rPr>
        <w:rFonts w:ascii="Wingdings" w:hAnsi="Wingdings" w:hint="default"/>
      </w:rPr>
    </w:lvl>
    <w:lvl w:ilvl="3" w:tplc="04090001" w:tentative="1">
      <w:start w:val="1"/>
      <w:numFmt w:val="bullet"/>
      <w:lvlText w:val=""/>
      <w:lvlJc w:val="left"/>
      <w:pPr>
        <w:ind w:left="5399" w:hanging="360"/>
      </w:pPr>
      <w:rPr>
        <w:rFonts w:ascii="Symbol" w:hAnsi="Symbol" w:hint="default"/>
      </w:rPr>
    </w:lvl>
    <w:lvl w:ilvl="4" w:tplc="04090003" w:tentative="1">
      <w:start w:val="1"/>
      <w:numFmt w:val="bullet"/>
      <w:lvlText w:val="o"/>
      <w:lvlJc w:val="left"/>
      <w:pPr>
        <w:ind w:left="6119" w:hanging="360"/>
      </w:pPr>
      <w:rPr>
        <w:rFonts w:ascii="Courier New" w:hAnsi="Courier New" w:cs="Courier New" w:hint="default"/>
      </w:rPr>
    </w:lvl>
    <w:lvl w:ilvl="5" w:tplc="04090005" w:tentative="1">
      <w:start w:val="1"/>
      <w:numFmt w:val="bullet"/>
      <w:lvlText w:val=""/>
      <w:lvlJc w:val="left"/>
      <w:pPr>
        <w:ind w:left="6839" w:hanging="360"/>
      </w:pPr>
      <w:rPr>
        <w:rFonts w:ascii="Wingdings" w:hAnsi="Wingdings" w:hint="default"/>
      </w:rPr>
    </w:lvl>
    <w:lvl w:ilvl="6" w:tplc="04090001" w:tentative="1">
      <w:start w:val="1"/>
      <w:numFmt w:val="bullet"/>
      <w:lvlText w:val=""/>
      <w:lvlJc w:val="left"/>
      <w:pPr>
        <w:ind w:left="7559" w:hanging="360"/>
      </w:pPr>
      <w:rPr>
        <w:rFonts w:ascii="Symbol" w:hAnsi="Symbol" w:hint="default"/>
      </w:rPr>
    </w:lvl>
    <w:lvl w:ilvl="7" w:tplc="04090003" w:tentative="1">
      <w:start w:val="1"/>
      <w:numFmt w:val="bullet"/>
      <w:lvlText w:val="o"/>
      <w:lvlJc w:val="left"/>
      <w:pPr>
        <w:ind w:left="8279" w:hanging="360"/>
      </w:pPr>
      <w:rPr>
        <w:rFonts w:ascii="Courier New" w:hAnsi="Courier New" w:cs="Courier New" w:hint="default"/>
      </w:rPr>
    </w:lvl>
    <w:lvl w:ilvl="8" w:tplc="04090005" w:tentative="1">
      <w:start w:val="1"/>
      <w:numFmt w:val="bullet"/>
      <w:lvlText w:val=""/>
      <w:lvlJc w:val="left"/>
      <w:pPr>
        <w:ind w:left="8999" w:hanging="360"/>
      </w:pPr>
      <w:rPr>
        <w:rFonts w:ascii="Wingdings" w:hAnsi="Wingdings" w:hint="default"/>
      </w:rPr>
    </w:lvl>
  </w:abstractNum>
  <w:abstractNum w:abstractNumId="3" w15:restartNumberingAfterBreak="0">
    <w:nsid w:val="04415E2C"/>
    <w:multiLevelType w:val="hybridMultilevel"/>
    <w:tmpl w:val="34CE467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 w15:restartNumberingAfterBreak="0">
    <w:nsid w:val="06D54F72"/>
    <w:multiLevelType w:val="hybridMultilevel"/>
    <w:tmpl w:val="225CA23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94A0631"/>
    <w:multiLevelType w:val="hybridMultilevel"/>
    <w:tmpl w:val="67EEB634"/>
    <w:lvl w:ilvl="0" w:tplc="8BD4E9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EA35D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4687F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F87C2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12D9E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F6709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10B8A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ACD6D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4CCEF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BCF3E26"/>
    <w:multiLevelType w:val="hybridMultilevel"/>
    <w:tmpl w:val="4E7EA8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8" w15:restartNumberingAfterBreak="0">
    <w:nsid w:val="0FC35E55"/>
    <w:multiLevelType w:val="multilevel"/>
    <w:tmpl w:val="27FEAF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483B82"/>
    <w:multiLevelType w:val="hybridMultilevel"/>
    <w:tmpl w:val="4748EF06"/>
    <w:lvl w:ilvl="0" w:tplc="640240B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FC3458">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C6068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9E3BD2">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30CC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5A39C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D096D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DC4FA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F256A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0BC361D"/>
    <w:multiLevelType w:val="hybridMultilevel"/>
    <w:tmpl w:val="479A3038"/>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1" w15:restartNumberingAfterBreak="0">
    <w:nsid w:val="10C4562B"/>
    <w:multiLevelType w:val="hybridMultilevel"/>
    <w:tmpl w:val="0EEA775E"/>
    <w:lvl w:ilvl="0" w:tplc="E2149C0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66AB04">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42872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9648964">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0E75D4">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C0DE28">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2AE6470">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EC69F4">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6F04B1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18E19E7"/>
    <w:multiLevelType w:val="hybridMultilevel"/>
    <w:tmpl w:val="BEC88468"/>
    <w:lvl w:ilvl="0" w:tplc="16B8149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2A5B2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9E1A5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DAE63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A6413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A0E5E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1854C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DC86A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6AE16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0788C"/>
    <w:multiLevelType w:val="hybridMultilevel"/>
    <w:tmpl w:val="BD700CCE"/>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5" w15:restartNumberingAfterBreak="0">
    <w:nsid w:val="131D7E5B"/>
    <w:multiLevelType w:val="hybridMultilevel"/>
    <w:tmpl w:val="6444229A"/>
    <w:lvl w:ilvl="0" w:tplc="EEEA4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B681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EE4B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32AE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709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ACEF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AE1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74B6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2C77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5FE752C"/>
    <w:multiLevelType w:val="hybridMultilevel"/>
    <w:tmpl w:val="CECC0364"/>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7" w15:restartNumberingAfterBreak="0">
    <w:nsid w:val="160C0ECD"/>
    <w:multiLevelType w:val="hybridMultilevel"/>
    <w:tmpl w:val="E416E2B8"/>
    <w:lvl w:ilvl="0" w:tplc="39EC5D70">
      <w:start w:val="1"/>
      <w:numFmt w:val="bullet"/>
      <w:lvlText w:val="•"/>
      <w:lvlJc w:val="left"/>
      <w:pPr>
        <w:ind w:left="10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18"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536D0D"/>
    <w:multiLevelType w:val="multilevel"/>
    <w:tmpl w:val="36B04492"/>
    <w:lvl w:ilvl="0">
      <w:start w:val="1"/>
      <w:numFmt w:val="decimal"/>
      <w:lvlText w:val="%1."/>
      <w:lvlJc w:val="left"/>
      <w:pPr>
        <w:ind w:left="360" w:hanging="360"/>
      </w:pPr>
    </w:lvl>
    <w:lvl w:ilvl="1">
      <w:start w:val="1"/>
      <w:numFmt w:val="decimal"/>
      <w:lvlText w:val="%1.%2."/>
      <w:lvlJc w:val="left"/>
      <w:pPr>
        <w:ind w:left="792" w:hanging="432"/>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CB451AF"/>
    <w:multiLevelType w:val="hybridMultilevel"/>
    <w:tmpl w:val="C5DE4ABA"/>
    <w:lvl w:ilvl="0" w:tplc="0CB49C32">
      <w:start w:val="1"/>
      <w:numFmt w:val="bullet"/>
      <w:lvlText w:val=""/>
      <w:lvlJc w:val="left"/>
      <w:pPr>
        <w:ind w:left="1287" w:hanging="360"/>
      </w:pPr>
      <w:rPr>
        <w:rFonts w:ascii="Symbol" w:hAnsi="Symbol" w:hint="default"/>
      </w:rPr>
    </w:lvl>
    <w:lvl w:ilvl="1" w:tplc="CEDC5FD8" w:tentative="1">
      <w:start w:val="1"/>
      <w:numFmt w:val="bullet"/>
      <w:lvlText w:val="o"/>
      <w:lvlJc w:val="left"/>
      <w:pPr>
        <w:ind w:left="2007" w:hanging="360"/>
      </w:pPr>
      <w:rPr>
        <w:rFonts w:ascii="Courier New" w:hAnsi="Courier New" w:cs="Courier New" w:hint="default"/>
      </w:rPr>
    </w:lvl>
    <w:lvl w:ilvl="2" w:tplc="762021EA" w:tentative="1">
      <w:start w:val="1"/>
      <w:numFmt w:val="bullet"/>
      <w:lvlText w:val=""/>
      <w:lvlJc w:val="left"/>
      <w:pPr>
        <w:ind w:left="2727" w:hanging="360"/>
      </w:pPr>
      <w:rPr>
        <w:rFonts w:ascii="Wingdings" w:hAnsi="Wingdings" w:hint="default"/>
      </w:rPr>
    </w:lvl>
    <w:lvl w:ilvl="3" w:tplc="92F080B8" w:tentative="1">
      <w:start w:val="1"/>
      <w:numFmt w:val="bullet"/>
      <w:lvlText w:val=""/>
      <w:lvlJc w:val="left"/>
      <w:pPr>
        <w:ind w:left="3447" w:hanging="360"/>
      </w:pPr>
      <w:rPr>
        <w:rFonts w:ascii="Symbol" w:hAnsi="Symbol" w:hint="default"/>
      </w:rPr>
    </w:lvl>
    <w:lvl w:ilvl="4" w:tplc="98FA1948" w:tentative="1">
      <w:start w:val="1"/>
      <w:numFmt w:val="bullet"/>
      <w:lvlText w:val="o"/>
      <w:lvlJc w:val="left"/>
      <w:pPr>
        <w:ind w:left="4167" w:hanging="360"/>
      </w:pPr>
      <w:rPr>
        <w:rFonts w:ascii="Courier New" w:hAnsi="Courier New" w:cs="Courier New" w:hint="default"/>
      </w:rPr>
    </w:lvl>
    <w:lvl w:ilvl="5" w:tplc="38DA5B2A" w:tentative="1">
      <w:start w:val="1"/>
      <w:numFmt w:val="bullet"/>
      <w:lvlText w:val=""/>
      <w:lvlJc w:val="left"/>
      <w:pPr>
        <w:ind w:left="4887" w:hanging="360"/>
      </w:pPr>
      <w:rPr>
        <w:rFonts w:ascii="Wingdings" w:hAnsi="Wingdings" w:hint="default"/>
      </w:rPr>
    </w:lvl>
    <w:lvl w:ilvl="6" w:tplc="E41232C8" w:tentative="1">
      <w:start w:val="1"/>
      <w:numFmt w:val="bullet"/>
      <w:lvlText w:val=""/>
      <w:lvlJc w:val="left"/>
      <w:pPr>
        <w:ind w:left="5607" w:hanging="360"/>
      </w:pPr>
      <w:rPr>
        <w:rFonts w:ascii="Symbol" w:hAnsi="Symbol" w:hint="default"/>
      </w:rPr>
    </w:lvl>
    <w:lvl w:ilvl="7" w:tplc="8236CF04" w:tentative="1">
      <w:start w:val="1"/>
      <w:numFmt w:val="bullet"/>
      <w:lvlText w:val="o"/>
      <w:lvlJc w:val="left"/>
      <w:pPr>
        <w:ind w:left="6327" w:hanging="360"/>
      </w:pPr>
      <w:rPr>
        <w:rFonts w:ascii="Courier New" w:hAnsi="Courier New" w:cs="Courier New" w:hint="default"/>
      </w:rPr>
    </w:lvl>
    <w:lvl w:ilvl="8" w:tplc="591292AA" w:tentative="1">
      <w:start w:val="1"/>
      <w:numFmt w:val="bullet"/>
      <w:lvlText w:val=""/>
      <w:lvlJc w:val="left"/>
      <w:pPr>
        <w:ind w:left="7047" w:hanging="360"/>
      </w:pPr>
      <w:rPr>
        <w:rFonts w:ascii="Wingdings" w:hAnsi="Wingdings" w:hint="default"/>
      </w:rPr>
    </w:lvl>
  </w:abstractNum>
  <w:abstractNum w:abstractNumId="23" w15:restartNumberingAfterBreak="0">
    <w:nsid w:val="1D305EE6"/>
    <w:multiLevelType w:val="hybridMultilevel"/>
    <w:tmpl w:val="D77A1734"/>
    <w:lvl w:ilvl="0" w:tplc="04090001">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4090003">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04090005">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04090001">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04090003">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4090005">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04090001">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04090003">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04090005">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24" w15:restartNumberingAfterBreak="0">
    <w:nsid w:val="1EC9384E"/>
    <w:multiLevelType w:val="hybridMultilevel"/>
    <w:tmpl w:val="9508CF3C"/>
    <w:lvl w:ilvl="0" w:tplc="B468B246">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6249B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2A0FA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70143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ACED7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84C09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1C51A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244F3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82D94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1FA82679"/>
    <w:multiLevelType w:val="hybridMultilevel"/>
    <w:tmpl w:val="5B44C294"/>
    <w:lvl w:ilvl="0" w:tplc="83FE3472">
      <w:start w:val="1"/>
      <w:numFmt w:val="bullet"/>
      <w:lvlText w:val=""/>
      <w:lvlJc w:val="left"/>
      <w:pPr>
        <w:ind w:left="1079" w:hanging="360"/>
      </w:pPr>
      <w:rPr>
        <w:rFonts w:ascii="Symbol" w:hAnsi="Symbol" w:hint="default"/>
      </w:rPr>
    </w:lvl>
    <w:lvl w:ilvl="1" w:tplc="4372EB22" w:tentative="1">
      <w:start w:val="1"/>
      <w:numFmt w:val="bullet"/>
      <w:lvlText w:val="o"/>
      <w:lvlJc w:val="left"/>
      <w:pPr>
        <w:ind w:left="1799" w:hanging="360"/>
      </w:pPr>
      <w:rPr>
        <w:rFonts w:ascii="Courier New" w:hAnsi="Courier New" w:cs="Courier New" w:hint="default"/>
      </w:rPr>
    </w:lvl>
    <w:lvl w:ilvl="2" w:tplc="27729C44" w:tentative="1">
      <w:start w:val="1"/>
      <w:numFmt w:val="bullet"/>
      <w:lvlText w:val=""/>
      <w:lvlJc w:val="left"/>
      <w:pPr>
        <w:ind w:left="2519" w:hanging="360"/>
      </w:pPr>
      <w:rPr>
        <w:rFonts w:ascii="Wingdings" w:hAnsi="Wingdings" w:hint="default"/>
      </w:rPr>
    </w:lvl>
    <w:lvl w:ilvl="3" w:tplc="4A2CF1E6" w:tentative="1">
      <w:start w:val="1"/>
      <w:numFmt w:val="bullet"/>
      <w:lvlText w:val=""/>
      <w:lvlJc w:val="left"/>
      <w:pPr>
        <w:ind w:left="3239" w:hanging="360"/>
      </w:pPr>
      <w:rPr>
        <w:rFonts w:ascii="Symbol" w:hAnsi="Symbol" w:hint="default"/>
      </w:rPr>
    </w:lvl>
    <w:lvl w:ilvl="4" w:tplc="913AEAEA" w:tentative="1">
      <w:start w:val="1"/>
      <w:numFmt w:val="bullet"/>
      <w:lvlText w:val="o"/>
      <w:lvlJc w:val="left"/>
      <w:pPr>
        <w:ind w:left="3959" w:hanging="360"/>
      </w:pPr>
      <w:rPr>
        <w:rFonts w:ascii="Courier New" w:hAnsi="Courier New" w:cs="Courier New" w:hint="default"/>
      </w:rPr>
    </w:lvl>
    <w:lvl w:ilvl="5" w:tplc="D1D6BFC6" w:tentative="1">
      <w:start w:val="1"/>
      <w:numFmt w:val="bullet"/>
      <w:lvlText w:val=""/>
      <w:lvlJc w:val="left"/>
      <w:pPr>
        <w:ind w:left="4679" w:hanging="360"/>
      </w:pPr>
      <w:rPr>
        <w:rFonts w:ascii="Wingdings" w:hAnsi="Wingdings" w:hint="default"/>
      </w:rPr>
    </w:lvl>
    <w:lvl w:ilvl="6" w:tplc="B5BA32F4" w:tentative="1">
      <w:start w:val="1"/>
      <w:numFmt w:val="bullet"/>
      <w:lvlText w:val=""/>
      <w:lvlJc w:val="left"/>
      <w:pPr>
        <w:ind w:left="5399" w:hanging="360"/>
      </w:pPr>
      <w:rPr>
        <w:rFonts w:ascii="Symbol" w:hAnsi="Symbol" w:hint="default"/>
      </w:rPr>
    </w:lvl>
    <w:lvl w:ilvl="7" w:tplc="4B3A429C" w:tentative="1">
      <w:start w:val="1"/>
      <w:numFmt w:val="bullet"/>
      <w:lvlText w:val="o"/>
      <w:lvlJc w:val="left"/>
      <w:pPr>
        <w:ind w:left="6119" w:hanging="360"/>
      </w:pPr>
      <w:rPr>
        <w:rFonts w:ascii="Courier New" w:hAnsi="Courier New" w:cs="Courier New" w:hint="default"/>
      </w:rPr>
    </w:lvl>
    <w:lvl w:ilvl="8" w:tplc="AD2E5B70" w:tentative="1">
      <w:start w:val="1"/>
      <w:numFmt w:val="bullet"/>
      <w:lvlText w:val=""/>
      <w:lvlJc w:val="left"/>
      <w:pPr>
        <w:ind w:left="6839" w:hanging="360"/>
      </w:pPr>
      <w:rPr>
        <w:rFonts w:ascii="Wingdings" w:hAnsi="Wingdings" w:hint="default"/>
      </w:rPr>
    </w:lvl>
  </w:abstractNum>
  <w:abstractNum w:abstractNumId="26" w15:restartNumberingAfterBreak="0">
    <w:nsid w:val="21881A69"/>
    <w:multiLevelType w:val="hybridMultilevel"/>
    <w:tmpl w:val="DC66EDAE"/>
    <w:lvl w:ilvl="0" w:tplc="BE36BAA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4B80F9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BED35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6B88F0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3A4CD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9F40CC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D4437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E80351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9C73F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557281C"/>
    <w:multiLevelType w:val="hybridMultilevel"/>
    <w:tmpl w:val="CA7EF99A"/>
    <w:lvl w:ilvl="0" w:tplc="BE36BAAC">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B80F9A">
      <w:start w:val="1"/>
      <w:numFmt w:val="lowerRoman"/>
      <w:lvlText w:val="(%2)"/>
      <w:lvlJc w:val="left"/>
      <w:pPr>
        <w:ind w:left="1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BED35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B88F0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3A4CD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F40CC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D4437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80351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9C73F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5E622F4"/>
    <w:multiLevelType w:val="hybridMultilevel"/>
    <w:tmpl w:val="7180AC52"/>
    <w:lvl w:ilvl="0" w:tplc="E4D45648">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7C03A39"/>
    <w:multiLevelType w:val="hybridMultilevel"/>
    <w:tmpl w:val="C5F26FE8"/>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27F6370E"/>
    <w:multiLevelType w:val="hybridMultilevel"/>
    <w:tmpl w:val="8452E178"/>
    <w:lvl w:ilvl="0" w:tplc="7E5617F4">
      <w:start w:val="4"/>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6D451F"/>
    <w:multiLevelType w:val="multilevel"/>
    <w:tmpl w:val="96745F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35"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F1B630D"/>
    <w:multiLevelType w:val="hybridMultilevel"/>
    <w:tmpl w:val="C5B43D9C"/>
    <w:lvl w:ilvl="0" w:tplc="25FC8A06">
      <w:start w:val="1"/>
      <w:numFmt w:val="bullet"/>
      <w:lvlText w:val=""/>
      <w:lvlJc w:val="left"/>
      <w:pPr>
        <w:ind w:left="1287" w:hanging="360"/>
      </w:pPr>
      <w:rPr>
        <w:rFonts w:ascii="Symbol" w:hAnsi="Symbol" w:hint="default"/>
      </w:rPr>
    </w:lvl>
    <w:lvl w:ilvl="1" w:tplc="9A74C8EE" w:tentative="1">
      <w:start w:val="1"/>
      <w:numFmt w:val="bullet"/>
      <w:lvlText w:val="o"/>
      <w:lvlJc w:val="left"/>
      <w:pPr>
        <w:ind w:left="2007" w:hanging="360"/>
      </w:pPr>
      <w:rPr>
        <w:rFonts w:ascii="Courier New" w:hAnsi="Courier New" w:cs="Courier New" w:hint="default"/>
      </w:rPr>
    </w:lvl>
    <w:lvl w:ilvl="2" w:tplc="CE5C37D0" w:tentative="1">
      <w:start w:val="1"/>
      <w:numFmt w:val="bullet"/>
      <w:lvlText w:val=""/>
      <w:lvlJc w:val="left"/>
      <w:pPr>
        <w:ind w:left="2727" w:hanging="360"/>
      </w:pPr>
      <w:rPr>
        <w:rFonts w:ascii="Wingdings" w:hAnsi="Wingdings" w:hint="default"/>
      </w:rPr>
    </w:lvl>
    <w:lvl w:ilvl="3" w:tplc="B1C8E17A" w:tentative="1">
      <w:start w:val="1"/>
      <w:numFmt w:val="bullet"/>
      <w:lvlText w:val=""/>
      <w:lvlJc w:val="left"/>
      <w:pPr>
        <w:ind w:left="3447" w:hanging="360"/>
      </w:pPr>
      <w:rPr>
        <w:rFonts w:ascii="Symbol" w:hAnsi="Symbol" w:hint="default"/>
      </w:rPr>
    </w:lvl>
    <w:lvl w:ilvl="4" w:tplc="903CED10" w:tentative="1">
      <w:start w:val="1"/>
      <w:numFmt w:val="bullet"/>
      <w:lvlText w:val="o"/>
      <w:lvlJc w:val="left"/>
      <w:pPr>
        <w:ind w:left="4167" w:hanging="360"/>
      </w:pPr>
      <w:rPr>
        <w:rFonts w:ascii="Courier New" w:hAnsi="Courier New" w:cs="Courier New" w:hint="default"/>
      </w:rPr>
    </w:lvl>
    <w:lvl w:ilvl="5" w:tplc="08B45914" w:tentative="1">
      <w:start w:val="1"/>
      <w:numFmt w:val="bullet"/>
      <w:lvlText w:val=""/>
      <w:lvlJc w:val="left"/>
      <w:pPr>
        <w:ind w:left="4887" w:hanging="360"/>
      </w:pPr>
      <w:rPr>
        <w:rFonts w:ascii="Wingdings" w:hAnsi="Wingdings" w:hint="default"/>
      </w:rPr>
    </w:lvl>
    <w:lvl w:ilvl="6" w:tplc="E764805A" w:tentative="1">
      <w:start w:val="1"/>
      <w:numFmt w:val="bullet"/>
      <w:lvlText w:val=""/>
      <w:lvlJc w:val="left"/>
      <w:pPr>
        <w:ind w:left="5607" w:hanging="360"/>
      </w:pPr>
      <w:rPr>
        <w:rFonts w:ascii="Symbol" w:hAnsi="Symbol" w:hint="default"/>
      </w:rPr>
    </w:lvl>
    <w:lvl w:ilvl="7" w:tplc="86201DE2" w:tentative="1">
      <w:start w:val="1"/>
      <w:numFmt w:val="bullet"/>
      <w:lvlText w:val="o"/>
      <w:lvlJc w:val="left"/>
      <w:pPr>
        <w:ind w:left="6327" w:hanging="360"/>
      </w:pPr>
      <w:rPr>
        <w:rFonts w:ascii="Courier New" w:hAnsi="Courier New" w:cs="Courier New" w:hint="default"/>
      </w:rPr>
    </w:lvl>
    <w:lvl w:ilvl="8" w:tplc="BD52ADB4" w:tentative="1">
      <w:start w:val="1"/>
      <w:numFmt w:val="bullet"/>
      <w:lvlText w:val=""/>
      <w:lvlJc w:val="left"/>
      <w:pPr>
        <w:ind w:left="7047" w:hanging="360"/>
      </w:pPr>
      <w:rPr>
        <w:rFonts w:ascii="Wingdings" w:hAnsi="Wingdings" w:hint="default"/>
      </w:rPr>
    </w:lvl>
  </w:abstractNum>
  <w:abstractNum w:abstractNumId="37" w15:restartNumberingAfterBreak="0">
    <w:nsid w:val="30C0682E"/>
    <w:multiLevelType w:val="hybridMultilevel"/>
    <w:tmpl w:val="D00608B6"/>
    <w:lvl w:ilvl="0" w:tplc="14B00B50">
      <w:start w:val="8"/>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460C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F0CA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2470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A0A6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D006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52F8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10E8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687F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1BC44C4"/>
    <w:multiLevelType w:val="hybridMultilevel"/>
    <w:tmpl w:val="383E1C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2645ACF"/>
    <w:multiLevelType w:val="hybridMultilevel"/>
    <w:tmpl w:val="F3D03684"/>
    <w:lvl w:ilvl="0" w:tplc="4C1EB2B0">
      <w:start w:val="5"/>
      <w:numFmt w:val="lowerRoman"/>
      <w:lvlText w:val="(%1)"/>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546CB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EA088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80898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9E085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524D3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5439A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0AE76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FE823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340015A5"/>
    <w:multiLevelType w:val="hybridMultilevel"/>
    <w:tmpl w:val="12F24D3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1" w15:restartNumberingAfterBreak="0">
    <w:nsid w:val="34107BE4"/>
    <w:multiLevelType w:val="hybridMultilevel"/>
    <w:tmpl w:val="53008D46"/>
    <w:lvl w:ilvl="0" w:tplc="151C5370">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278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32E0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54D8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84C3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3EB1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0C78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A6C6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8EB9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347D5EF7"/>
    <w:multiLevelType w:val="hybridMultilevel"/>
    <w:tmpl w:val="D58296E6"/>
    <w:lvl w:ilvl="0" w:tplc="E82EAFCE">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A526270">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CEA047B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FECC73CC">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CCE6284A">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239EBFE8">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C720C322">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7A0A399A">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1CF2E26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43"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A24CCC"/>
    <w:multiLevelType w:val="hybridMultilevel"/>
    <w:tmpl w:val="E94CBEAE"/>
    <w:lvl w:ilvl="0" w:tplc="9E9AEB96">
      <w:start w:val="1"/>
      <w:numFmt w:val="lowerRoman"/>
      <w:lvlText w:val="(%1)"/>
      <w:lvlJc w:val="left"/>
      <w:pPr>
        <w:ind w:left="720"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7" w15:restartNumberingAfterBreak="0">
    <w:nsid w:val="3BBB2E3C"/>
    <w:multiLevelType w:val="hybridMultilevel"/>
    <w:tmpl w:val="E7322D50"/>
    <w:lvl w:ilvl="0" w:tplc="B0EAB826">
      <w:start w:val="1"/>
      <w:numFmt w:val="bullet"/>
      <w:lvlText w:val=""/>
      <w:lvlJc w:val="left"/>
      <w:pPr>
        <w:ind w:left="1287" w:hanging="360"/>
      </w:pPr>
      <w:rPr>
        <w:rFonts w:ascii="Symbol" w:hAnsi="Symbol" w:hint="default"/>
      </w:rPr>
    </w:lvl>
    <w:lvl w:ilvl="1" w:tplc="0B2CF5BE" w:tentative="1">
      <w:start w:val="1"/>
      <w:numFmt w:val="bullet"/>
      <w:lvlText w:val="o"/>
      <w:lvlJc w:val="left"/>
      <w:pPr>
        <w:ind w:left="2007" w:hanging="360"/>
      </w:pPr>
      <w:rPr>
        <w:rFonts w:ascii="Courier New" w:hAnsi="Courier New" w:cs="Courier New" w:hint="default"/>
      </w:rPr>
    </w:lvl>
    <w:lvl w:ilvl="2" w:tplc="20140672">
      <w:start w:val="1"/>
      <w:numFmt w:val="bullet"/>
      <w:lvlText w:val=""/>
      <w:lvlJc w:val="left"/>
      <w:pPr>
        <w:ind w:left="2727" w:hanging="360"/>
      </w:pPr>
      <w:rPr>
        <w:rFonts w:ascii="Wingdings" w:hAnsi="Wingdings" w:hint="default"/>
      </w:rPr>
    </w:lvl>
    <w:lvl w:ilvl="3" w:tplc="B2C23584" w:tentative="1">
      <w:start w:val="1"/>
      <w:numFmt w:val="bullet"/>
      <w:lvlText w:val=""/>
      <w:lvlJc w:val="left"/>
      <w:pPr>
        <w:ind w:left="3447" w:hanging="360"/>
      </w:pPr>
      <w:rPr>
        <w:rFonts w:ascii="Symbol" w:hAnsi="Symbol" w:hint="default"/>
      </w:rPr>
    </w:lvl>
    <w:lvl w:ilvl="4" w:tplc="6E2E75AA" w:tentative="1">
      <w:start w:val="1"/>
      <w:numFmt w:val="bullet"/>
      <w:lvlText w:val="o"/>
      <w:lvlJc w:val="left"/>
      <w:pPr>
        <w:ind w:left="4167" w:hanging="360"/>
      </w:pPr>
      <w:rPr>
        <w:rFonts w:ascii="Courier New" w:hAnsi="Courier New" w:cs="Courier New" w:hint="default"/>
      </w:rPr>
    </w:lvl>
    <w:lvl w:ilvl="5" w:tplc="9B84AA42" w:tentative="1">
      <w:start w:val="1"/>
      <w:numFmt w:val="bullet"/>
      <w:lvlText w:val=""/>
      <w:lvlJc w:val="left"/>
      <w:pPr>
        <w:ind w:left="4887" w:hanging="360"/>
      </w:pPr>
      <w:rPr>
        <w:rFonts w:ascii="Wingdings" w:hAnsi="Wingdings" w:hint="default"/>
      </w:rPr>
    </w:lvl>
    <w:lvl w:ilvl="6" w:tplc="3A4AAB44" w:tentative="1">
      <w:start w:val="1"/>
      <w:numFmt w:val="bullet"/>
      <w:lvlText w:val=""/>
      <w:lvlJc w:val="left"/>
      <w:pPr>
        <w:ind w:left="5607" w:hanging="360"/>
      </w:pPr>
      <w:rPr>
        <w:rFonts w:ascii="Symbol" w:hAnsi="Symbol" w:hint="default"/>
      </w:rPr>
    </w:lvl>
    <w:lvl w:ilvl="7" w:tplc="C87E0292" w:tentative="1">
      <w:start w:val="1"/>
      <w:numFmt w:val="bullet"/>
      <w:lvlText w:val="o"/>
      <w:lvlJc w:val="left"/>
      <w:pPr>
        <w:ind w:left="6327" w:hanging="360"/>
      </w:pPr>
      <w:rPr>
        <w:rFonts w:ascii="Courier New" w:hAnsi="Courier New" w:cs="Courier New" w:hint="default"/>
      </w:rPr>
    </w:lvl>
    <w:lvl w:ilvl="8" w:tplc="F8C2AF2C" w:tentative="1">
      <w:start w:val="1"/>
      <w:numFmt w:val="bullet"/>
      <w:lvlText w:val=""/>
      <w:lvlJc w:val="left"/>
      <w:pPr>
        <w:ind w:left="7047" w:hanging="360"/>
      </w:pPr>
      <w:rPr>
        <w:rFonts w:ascii="Wingdings" w:hAnsi="Wingdings" w:hint="default"/>
      </w:rPr>
    </w:lvl>
  </w:abstractNum>
  <w:abstractNum w:abstractNumId="48" w15:restartNumberingAfterBreak="0">
    <w:nsid w:val="3CA4195D"/>
    <w:multiLevelType w:val="hybridMultilevel"/>
    <w:tmpl w:val="83943A78"/>
    <w:lvl w:ilvl="0" w:tplc="AE56C7C6">
      <w:start w:val="1"/>
      <w:numFmt w:val="bullet"/>
      <w:lvlText w:val=""/>
      <w:lvlJc w:val="left"/>
      <w:pPr>
        <w:ind w:left="1079" w:hanging="360"/>
      </w:pPr>
      <w:rPr>
        <w:rFonts w:ascii="Symbol" w:hAnsi="Symbol" w:hint="default"/>
      </w:rPr>
    </w:lvl>
    <w:lvl w:ilvl="1" w:tplc="975E576C">
      <w:start w:val="1"/>
      <w:numFmt w:val="bullet"/>
      <w:lvlText w:val="o"/>
      <w:lvlJc w:val="left"/>
      <w:pPr>
        <w:ind w:left="1799" w:hanging="360"/>
      </w:pPr>
      <w:rPr>
        <w:rFonts w:ascii="Courier New" w:hAnsi="Courier New" w:cs="Courier New" w:hint="default"/>
      </w:rPr>
    </w:lvl>
    <w:lvl w:ilvl="2" w:tplc="3A66ECCA" w:tentative="1">
      <w:start w:val="1"/>
      <w:numFmt w:val="bullet"/>
      <w:lvlText w:val=""/>
      <w:lvlJc w:val="left"/>
      <w:pPr>
        <w:ind w:left="2519" w:hanging="360"/>
      </w:pPr>
      <w:rPr>
        <w:rFonts w:ascii="Wingdings" w:hAnsi="Wingdings" w:hint="default"/>
      </w:rPr>
    </w:lvl>
    <w:lvl w:ilvl="3" w:tplc="A70CFC66" w:tentative="1">
      <w:start w:val="1"/>
      <w:numFmt w:val="bullet"/>
      <w:lvlText w:val=""/>
      <w:lvlJc w:val="left"/>
      <w:pPr>
        <w:ind w:left="3239" w:hanging="360"/>
      </w:pPr>
      <w:rPr>
        <w:rFonts w:ascii="Symbol" w:hAnsi="Symbol" w:hint="default"/>
      </w:rPr>
    </w:lvl>
    <w:lvl w:ilvl="4" w:tplc="9AF052D2" w:tentative="1">
      <w:start w:val="1"/>
      <w:numFmt w:val="bullet"/>
      <w:lvlText w:val="o"/>
      <w:lvlJc w:val="left"/>
      <w:pPr>
        <w:ind w:left="3959" w:hanging="360"/>
      </w:pPr>
      <w:rPr>
        <w:rFonts w:ascii="Courier New" w:hAnsi="Courier New" w:cs="Courier New" w:hint="default"/>
      </w:rPr>
    </w:lvl>
    <w:lvl w:ilvl="5" w:tplc="A73E968A" w:tentative="1">
      <w:start w:val="1"/>
      <w:numFmt w:val="bullet"/>
      <w:lvlText w:val=""/>
      <w:lvlJc w:val="left"/>
      <w:pPr>
        <w:ind w:left="4679" w:hanging="360"/>
      </w:pPr>
      <w:rPr>
        <w:rFonts w:ascii="Wingdings" w:hAnsi="Wingdings" w:hint="default"/>
      </w:rPr>
    </w:lvl>
    <w:lvl w:ilvl="6" w:tplc="D848C202" w:tentative="1">
      <w:start w:val="1"/>
      <w:numFmt w:val="bullet"/>
      <w:lvlText w:val=""/>
      <w:lvlJc w:val="left"/>
      <w:pPr>
        <w:ind w:left="5399" w:hanging="360"/>
      </w:pPr>
      <w:rPr>
        <w:rFonts w:ascii="Symbol" w:hAnsi="Symbol" w:hint="default"/>
      </w:rPr>
    </w:lvl>
    <w:lvl w:ilvl="7" w:tplc="4C942058" w:tentative="1">
      <w:start w:val="1"/>
      <w:numFmt w:val="bullet"/>
      <w:lvlText w:val="o"/>
      <w:lvlJc w:val="left"/>
      <w:pPr>
        <w:ind w:left="6119" w:hanging="360"/>
      </w:pPr>
      <w:rPr>
        <w:rFonts w:ascii="Courier New" w:hAnsi="Courier New" w:cs="Courier New" w:hint="default"/>
      </w:rPr>
    </w:lvl>
    <w:lvl w:ilvl="8" w:tplc="267269D6" w:tentative="1">
      <w:start w:val="1"/>
      <w:numFmt w:val="bullet"/>
      <w:lvlText w:val=""/>
      <w:lvlJc w:val="left"/>
      <w:pPr>
        <w:ind w:left="6839" w:hanging="360"/>
      </w:pPr>
      <w:rPr>
        <w:rFonts w:ascii="Wingdings" w:hAnsi="Wingdings" w:hint="default"/>
      </w:rPr>
    </w:lvl>
  </w:abstractNum>
  <w:abstractNum w:abstractNumId="49"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0"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0F820A0"/>
    <w:multiLevelType w:val="hybridMultilevel"/>
    <w:tmpl w:val="A5C40220"/>
    <w:lvl w:ilvl="0" w:tplc="806E951E">
      <w:start w:val="1"/>
      <w:numFmt w:val="bullet"/>
      <w:lvlText w:val=""/>
      <w:lvlJc w:val="left"/>
      <w:pPr>
        <w:ind w:left="1287" w:hanging="360"/>
      </w:pPr>
      <w:rPr>
        <w:rFonts w:ascii="Symbol" w:hAnsi="Symbol" w:hint="default"/>
      </w:rPr>
    </w:lvl>
    <w:lvl w:ilvl="1" w:tplc="34B2E0B0" w:tentative="1">
      <w:start w:val="1"/>
      <w:numFmt w:val="bullet"/>
      <w:lvlText w:val="o"/>
      <w:lvlJc w:val="left"/>
      <w:pPr>
        <w:ind w:left="2007" w:hanging="360"/>
      </w:pPr>
      <w:rPr>
        <w:rFonts w:ascii="Courier New" w:hAnsi="Courier New" w:cs="Courier New" w:hint="default"/>
      </w:rPr>
    </w:lvl>
    <w:lvl w:ilvl="2" w:tplc="71F89170" w:tentative="1">
      <w:start w:val="1"/>
      <w:numFmt w:val="bullet"/>
      <w:lvlText w:val=""/>
      <w:lvlJc w:val="left"/>
      <w:pPr>
        <w:ind w:left="2727" w:hanging="360"/>
      </w:pPr>
      <w:rPr>
        <w:rFonts w:ascii="Wingdings" w:hAnsi="Wingdings" w:hint="default"/>
      </w:rPr>
    </w:lvl>
    <w:lvl w:ilvl="3" w:tplc="1BC0DA56" w:tentative="1">
      <w:start w:val="1"/>
      <w:numFmt w:val="bullet"/>
      <w:lvlText w:val=""/>
      <w:lvlJc w:val="left"/>
      <w:pPr>
        <w:ind w:left="3447" w:hanging="360"/>
      </w:pPr>
      <w:rPr>
        <w:rFonts w:ascii="Symbol" w:hAnsi="Symbol" w:hint="default"/>
      </w:rPr>
    </w:lvl>
    <w:lvl w:ilvl="4" w:tplc="C9F69294" w:tentative="1">
      <w:start w:val="1"/>
      <w:numFmt w:val="bullet"/>
      <w:lvlText w:val="o"/>
      <w:lvlJc w:val="left"/>
      <w:pPr>
        <w:ind w:left="4167" w:hanging="360"/>
      </w:pPr>
      <w:rPr>
        <w:rFonts w:ascii="Courier New" w:hAnsi="Courier New" w:cs="Courier New" w:hint="default"/>
      </w:rPr>
    </w:lvl>
    <w:lvl w:ilvl="5" w:tplc="BD40C49E" w:tentative="1">
      <w:start w:val="1"/>
      <w:numFmt w:val="bullet"/>
      <w:lvlText w:val=""/>
      <w:lvlJc w:val="left"/>
      <w:pPr>
        <w:ind w:left="4887" w:hanging="360"/>
      </w:pPr>
      <w:rPr>
        <w:rFonts w:ascii="Wingdings" w:hAnsi="Wingdings" w:hint="default"/>
      </w:rPr>
    </w:lvl>
    <w:lvl w:ilvl="6" w:tplc="6EDC6744" w:tentative="1">
      <w:start w:val="1"/>
      <w:numFmt w:val="bullet"/>
      <w:lvlText w:val=""/>
      <w:lvlJc w:val="left"/>
      <w:pPr>
        <w:ind w:left="5607" w:hanging="360"/>
      </w:pPr>
      <w:rPr>
        <w:rFonts w:ascii="Symbol" w:hAnsi="Symbol" w:hint="default"/>
      </w:rPr>
    </w:lvl>
    <w:lvl w:ilvl="7" w:tplc="1682CFFA" w:tentative="1">
      <w:start w:val="1"/>
      <w:numFmt w:val="bullet"/>
      <w:lvlText w:val="o"/>
      <w:lvlJc w:val="left"/>
      <w:pPr>
        <w:ind w:left="6327" w:hanging="360"/>
      </w:pPr>
      <w:rPr>
        <w:rFonts w:ascii="Courier New" w:hAnsi="Courier New" w:cs="Courier New" w:hint="default"/>
      </w:rPr>
    </w:lvl>
    <w:lvl w:ilvl="8" w:tplc="345ABF62" w:tentative="1">
      <w:start w:val="1"/>
      <w:numFmt w:val="bullet"/>
      <w:lvlText w:val=""/>
      <w:lvlJc w:val="left"/>
      <w:pPr>
        <w:ind w:left="7047" w:hanging="360"/>
      </w:pPr>
      <w:rPr>
        <w:rFonts w:ascii="Wingdings" w:hAnsi="Wingdings" w:hint="default"/>
      </w:rPr>
    </w:lvl>
  </w:abstractNum>
  <w:abstractNum w:abstractNumId="52" w15:restartNumberingAfterBreak="0">
    <w:nsid w:val="41285D86"/>
    <w:multiLevelType w:val="hybridMultilevel"/>
    <w:tmpl w:val="51188008"/>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53" w15:restartNumberingAfterBreak="0">
    <w:nsid w:val="44BA51D6"/>
    <w:multiLevelType w:val="hybridMultilevel"/>
    <w:tmpl w:val="88580FEC"/>
    <w:lvl w:ilvl="0" w:tplc="04090001">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090005">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090001">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090003">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4090005">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4090001">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090003">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4090005">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453B1F12"/>
    <w:multiLevelType w:val="hybridMultilevel"/>
    <w:tmpl w:val="72162A88"/>
    <w:lvl w:ilvl="0" w:tplc="2C983CAE">
      <w:start w:val="1"/>
      <w:numFmt w:val="bullet"/>
      <w:lvlText w:val=""/>
      <w:lvlJc w:val="left"/>
      <w:pPr>
        <w:ind w:left="1287" w:hanging="360"/>
      </w:pPr>
      <w:rPr>
        <w:rFonts w:ascii="Symbol" w:hAnsi="Symbol" w:hint="default"/>
      </w:rPr>
    </w:lvl>
    <w:lvl w:ilvl="1" w:tplc="503224AA" w:tentative="1">
      <w:start w:val="1"/>
      <w:numFmt w:val="bullet"/>
      <w:lvlText w:val="o"/>
      <w:lvlJc w:val="left"/>
      <w:pPr>
        <w:ind w:left="2007" w:hanging="360"/>
      </w:pPr>
      <w:rPr>
        <w:rFonts w:ascii="Courier New" w:hAnsi="Courier New" w:cs="Courier New" w:hint="default"/>
      </w:rPr>
    </w:lvl>
    <w:lvl w:ilvl="2" w:tplc="FCD2AF64" w:tentative="1">
      <w:start w:val="1"/>
      <w:numFmt w:val="bullet"/>
      <w:lvlText w:val=""/>
      <w:lvlJc w:val="left"/>
      <w:pPr>
        <w:ind w:left="2727" w:hanging="360"/>
      </w:pPr>
      <w:rPr>
        <w:rFonts w:ascii="Wingdings" w:hAnsi="Wingdings" w:hint="default"/>
      </w:rPr>
    </w:lvl>
    <w:lvl w:ilvl="3" w:tplc="4204E0EC" w:tentative="1">
      <w:start w:val="1"/>
      <w:numFmt w:val="bullet"/>
      <w:lvlText w:val=""/>
      <w:lvlJc w:val="left"/>
      <w:pPr>
        <w:ind w:left="3447" w:hanging="360"/>
      </w:pPr>
      <w:rPr>
        <w:rFonts w:ascii="Symbol" w:hAnsi="Symbol" w:hint="default"/>
      </w:rPr>
    </w:lvl>
    <w:lvl w:ilvl="4" w:tplc="4B4857B4" w:tentative="1">
      <w:start w:val="1"/>
      <w:numFmt w:val="bullet"/>
      <w:lvlText w:val="o"/>
      <w:lvlJc w:val="left"/>
      <w:pPr>
        <w:ind w:left="4167" w:hanging="360"/>
      </w:pPr>
      <w:rPr>
        <w:rFonts w:ascii="Courier New" w:hAnsi="Courier New" w:cs="Courier New" w:hint="default"/>
      </w:rPr>
    </w:lvl>
    <w:lvl w:ilvl="5" w:tplc="2A346EC0" w:tentative="1">
      <w:start w:val="1"/>
      <w:numFmt w:val="bullet"/>
      <w:lvlText w:val=""/>
      <w:lvlJc w:val="left"/>
      <w:pPr>
        <w:ind w:left="4887" w:hanging="360"/>
      </w:pPr>
      <w:rPr>
        <w:rFonts w:ascii="Wingdings" w:hAnsi="Wingdings" w:hint="default"/>
      </w:rPr>
    </w:lvl>
    <w:lvl w:ilvl="6" w:tplc="31E69736" w:tentative="1">
      <w:start w:val="1"/>
      <w:numFmt w:val="bullet"/>
      <w:lvlText w:val=""/>
      <w:lvlJc w:val="left"/>
      <w:pPr>
        <w:ind w:left="5607" w:hanging="360"/>
      </w:pPr>
      <w:rPr>
        <w:rFonts w:ascii="Symbol" w:hAnsi="Symbol" w:hint="default"/>
      </w:rPr>
    </w:lvl>
    <w:lvl w:ilvl="7" w:tplc="93081988" w:tentative="1">
      <w:start w:val="1"/>
      <w:numFmt w:val="bullet"/>
      <w:lvlText w:val="o"/>
      <w:lvlJc w:val="left"/>
      <w:pPr>
        <w:ind w:left="6327" w:hanging="360"/>
      </w:pPr>
      <w:rPr>
        <w:rFonts w:ascii="Courier New" w:hAnsi="Courier New" w:cs="Courier New" w:hint="default"/>
      </w:rPr>
    </w:lvl>
    <w:lvl w:ilvl="8" w:tplc="D2105350" w:tentative="1">
      <w:start w:val="1"/>
      <w:numFmt w:val="bullet"/>
      <w:lvlText w:val=""/>
      <w:lvlJc w:val="left"/>
      <w:pPr>
        <w:ind w:left="7047" w:hanging="360"/>
      </w:pPr>
      <w:rPr>
        <w:rFonts w:ascii="Wingdings" w:hAnsi="Wingdings" w:hint="default"/>
      </w:rPr>
    </w:lvl>
  </w:abstractNum>
  <w:abstractNum w:abstractNumId="55" w15:restartNumberingAfterBreak="0">
    <w:nsid w:val="45411352"/>
    <w:multiLevelType w:val="multilevel"/>
    <w:tmpl w:val="C56EA8BE"/>
    <w:lvl w:ilvl="0">
      <w:start w:val="3"/>
      <w:numFmt w:val="decimal"/>
      <w:pStyle w:val="Heading1"/>
      <w:suff w:val="space"/>
      <w:lvlText w:val="Part %1-"/>
      <w:lvlJc w:val="left"/>
      <w:pPr>
        <w:ind w:left="0" w:firstLine="0"/>
      </w:pPr>
      <w:rPr>
        <w:rFonts w:hint="default"/>
      </w:rPr>
    </w:lvl>
    <w:lvl w:ilvl="1">
      <w:start w:val="12"/>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56" w15:restartNumberingAfterBreak="0">
    <w:nsid w:val="45F8115F"/>
    <w:multiLevelType w:val="hybridMultilevel"/>
    <w:tmpl w:val="4092B5CE"/>
    <w:lvl w:ilvl="0" w:tplc="55C6ED74">
      <w:start w:val="1"/>
      <w:numFmt w:val="lowerLetter"/>
      <w:lvlText w:val="(%1)"/>
      <w:lvlJc w:val="left"/>
      <w:pPr>
        <w:ind w:left="1170" w:hanging="4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49952E34"/>
    <w:multiLevelType w:val="hybridMultilevel"/>
    <w:tmpl w:val="C33A234E"/>
    <w:lvl w:ilvl="0" w:tplc="29A2B544">
      <w:start w:val="1"/>
      <w:numFmt w:val="bullet"/>
      <w:lvlText w:val=""/>
      <w:lvlJc w:val="left"/>
      <w:pPr>
        <w:ind w:left="720" w:hanging="360"/>
      </w:pPr>
      <w:rPr>
        <w:rFonts w:ascii="Symbol" w:hAnsi="Symbol" w:hint="default"/>
      </w:rPr>
    </w:lvl>
    <w:lvl w:ilvl="1" w:tplc="6AAA7C40">
      <w:start w:val="1"/>
      <w:numFmt w:val="bullet"/>
      <w:lvlText w:val="o"/>
      <w:lvlJc w:val="left"/>
      <w:pPr>
        <w:ind w:left="1440" w:hanging="360"/>
      </w:pPr>
      <w:rPr>
        <w:rFonts w:ascii="Courier New" w:hAnsi="Courier New" w:cs="Courier New" w:hint="default"/>
      </w:rPr>
    </w:lvl>
    <w:lvl w:ilvl="2" w:tplc="1C346ADE">
      <w:start w:val="1"/>
      <w:numFmt w:val="bullet"/>
      <w:lvlText w:val=""/>
      <w:lvlJc w:val="left"/>
      <w:pPr>
        <w:ind w:left="2160" w:hanging="360"/>
      </w:pPr>
      <w:rPr>
        <w:rFonts w:ascii="Wingdings" w:hAnsi="Wingdings" w:hint="default"/>
      </w:rPr>
    </w:lvl>
    <w:lvl w:ilvl="3" w:tplc="2D00DD4E">
      <w:start w:val="1"/>
      <w:numFmt w:val="bullet"/>
      <w:lvlText w:val=""/>
      <w:lvlJc w:val="left"/>
      <w:pPr>
        <w:ind w:left="2880" w:hanging="360"/>
      </w:pPr>
      <w:rPr>
        <w:rFonts w:ascii="Symbol" w:hAnsi="Symbol" w:hint="default"/>
      </w:rPr>
    </w:lvl>
    <w:lvl w:ilvl="4" w:tplc="AAAE4506">
      <w:start w:val="1"/>
      <w:numFmt w:val="bullet"/>
      <w:lvlText w:val="o"/>
      <w:lvlJc w:val="left"/>
      <w:pPr>
        <w:ind w:left="3600" w:hanging="360"/>
      </w:pPr>
      <w:rPr>
        <w:rFonts w:ascii="Courier New" w:hAnsi="Courier New" w:cs="Courier New" w:hint="default"/>
      </w:rPr>
    </w:lvl>
    <w:lvl w:ilvl="5" w:tplc="79227B62" w:tentative="1">
      <w:start w:val="1"/>
      <w:numFmt w:val="bullet"/>
      <w:lvlText w:val=""/>
      <w:lvlJc w:val="left"/>
      <w:pPr>
        <w:ind w:left="4320" w:hanging="360"/>
      </w:pPr>
      <w:rPr>
        <w:rFonts w:ascii="Wingdings" w:hAnsi="Wingdings" w:hint="default"/>
      </w:rPr>
    </w:lvl>
    <w:lvl w:ilvl="6" w:tplc="E4923164" w:tentative="1">
      <w:start w:val="1"/>
      <w:numFmt w:val="bullet"/>
      <w:lvlText w:val=""/>
      <w:lvlJc w:val="left"/>
      <w:pPr>
        <w:ind w:left="5040" w:hanging="360"/>
      </w:pPr>
      <w:rPr>
        <w:rFonts w:ascii="Symbol" w:hAnsi="Symbol" w:hint="default"/>
      </w:rPr>
    </w:lvl>
    <w:lvl w:ilvl="7" w:tplc="17043892" w:tentative="1">
      <w:start w:val="1"/>
      <w:numFmt w:val="bullet"/>
      <w:lvlText w:val="o"/>
      <w:lvlJc w:val="left"/>
      <w:pPr>
        <w:ind w:left="5760" w:hanging="360"/>
      </w:pPr>
      <w:rPr>
        <w:rFonts w:ascii="Courier New" w:hAnsi="Courier New" w:cs="Courier New" w:hint="default"/>
      </w:rPr>
    </w:lvl>
    <w:lvl w:ilvl="8" w:tplc="83ACE73A" w:tentative="1">
      <w:start w:val="1"/>
      <w:numFmt w:val="bullet"/>
      <w:lvlText w:val=""/>
      <w:lvlJc w:val="left"/>
      <w:pPr>
        <w:ind w:left="6480" w:hanging="360"/>
      </w:pPr>
      <w:rPr>
        <w:rFonts w:ascii="Wingdings" w:hAnsi="Wingdings" w:hint="default"/>
      </w:rPr>
    </w:lvl>
  </w:abstractNum>
  <w:abstractNum w:abstractNumId="58" w15:restartNumberingAfterBreak="0">
    <w:nsid w:val="4ACE7365"/>
    <w:multiLevelType w:val="hybridMultilevel"/>
    <w:tmpl w:val="6E1A593E"/>
    <w:lvl w:ilvl="0" w:tplc="C03693CC">
      <w:start w:val="1"/>
      <w:numFmt w:val="lowerLetter"/>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5237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5C37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E0C8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8CD9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90F0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928D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A418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52FC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4B570111"/>
    <w:multiLevelType w:val="multilevel"/>
    <w:tmpl w:val="3EC437D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C1E5E75"/>
    <w:multiLevelType w:val="hybridMultilevel"/>
    <w:tmpl w:val="D8280B9E"/>
    <w:lvl w:ilvl="0" w:tplc="7444CE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A6B1D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5A0C8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5434A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3846E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DC9B8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EEAE3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76E9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AC07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4C731F60"/>
    <w:multiLevelType w:val="hybridMultilevel"/>
    <w:tmpl w:val="D0D4FB2A"/>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62" w15:restartNumberingAfterBreak="0">
    <w:nsid w:val="4FC1571C"/>
    <w:multiLevelType w:val="hybridMultilevel"/>
    <w:tmpl w:val="404274B8"/>
    <w:lvl w:ilvl="0" w:tplc="04090001">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526542EC"/>
    <w:multiLevelType w:val="hybridMultilevel"/>
    <w:tmpl w:val="1996EB14"/>
    <w:lvl w:ilvl="0" w:tplc="DE1C8502">
      <w:start w:val="1"/>
      <w:numFmt w:val="bullet"/>
      <w:lvlText w:val="-"/>
      <w:lvlJc w:val="left"/>
      <w:pPr>
        <w:ind w:left="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A4E5B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26825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1E4D8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FE1BB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343E6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12639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C4250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A2F4F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53CD1E6E"/>
    <w:multiLevelType w:val="hybridMultilevel"/>
    <w:tmpl w:val="E8326CE6"/>
    <w:lvl w:ilvl="0" w:tplc="E9143660">
      <w:start w:val="1"/>
      <w:numFmt w:val="bullet"/>
      <w:lvlText w:val=""/>
      <w:lvlJc w:val="left"/>
      <w:pPr>
        <w:ind w:left="720" w:hanging="360"/>
      </w:pPr>
      <w:rPr>
        <w:rFonts w:ascii="Symbol" w:hAnsi="Symbol" w:hint="default"/>
      </w:rPr>
    </w:lvl>
    <w:lvl w:ilvl="1" w:tplc="8B98D584" w:tentative="1">
      <w:start w:val="1"/>
      <w:numFmt w:val="bullet"/>
      <w:lvlText w:val="o"/>
      <w:lvlJc w:val="left"/>
      <w:pPr>
        <w:ind w:left="1440" w:hanging="360"/>
      </w:pPr>
      <w:rPr>
        <w:rFonts w:ascii="Courier New" w:hAnsi="Courier New" w:cs="Courier New" w:hint="default"/>
      </w:rPr>
    </w:lvl>
    <w:lvl w:ilvl="2" w:tplc="C6B22E32" w:tentative="1">
      <w:start w:val="1"/>
      <w:numFmt w:val="bullet"/>
      <w:lvlText w:val=""/>
      <w:lvlJc w:val="left"/>
      <w:pPr>
        <w:ind w:left="2160" w:hanging="360"/>
      </w:pPr>
      <w:rPr>
        <w:rFonts w:ascii="Wingdings" w:hAnsi="Wingdings" w:hint="default"/>
      </w:rPr>
    </w:lvl>
    <w:lvl w:ilvl="3" w:tplc="7A28F60A" w:tentative="1">
      <w:start w:val="1"/>
      <w:numFmt w:val="bullet"/>
      <w:lvlText w:val=""/>
      <w:lvlJc w:val="left"/>
      <w:pPr>
        <w:ind w:left="2880" w:hanging="360"/>
      </w:pPr>
      <w:rPr>
        <w:rFonts w:ascii="Symbol" w:hAnsi="Symbol" w:hint="default"/>
      </w:rPr>
    </w:lvl>
    <w:lvl w:ilvl="4" w:tplc="A7F6F4F2" w:tentative="1">
      <w:start w:val="1"/>
      <w:numFmt w:val="bullet"/>
      <w:lvlText w:val="o"/>
      <w:lvlJc w:val="left"/>
      <w:pPr>
        <w:ind w:left="3600" w:hanging="360"/>
      </w:pPr>
      <w:rPr>
        <w:rFonts w:ascii="Courier New" w:hAnsi="Courier New" w:cs="Courier New" w:hint="default"/>
      </w:rPr>
    </w:lvl>
    <w:lvl w:ilvl="5" w:tplc="83EEADA2" w:tentative="1">
      <w:start w:val="1"/>
      <w:numFmt w:val="bullet"/>
      <w:lvlText w:val=""/>
      <w:lvlJc w:val="left"/>
      <w:pPr>
        <w:ind w:left="4320" w:hanging="360"/>
      </w:pPr>
      <w:rPr>
        <w:rFonts w:ascii="Wingdings" w:hAnsi="Wingdings" w:hint="default"/>
      </w:rPr>
    </w:lvl>
    <w:lvl w:ilvl="6" w:tplc="AF2253FE" w:tentative="1">
      <w:start w:val="1"/>
      <w:numFmt w:val="bullet"/>
      <w:lvlText w:val=""/>
      <w:lvlJc w:val="left"/>
      <w:pPr>
        <w:ind w:left="5040" w:hanging="360"/>
      </w:pPr>
      <w:rPr>
        <w:rFonts w:ascii="Symbol" w:hAnsi="Symbol" w:hint="default"/>
      </w:rPr>
    </w:lvl>
    <w:lvl w:ilvl="7" w:tplc="B44EB9A8" w:tentative="1">
      <w:start w:val="1"/>
      <w:numFmt w:val="bullet"/>
      <w:lvlText w:val="o"/>
      <w:lvlJc w:val="left"/>
      <w:pPr>
        <w:ind w:left="5760" w:hanging="360"/>
      </w:pPr>
      <w:rPr>
        <w:rFonts w:ascii="Courier New" w:hAnsi="Courier New" w:cs="Courier New" w:hint="default"/>
      </w:rPr>
    </w:lvl>
    <w:lvl w:ilvl="8" w:tplc="18968B6A" w:tentative="1">
      <w:start w:val="1"/>
      <w:numFmt w:val="bullet"/>
      <w:lvlText w:val=""/>
      <w:lvlJc w:val="left"/>
      <w:pPr>
        <w:ind w:left="6480" w:hanging="360"/>
      </w:pPr>
      <w:rPr>
        <w:rFonts w:ascii="Wingdings" w:hAnsi="Wingdings" w:hint="default"/>
      </w:rPr>
    </w:lvl>
  </w:abstractNum>
  <w:abstractNum w:abstractNumId="65"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6" w15:restartNumberingAfterBreak="0">
    <w:nsid w:val="55CC295E"/>
    <w:multiLevelType w:val="multilevel"/>
    <w:tmpl w:val="07A495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56997F0D"/>
    <w:multiLevelType w:val="hybridMultilevel"/>
    <w:tmpl w:val="E1340FC0"/>
    <w:lvl w:ilvl="0" w:tplc="3A12542A">
      <w:start w:val="1"/>
      <w:numFmt w:val="bullet"/>
      <w:lvlText w:val=""/>
      <w:lvlJc w:val="left"/>
      <w:pPr>
        <w:ind w:left="1287" w:hanging="360"/>
      </w:pPr>
      <w:rPr>
        <w:rFonts w:ascii="Symbol" w:hAnsi="Symbol" w:hint="default"/>
      </w:rPr>
    </w:lvl>
    <w:lvl w:ilvl="1" w:tplc="5EA09D24" w:tentative="1">
      <w:start w:val="1"/>
      <w:numFmt w:val="bullet"/>
      <w:lvlText w:val="o"/>
      <w:lvlJc w:val="left"/>
      <w:pPr>
        <w:ind w:left="2007" w:hanging="360"/>
      </w:pPr>
      <w:rPr>
        <w:rFonts w:ascii="Courier New" w:hAnsi="Courier New" w:cs="Courier New" w:hint="default"/>
      </w:rPr>
    </w:lvl>
    <w:lvl w:ilvl="2" w:tplc="EAC2B72C" w:tentative="1">
      <w:start w:val="1"/>
      <w:numFmt w:val="bullet"/>
      <w:lvlText w:val=""/>
      <w:lvlJc w:val="left"/>
      <w:pPr>
        <w:ind w:left="2727" w:hanging="360"/>
      </w:pPr>
      <w:rPr>
        <w:rFonts w:ascii="Wingdings" w:hAnsi="Wingdings" w:hint="default"/>
      </w:rPr>
    </w:lvl>
    <w:lvl w:ilvl="3" w:tplc="B4BC081E" w:tentative="1">
      <w:start w:val="1"/>
      <w:numFmt w:val="bullet"/>
      <w:lvlText w:val=""/>
      <w:lvlJc w:val="left"/>
      <w:pPr>
        <w:ind w:left="3447" w:hanging="360"/>
      </w:pPr>
      <w:rPr>
        <w:rFonts w:ascii="Symbol" w:hAnsi="Symbol" w:hint="default"/>
      </w:rPr>
    </w:lvl>
    <w:lvl w:ilvl="4" w:tplc="A81E2990" w:tentative="1">
      <w:start w:val="1"/>
      <w:numFmt w:val="bullet"/>
      <w:lvlText w:val="o"/>
      <w:lvlJc w:val="left"/>
      <w:pPr>
        <w:ind w:left="4167" w:hanging="360"/>
      </w:pPr>
      <w:rPr>
        <w:rFonts w:ascii="Courier New" w:hAnsi="Courier New" w:cs="Courier New" w:hint="default"/>
      </w:rPr>
    </w:lvl>
    <w:lvl w:ilvl="5" w:tplc="C8AC16CA" w:tentative="1">
      <w:start w:val="1"/>
      <w:numFmt w:val="bullet"/>
      <w:lvlText w:val=""/>
      <w:lvlJc w:val="left"/>
      <w:pPr>
        <w:ind w:left="4887" w:hanging="360"/>
      </w:pPr>
      <w:rPr>
        <w:rFonts w:ascii="Wingdings" w:hAnsi="Wingdings" w:hint="default"/>
      </w:rPr>
    </w:lvl>
    <w:lvl w:ilvl="6" w:tplc="BE985674" w:tentative="1">
      <w:start w:val="1"/>
      <w:numFmt w:val="bullet"/>
      <w:lvlText w:val=""/>
      <w:lvlJc w:val="left"/>
      <w:pPr>
        <w:ind w:left="5607" w:hanging="360"/>
      </w:pPr>
      <w:rPr>
        <w:rFonts w:ascii="Symbol" w:hAnsi="Symbol" w:hint="default"/>
      </w:rPr>
    </w:lvl>
    <w:lvl w:ilvl="7" w:tplc="F02E9E4A" w:tentative="1">
      <w:start w:val="1"/>
      <w:numFmt w:val="bullet"/>
      <w:lvlText w:val="o"/>
      <w:lvlJc w:val="left"/>
      <w:pPr>
        <w:ind w:left="6327" w:hanging="360"/>
      </w:pPr>
      <w:rPr>
        <w:rFonts w:ascii="Courier New" w:hAnsi="Courier New" w:cs="Courier New" w:hint="default"/>
      </w:rPr>
    </w:lvl>
    <w:lvl w:ilvl="8" w:tplc="FA5C6126" w:tentative="1">
      <w:start w:val="1"/>
      <w:numFmt w:val="bullet"/>
      <w:lvlText w:val=""/>
      <w:lvlJc w:val="left"/>
      <w:pPr>
        <w:ind w:left="7047" w:hanging="360"/>
      </w:pPr>
      <w:rPr>
        <w:rFonts w:ascii="Wingdings" w:hAnsi="Wingdings" w:hint="default"/>
      </w:rPr>
    </w:lvl>
  </w:abstractNum>
  <w:abstractNum w:abstractNumId="68" w15:restartNumberingAfterBreak="0">
    <w:nsid w:val="57AE782D"/>
    <w:multiLevelType w:val="hybridMultilevel"/>
    <w:tmpl w:val="431E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89818E3"/>
    <w:multiLevelType w:val="hybridMultilevel"/>
    <w:tmpl w:val="C07E55B2"/>
    <w:lvl w:ilvl="0" w:tplc="FC8AF9A6">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B470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B403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1E41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CCA6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7405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9A76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5A56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DA87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58DE07B9"/>
    <w:multiLevelType w:val="hybridMultilevel"/>
    <w:tmpl w:val="E53E232E"/>
    <w:lvl w:ilvl="0" w:tplc="97AAE84A">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7477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127B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D0C7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045E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4471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AA3C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86C0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3422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5B255822"/>
    <w:multiLevelType w:val="hybridMultilevel"/>
    <w:tmpl w:val="99ACC028"/>
    <w:lvl w:ilvl="0" w:tplc="5EA8B9D8">
      <w:start w:val="5"/>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C0D7D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E652F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2C879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C4047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44825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C21C6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D429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38977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5D2404ED"/>
    <w:multiLevelType w:val="hybridMultilevel"/>
    <w:tmpl w:val="4E020D3E"/>
    <w:lvl w:ilvl="0" w:tplc="0C090001">
      <w:start w:val="1"/>
      <w:numFmt w:val="bullet"/>
      <w:lvlText w:val=""/>
      <w:lvlJc w:val="left"/>
      <w:pPr>
        <w:ind w:left="1079" w:hanging="360"/>
      </w:pPr>
      <w:rPr>
        <w:rFonts w:ascii="Symbol" w:hAnsi="Symbol" w:hint="default"/>
      </w:rPr>
    </w:lvl>
    <w:lvl w:ilvl="1" w:tplc="0C090003">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73"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74" w15:restartNumberingAfterBreak="0">
    <w:nsid w:val="62092CB3"/>
    <w:multiLevelType w:val="hybridMultilevel"/>
    <w:tmpl w:val="119623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2594CFA"/>
    <w:multiLevelType w:val="hybridMultilevel"/>
    <w:tmpl w:val="A62C612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6"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7102778"/>
    <w:multiLevelType w:val="hybridMultilevel"/>
    <w:tmpl w:val="E1D8BCD4"/>
    <w:lvl w:ilvl="0" w:tplc="4D08B1F8">
      <w:start w:val="1"/>
      <w:numFmt w:val="decimal"/>
      <w:lvlText w:val="%1."/>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FA301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96F87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7A80B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642E2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B4893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54053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204C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90F3B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68747BB3"/>
    <w:multiLevelType w:val="hybridMultilevel"/>
    <w:tmpl w:val="B5FC1ACE"/>
    <w:lvl w:ilvl="0" w:tplc="6956746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D24C5A">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EC456C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4D2B9D8">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B0193E">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DCD456">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B6C1646">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0E2D3A">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AE21B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6A283DAD"/>
    <w:multiLevelType w:val="hybridMultilevel"/>
    <w:tmpl w:val="8C9CCBF4"/>
    <w:lvl w:ilvl="0" w:tplc="1BFA9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6AB91B24"/>
    <w:multiLevelType w:val="hybridMultilevel"/>
    <w:tmpl w:val="C99E39E6"/>
    <w:lvl w:ilvl="0" w:tplc="6956746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D24C5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C456C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D2B9D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B0193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DCD45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6C164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E2D3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AE21B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6AC4341E"/>
    <w:multiLevelType w:val="hybridMultilevel"/>
    <w:tmpl w:val="58C058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6A1ABFDA">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B89270C"/>
    <w:multiLevelType w:val="hybridMultilevel"/>
    <w:tmpl w:val="649AC9A2"/>
    <w:lvl w:ilvl="0" w:tplc="1BFA9B68">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D7625B9"/>
    <w:multiLevelType w:val="hybridMultilevel"/>
    <w:tmpl w:val="A99AEDB0"/>
    <w:lvl w:ilvl="0" w:tplc="F94A28A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24F30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2E3F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5814A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2094B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9488F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8E225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868B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C6872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6DF64BA5"/>
    <w:multiLevelType w:val="hybridMultilevel"/>
    <w:tmpl w:val="926CAB5E"/>
    <w:lvl w:ilvl="0" w:tplc="04090005">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6ECF4E7D"/>
    <w:multiLevelType w:val="hybridMultilevel"/>
    <w:tmpl w:val="9042BD92"/>
    <w:lvl w:ilvl="0" w:tplc="FD32F48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B04402">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D6AB042">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90A89A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1ECFC54">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44CA430">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62414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7EDD8E">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4B430B8">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70636769"/>
    <w:multiLevelType w:val="hybridMultilevel"/>
    <w:tmpl w:val="CA8862E2"/>
    <w:lvl w:ilvl="0" w:tplc="39EC5D7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F2C99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C72E30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30D0E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728969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4A65A4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20E8D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06420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6D4131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70EB310C"/>
    <w:multiLevelType w:val="hybridMultilevel"/>
    <w:tmpl w:val="39D05748"/>
    <w:lvl w:ilvl="0" w:tplc="BBF67F10">
      <w:start w:val="1"/>
      <w:numFmt w:val="bullet"/>
      <w:lvlText w:val=""/>
      <w:lvlJc w:val="left"/>
      <w:pPr>
        <w:ind w:left="1287" w:hanging="360"/>
      </w:pPr>
      <w:rPr>
        <w:rFonts w:ascii="Symbol" w:hAnsi="Symbol" w:hint="default"/>
      </w:rPr>
    </w:lvl>
    <w:lvl w:ilvl="1" w:tplc="0FA6C2D0" w:tentative="1">
      <w:start w:val="1"/>
      <w:numFmt w:val="bullet"/>
      <w:lvlText w:val="o"/>
      <w:lvlJc w:val="left"/>
      <w:pPr>
        <w:ind w:left="2007" w:hanging="360"/>
      </w:pPr>
      <w:rPr>
        <w:rFonts w:ascii="Courier New" w:hAnsi="Courier New" w:cs="Courier New" w:hint="default"/>
      </w:rPr>
    </w:lvl>
    <w:lvl w:ilvl="2" w:tplc="32CC3856" w:tentative="1">
      <w:start w:val="1"/>
      <w:numFmt w:val="bullet"/>
      <w:lvlText w:val=""/>
      <w:lvlJc w:val="left"/>
      <w:pPr>
        <w:ind w:left="2727" w:hanging="360"/>
      </w:pPr>
      <w:rPr>
        <w:rFonts w:ascii="Wingdings" w:hAnsi="Wingdings" w:hint="default"/>
      </w:rPr>
    </w:lvl>
    <w:lvl w:ilvl="3" w:tplc="BECACB42" w:tentative="1">
      <w:start w:val="1"/>
      <w:numFmt w:val="bullet"/>
      <w:lvlText w:val=""/>
      <w:lvlJc w:val="left"/>
      <w:pPr>
        <w:ind w:left="3447" w:hanging="360"/>
      </w:pPr>
      <w:rPr>
        <w:rFonts w:ascii="Symbol" w:hAnsi="Symbol" w:hint="default"/>
      </w:rPr>
    </w:lvl>
    <w:lvl w:ilvl="4" w:tplc="1F04530E" w:tentative="1">
      <w:start w:val="1"/>
      <w:numFmt w:val="bullet"/>
      <w:lvlText w:val="o"/>
      <w:lvlJc w:val="left"/>
      <w:pPr>
        <w:ind w:left="4167" w:hanging="360"/>
      </w:pPr>
      <w:rPr>
        <w:rFonts w:ascii="Courier New" w:hAnsi="Courier New" w:cs="Courier New" w:hint="default"/>
      </w:rPr>
    </w:lvl>
    <w:lvl w:ilvl="5" w:tplc="A0846856" w:tentative="1">
      <w:start w:val="1"/>
      <w:numFmt w:val="bullet"/>
      <w:lvlText w:val=""/>
      <w:lvlJc w:val="left"/>
      <w:pPr>
        <w:ind w:left="4887" w:hanging="360"/>
      </w:pPr>
      <w:rPr>
        <w:rFonts w:ascii="Wingdings" w:hAnsi="Wingdings" w:hint="default"/>
      </w:rPr>
    </w:lvl>
    <w:lvl w:ilvl="6" w:tplc="1AD2417C" w:tentative="1">
      <w:start w:val="1"/>
      <w:numFmt w:val="bullet"/>
      <w:lvlText w:val=""/>
      <w:lvlJc w:val="left"/>
      <w:pPr>
        <w:ind w:left="5607" w:hanging="360"/>
      </w:pPr>
      <w:rPr>
        <w:rFonts w:ascii="Symbol" w:hAnsi="Symbol" w:hint="default"/>
      </w:rPr>
    </w:lvl>
    <w:lvl w:ilvl="7" w:tplc="9F724282" w:tentative="1">
      <w:start w:val="1"/>
      <w:numFmt w:val="bullet"/>
      <w:lvlText w:val="o"/>
      <w:lvlJc w:val="left"/>
      <w:pPr>
        <w:ind w:left="6327" w:hanging="360"/>
      </w:pPr>
      <w:rPr>
        <w:rFonts w:ascii="Courier New" w:hAnsi="Courier New" w:cs="Courier New" w:hint="default"/>
      </w:rPr>
    </w:lvl>
    <w:lvl w:ilvl="8" w:tplc="D93A2BE8" w:tentative="1">
      <w:start w:val="1"/>
      <w:numFmt w:val="bullet"/>
      <w:lvlText w:val=""/>
      <w:lvlJc w:val="left"/>
      <w:pPr>
        <w:ind w:left="7047" w:hanging="360"/>
      </w:pPr>
      <w:rPr>
        <w:rFonts w:ascii="Wingdings" w:hAnsi="Wingdings" w:hint="default"/>
      </w:rPr>
    </w:lvl>
  </w:abstractNum>
  <w:abstractNum w:abstractNumId="91" w15:restartNumberingAfterBreak="0">
    <w:nsid w:val="71906B58"/>
    <w:multiLevelType w:val="hybridMultilevel"/>
    <w:tmpl w:val="94C261DA"/>
    <w:lvl w:ilvl="0" w:tplc="D772ECDE">
      <w:start w:val="1"/>
      <w:numFmt w:val="lowerLetter"/>
      <w:lvlText w:val="(%1)"/>
      <w:lvlJc w:val="left"/>
      <w:pPr>
        <w:ind w:left="123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9D122132">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F8D0CF9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8E6E9742">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60F4EB84">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E504730E">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3FAE7870">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EE2EEAD6">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B1B8633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92"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93" w15:restartNumberingAfterBreak="0">
    <w:nsid w:val="76FB47D4"/>
    <w:multiLevelType w:val="hybridMultilevel"/>
    <w:tmpl w:val="BBA432E4"/>
    <w:lvl w:ilvl="0" w:tplc="0E960768">
      <w:start w:val="1"/>
      <w:numFmt w:val="bullet"/>
      <w:lvlText w:val=""/>
      <w:lvlJc w:val="left"/>
      <w:pPr>
        <w:ind w:left="1079" w:hanging="360"/>
      </w:pPr>
      <w:rPr>
        <w:rFonts w:ascii="Symbol" w:hAnsi="Symbol" w:hint="default"/>
      </w:rPr>
    </w:lvl>
    <w:lvl w:ilvl="1" w:tplc="6DF241F4" w:tentative="1">
      <w:start w:val="1"/>
      <w:numFmt w:val="bullet"/>
      <w:lvlText w:val="o"/>
      <w:lvlJc w:val="left"/>
      <w:pPr>
        <w:ind w:left="1799" w:hanging="360"/>
      </w:pPr>
      <w:rPr>
        <w:rFonts w:ascii="Courier New" w:hAnsi="Courier New" w:cs="Courier New" w:hint="default"/>
      </w:rPr>
    </w:lvl>
    <w:lvl w:ilvl="2" w:tplc="AA38C5BC" w:tentative="1">
      <w:start w:val="1"/>
      <w:numFmt w:val="bullet"/>
      <w:lvlText w:val=""/>
      <w:lvlJc w:val="left"/>
      <w:pPr>
        <w:ind w:left="2519" w:hanging="360"/>
      </w:pPr>
      <w:rPr>
        <w:rFonts w:ascii="Wingdings" w:hAnsi="Wingdings" w:hint="default"/>
      </w:rPr>
    </w:lvl>
    <w:lvl w:ilvl="3" w:tplc="56660B8C" w:tentative="1">
      <w:start w:val="1"/>
      <w:numFmt w:val="bullet"/>
      <w:lvlText w:val=""/>
      <w:lvlJc w:val="left"/>
      <w:pPr>
        <w:ind w:left="3239" w:hanging="360"/>
      </w:pPr>
      <w:rPr>
        <w:rFonts w:ascii="Symbol" w:hAnsi="Symbol" w:hint="default"/>
      </w:rPr>
    </w:lvl>
    <w:lvl w:ilvl="4" w:tplc="7F7E7924" w:tentative="1">
      <w:start w:val="1"/>
      <w:numFmt w:val="bullet"/>
      <w:lvlText w:val="o"/>
      <w:lvlJc w:val="left"/>
      <w:pPr>
        <w:ind w:left="3959" w:hanging="360"/>
      </w:pPr>
      <w:rPr>
        <w:rFonts w:ascii="Courier New" w:hAnsi="Courier New" w:cs="Courier New" w:hint="default"/>
      </w:rPr>
    </w:lvl>
    <w:lvl w:ilvl="5" w:tplc="F6303968" w:tentative="1">
      <w:start w:val="1"/>
      <w:numFmt w:val="bullet"/>
      <w:lvlText w:val=""/>
      <w:lvlJc w:val="left"/>
      <w:pPr>
        <w:ind w:left="4679" w:hanging="360"/>
      </w:pPr>
      <w:rPr>
        <w:rFonts w:ascii="Wingdings" w:hAnsi="Wingdings" w:hint="default"/>
      </w:rPr>
    </w:lvl>
    <w:lvl w:ilvl="6" w:tplc="DBD2AD18" w:tentative="1">
      <w:start w:val="1"/>
      <w:numFmt w:val="bullet"/>
      <w:lvlText w:val=""/>
      <w:lvlJc w:val="left"/>
      <w:pPr>
        <w:ind w:left="5399" w:hanging="360"/>
      </w:pPr>
      <w:rPr>
        <w:rFonts w:ascii="Symbol" w:hAnsi="Symbol" w:hint="default"/>
      </w:rPr>
    </w:lvl>
    <w:lvl w:ilvl="7" w:tplc="1C02C930" w:tentative="1">
      <w:start w:val="1"/>
      <w:numFmt w:val="bullet"/>
      <w:lvlText w:val="o"/>
      <w:lvlJc w:val="left"/>
      <w:pPr>
        <w:ind w:left="6119" w:hanging="360"/>
      </w:pPr>
      <w:rPr>
        <w:rFonts w:ascii="Courier New" w:hAnsi="Courier New" w:cs="Courier New" w:hint="default"/>
      </w:rPr>
    </w:lvl>
    <w:lvl w:ilvl="8" w:tplc="E0F2559A" w:tentative="1">
      <w:start w:val="1"/>
      <w:numFmt w:val="bullet"/>
      <w:lvlText w:val=""/>
      <w:lvlJc w:val="left"/>
      <w:pPr>
        <w:ind w:left="6839" w:hanging="360"/>
      </w:pPr>
      <w:rPr>
        <w:rFonts w:ascii="Wingdings" w:hAnsi="Wingdings" w:hint="default"/>
      </w:rPr>
    </w:lvl>
  </w:abstractNum>
  <w:abstractNum w:abstractNumId="94"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92550C3"/>
    <w:multiLevelType w:val="hybridMultilevel"/>
    <w:tmpl w:val="383CC078"/>
    <w:lvl w:ilvl="0" w:tplc="FD32F4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B04402">
      <w:start w:val="2"/>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6AB04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0A89A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ECFC5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4CA43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62414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EDD8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B430B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6"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97" w15:restartNumberingAfterBreak="0">
    <w:nsid w:val="7C1917FF"/>
    <w:multiLevelType w:val="hybridMultilevel"/>
    <w:tmpl w:val="7C180AE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8" w15:restartNumberingAfterBreak="0">
    <w:nsid w:val="7FD328F3"/>
    <w:multiLevelType w:val="multilevel"/>
    <w:tmpl w:val="CF487816"/>
    <w:lvl w:ilvl="0">
      <w:start w:val="1"/>
      <w:numFmt w:val="decimal"/>
      <w:lvlText w:val="%1."/>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firstLine="0"/>
      </w:pPr>
      <w:rPr>
        <w:rFonts w:cs="Times New Roman" w:hint="default"/>
        <w:b w:val="0"/>
        <w:bCs/>
        <w:i w:val="0"/>
        <w:iCs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decimal"/>
      <w:lvlText w:val="%1.%2.%3.%4.%5.%6."/>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1.%2.%3.%4.%5.%6.%7."/>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decimal"/>
      <w:lvlText w:val="%1.%2.%3.%4.%5.%6.%7.%8."/>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decimal"/>
      <w:lvlText w:val="%1.%2.%3.%4.%5.%6.%7.%8.%9."/>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abstractNum>
  <w:num w:numId="1">
    <w:abstractNumId w:val="32"/>
  </w:num>
  <w:num w:numId="2">
    <w:abstractNumId w:val="0"/>
  </w:num>
  <w:num w:numId="3">
    <w:abstractNumId w:val="83"/>
  </w:num>
  <w:num w:numId="4">
    <w:abstractNumId w:val="43"/>
  </w:num>
  <w:num w:numId="5">
    <w:abstractNumId w:val="79"/>
  </w:num>
  <w:num w:numId="6">
    <w:abstractNumId w:val="55"/>
  </w:num>
  <w:num w:numId="7">
    <w:abstractNumId w:val="7"/>
  </w:num>
  <w:num w:numId="8">
    <w:abstractNumId w:val="21"/>
  </w:num>
  <w:num w:numId="9">
    <w:abstractNumId w:val="13"/>
  </w:num>
  <w:num w:numId="10">
    <w:abstractNumId w:val="46"/>
  </w:num>
  <w:num w:numId="11">
    <w:abstractNumId w:val="56"/>
  </w:num>
  <w:num w:numId="12">
    <w:abstractNumId w:val="65"/>
  </w:num>
  <w:num w:numId="13">
    <w:abstractNumId w:val="45"/>
  </w:num>
  <w:num w:numId="14">
    <w:abstractNumId w:val="18"/>
  </w:num>
  <w:num w:numId="15">
    <w:abstractNumId w:val="34"/>
  </w:num>
  <w:num w:numId="16">
    <w:abstractNumId w:val="33"/>
  </w:num>
  <w:num w:numId="17">
    <w:abstractNumId w:val="35"/>
  </w:num>
  <w:num w:numId="18">
    <w:abstractNumId w:val="76"/>
  </w:num>
  <w:num w:numId="19">
    <w:abstractNumId w:val="50"/>
  </w:num>
  <w:num w:numId="20">
    <w:abstractNumId w:val="78"/>
  </w:num>
  <w:num w:numId="21">
    <w:abstractNumId w:val="44"/>
  </w:num>
  <w:num w:numId="22">
    <w:abstractNumId w:val="28"/>
  </w:num>
  <w:num w:numId="23">
    <w:abstractNumId w:val="30"/>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3"/>
  </w:num>
  <w:num w:numId="26">
    <w:abstractNumId w:val="68"/>
  </w:num>
  <w:num w:numId="27">
    <w:abstractNumId w:val="98"/>
  </w:num>
  <w:num w:numId="28">
    <w:abstractNumId w:val="91"/>
  </w:num>
  <w:num w:numId="29">
    <w:abstractNumId w:val="23"/>
  </w:num>
  <w:num w:numId="30">
    <w:abstractNumId w:val="42"/>
  </w:num>
  <w:num w:numId="31">
    <w:abstractNumId w:val="25"/>
  </w:num>
  <w:num w:numId="32">
    <w:abstractNumId w:val="93"/>
  </w:num>
  <w:num w:numId="33">
    <w:abstractNumId w:val="20"/>
  </w:num>
  <w:num w:numId="34">
    <w:abstractNumId w:val="66"/>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num>
  <w:num w:numId="37">
    <w:abstractNumId w:val="2"/>
  </w:num>
  <w:num w:numId="38">
    <w:abstractNumId w:val="77"/>
  </w:num>
  <w:num w:numId="39">
    <w:abstractNumId w:val="81"/>
  </w:num>
  <w:num w:numId="40">
    <w:abstractNumId w:val="37"/>
  </w:num>
  <w:num w:numId="41">
    <w:abstractNumId w:val="58"/>
  </w:num>
  <w:num w:numId="42">
    <w:abstractNumId w:val="63"/>
  </w:num>
  <w:num w:numId="43">
    <w:abstractNumId w:val="41"/>
  </w:num>
  <w:num w:numId="44">
    <w:abstractNumId w:val="70"/>
  </w:num>
  <w:num w:numId="45">
    <w:abstractNumId w:val="69"/>
  </w:num>
  <w:num w:numId="46">
    <w:abstractNumId w:val="15"/>
  </w:num>
  <w:num w:numId="47">
    <w:abstractNumId w:val="27"/>
  </w:num>
  <w:num w:numId="48">
    <w:abstractNumId w:val="80"/>
  </w:num>
  <w:num w:numId="49">
    <w:abstractNumId w:val="11"/>
  </w:num>
  <w:num w:numId="50">
    <w:abstractNumId w:val="9"/>
  </w:num>
  <w:num w:numId="51">
    <w:abstractNumId w:val="5"/>
  </w:num>
  <w:num w:numId="52">
    <w:abstractNumId w:val="60"/>
  </w:num>
  <w:num w:numId="53">
    <w:abstractNumId w:val="95"/>
  </w:num>
  <w:num w:numId="54">
    <w:abstractNumId w:val="88"/>
  </w:num>
  <w:num w:numId="55">
    <w:abstractNumId w:val="86"/>
  </w:num>
  <w:num w:numId="56">
    <w:abstractNumId w:val="82"/>
  </w:num>
  <w:num w:numId="57">
    <w:abstractNumId w:val="53"/>
  </w:num>
  <w:num w:numId="58">
    <w:abstractNumId w:val="64"/>
  </w:num>
  <w:num w:numId="59">
    <w:abstractNumId w:val="36"/>
  </w:num>
  <w:num w:numId="60">
    <w:abstractNumId w:val="4"/>
  </w:num>
  <w:num w:numId="61">
    <w:abstractNumId w:val="22"/>
  </w:num>
  <w:num w:numId="62">
    <w:abstractNumId w:val="54"/>
  </w:num>
  <w:num w:numId="63">
    <w:abstractNumId w:val="67"/>
  </w:num>
  <w:num w:numId="64">
    <w:abstractNumId w:val="90"/>
  </w:num>
  <w:num w:numId="65">
    <w:abstractNumId w:val="51"/>
  </w:num>
  <w:num w:numId="66">
    <w:abstractNumId w:val="47"/>
  </w:num>
  <w:num w:numId="67">
    <w:abstractNumId w:val="57"/>
  </w:num>
  <w:num w:numId="68">
    <w:abstractNumId w:val="14"/>
  </w:num>
  <w:num w:numId="69">
    <w:abstractNumId w:val="10"/>
  </w:num>
  <w:num w:numId="70">
    <w:abstractNumId w:val="8"/>
  </w:num>
  <w:num w:numId="71">
    <w:abstractNumId w:val="31"/>
  </w:num>
  <w:num w:numId="72">
    <w:abstractNumId w:val="26"/>
  </w:num>
  <w:num w:numId="73">
    <w:abstractNumId w:val="84"/>
  </w:num>
  <w:num w:numId="74">
    <w:abstractNumId w:val="39"/>
  </w:num>
  <w:num w:numId="75">
    <w:abstractNumId w:val="87"/>
  </w:num>
  <w:num w:numId="76">
    <w:abstractNumId w:val="71"/>
  </w:num>
  <w:num w:numId="77">
    <w:abstractNumId w:val="62"/>
  </w:num>
  <w:num w:numId="78">
    <w:abstractNumId w:val="24"/>
  </w:num>
  <w:num w:numId="79">
    <w:abstractNumId w:val="89"/>
  </w:num>
  <w:num w:numId="80">
    <w:abstractNumId w:val="12"/>
  </w:num>
  <w:num w:numId="81">
    <w:abstractNumId w:val="97"/>
  </w:num>
  <w:num w:numId="82">
    <w:abstractNumId w:val="75"/>
  </w:num>
  <w:num w:numId="83">
    <w:abstractNumId w:val="29"/>
  </w:num>
  <w:num w:numId="84">
    <w:abstractNumId w:val="40"/>
  </w:num>
  <w:num w:numId="85">
    <w:abstractNumId w:val="16"/>
  </w:num>
  <w:num w:numId="86">
    <w:abstractNumId w:val="3"/>
  </w:num>
  <w:num w:numId="87">
    <w:abstractNumId w:val="52"/>
  </w:num>
  <w:num w:numId="88">
    <w:abstractNumId w:val="59"/>
  </w:num>
  <w:num w:numId="89">
    <w:abstractNumId w:val="61"/>
  </w:num>
  <w:num w:numId="90">
    <w:abstractNumId w:val="72"/>
  </w:num>
  <w:num w:numId="91">
    <w:abstractNumId w:val="17"/>
  </w:num>
  <w:num w:numId="92">
    <w:abstractNumId w:val="1"/>
  </w:num>
  <w:num w:numId="93">
    <w:abstractNumId w:val="74"/>
  </w:num>
  <w:num w:numId="94">
    <w:abstractNumId w:val="96"/>
  </w:num>
  <w:num w:numId="95">
    <w:abstractNumId w:val="92"/>
  </w:num>
  <w:num w:numId="96">
    <w:abstractNumId w:val="19"/>
  </w:num>
  <w:num w:numId="97">
    <w:abstractNumId w:val="94"/>
  </w:num>
  <w:num w:numId="98">
    <w:abstractNumId w:val="85"/>
  </w:num>
  <w:num w:numId="99">
    <w:abstractNumId w:val="38"/>
  </w:num>
  <w:num w:numId="100">
    <w:abstractNumId w:val="6"/>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20FA6"/>
    <w:rsid w:val="000274BA"/>
    <w:rsid w:val="00046783"/>
    <w:rsid w:val="00052C50"/>
    <w:rsid w:val="000C1319"/>
    <w:rsid w:val="000C2C87"/>
    <w:rsid w:val="000E3A72"/>
    <w:rsid w:val="00110C07"/>
    <w:rsid w:val="001A2972"/>
    <w:rsid w:val="001D2A04"/>
    <w:rsid w:val="0024449A"/>
    <w:rsid w:val="00251FF3"/>
    <w:rsid w:val="00256833"/>
    <w:rsid w:val="002C2B46"/>
    <w:rsid w:val="002D7AFC"/>
    <w:rsid w:val="002E366A"/>
    <w:rsid w:val="002E56BF"/>
    <w:rsid w:val="00322590"/>
    <w:rsid w:val="003433FE"/>
    <w:rsid w:val="00360C66"/>
    <w:rsid w:val="003B528E"/>
    <w:rsid w:val="003D70BC"/>
    <w:rsid w:val="003E0F1D"/>
    <w:rsid w:val="004537DD"/>
    <w:rsid w:val="00495D09"/>
    <w:rsid w:val="00507D27"/>
    <w:rsid w:val="00510301"/>
    <w:rsid w:val="00527815"/>
    <w:rsid w:val="0056384A"/>
    <w:rsid w:val="005B1C5F"/>
    <w:rsid w:val="005B4FC1"/>
    <w:rsid w:val="005D1FE4"/>
    <w:rsid w:val="006229C5"/>
    <w:rsid w:val="0063702F"/>
    <w:rsid w:val="00652040"/>
    <w:rsid w:val="006802C3"/>
    <w:rsid w:val="006853C4"/>
    <w:rsid w:val="006C4FDD"/>
    <w:rsid w:val="006C6FF4"/>
    <w:rsid w:val="006D033C"/>
    <w:rsid w:val="006D0422"/>
    <w:rsid w:val="006E780F"/>
    <w:rsid w:val="007116F2"/>
    <w:rsid w:val="007556D3"/>
    <w:rsid w:val="007861C3"/>
    <w:rsid w:val="007B20FC"/>
    <w:rsid w:val="007B6509"/>
    <w:rsid w:val="007F0DF8"/>
    <w:rsid w:val="00811F98"/>
    <w:rsid w:val="008746BA"/>
    <w:rsid w:val="008C0E63"/>
    <w:rsid w:val="0091098D"/>
    <w:rsid w:val="00950F6F"/>
    <w:rsid w:val="0095120B"/>
    <w:rsid w:val="0095728C"/>
    <w:rsid w:val="00976590"/>
    <w:rsid w:val="0098215F"/>
    <w:rsid w:val="009A2F44"/>
    <w:rsid w:val="009E764F"/>
    <w:rsid w:val="00A110D4"/>
    <w:rsid w:val="00A71A0B"/>
    <w:rsid w:val="00AB1419"/>
    <w:rsid w:val="00B11217"/>
    <w:rsid w:val="00B33116"/>
    <w:rsid w:val="00B51CDF"/>
    <w:rsid w:val="00B64840"/>
    <w:rsid w:val="00BC4591"/>
    <w:rsid w:val="00BE61E6"/>
    <w:rsid w:val="00C24A6F"/>
    <w:rsid w:val="00C66847"/>
    <w:rsid w:val="00C809EB"/>
    <w:rsid w:val="00C81FC5"/>
    <w:rsid w:val="00C84B10"/>
    <w:rsid w:val="00C8779D"/>
    <w:rsid w:val="00C90FE6"/>
    <w:rsid w:val="00D65841"/>
    <w:rsid w:val="00D76AAC"/>
    <w:rsid w:val="00DB0AAC"/>
    <w:rsid w:val="00E00AAD"/>
    <w:rsid w:val="00E16F99"/>
    <w:rsid w:val="00E258E7"/>
    <w:rsid w:val="00E3198F"/>
    <w:rsid w:val="00E34873"/>
    <w:rsid w:val="00E748D4"/>
    <w:rsid w:val="00E959D6"/>
    <w:rsid w:val="00ED4512"/>
    <w:rsid w:val="00F045A5"/>
    <w:rsid w:val="00F07024"/>
    <w:rsid w:val="00F23E5B"/>
    <w:rsid w:val="00FA3436"/>
    <w:rsid w:val="00FA3A6E"/>
    <w:rsid w:val="00FB1FE7"/>
    <w:rsid w:val="00FB4B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6"/>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950F6F"/>
    <w:pPr>
      <w:numPr>
        <w:ilvl w:val="1"/>
        <w:numId w:val="6"/>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AB1419"/>
    <w:pPr>
      <w:numPr>
        <w:ilvl w:val="2"/>
        <w:numId w:val="6"/>
      </w:numPr>
      <w:outlineLvl w:val="2"/>
    </w:pPr>
    <w:rPr>
      <w:rFonts w:asciiTheme="majorBidi" w:hAnsiTheme="majorBidi"/>
      <w:b/>
      <w:sz w:val="28"/>
      <w:szCs w:val="20"/>
    </w:rPr>
  </w:style>
  <w:style w:type="paragraph" w:styleId="Heading4">
    <w:name w:val="heading 4"/>
    <w:basedOn w:val="Normal"/>
    <w:next w:val="Normal"/>
    <w:link w:val="Heading4Char"/>
    <w:uiPriority w:val="9"/>
    <w:unhideWhenUsed/>
    <w:qFormat/>
    <w:rsid w:val="005B1C5F"/>
    <w:pPr>
      <w:numPr>
        <w:ilvl w:val="3"/>
        <w:numId w:val="6"/>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6"/>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iPriority w:val="9"/>
    <w:unhideWhenUsed/>
    <w:qFormat/>
    <w:rsid w:val="00BC4591"/>
    <w:pPr>
      <w:numPr>
        <w:ilvl w:val="5"/>
        <w:numId w:val="6"/>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iPriority w:val="9"/>
    <w:unhideWhenUsed/>
    <w:qFormat/>
    <w:rsid w:val="00BC4591"/>
    <w:pPr>
      <w:numPr>
        <w:ilvl w:val="6"/>
        <w:numId w:val="6"/>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iPriority w:val="9"/>
    <w:unhideWhenUsed/>
    <w:qFormat/>
    <w:rsid w:val="00BC4591"/>
    <w:pPr>
      <w:numPr>
        <w:ilvl w:val="7"/>
        <w:numId w:val="6"/>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iPriority w:val="9"/>
    <w:unhideWhenUsed/>
    <w:qFormat/>
    <w:rsid w:val="00BC4591"/>
    <w:pPr>
      <w:numPr>
        <w:ilvl w:val="8"/>
        <w:numId w:val="6"/>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950F6F"/>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AB1419"/>
    <w:rPr>
      <w:rFonts w:asciiTheme="majorBidi" w:hAnsiTheme="majorBidi"/>
      <w:b/>
      <w:sz w:val="28"/>
      <w:szCs w:val="20"/>
    </w:rPr>
  </w:style>
  <w:style w:type="character" w:customStyle="1" w:styleId="Heading4Char">
    <w:name w:val="Heading 4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uiPriority w:val="9"/>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uiPriority w:val="9"/>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uiPriority w:val="9"/>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uiPriority w:val="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uiPriority w:val="10"/>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uiPriority w:val="10"/>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basedOn w:val="SubtleEmphasis"/>
    <w:uiPriority w:val="20"/>
    <w:qFormat/>
    <w:rsid w:val="00BC4591"/>
    <w:rPr>
      <w:rFonts w:ascii="Times New Roman" w:hAnsi="Times New Roman" w:cs="Times New Roman"/>
      <w:b/>
      <w:bCs/>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BC4591"/>
    <w:pPr>
      <w:spacing w:after="100" w:line="276" w:lineRule="auto"/>
      <w:ind w:left="44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basedOn w:val="Normal"/>
    <w:link w:val="FootnoteTextChar"/>
    <w:uiPriority w:val="99"/>
    <w:semiHidden/>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25683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256833"/>
    <w:rPr>
      <w:rFonts w:cs="Times New Roman"/>
      <w:vertAlign w:val="superscript"/>
    </w:rPr>
  </w:style>
  <w:style w:type="paragraph" w:customStyle="1" w:styleId="P3Header1-Clauses">
    <w:name w:val="P3 Header1-Clauses"/>
    <w:basedOn w:val="Normal"/>
    <w:uiPriority w:val="99"/>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numbering" w:customStyle="1" w:styleId="NoList1">
    <w:name w:val="No List1"/>
    <w:next w:val="NoList"/>
    <w:uiPriority w:val="99"/>
    <w:semiHidden/>
    <w:unhideWhenUsed/>
    <w:rsid w:val="00AB1419"/>
  </w:style>
  <w:style w:type="table" w:customStyle="1" w:styleId="TableGrid0">
    <w:name w:val="TableGrid"/>
    <w:rsid w:val="00AB1419"/>
    <w:pPr>
      <w:spacing w:after="0" w:line="240" w:lineRule="auto"/>
    </w:pPr>
    <w:rPr>
      <w:rFonts w:eastAsia="Times New Roman"/>
    </w:rPr>
    <w:tblPr>
      <w:tblCellMar>
        <w:top w:w="0" w:type="dxa"/>
        <w:left w:w="0" w:type="dxa"/>
        <w:bottom w:w="0" w:type="dxa"/>
        <w:right w:w="0" w:type="dxa"/>
      </w:tblCellMar>
    </w:tblPr>
  </w:style>
  <w:style w:type="table" w:customStyle="1" w:styleId="TableGrid1">
    <w:name w:val="Table Grid1"/>
    <w:basedOn w:val="TableNormal"/>
    <w:next w:val="TableGrid"/>
    <w:uiPriority w:val="39"/>
    <w:rsid w:val="00AB14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11">
    <w:name w:val="Medium Grid 1 - Accent 11"/>
    <w:basedOn w:val="TableNormal"/>
    <w:next w:val="MediumGrid1-Accent1"/>
    <w:uiPriority w:val="67"/>
    <w:rsid w:val="00AB1419"/>
    <w:pPr>
      <w:spacing w:after="0" w:line="240" w:lineRule="auto"/>
    </w:pPr>
    <w:rPr>
      <w:rFonts w:eastAsia="Times New Roman"/>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paragraph" w:customStyle="1" w:styleId="ReportName">
    <w:name w:val="Report Name"/>
    <w:basedOn w:val="Normal"/>
    <w:qFormat/>
    <w:rsid w:val="00AB1419"/>
    <w:pPr>
      <w:tabs>
        <w:tab w:val="left" w:pos="2629"/>
      </w:tabs>
      <w:spacing w:after="40" w:line="240" w:lineRule="auto"/>
      <w:jc w:val="right"/>
    </w:pPr>
    <w:rPr>
      <w:rFonts w:ascii="Calibri Light" w:hAnsi="Calibri Light" w:cs="Times New Roman"/>
      <w:color w:val="404040"/>
      <w:sz w:val="20"/>
      <w:szCs w:val="20"/>
    </w:rPr>
  </w:style>
  <w:style w:type="paragraph" w:customStyle="1" w:styleId="TOC61">
    <w:name w:val="TOC 61"/>
    <w:basedOn w:val="Normal"/>
    <w:next w:val="Normal"/>
    <w:autoRedefine/>
    <w:uiPriority w:val="39"/>
    <w:unhideWhenUsed/>
    <w:rsid w:val="00AB1419"/>
    <w:pPr>
      <w:spacing w:after="100" w:line="276" w:lineRule="auto"/>
      <w:ind w:left="1100"/>
    </w:pPr>
    <w:rPr>
      <w:rFonts w:eastAsia="Times New Roman"/>
    </w:rPr>
  </w:style>
  <w:style w:type="paragraph" w:customStyle="1" w:styleId="TOC71">
    <w:name w:val="TOC 71"/>
    <w:basedOn w:val="Normal"/>
    <w:next w:val="Normal"/>
    <w:autoRedefine/>
    <w:uiPriority w:val="39"/>
    <w:unhideWhenUsed/>
    <w:rsid w:val="00AB1419"/>
    <w:pPr>
      <w:spacing w:after="100" w:line="276" w:lineRule="auto"/>
      <w:ind w:left="1320"/>
    </w:pPr>
    <w:rPr>
      <w:rFonts w:eastAsia="Times New Roman"/>
    </w:rPr>
  </w:style>
  <w:style w:type="paragraph" w:customStyle="1" w:styleId="TOC81">
    <w:name w:val="TOC 81"/>
    <w:basedOn w:val="Normal"/>
    <w:next w:val="Normal"/>
    <w:autoRedefine/>
    <w:uiPriority w:val="39"/>
    <w:unhideWhenUsed/>
    <w:rsid w:val="00AB1419"/>
    <w:pPr>
      <w:spacing w:after="100" w:line="276" w:lineRule="auto"/>
      <w:ind w:left="1540"/>
    </w:pPr>
    <w:rPr>
      <w:rFonts w:eastAsia="Times New Roman"/>
    </w:rPr>
  </w:style>
  <w:style w:type="paragraph" w:customStyle="1" w:styleId="TOC91">
    <w:name w:val="TOC 91"/>
    <w:basedOn w:val="Normal"/>
    <w:next w:val="Normal"/>
    <w:autoRedefine/>
    <w:uiPriority w:val="39"/>
    <w:unhideWhenUsed/>
    <w:rsid w:val="00AB1419"/>
    <w:pPr>
      <w:spacing w:after="100" w:line="276" w:lineRule="auto"/>
      <w:ind w:left="1760"/>
    </w:pPr>
    <w:rPr>
      <w:rFonts w:eastAsia="Times New Roman"/>
    </w:rPr>
  </w:style>
  <w:style w:type="table" w:customStyle="1" w:styleId="MediumGrid1-Accent22">
    <w:name w:val="Medium Grid 1 - Accent 22"/>
    <w:basedOn w:val="TableNormal"/>
    <w:next w:val="MediumGrid1-Accent2"/>
    <w:uiPriority w:val="67"/>
    <w:rsid w:val="00AB1419"/>
    <w:pPr>
      <w:spacing w:after="0" w:line="240" w:lineRule="auto"/>
    </w:pPr>
    <w:rPr>
      <w:rFonts w:eastAsia="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character" w:customStyle="1" w:styleId="FollowedHyperlink1">
    <w:name w:val="FollowedHyperlink1"/>
    <w:basedOn w:val="DefaultParagraphFont"/>
    <w:uiPriority w:val="99"/>
    <w:semiHidden/>
    <w:unhideWhenUsed/>
    <w:rsid w:val="00AB1419"/>
    <w:rPr>
      <w:color w:val="954F72"/>
      <w:u w:val="single"/>
    </w:rPr>
  </w:style>
  <w:style w:type="table" w:customStyle="1" w:styleId="MediumGrid3-Accent11">
    <w:name w:val="Medium Grid 3 - Accent 11"/>
    <w:basedOn w:val="TableNormal"/>
    <w:next w:val="MediumGrid3-Accent1"/>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31">
    <w:name w:val="Medium Grid 3 - Accent 31"/>
    <w:basedOn w:val="TableNormal"/>
    <w:next w:val="MediumGrid3-Accent3"/>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1-Accent31">
    <w:name w:val="Medium Grid 1 - Accent 31"/>
    <w:basedOn w:val="TableNormal"/>
    <w:next w:val="MediumGrid1-Accent3"/>
    <w:uiPriority w:val="67"/>
    <w:rsid w:val="00AB1419"/>
    <w:pPr>
      <w:spacing w:after="0" w:line="240" w:lineRule="auto"/>
    </w:pPr>
    <w:rPr>
      <w:rFonts w:eastAsia="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customStyle="1" w:styleId="DocumentTitle">
    <w:name w:val="Document Title"/>
    <w:basedOn w:val="Normal"/>
    <w:link w:val="DocumentTitleChar"/>
    <w:rsid w:val="00AB1419"/>
    <w:pPr>
      <w:spacing w:after="10" w:line="360" w:lineRule="auto"/>
      <w:ind w:left="567" w:right="-6"/>
      <w:jc w:val="both"/>
    </w:pPr>
    <w:rPr>
      <w:rFonts w:cs="Calibri"/>
      <w:color w:val="000000"/>
      <w:sz w:val="56"/>
      <w:szCs w:val="56"/>
      <w:lang w:val="en-AU"/>
    </w:rPr>
  </w:style>
  <w:style w:type="character" w:customStyle="1" w:styleId="DocumentTitleChar">
    <w:name w:val="Document Title Char"/>
    <w:basedOn w:val="DefaultParagraphFont"/>
    <w:link w:val="DocumentTitle"/>
    <w:rsid w:val="00AB1419"/>
    <w:rPr>
      <w:rFonts w:cs="Calibri"/>
      <w:color w:val="000000"/>
      <w:sz w:val="56"/>
      <w:szCs w:val="56"/>
      <w:lang w:val="en-AU"/>
    </w:rPr>
  </w:style>
  <w:style w:type="character" w:styleId="UnresolvedMention">
    <w:name w:val="Unresolved Mention"/>
    <w:basedOn w:val="DefaultParagraphFont"/>
    <w:uiPriority w:val="99"/>
    <w:semiHidden/>
    <w:unhideWhenUsed/>
    <w:rsid w:val="00AB1419"/>
    <w:rPr>
      <w:color w:val="605E5C"/>
      <w:shd w:val="clear" w:color="auto" w:fill="E1DFDD"/>
    </w:rPr>
  </w:style>
  <w:style w:type="table" w:styleId="MediumGrid1-Accent1">
    <w:name w:val="Medium Grid 1 Accent 1"/>
    <w:basedOn w:val="TableNormal"/>
    <w:uiPriority w:val="67"/>
    <w:semiHidden/>
    <w:unhideWhenUsed/>
    <w:rsid w:val="00AB141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B141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AB1419"/>
    <w:rPr>
      <w:color w:val="954F72" w:themeColor="followedHyperlink"/>
      <w:u w:val="single"/>
    </w:rPr>
  </w:style>
  <w:style w:type="table" w:styleId="MediumGrid3-Accent1">
    <w:name w:val="Medium Grid 3 Accent 1"/>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3">
    <w:name w:val="Medium Grid 3 Accent 3"/>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semiHidden/>
    <w:unhideWhenUsed/>
    <w:rsid w:val="00AB141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5389381">
      <w:bodyDiv w:val="1"/>
      <w:marLeft w:val="0"/>
      <w:marRight w:val="0"/>
      <w:marTop w:val="0"/>
      <w:marBottom w:val="0"/>
      <w:divBdr>
        <w:top w:val="none" w:sz="0" w:space="0" w:color="auto"/>
        <w:left w:val="none" w:sz="0" w:space="0" w:color="auto"/>
        <w:bottom w:val="none" w:sz="0" w:space="0" w:color="auto"/>
        <w:right w:val="none" w:sz="0" w:space="0" w:color="auto"/>
      </w:divBdr>
    </w:div>
    <w:div w:id="188594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1553B-97DA-4367-BB1F-8B12DCE34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19</Pages>
  <Words>4071</Words>
  <Characters>23207</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Hawwa Ageela</cp:lastModifiedBy>
  <cp:revision>20</cp:revision>
  <cp:lastPrinted>2020-10-26T22:54:00Z</cp:lastPrinted>
  <dcterms:created xsi:type="dcterms:W3CDTF">2020-11-12T15:29:00Z</dcterms:created>
  <dcterms:modified xsi:type="dcterms:W3CDTF">2021-02-16T09:48:00Z</dcterms:modified>
</cp:coreProperties>
</file>