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F0CBF" w14:textId="33E0E775" w:rsidR="002F416F" w:rsidRDefault="00100621">
      <w:r>
        <w:t xml:space="preserve">Project Scope Statement </w:t>
      </w:r>
    </w:p>
    <w:p w14:paraId="10F34D01" w14:textId="77777777" w:rsidR="00D13293" w:rsidRDefault="00D13293" w:rsidP="00D13293">
      <w:r>
        <w:t>Description of the Building/s</w:t>
      </w:r>
    </w:p>
    <w:p w14:paraId="60DDD28A" w14:textId="2364CF3C" w:rsidR="00D13293" w:rsidRDefault="00D13293" w:rsidP="00D13293">
      <w:pPr>
        <w:pStyle w:val="ListParagraph"/>
        <w:numPr>
          <w:ilvl w:val="0"/>
          <w:numId w:val="1"/>
        </w:numPr>
      </w:pPr>
      <w:r>
        <w:t xml:space="preserve">Location – </w:t>
      </w:r>
      <w:proofErr w:type="spellStart"/>
      <w:proofErr w:type="gramStart"/>
      <w:r w:rsidR="00291E0F">
        <w:t>Ha.Kelaa</w:t>
      </w:r>
      <w:proofErr w:type="spellEnd"/>
      <w:proofErr w:type="gramEnd"/>
    </w:p>
    <w:p w14:paraId="38E2D44C" w14:textId="382787DC" w:rsidR="00D13293" w:rsidRDefault="00D13293" w:rsidP="00D13293">
      <w:pPr>
        <w:pStyle w:val="ListParagraph"/>
        <w:numPr>
          <w:ilvl w:val="0"/>
          <w:numId w:val="1"/>
        </w:numPr>
      </w:pPr>
      <w:r>
        <w:t xml:space="preserve">Build up area – </w:t>
      </w:r>
      <w:r w:rsidR="00291E0F">
        <w:t>470.96</w:t>
      </w:r>
      <w:r>
        <w:t xml:space="preserve"> SQM</w:t>
      </w:r>
    </w:p>
    <w:p w14:paraId="70F72B1E" w14:textId="211B4044" w:rsidR="00D13293" w:rsidRDefault="00D13293" w:rsidP="00D13293">
      <w:pPr>
        <w:pStyle w:val="ListParagraph"/>
        <w:numPr>
          <w:ilvl w:val="0"/>
          <w:numId w:val="1"/>
        </w:numPr>
      </w:pPr>
      <w:r>
        <w:t xml:space="preserve">Intended Use – </w:t>
      </w:r>
      <w:r w:rsidR="00291E0F">
        <w:t xml:space="preserve">12 </w:t>
      </w:r>
      <w:proofErr w:type="spellStart"/>
      <w:proofErr w:type="gramStart"/>
      <w:r w:rsidR="00291E0F">
        <w:t>Classroom,Sen</w:t>
      </w:r>
      <w:proofErr w:type="spellEnd"/>
      <w:proofErr w:type="gramEnd"/>
      <w:r w:rsidR="00291E0F">
        <w:t xml:space="preserve"> classroom</w:t>
      </w:r>
      <w:r w:rsidR="00166E02">
        <w:t>,</w:t>
      </w:r>
      <w:r w:rsidR="00291E0F">
        <w:t xml:space="preserve"> office </w:t>
      </w:r>
      <w:r w:rsidR="00166E02">
        <w:t>space and saferoom</w:t>
      </w:r>
    </w:p>
    <w:p w14:paraId="553E10FD" w14:textId="77777777" w:rsidR="00D13293" w:rsidRDefault="00D13293" w:rsidP="00D13293">
      <w:r>
        <w:t>Works Included in the scope</w:t>
      </w:r>
    </w:p>
    <w:p w14:paraId="491E93C0" w14:textId="3A0E13CC" w:rsidR="00D13293" w:rsidRDefault="00291E0F" w:rsidP="00D13293">
      <w:pPr>
        <w:pStyle w:val="ListParagraph"/>
        <w:numPr>
          <w:ilvl w:val="0"/>
          <w:numId w:val="2"/>
        </w:numPr>
        <w:ind w:left="1170"/>
      </w:pPr>
      <w:r>
        <w:t xml:space="preserve">All </w:t>
      </w:r>
      <w:r w:rsidR="00572A69">
        <w:t>structural works and all architectural works</w:t>
      </w:r>
    </w:p>
    <w:p w14:paraId="3516FE6C" w14:textId="77777777" w:rsidR="00D13293" w:rsidRDefault="00D13293" w:rsidP="00D13293">
      <w:pPr>
        <w:pStyle w:val="ListParagraph"/>
        <w:numPr>
          <w:ilvl w:val="0"/>
          <w:numId w:val="2"/>
        </w:numPr>
        <w:ind w:left="1170"/>
      </w:pPr>
      <w:r>
        <w:t>Included Services (Basic Services)</w:t>
      </w:r>
    </w:p>
    <w:p w14:paraId="4E2B4EA0" w14:textId="77777777" w:rsidR="00D13293" w:rsidRDefault="00D13293" w:rsidP="00D13293">
      <w:r>
        <w:t>Exterior and Other works</w:t>
      </w:r>
    </w:p>
    <w:p w14:paraId="6E741E59" w14:textId="1297CA2E" w:rsidR="00D13293" w:rsidRDefault="00D13293" w:rsidP="00D13293">
      <w:pPr>
        <w:pStyle w:val="ListParagraph"/>
        <w:numPr>
          <w:ilvl w:val="0"/>
          <w:numId w:val="2"/>
        </w:numPr>
        <w:ind w:left="1170"/>
      </w:pPr>
      <w:r>
        <w:t xml:space="preserve">Does the scope include any demolition works? </w:t>
      </w:r>
      <w:r w:rsidR="00291E0F">
        <w:t xml:space="preserve">Yes. Existing buildings need to be </w:t>
      </w:r>
      <w:proofErr w:type="gramStart"/>
      <w:r w:rsidR="00291E0F">
        <w:t>demolish</w:t>
      </w:r>
      <w:proofErr w:type="gramEnd"/>
      <w:r w:rsidR="00291E0F">
        <w:t>.</w:t>
      </w:r>
    </w:p>
    <w:p w14:paraId="77BD2E72" w14:textId="77777777" w:rsidR="00D13293" w:rsidRDefault="00D13293" w:rsidP="00D13293">
      <w:pPr>
        <w:pStyle w:val="ListParagraph"/>
        <w:numPr>
          <w:ilvl w:val="0"/>
          <w:numId w:val="2"/>
        </w:numPr>
        <w:ind w:left="1170"/>
      </w:pPr>
      <w:r>
        <w:t>Does the scope include any boundary walls? No</w:t>
      </w:r>
    </w:p>
    <w:p w14:paraId="2FABBDD5" w14:textId="77777777" w:rsidR="00D13293" w:rsidRDefault="00D13293" w:rsidP="00D13293">
      <w:pPr>
        <w:pStyle w:val="ListParagraph"/>
        <w:numPr>
          <w:ilvl w:val="0"/>
          <w:numId w:val="2"/>
        </w:numPr>
        <w:ind w:left="1170"/>
      </w:pPr>
      <w:r>
        <w:t xml:space="preserve">Does scope include any External works? No </w:t>
      </w:r>
    </w:p>
    <w:p w14:paraId="35336D42" w14:textId="77777777" w:rsidR="00D13293" w:rsidRDefault="00D13293"/>
    <w:p w14:paraId="6EBC8EBA" w14:textId="166E6C65" w:rsidR="00477459" w:rsidRDefault="00291E0F" w:rsidP="00477459">
      <w:proofErr w:type="spellStart"/>
      <w:proofErr w:type="gramStart"/>
      <w:r>
        <w:t>Ha.Kelaa</w:t>
      </w:r>
      <w:proofErr w:type="spellEnd"/>
      <w:proofErr w:type="gramEnd"/>
      <w:r w:rsidR="00325539">
        <w:t xml:space="preserve"> </w:t>
      </w:r>
      <w:r w:rsidR="00085BF7">
        <w:t xml:space="preserve"> School project</w:t>
      </w:r>
      <w:r w:rsidR="00EC57B9">
        <w:t xml:space="preserve"> is </w:t>
      </w:r>
      <w:r w:rsidR="00085BF7">
        <w:t xml:space="preserve">a </w:t>
      </w:r>
      <w:r w:rsidR="00C9595E">
        <w:t>new</w:t>
      </w:r>
      <w:r w:rsidR="00085BF7">
        <w:t xml:space="preserve"> project at </w:t>
      </w:r>
      <w:proofErr w:type="spellStart"/>
      <w:r w:rsidR="00C9595E">
        <w:t>Ha.Kelaa</w:t>
      </w:r>
      <w:proofErr w:type="spellEnd"/>
      <w:r w:rsidR="00085BF7">
        <w:t>.</w:t>
      </w:r>
      <w:r w:rsidR="00EC57B9">
        <w:t xml:space="preserve"> </w:t>
      </w:r>
      <w:r w:rsidR="00C9595E">
        <w:t xml:space="preserve">This project includes 12 </w:t>
      </w:r>
      <w:proofErr w:type="gramStart"/>
      <w:r w:rsidR="00C9595E">
        <w:t>classrooms ,</w:t>
      </w:r>
      <w:proofErr w:type="spellStart"/>
      <w:r w:rsidR="00C9595E">
        <w:t>sen</w:t>
      </w:r>
      <w:proofErr w:type="spellEnd"/>
      <w:proofErr w:type="gramEnd"/>
      <w:r w:rsidR="00C9595E">
        <w:t xml:space="preserve"> classroom and office areas.</w:t>
      </w:r>
      <w:r w:rsidR="00166E02">
        <w:t xml:space="preserve"> Additionally </w:t>
      </w:r>
      <w:r w:rsidR="00245B1C">
        <w:t xml:space="preserve">separate </w:t>
      </w:r>
      <w:r w:rsidR="00166E02">
        <w:t xml:space="preserve">saferoom </w:t>
      </w:r>
      <w:proofErr w:type="gramStart"/>
      <w:r w:rsidR="00166E02">
        <w:t>is</w:t>
      </w:r>
      <w:r w:rsidR="00245B1C">
        <w:t xml:space="preserve"> </w:t>
      </w:r>
      <w:r w:rsidR="00166E02">
        <w:t xml:space="preserve"> to</w:t>
      </w:r>
      <w:proofErr w:type="gramEnd"/>
      <w:r w:rsidR="00166E02">
        <w:t xml:space="preserve"> store </w:t>
      </w:r>
      <w:proofErr w:type="spellStart"/>
      <w:r w:rsidR="00166E02">
        <w:t>O’level</w:t>
      </w:r>
      <w:proofErr w:type="spellEnd"/>
      <w:r w:rsidR="00166E02">
        <w:t xml:space="preserve"> and </w:t>
      </w:r>
      <w:proofErr w:type="spellStart"/>
      <w:r w:rsidR="00166E02">
        <w:t>A’level</w:t>
      </w:r>
      <w:proofErr w:type="spellEnd"/>
      <w:r w:rsidR="00166E02">
        <w:t xml:space="preserve"> papers.</w:t>
      </w:r>
    </w:p>
    <w:p w14:paraId="5C61CC36" w14:textId="737278FC" w:rsidR="00C9595E" w:rsidRDefault="00C9595E" w:rsidP="00C9595E">
      <w:pPr>
        <w:rPr>
          <w:rFonts w:cs="MV Boli"/>
          <w:lang w:bidi="dv-MV"/>
        </w:rPr>
      </w:pPr>
      <w:r>
        <w:rPr>
          <w:rFonts w:cs="MV Boli"/>
          <w:lang w:bidi="dv-MV"/>
        </w:rPr>
        <w:t>The main scope for this project comprises of all Structural and Architectural works, Electrical, Plumbing, Sanitary, Mechanical and Ventilation works as laid out in the drawings, BOQ and Specifications Provided. The contractor is also required to provide Fire Detection and Protection</w:t>
      </w:r>
      <w:r>
        <w:rPr>
          <w:rFonts w:cs="MV Boli"/>
          <w:lang w:bidi="dv-MV"/>
        </w:rPr>
        <w:t xml:space="preserve"> and </w:t>
      </w:r>
      <w:r>
        <w:t>Speaker</w:t>
      </w:r>
      <w:r>
        <w:t>s</w:t>
      </w:r>
      <w:r>
        <w:t xml:space="preserve"> </w:t>
      </w:r>
      <w:r>
        <w:t>with</w:t>
      </w:r>
      <w:r>
        <w:t xml:space="preserve"> Public Address systems for the </w:t>
      </w:r>
      <w:r w:rsidR="00166E02">
        <w:t xml:space="preserve">Main </w:t>
      </w:r>
      <w:r>
        <w:t xml:space="preserve">building. </w:t>
      </w:r>
      <w:r>
        <w:rPr>
          <w:rFonts w:cs="MV Boli"/>
          <w:lang w:bidi="dv-MV"/>
        </w:rPr>
        <w:t>Provision of Furniture is not part of the building.</w:t>
      </w:r>
    </w:p>
    <w:p w14:paraId="714808CC" w14:textId="3D6B89B7" w:rsidR="00AA550F" w:rsidRDefault="00AA550F" w:rsidP="00C9595E">
      <w:pPr>
        <w:rPr>
          <w:rFonts w:cs="MV Boli"/>
          <w:lang w:bidi="dv-MV"/>
        </w:rPr>
      </w:pPr>
      <w:r>
        <w:rPr>
          <w:rFonts w:cs="MV Boli"/>
          <w:lang w:bidi="dv-MV"/>
        </w:rPr>
        <w:t xml:space="preserve">Saferoom location was next to the </w:t>
      </w:r>
      <w:r w:rsidR="000A30CA">
        <w:rPr>
          <w:rFonts w:cs="MV Boli"/>
          <w:lang w:bidi="dv-MV"/>
        </w:rPr>
        <w:t xml:space="preserve">proposed </w:t>
      </w:r>
      <w:r>
        <w:rPr>
          <w:rFonts w:cs="MV Boli"/>
          <w:lang w:bidi="dv-MV"/>
        </w:rPr>
        <w:t>building</w:t>
      </w:r>
      <w:r w:rsidR="000A30CA">
        <w:rPr>
          <w:rFonts w:cs="MV Boli"/>
          <w:lang w:bidi="dv-MV"/>
        </w:rPr>
        <w:t>. There is no additional demolition required for saferoom.</w:t>
      </w:r>
    </w:p>
    <w:p w14:paraId="67CACAE2" w14:textId="77777777" w:rsidR="00117C65" w:rsidRDefault="00117C65" w:rsidP="00D13293">
      <w:pPr>
        <w:autoSpaceDE w:val="0"/>
        <w:autoSpaceDN w:val="0"/>
        <w:adjustRightInd w:val="0"/>
        <w:spacing w:after="0" w:line="240" w:lineRule="auto"/>
        <w:rPr>
          <w:rFonts w:ascii="TwCenMT-Regular" w:hAnsi="TwCenMT-Regular" w:cs="TwCenMT-Regular"/>
          <w:sz w:val="24"/>
          <w:szCs w:val="24"/>
        </w:rPr>
      </w:pPr>
    </w:p>
    <w:p w14:paraId="58D5BFE2" w14:textId="77777777" w:rsidR="00117C65" w:rsidRPr="00D13293" w:rsidRDefault="00117C65" w:rsidP="00D13293">
      <w:pPr>
        <w:autoSpaceDE w:val="0"/>
        <w:autoSpaceDN w:val="0"/>
        <w:adjustRightInd w:val="0"/>
        <w:spacing w:after="0" w:line="240" w:lineRule="auto"/>
        <w:rPr>
          <w:rFonts w:ascii="TwCenMT-Regular" w:hAnsi="TwCenMT-Regular" w:cs="TwCenMT-Regular"/>
          <w:sz w:val="24"/>
          <w:szCs w:val="24"/>
        </w:rPr>
      </w:pPr>
    </w:p>
    <w:p w14:paraId="542E3CFC" w14:textId="77777777" w:rsidR="006F2066" w:rsidRDefault="006F2066" w:rsidP="00117C65">
      <w:pPr>
        <w:rPr>
          <w:rFonts w:ascii="Times New Roman" w:hAnsi="Times New Roman" w:cs="Times New Roman"/>
          <w:b/>
          <w:bCs/>
          <w:color w:val="000000"/>
        </w:rPr>
      </w:pPr>
    </w:p>
    <w:p w14:paraId="19D32EE3" w14:textId="77777777" w:rsidR="00BD1F3D" w:rsidRDefault="00BD1F3D" w:rsidP="00117C65">
      <w:pPr>
        <w:rPr>
          <w:rFonts w:ascii="Times New Roman" w:hAnsi="Times New Roman" w:cs="Times New Roman"/>
          <w:b/>
          <w:bCs/>
          <w:color w:val="000000"/>
        </w:rPr>
      </w:pPr>
    </w:p>
    <w:p w14:paraId="30EC5F01" w14:textId="77777777" w:rsidR="006E440D" w:rsidRDefault="006E440D" w:rsidP="00117C65">
      <w:pPr>
        <w:rPr>
          <w:b/>
          <w:bCs/>
        </w:rPr>
      </w:pPr>
    </w:p>
    <w:p w14:paraId="32B01E96" w14:textId="77777777" w:rsidR="006E440D" w:rsidRDefault="006E440D" w:rsidP="00117C65">
      <w:pPr>
        <w:rPr>
          <w:b/>
          <w:bCs/>
        </w:rPr>
      </w:pPr>
    </w:p>
    <w:p w14:paraId="3DC0C15E" w14:textId="77777777" w:rsidR="006E440D" w:rsidRDefault="006E440D" w:rsidP="00117C65">
      <w:pPr>
        <w:rPr>
          <w:b/>
          <w:bCs/>
        </w:rPr>
      </w:pPr>
    </w:p>
    <w:p w14:paraId="7BF6A50D" w14:textId="77777777" w:rsidR="00117C65" w:rsidRDefault="00117C65" w:rsidP="00117C65">
      <w:pPr>
        <w:rPr>
          <w:b/>
          <w:bCs/>
        </w:rPr>
      </w:pPr>
    </w:p>
    <w:p w14:paraId="78070E48" w14:textId="77777777" w:rsidR="00117C65" w:rsidRPr="00117C65" w:rsidRDefault="00117C65" w:rsidP="00117C65">
      <w:pPr>
        <w:rPr>
          <w:b/>
          <w:bCs/>
        </w:rPr>
      </w:pPr>
    </w:p>
    <w:p w14:paraId="2AA490E6" w14:textId="624E1450" w:rsidR="005C0372" w:rsidRDefault="005C0372" w:rsidP="00117C65">
      <w:pPr>
        <w:rPr>
          <w:b/>
          <w:bCs/>
        </w:rPr>
      </w:pPr>
    </w:p>
    <w:sectPr w:rsidR="005C03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TwCenMT-Regular">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27A0A"/>
    <w:multiLevelType w:val="hybridMultilevel"/>
    <w:tmpl w:val="435C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307E52"/>
    <w:multiLevelType w:val="hybridMultilevel"/>
    <w:tmpl w:val="D7C09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92577B9"/>
    <w:multiLevelType w:val="hybridMultilevel"/>
    <w:tmpl w:val="AF04C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6060B2A"/>
    <w:multiLevelType w:val="hybridMultilevel"/>
    <w:tmpl w:val="01509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A17FD"/>
    <w:multiLevelType w:val="hybridMultilevel"/>
    <w:tmpl w:val="EB9A2C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67506722">
    <w:abstractNumId w:val="2"/>
  </w:num>
  <w:num w:numId="2" w16cid:durableId="1571695665">
    <w:abstractNumId w:val="1"/>
  </w:num>
  <w:num w:numId="3" w16cid:durableId="1625305995">
    <w:abstractNumId w:val="4"/>
  </w:num>
  <w:num w:numId="4" w16cid:durableId="646517113">
    <w:abstractNumId w:val="0"/>
  </w:num>
  <w:num w:numId="5" w16cid:durableId="11355590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621"/>
    <w:rsid w:val="00085BF7"/>
    <w:rsid w:val="000A30CA"/>
    <w:rsid w:val="00100621"/>
    <w:rsid w:val="00117C65"/>
    <w:rsid w:val="00133D01"/>
    <w:rsid w:val="00166E02"/>
    <w:rsid w:val="00245B1C"/>
    <w:rsid w:val="0027417F"/>
    <w:rsid w:val="00291E0F"/>
    <w:rsid w:val="002F416F"/>
    <w:rsid w:val="00325539"/>
    <w:rsid w:val="00477459"/>
    <w:rsid w:val="00572A69"/>
    <w:rsid w:val="005C0372"/>
    <w:rsid w:val="006B7B0F"/>
    <w:rsid w:val="006E440D"/>
    <w:rsid w:val="006F2066"/>
    <w:rsid w:val="00716CAE"/>
    <w:rsid w:val="007B5442"/>
    <w:rsid w:val="00AA550F"/>
    <w:rsid w:val="00B101B0"/>
    <w:rsid w:val="00B53DBA"/>
    <w:rsid w:val="00BD1F3D"/>
    <w:rsid w:val="00C9595E"/>
    <w:rsid w:val="00D13293"/>
    <w:rsid w:val="00DB6D66"/>
    <w:rsid w:val="00EC57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623F"/>
  <w15:chartTrackingRefBased/>
  <w15:docId w15:val="{68059230-23DE-4C3A-B174-0434917CB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741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21"/>
    <w:pPr>
      <w:ind w:left="720"/>
      <w:contextualSpacing/>
    </w:pPr>
  </w:style>
  <w:style w:type="character" w:customStyle="1" w:styleId="Heading2Char">
    <w:name w:val="Heading 2 Char"/>
    <w:basedOn w:val="DefaultParagraphFont"/>
    <w:link w:val="Heading2"/>
    <w:uiPriority w:val="9"/>
    <w:rsid w:val="0027417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ABDD22A104644DB1FA44D025AB6D51" ma:contentTypeVersion="12" ma:contentTypeDescription="Create a new document." ma:contentTypeScope="" ma:versionID="2a62a4d0e13141e3a3d241a78326561e">
  <xsd:schema xmlns:xsd="http://www.w3.org/2001/XMLSchema" xmlns:xs="http://www.w3.org/2001/XMLSchema" xmlns:p="http://schemas.microsoft.com/office/2006/metadata/properties" xmlns:ns3="6c1f8e4f-81df-4d17-950a-2ab7ea10006e" xmlns:ns4="ff6b6202-4ef7-431a-bcf5-daeb30f31a0d" targetNamespace="http://schemas.microsoft.com/office/2006/metadata/properties" ma:root="true" ma:fieldsID="5873c844da49900ffd45f716ec44c66a" ns3:_="" ns4:_="">
    <xsd:import namespace="6c1f8e4f-81df-4d17-950a-2ab7ea10006e"/>
    <xsd:import namespace="ff6b6202-4ef7-431a-bcf5-daeb30f31a0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f8e4f-81df-4d17-950a-2ab7ea1000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6b6202-4ef7-431a-bcf5-daeb30f31a0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44BDB9-D335-49B3-A2A7-742C7D576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f8e4f-81df-4d17-950a-2ab7ea10006e"/>
    <ds:schemaRef ds:uri="ff6b6202-4ef7-431a-bcf5-daeb30f31a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9ECB24-3F06-48C9-9C25-80786CBC28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5B7C24-DF2B-43E8-AD9E-9A4806C3FF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Bassam Rasheed</dc:creator>
  <cp:keywords/>
  <dc:description/>
  <cp:lastModifiedBy>Ismail Shifau</cp:lastModifiedBy>
  <cp:revision>6</cp:revision>
  <dcterms:created xsi:type="dcterms:W3CDTF">2023-06-07T07:57:00Z</dcterms:created>
  <dcterms:modified xsi:type="dcterms:W3CDTF">2023-06-07T08:31:00Z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0x010100BBABDD22A104644DB1FA44D025AB6D51</vt:lpwstr>
  </property>
</Properties>
</file>