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E5CF3" w14:textId="77777777" w:rsidR="00336D0C" w:rsidRDefault="00336D0C" w:rsidP="00336D0C">
      <w:pPr>
        <w:spacing w:after="200"/>
        <w:jc w:val="center"/>
        <w:rPr>
          <w:rFonts w:ascii="Arial" w:hAnsi="Arial" w:cs="Arial"/>
          <w:b/>
          <w:bCs/>
          <w:sz w:val="40"/>
          <w:szCs w:val="40"/>
          <w:lang w:val="en-IN"/>
        </w:rPr>
      </w:pPr>
      <w:r>
        <w:rPr>
          <w:rFonts w:ascii="Arial" w:hAnsi="Arial" w:cs="Arial"/>
          <w:b/>
          <w:bCs/>
          <w:noProof/>
          <w:sz w:val="40"/>
          <w:szCs w:val="40"/>
          <w:lang w:val="en-GB" w:eastAsia="en-GB"/>
        </w:rPr>
        <w:drawing>
          <wp:inline distT="0" distB="0" distL="0" distR="0" wp14:anchorId="1B304412" wp14:editId="25B02F85">
            <wp:extent cx="1399540" cy="1240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9540" cy="1240155"/>
                    </a:xfrm>
                    <a:prstGeom prst="rect">
                      <a:avLst/>
                    </a:prstGeom>
                    <a:noFill/>
                    <a:ln>
                      <a:noFill/>
                    </a:ln>
                  </pic:spPr>
                </pic:pic>
              </a:graphicData>
            </a:graphic>
          </wp:inline>
        </w:drawing>
      </w:r>
    </w:p>
    <w:p w14:paraId="7980AD31" w14:textId="77777777" w:rsidR="00336D0C" w:rsidRPr="00940B10" w:rsidRDefault="00336D0C" w:rsidP="00336D0C">
      <w:pPr>
        <w:spacing w:after="200"/>
        <w:jc w:val="center"/>
        <w:rPr>
          <w:b/>
          <w:bCs/>
          <w:sz w:val="40"/>
          <w:szCs w:val="40"/>
          <w:lang w:val="en-IN"/>
        </w:rPr>
      </w:pPr>
      <w:r w:rsidRPr="00940B10">
        <w:rPr>
          <w:b/>
          <w:bCs/>
          <w:sz w:val="40"/>
          <w:szCs w:val="40"/>
          <w:lang w:val="en-IN"/>
        </w:rPr>
        <w:t>REPUBLIC OF MALDIVES</w:t>
      </w:r>
    </w:p>
    <w:p w14:paraId="5881259D" w14:textId="77777777" w:rsidR="00336D0C" w:rsidRDefault="00336D0C" w:rsidP="00336D0C">
      <w:pPr>
        <w:spacing w:after="200"/>
        <w:jc w:val="center"/>
        <w:rPr>
          <w:b/>
          <w:bCs/>
          <w:sz w:val="40"/>
          <w:szCs w:val="40"/>
          <w:lang w:val="en-IN"/>
        </w:rPr>
      </w:pPr>
    </w:p>
    <w:p w14:paraId="6D8CD8C4" w14:textId="77777777" w:rsidR="00336D0C" w:rsidRPr="00940B10" w:rsidRDefault="00336D0C" w:rsidP="00336D0C">
      <w:pPr>
        <w:spacing w:after="200"/>
        <w:jc w:val="center"/>
        <w:rPr>
          <w:b/>
          <w:bCs/>
          <w:sz w:val="40"/>
          <w:szCs w:val="40"/>
          <w:lang w:val="en-IN"/>
        </w:rPr>
      </w:pPr>
    </w:p>
    <w:p w14:paraId="4F64C426" w14:textId="77777777" w:rsidR="00336D0C" w:rsidRPr="00940B10" w:rsidRDefault="00336D0C" w:rsidP="00336D0C">
      <w:pPr>
        <w:spacing w:after="200"/>
        <w:jc w:val="center"/>
        <w:rPr>
          <w:b/>
          <w:bCs/>
          <w:sz w:val="40"/>
          <w:szCs w:val="40"/>
          <w:lang w:val="en-IN"/>
        </w:rPr>
      </w:pPr>
      <w:r w:rsidRPr="00940B10">
        <w:rPr>
          <w:b/>
          <w:bCs/>
          <w:sz w:val="32"/>
          <w:szCs w:val="40"/>
          <w:lang w:val="en-IN"/>
        </w:rPr>
        <w:t>INTERNATIONAL COMPETITIVE BIDDING DOCUMENT</w:t>
      </w:r>
      <w:r w:rsidRPr="00940B10">
        <w:rPr>
          <w:b/>
          <w:bCs/>
          <w:sz w:val="40"/>
          <w:szCs w:val="40"/>
          <w:lang w:val="en-IN"/>
        </w:rPr>
        <w:t xml:space="preserve"> </w:t>
      </w:r>
    </w:p>
    <w:p w14:paraId="67C5C3D6" w14:textId="0B828EC9" w:rsidR="00336D0C" w:rsidRPr="00940B10" w:rsidRDefault="00336D0C" w:rsidP="00336D0C">
      <w:pPr>
        <w:spacing w:after="200"/>
        <w:jc w:val="center"/>
        <w:rPr>
          <w:b/>
          <w:bCs/>
          <w:sz w:val="40"/>
          <w:szCs w:val="40"/>
          <w:lang w:val="en-IN"/>
        </w:rPr>
      </w:pPr>
      <w:r w:rsidRPr="00940B10">
        <w:rPr>
          <w:b/>
          <w:bCs/>
          <w:sz w:val="40"/>
          <w:szCs w:val="40"/>
          <w:lang w:val="en-IN"/>
        </w:rPr>
        <w:t xml:space="preserve">Single Stage </w:t>
      </w:r>
      <w:r>
        <w:rPr>
          <w:b/>
          <w:bCs/>
          <w:sz w:val="40"/>
          <w:szCs w:val="40"/>
          <w:lang w:val="en-IN"/>
        </w:rPr>
        <w:t>One</w:t>
      </w:r>
      <w:r w:rsidRPr="00940B10">
        <w:rPr>
          <w:b/>
          <w:bCs/>
          <w:sz w:val="40"/>
          <w:szCs w:val="40"/>
          <w:lang w:val="en-IN"/>
        </w:rPr>
        <w:t xml:space="preserve"> Envelope </w:t>
      </w:r>
      <w:r>
        <w:rPr>
          <w:b/>
          <w:bCs/>
          <w:sz w:val="40"/>
          <w:szCs w:val="40"/>
          <w:lang w:val="en-IN"/>
        </w:rPr>
        <w:t>Bidding Procedure</w:t>
      </w:r>
    </w:p>
    <w:p w14:paraId="0469A632" w14:textId="77777777" w:rsidR="00E43374" w:rsidRDefault="00336D0C" w:rsidP="00336D0C">
      <w:pPr>
        <w:spacing w:after="200"/>
        <w:jc w:val="center"/>
        <w:rPr>
          <w:b/>
          <w:bCs/>
          <w:sz w:val="40"/>
          <w:szCs w:val="40"/>
          <w:lang w:val="en-IN"/>
        </w:rPr>
      </w:pPr>
      <w:r>
        <w:rPr>
          <w:b/>
          <w:bCs/>
          <w:sz w:val="40"/>
          <w:szCs w:val="40"/>
          <w:lang w:val="en-IN"/>
        </w:rPr>
        <w:t>F</w:t>
      </w:r>
      <w:r w:rsidRPr="00940B10">
        <w:rPr>
          <w:b/>
          <w:bCs/>
          <w:sz w:val="40"/>
          <w:szCs w:val="40"/>
          <w:lang w:val="en-IN"/>
        </w:rPr>
        <w:t>or</w:t>
      </w:r>
      <w:r>
        <w:rPr>
          <w:b/>
          <w:bCs/>
          <w:sz w:val="40"/>
          <w:szCs w:val="40"/>
          <w:lang w:val="en-IN"/>
        </w:rPr>
        <w:t xml:space="preserve"> </w:t>
      </w:r>
    </w:p>
    <w:p w14:paraId="0B2FA62C" w14:textId="3065D950" w:rsidR="00002367" w:rsidRPr="00E43374" w:rsidRDefault="00336D0C" w:rsidP="00E43374">
      <w:pPr>
        <w:spacing w:after="200"/>
        <w:jc w:val="center"/>
        <w:rPr>
          <w:b/>
          <w:bCs/>
          <w:sz w:val="36"/>
          <w:szCs w:val="36"/>
          <w:lang w:val="en-IN"/>
        </w:rPr>
      </w:pPr>
      <w:r w:rsidRPr="00E43374">
        <w:rPr>
          <w:b/>
          <w:bCs/>
          <w:sz w:val="36"/>
          <w:szCs w:val="36"/>
          <w:lang w:val="en-IN"/>
        </w:rPr>
        <w:t>Procurement of</w:t>
      </w:r>
      <w:r w:rsidR="00E43374">
        <w:rPr>
          <w:b/>
          <w:bCs/>
          <w:sz w:val="36"/>
          <w:szCs w:val="36"/>
          <w:lang w:val="en-IN"/>
        </w:rPr>
        <w:t xml:space="preserve"> </w:t>
      </w:r>
      <w:r w:rsidR="00CB65EF" w:rsidRPr="00E43374">
        <w:rPr>
          <w:b/>
          <w:bCs/>
          <w:sz w:val="36"/>
          <w:szCs w:val="36"/>
          <w:lang w:val="en-IN"/>
        </w:rPr>
        <w:t>materials required for rooftop Solar Photovoltaic systems of aggregate capacity 3MWp for household consumers</w:t>
      </w:r>
    </w:p>
    <w:p w14:paraId="4FE2D7F9" w14:textId="77777777" w:rsidR="005153B2" w:rsidRDefault="005153B2" w:rsidP="00CB65EF">
      <w:pPr>
        <w:rPr>
          <w:b/>
          <w:bCs/>
          <w:sz w:val="32"/>
          <w:szCs w:val="32"/>
          <w:lang w:val="en-IN"/>
        </w:rPr>
      </w:pPr>
    </w:p>
    <w:p w14:paraId="0FF1EE58" w14:textId="384FA9B1" w:rsidR="00803ED1" w:rsidRDefault="00803ED1">
      <w:pPr>
        <w:ind w:firstLine="720"/>
        <w:rPr>
          <w:b/>
          <w:bCs/>
          <w:sz w:val="32"/>
          <w:szCs w:val="32"/>
          <w:lang w:val="en-IN"/>
        </w:rPr>
      </w:pPr>
    </w:p>
    <w:p w14:paraId="632DC4D7" w14:textId="77777777" w:rsidR="008B281E" w:rsidRDefault="008B281E">
      <w:pPr>
        <w:ind w:firstLine="720"/>
        <w:rPr>
          <w:b/>
          <w:bCs/>
          <w:sz w:val="32"/>
          <w:szCs w:val="32"/>
          <w:lang w:val="en-IN"/>
        </w:rPr>
      </w:pPr>
      <w:bookmarkStart w:id="0" w:name="_GoBack"/>
      <w:bookmarkEnd w:id="0"/>
    </w:p>
    <w:p w14:paraId="7E5A2229" w14:textId="77777777" w:rsidR="00803ED1" w:rsidRDefault="00803ED1">
      <w:pPr>
        <w:ind w:firstLine="720"/>
        <w:rPr>
          <w:rFonts w:ascii="Arial" w:hAnsi="Arial" w:cs="Arial"/>
          <w:lang w:val="en-GB"/>
        </w:rPr>
      </w:pPr>
    </w:p>
    <w:p w14:paraId="2022CDEF" w14:textId="77777777" w:rsidR="00336D0C" w:rsidRPr="00336D0C" w:rsidRDefault="00336D0C">
      <w:pPr>
        <w:ind w:firstLine="720"/>
        <w:rPr>
          <w:rFonts w:ascii="Arial" w:hAnsi="Arial" w:cs="Arial"/>
          <w:lang w:val="en-GB"/>
        </w:rPr>
      </w:pPr>
    </w:p>
    <w:p w14:paraId="27D1CF39" w14:textId="19B9275E" w:rsidR="00FF513C" w:rsidRPr="00E43374" w:rsidRDefault="00FF513C" w:rsidP="00FF513C">
      <w:pPr>
        <w:pStyle w:val="Title"/>
        <w:spacing w:after="240"/>
        <w:ind w:right="-634"/>
        <w:jc w:val="left"/>
        <w:rPr>
          <w:rFonts w:ascii="Arial" w:hAnsi="Arial" w:cs="Arial"/>
          <w:b/>
          <w:bCs/>
          <w:spacing w:val="0"/>
          <w:sz w:val="28"/>
        </w:rPr>
      </w:pPr>
      <w:r w:rsidRPr="00E43374">
        <w:rPr>
          <w:rFonts w:ascii="Arial" w:hAnsi="Arial" w:cs="Arial"/>
          <w:b/>
          <w:bCs/>
          <w:spacing w:val="0"/>
          <w:sz w:val="28"/>
        </w:rPr>
        <w:t>Issued on:</w:t>
      </w:r>
      <w:r w:rsidR="005850A9" w:rsidRPr="00E43374">
        <w:rPr>
          <w:rFonts w:ascii="Arial" w:hAnsi="Arial" w:cs="Arial"/>
          <w:b/>
          <w:bCs/>
          <w:spacing w:val="0"/>
          <w:sz w:val="28"/>
        </w:rPr>
        <w:t xml:space="preserve"> </w:t>
      </w:r>
      <w:r w:rsidR="00E43374" w:rsidRPr="00E43374">
        <w:rPr>
          <w:rFonts w:ascii="Arial" w:hAnsi="Arial" w:cs="Arial"/>
          <w:b/>
          <w:bCs/>
          <w:spacing w:val="0"/>
          <w:sz w:val="28"/>
        </w:rPr>
        <w:t>November 2</w:t>
      </w:r>
      <w:r w:rsidR="00E43374">
        <w:rPr>
          <w:rFonts w:ascii="Arial" w:hAnsi="Arial" w:cs="Arial"/>
          <w:b/>
          <w:bCs/>
          <w:spacing w:val="0"/>
          <w:sz w:val="28"/>
        </w:rPr>
        <w:t>9</w:t>
      </w:r>
      <w:r w:rsidR="00E43374" w:rsidRPr="00E43374">
        <w:rPr>
          <w:rFonts w:ascii="Arial" w:hAnsi="Arial" w:cs="Arial"/>
          <w:b/>
          <w:bCs/>
          <w:spacing w:val="0"/>
          <w:sz w:val="28"/>
        </w:rPr>
        <w:t>, 2023</w:t>
      </w:r>
    </w:p>
    <w:p w14:paraId="37077455" w14:textId="756F5F42" w:rsidR="00FF513C" w:rsidRPr="00E43374" w:rsidRDefault="00FF513C" w:rsidP="00FF513C">
      <w:pPr>
        <w:pStyle w:val="Title"/>
        <w:spacing w:after="240"/>
        <w:ind w:right="-634"/>
        <w:jc w:val="left"/>
        <w:rPr>
          <w:rFonts w:ascii="Arial" w:hAnsi="Arial" w:cs="Arial"/>
          <w:b/>
          <w:bCs/>
          <w:spacing w:val="0"/>
          <w:sz w:val="28"/>
        </w:rPr>
      </w:pPr>
      <w:r w:rsidRPr="00E43374">
        <w:rPr>
          <w:rFonts w:ascii="Arial" w:hAnsi="Arial" w:cs="Arial"/>
          <w:b/>
          <w:bCs/>
          <w:spacing w:val="0"/>
          <w:sz w:val="28"/>
        </w:rPr>
        <w:t>Invitation for Bids No.:</w:t>
      </w:r>
      <w:r w:rsidR="005850A9" w:rsidRPr="00E43374">
        <w:rPr>
          <w:rFonts w:ascii="Arial" w:hAnsi="Arial" w:cs="Arial"/>
          <w:b/>
          <w:bCs/>
          <w:spacing w:val="0"/>
          <w:sz w:val="28"/>
        </w:rPr>
        <w:t xml:space="preserve"> </w:t>
      </w:r>
      <w:r w:rsidR="00E43374" w:rsidRPr="00E43374">
        <w:rPr>
          <w:rFonts w:ascii="Arial" w:hAnsi="Arial" w:cs="Arial"/>
          <w:b/>
          <w:bCs/>
          <w:spacing w:val="0"/>
          <w:sz w:val="28"/>
        </w:rPr>
        <w:t>(IUL)13-K/13/2023/337</w:t>
      </w:r>
    </w:p>
    <w:p w14:paraId="3406A451" w14:textId="50FFBEDF" w:rsidR="00FF513C" w:rsidRPr="00306C67" w:rsidRDefault="00E43374" w:rsidP="00FF513C">
      <w:pPr>
        <w:pStyle w:val="Title"/>
        <w:spacing w:after="240"/>
        <w:ind w:right="-634"/>
        <w:jc w:val="left"/>
        <w:rPr>
          <w:rFonts w:ascii="Arial" w:hAnsi="Arial" w:cs="Arial"/>
          <w:b/>
          <w:bCs/>
          <w:spacing w:val="0"/>
          <w:sz w:val="28"/>
        </w:rPr>
      </w:pPr>
      <w:r w:rsidRPr="00E43374">
        <w:rPr>
          <w:rFonts w:ascii="Arial" w:hAnsi="Arial" w:cs="Arial"/>
          <w:b/>
          <w:bCs/>
          <w:spacing w:val="0"/>
          <w:sz w:val="28"/>
        </w:rPr>
        <w:t>Procurement</w:t>
      </w:r>
      <w:r w:rsidR="00FF513C" w:rsidRPr="00E43374">
        <w:rPr>
          <w:rFonts w:ascii="Arial" w:hAnsi="Arial" w:cs="Arial"/>
          <w:b/>
          <w:bCs/>
          <w:spacing w:val="0"/>
          <w:sz w:val="28"/>
        </w:rPr>
        <w:t xml:space="preserve"> No.:</w:t>
      </w:r>
      <w:r w:rsidR="005850A9">
        <w:rPr>
          <w:rFonts w:ascii="Arial" w:hAnsi="Arial" w:cs="Arial"/>
          <w:b/>
          <w:bCs/>
          <w:spacing w:val="0"/>
          <w:sz w:val="28"/>
        </w:rPr>
        <w:t xml:space="preserve"> </w:t>
      </w:r>
      <w:r w:rsidRPr="00E43374">
        <w:rPr>
          <w:rFonts w:ascii="Arial" w:hAnsi="Arial" w:cs="Arial"/>
          <w:b/>
          <w:bCs/>
          <w:spacing w:val="0"/>
          <w:sz w:val="28"/>
        </w:rPr>
        <w:t>TES/2023/G-018</w:t>
      </w:r>
    </w:p>
    <w:p w14:paraId="4B7D4C1C" w14:textId="1C4B658E" w:rsidR="00336D0C" w:rsidRPr="00336D0C" w:rsidRDefault="00336D0C" w:rsidP="00336D0C">
      <w:pPr>
        <w:autoSpaceDE w:val="0"/>
        <w:autoSpaceDN w:val="0"/>
        <w:adjustRightInd w:val="0"/>
        <w:spacing w:line="360" w:lineRule="auto"/>
        <w:jc w:val="left"/>
        <w:rPr>
          <w:rFonts w:ascii="Arial" w:hAnsi="Arial" w:cs="Arial"/>
          <w:sz w:val="28"/>
          <w:szCs w:val="26"/>
          <w:lang w:val="en-IN"/>
        </w:rPr>
      </w:pPr>
      <w:r w:rsidRPr="00337AD5">
        <w:rPr>
          <w:rFonts w:ascii="Arial" w:hAnsi="Arial" w:cs="Arial"/>
          <w:b/>
          <w:bCs/>
          <w:sz w:val="28"/>
          <w:szCs w:val="26"/>
          <w:lang w:val="en-IN"/>
        </w:rPr>
        <w:t>Purchaser:</w:t>
      </w:r>
      <w:r w:rsidRPr="00336D0C">
        <w:rPr>
          <w:rFonts w:ascii="Arial" w:hAnsi="Arial" w:cs="Arial"/>
          <w:sz w:val="28"/>
          <w:szCs w:val="26"/>
          <w:lang w:val="en-IN"/>
        </w:rPr>
        <w:t xml:space="preserve"> Ministry of Climate Change</w:t>
      </w:r>
      <w:r w:rsidR="00E43374">
        <w:rPr>
          <w:rFonts w:ascii="Arial" w:hAnsi="Arial" w:cs="Arial"/>
          <w:sz w:val="28"/>
          <w:szCs w:val="26"/>
          <w:lang w:val="en-IN"/>
        </w:rPr>
        <w:t>,</w:t>
      </w:r>
      <w:r w:rsidRPr="00336D0C">
        <w:rPr>
          <w:rFonts w:ascii="Arial" w:hAnsi="Arial" w:cs="Arial"/>
          <w:sz w:val="28"/>
          <w:szCs w:val="26"/>
          <w:lang w:val="en-IN"/>
        </w:rPr>
        <w:t xml:space="preserve"> </w:t>
      </w:r>
      <w:r w:rsidR="00E43374" w:rsidRPr="00336D0C">
        <w:rPr>
          <w:rFonts w:ascii="Arial" w:hAnsi="Arial" w:cs="Arial"/>
          <w:sz w:val="28"/>
          <w:szCs w:val="26"/>
          <w:lang w:val="en-IN"/>
        </w:rPr>
        <w:t xml:space="preserve">Environment </w:t>
      </w:r>
      <w:r w:rsidRPr="00336D0C">
        <w:rPr>
          <w:rFonts w:ascii="Arial" w:hAnsi="Arial" w:cs="Arial"/>
          <w:sz w:val="28"/>
          <w:szCs w:val="26"/>
          <w:lang w:val="en-IN"/>
        </w:rPr>
        <w:t xml:space="preserve">and </w:t>
      </w:r>
      <w:r w:rsidR="00E43374">
        <w:rPr>
          <w:rFonts w:ascii="Arial" w:hAnsi="Arial" w:cs="Arial"/>
          <w:sz w:val="28"/>
          <w:szCs w:val="26"/>
          <w:lang w:val="en-IN"/>
        </w:rPr>
        <w:t>Energy</w:t>
      </w:r>
      <w:r w:rsidRPr="00336D0C">
        <w:rPr>
          <w:rFonts w:ascii="Arial" w:hAnsi="Arial" w:cs="Arial"/>
          <w:sz w:val="28"/>
          <w:szCs w:val="26"/>
          <w:lang w:val="en-IN"/>
        </w:rPr>
        <w:t>,</w:t>
      </w:r>
      <w:r w:rsidR="00FF513C">
        <w:rPr>
          <w:rFonts w:ascii="Arial" w:hAnsi="Arial" w:cs="Arial"/>
          <w:sz w:val="28"/>
          <w:szCs w:val="26"/>
          <w:lang w:val="en-IN"/>
        </w:rPr>
        <w:t xml:space="preserve"> </w:t>
      </w:r>
      <w:r w:rsidR="00FF513C" w:rsidRPr="005850A9">
        <w:rPr>
          <w:rFonts w:ascii="Arial" w:hAnsi="Arial" w:cs="Arial"/>
          <w:sz w:val="28"/>
          <w:lang w:val="en-US"/>
        </w:rPr>
        <w:t>Republic of Maldives.</w:t>
      </w:r>
      <w:r w:rsidRPr="00336D0C">
        <w:rPr>
          <w:rFonts w:ascii="Arial" w:hAnsi="Arial" w:cs="Arial"/>
          <w:sz w:val="28"/>
          <w:szCs w:val="26"/>
          <w:lang w:val="en-IN"/>
        </w:rPr>
        <w:t xml:space="preserve"> </w:t>
      </w:r>
    </w:p>
    <w:p w14:paraId="20DDAAEF" w14:textId="77777777" w:rsidR="00336D0C" w:rsidRPr="00336D0C" w:rsidRDefault="00336D0C" w:rsidP="00336D0C">
      <w:pPr>
        <w:autoSpaceDE w:val="0"/>
        <w:autoSpaceDN w:val="0"/>
        <w:adjustRightInd w:val="0"/>
        <w:spacing w:line="360" w:lineRule="auto"/>
        <w:jc w:val="left"/>
        <w:rPr>
          <w:rFonts w:ascii="Arial" w:hAnsi="Arial" w:cs="Arial"/>
          <w:sz w:val="28"/>
          <w:szCs w:val="26"/>
          <w:lang w:val="en-IN"/>
        </w:rPr>
      </w:pPr>
      <w:r w:rsidRPr="00337AD5">
        <w:rPr>
          <w:rFonts w:ascii="Arial" w:hAnsi="Arial" w:cs="Arial"/>
          <w:b/>
          <w:bCs/>
          <w:sz w:val="28"/>
          <w:szCs w:val="26"/>
          <w:lang w:val="en-IN"/>
        </w:rPr>
        <w:t>Country:</w:t>
      </w:r>
      <w:r w:rsidRPr="00336D0C">
        <w:rPr>
          <w:rFonts w:ascii="Arial" w:hAnsi="Arial" w:cs="Arial"/>
          <w:sz w:val="28"/>
          <w:szCs w:val="26"/>
          <w:lang w:val="en-IN"/>
        </w:rPr>
        <w:t xml:space="preserve"> Republic of Maldives</w:t>
      </w:r>
    </w:p>
    <w:p w14:paraId="439935B3" w14:textId="3E06A633" w:rsidR="00336D0C" w:rsidRPr="00306C67" w:rsidRDefault="00336D0C">
      <w:pPr>
        <w:ind w:firstLine="720"/>
        <w:rPr>
          <w:rFonts w:ascii="Arial" w:hAnsi="Arial" w:cs="Arial"/>
          <w:lang w:val="en-GB"/>
        </w:rPr>
        <w:sectPr w:rsidR="00336D0C" w:rsidRPr="00306C67" w:rsidSect="00002367">
          <w:headerReference w:type="even" r:id="rId8"/>
          <w:headerReference w:type="first" r:id="rId9"/>
          <w:type w:val="oddPage"/>
          <w:pgSz w:w="12240" w:h="15840" w:code="1"/>
          <w:pgMar w:top="1440" w:right="1440" w:bottom="1440" w:left="1800" w:header="720" w:footer="720" w:gutter="0"/>
          <w:cols w:space="720"/>
        </w:sectPr>
      </w:pPr>
    </w:p>
    <w:p w14:paraId="30BEA2F1" w14:textId="77777777" w:rsidR="00EE03A1" w:rsidRPr="00940B10" w:rsidRDefault="00EE03A1" w:rsidP="00EE03A1">
      <w:pPr>
        <w:autoSpaceDE w:val="0"/>
        <w:autoSpaceDN w:val="0"/>
        <w:adjustRightInd w:val="0"/>
        <w:jc w:val="center"/>
        <w:rPr>
          <w:b/>
          <w:bCs/>
          <w:sz w:val="40"/>
          <w:szCs w:val="40"/>
          <w:lang w:val="en-IN"/>
        </w:rPr>
      </w:pPr>
      <w:r w:rsidRPr="00940B10">
        <w:rPr>
          <w:b/>
          <w:bCs/>
          <w:sz w:val="40"/>
          <w:szCs w:val="40"/>
          <w:lang w:val="en-IN"/>
        </w:rPr>
        <w:lastRenderedPageBreak/>
        <w:t>Preface</w:t>
      </w:r>
    </w:p>
    <w:p w14:paraId="1C7DD178" w14:textId="77777777" w:rsidR="00EE03A1" w:rsidRPr="00940B10" w:rsidRDefault="00EE03A1" w:rsidP="00EE03A1">
      <w:pPr>
        <w:autoSpaceDE w:val="0"/>
        <w:autoSpaceDN w:val="0"/>
        <w:adjustRightInd w:val="0"/>
        <w:rPr>
          <w:szCs w:val="24"/>
          <w:lang w:val="en-IN"/>
        </w:rPr>
      </w:pPr>
    </w:p>
    <w:p w14:paraId="21D99ADF" w14:textId="2559598A" w:rsidR="00EE03A1" w:rsidRPr="00B20601" w:rsidRDefault="00EE03A1" w:rsidP="005153B2">
      <w:pPr>
        <w:spacing w:after="200"/>
        <w:rPr>
          <w:rFonts w:ascii="Arial" w:hAnsi="Arial" w:cs="Arial"/>
          <w:sz w:val="22"/>
          <w:szCs w:val="22"/>
          <w:lang w:val="en-IN"/>
        </w:rPr>
      </w:pPr>
      <w:r w:rsidRPr="00B20601">
        <w:rPr>
          <w:rFonts w:ascii="Arial" w:hAnsi="Arial" w:cs="Arial"/>
          <w:sz w:val="22"/>
          <w:szCs w:val="22"/>
          <w:lang w:val="en-IN"/>
        </w:rPr>
        <w:t xml:space="preserve">This Bidding Document for </w:t>
      </w:r>
      <w:r w:rsidR="005153B2" w:rsidRPr="005153B2">
        <w:rPr>
          <w:rFonts w:ascii="Arial" w:hAnsi="Arial" w:cs="Arial"/>
          <w:sz w:val="22"/>
          <w:szCs w:val="22"/>
          <w:lang w:val="en-IN"/>
        </w:rPr>
        <w:t>Procurement of materials required for rooftop Solar Photovoltaic systems of aggregate capacity 3MWp for household consumers in outer islands</w:t>
      </w:r>
      <w:r w:rsidR="00B20601" w:rsidRPr="00B20601">
        <w:rPr>
          <w:rFonts w:ascii="Arial" w:hAnsi="Arial" w:cs="Arial"/>
          <w:sz w:val="22"/>
          <w:szCs w:val="22"/>
          <w:lang w:val="en-IN"/>
        </w:rPr>
        <w:t xml:space="preserve"> </w:t>
      </w:r>
      <w:r w:rsidRPr="00B20601">
        <w:rPr>
          <w:rFonts w:ascii="Arial" w:hAnsi="Arial" w:cs="Arial"/>
          <w:sz w:val="22"/>
          <w:szCs w:val="22"/>
          <w:lang w:val="en-IN"/>
        </w:rPr>
        <w:t>has been prepared by the Ministry of Environment, Climate Change and Technology, Republic of Maldives and is based on the Standard Bidding Document (SBD) for Procurement of Goods issued by the Asian Development Bank.</w:t>
      </w:r>
    </w:p>
    <w:p w14:paraId="33D66D50" w14:textId="77777777" w:rsidR="005E748C" w:rsidRPr="00B20601" w:rsidRDefault="005E748C" w:rsidP="005E748C">
      <w:pPr>
        <w:rPr>
          <w:rFonts w:ascii="Arial" w:hAnsi="Arial" w:cs="Arial"/>
          <w:sz w:val="22"/>
          <w:szCs w:val="22"/>
          <w:lang w:val="en-GB"/>
        </w:rPr>
      </w:pPr>
    </w:p>
    <w:p w14:paraId="442C584D" w14:textId="0D4ECD37" w:rsidR="0094390E" w:rsidRPr="00B20601" w:rsidRDefault="005E748C" w:rsidP="005153B2">
      <w:pPr>
        <w:spacing w:after="200"/>
        <w:rPr>
          <w:rFonts w:ascii="Arial" w:hAnsi="Arial" w:cs="Arial"/>
          <w:sz w:val="22"/>
          <w:szCs w:val="22"/>
          <w:lang w:val="en-GB"/>
        </w:rPr>
      </w:pPr>
      <w:r w:rsidRPr="00B20601">
        <w:rPr>
          <w:rFonts w:ascii="Arial" w:hAnsi="Arial" w:cs="Arial"/>
          <w:sz w:val="22"/>
          <w:szCs w:val="22"/>
          <w:lang w:val="en-IN"/>
        </w:rPr>
        <w:t xml:space="preserve">This document reflects the structure and the provisions of the Master Procurement Document for the Procurement of Goods, except where specific considerations within the </w:t>
      </w:r>
      <w:r w:rsidR="0086581F" w:rsidRPr="00B20601">
        <w:rPr>
          <w:rFonts w:ascii="Arial" w:hAnsi="Arial" w:cs="Arial"/>
          <w:sz w:val="22"/>
          <w:szCs w:val="22"/>
          <w:lang w:val="en-IN"/>
        </w:rPr>
        <w:t xml:space="preserve">Asian Development Bank </w:t>
      </w:r>
      <w:r w:rsidRPr="00B20601">
        <w:rPr>
          <w:rFonts w:ascii="Arial" w:hAnsi="Arial" w:cs="Arial"/>
          <w:sz w:val="22"/>
          <w:szCs w:val="22"/>
          <w:lang w:val="en-IN"/>
        </w:rPr>
        <w:t>have required a change.</w:t>
      </w:r>
    </w:p>
    <w:p w14:paraId="62F63363" w14:textId="77777777" w:rsidR="00697C86" w:rsidRPr="00306C67" w:rsidRDefault="00697C86">
      <w:pPr>
        <w:rPr>
          <w:rFonts w:ascii="Arial" w:hAnsi="Arial" w:cs="Arial"/>
          <w:lang w:val="en-GB"/>
        </w:rPr>
      </w:pPr>
    </w:p>
    <w:p w14:paraId="3228D99B" w14:textId="77777777" w:rsidR="009E78F0" w:rsidRDefault="009E78F0">
      <w:pPr>
        <w:jc w:val="left"/>
        <w:rPr>
          <w:rFonts w:ascii="Arial" w:hAnsi="Arial" w:cs="Arial"/>
          <w:b/>
          <w:sz w:val="40"/>
          <w:lang w:val="en-GB"/>
        </w:rPr>
      </w:pPr>
      <w:r>
        <w:rPr>
          <w:rFonts w:ascii="Arial" w:hAnsi="Arial" w:cs="Arial"/>
          <w:b/>
          <w:sz w:val="40"/>
          <w:lang w:val="en-GB"/>
        </w:rPr>
        <w:br w:type="page"/>
      </w:r>
    </w:p>
    <w:p w14:paraId="1A1E59DF" w14:textId="7293FB9E" w:rsidR="0094390E" w:rsidRPr="00306C67" w:rsidRDefault="0094390E">
      <w:pPr>
        <w:jc w:val="center"/>
        <w:rPr>
          <w:rFonts w:ascii="Arial" w:hAnsi="Arial" w:cs="Arial"/>
          <w:b/>
          <w:sz w:val="40"/>
          <w:lang w:val="en-GB"/>
        </w:rPr>
      </w:pPr>
      <w:r w:rsidRPr="00306C67">
        <w:rPr>
          <w:rFonts w:ascii="Arial" w:hAnsi="Arial" w:cs="Arial"/>
          <w:b/>
          <w:sz w:val="40"/>
          <w:lang w:val="en-GB"/>
        </w:rPr>
        <w:lastRenderedPageBreak/>
        <w:t>Table of Contents</w:t>
      </w:r>
    </w:p>
    <w:p w14:paraId="196A91FC" w14:textId="77777777" w:rsidR="0094390E" w:rsidRPr="00306C67" w:rsidRDefault="0094390E">
      <w:pPr>
        <w:rPr>
          <w:rFonts w:ascii="Arial" w:hAnsi="Arial" w:cs="Arial"/>
          <w:lang w:val="en-GB"/>
        </w:rPr>
      </w:pPr>
    </w:p>
    <w:p w14:paraId="286F3F73" w14:textId="77777777" w:rsidR="0094390E" w:rsidRPr="00306C67" w:rsidRDefault="0094390E">
      <w:pPr>
        <w:rPr>
          <w:rFonts w:ascii="Arial" w:hAnsi="Arial" w:cs="Arial"/>
          <w:lang w:val="en-GB"/>
        </w:rPr>
      </w:pPr>
    </w:p>
    <w:p w14:paraId="4EE1DC85" w14:textId="77777777" w:rsidR="0094390E" w:rsidRPr="00306C67" w:rsidRDefault="0094390E">
      <w:pPr>
        <w:rPr>
          <w:rFonts w:ascii="Arial" w:hAnsi="Arial" w:cs="Arial"/>
          <w:lang w:val="en-GB"/>
        </w:rPr>
      </w:pPr>
    </w:p>
    <w:p w14:paraId="49D5A791" w14:textId="77777777" w:rsidR="0094390E" w:rsidRPr="00306C67" w:rsidRDefault="0094390E">
      <w:pPr>
        <w:rPr>
          <w:rFonts w:ascii="Arial" w:hAnsi="Arial" w:cs="Arial"/>
          <w:lang w:val="en-GB"/>
        </w:rPr>
      </w:pPr>
    </w:p>
    <w:p w14:paraId="248A49EF" w14:textId="77777777" w:rsidR="0094390E" w:rsidRPr="00306C67" w:rsidRDefault="0094390E">
      <w:pPr>
        <w:rPr>
          <w:rFonts w:ascii="Arial" w:hAnsi="Arial" w:cs="Arial"/>
          <w:lang w:val="en-GB"/>
        </w:rPr>
      </w:pPr>
    </w:p>
    <w:p w14:paraId="68430AA6" w14:textId="77777777" w:rsidR="0094390E" w:rsidRPr="00306C67" w:rsidRDefault="0094390E">
      <w:pPr>
        <w:spacing w:after="120"/>
        <w:rPr>
          <w:rFonts w:ascii="Arial" w:hAnsi="Arial" w:cs="Arial"/>
          <w:b/>
          <w:sz w:val="28"/>
          <w:lang w:val="en-GB"/>
        </w:rPr>
      </w:pPr>
      <w:r w:rsidRPr="00306C67">
        <w:rPr>
          <w:rFonts w:ascii="Arial" w:hAnsi="Arial" w:cs="Arial"/>
          <w:b/>
          <w:sz w:val="28"/>
          <w:lang w:val="en-GB"/>
        </w:rPr>
        <w:t xml:space="preserve">PART </w:t>
      </w:r>
      <w:r w:rsidR="002B6766">
        <w:rPr>
          <w:rFonts w:ascii="Arial" w:hAnsi="Arial" w:cs="Arial"/>
          <w:b/>
          <w:sz w:val="28"/>
          <w:lang w:val="en-GB"/>
        </w:rPr>
        <w:t>I</w:t>
      </w:r>
      <w:r w:rsidRPr="00306C67">
        <w:rPr>
          <w:rFonts w:ascii="Arial" w:hAnsi="Arial" w:cs="Arial"/>
          <w:b/>
          <w:sz w:val="28"/>
          <w:lang w:val="en-GB"/>
        </w:rPr>
        <w:t xml:space="preserve"> – Bidding Procedures</w:t>
      </w:r>
    </w:p>
    <w:p w14:paraId="6EFC5E50"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1</w:t>
      </w:r>
      <w:r w:rsidRPr="00335AFB">
        <w:rPr>
          <w:rFonts w:ascii="Arial" w:hAnsi="Arial" w:cs="Arial"/>
          <w:sz w:val="20"/>
          <w:lang w:val="en-GB"/>
        </w:rPr>
        <w:t xml:space="preserve">.  </w:t>
      </w:r>
      <w:r w:rsidRPr="00335AFB">
        <w:rPr>
          <w:rFonts w:ascii="Arial" w:hAnsi="Arial" w:cs="Arial"/>
          <w:sz w:val="20"/>
          <w:lang w:val="en-GB"/>
        </w:rPr>
        <w:tab/>
        <w:t>Instructions to Bidders</w:t>
      </w:r>
      <w:r w:rsidRPr="00335AFB">
        <w:rPr>
          <w:rFonts w:ascii="Arial" w:hAnsi="Arial" w:cs="Arial"/>
          <w:sz w:val="20"/>
          <w:lang w:val="en-GB"/>
        </w:rPr>
        <w:tab/>
        <w:t>1-1</w:t>
      </w:r>
    </w:p>
    <w:p w14:paraId="62BB255C"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2</w:t>
      </w:r>
      <w:r w:rsidRPr="00335AFB">
        <w:rPr>
          <w:rFonts w:ascii="Arial" w:hAnsi="Arial" w:cs="Arial"/>
          <w:sz w:val="20"/>
          <w:lang w:val="en-GB"/>
        </w:rPr>
        <w:t xml:space="preserve">.  </w:t>
      </w:r>
      <w:r w:rsidRPr="00335AFB">
        <w:rPr>
          <w:rFonts w:ascii="Arial" w:hAnsi="Arial" w:cs="Arial"/>
          <w:sz w:val="20"/>
          <w:lang w:val="en-GB"/>
        </w:rPr>
        <w:tab/>
        <w:t>Bid Data Sheet</w:t>
      </w:r>
      <w:r w:rsidRPr="00335AFB">
        <w:rPr>
          <w:rFonts w:ascii="Arial" w:hAnsi="Arial" w:cs="Arial"/>
          <w:sz w:val="20"/>
          <w:lang w:val="en-GB"/>
        </w:rPr>
        <w:tab/>
        <w:t>2-1</w:t>
      </w:r>
    </w:p>
    <w:p w14:paraId="409535D4"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3</w:t>
      </w:r>
      <w:r w:rsidRPr="00335AFB">
        <w:rPr>
          <w:rFonts w:ascii="Arial" w:hAnsi="Arial" w:cs="Arial"/>
          <w:sz w:val="20"/>
          <w:lang w:val="en-GB"/>
        </w:rPr>
        <w:t xml:space="preserve">.  </w:t>
      </w:r>
      <w:r w:rsidRPr="00335AFB">
        <w:rPr>
          <w:rFonts w:ascii="Arial" w:hAnsi="Arial" w:cs="Arial"/>
          <w:sz w:val="20"/>
          <w:lang w:val="en-GB"/>
        </w:rPr>
        <w:tab/>
        <w:t>Evaluation and Qualification Criteria</w:t>
      </w:r>
      <w:r w:rsidRPr="00335AFB">
        <w:rPr>
          <w:rFonts w:ascii="Arial" w:hAnsi="Arial" w:cs="Arial"/>
          <w:sz w:val="20"/>
          <w:lang w:val="en-GB"/>
        </w:rPr>
        <w:tab/>
        <w:t>3-1</w:t>
      </w:r>
    </w:p>
    <w:p w14:paraId="373EE613"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4</w:t>
      </w:r>
      <w:r w:rsidRPr="00335AFB">
        <w:rPr>
          <w:rFonts w:ascii="Arial" w:hAnsi="Arial" w:cs="Arial"/>
          <w:sz w:val="20"/>
          <w:lang w:val="en-GB"/>
        </w:rPr>
        <w:t xml:space="preserve">.  </w:t>
      </w:r>
      <w:r w:rsidRPr="00335AFB">
        <w:rPr>
          <w:rFonts w:ascii="Arial" w:hAnsi="Arial" w:cs="Arial"/>
          <w:sz w:val="20"/>
          <w:lang w:val="en-GB"/>
        </w:rPr>
        <w:tab/>
        <w:t>Bidding Forms</w:t>
      </w:r>
      <w:r w:rsidRPr="00335AFB">
        <w:rPr>
          <w:rFonts w:ascii="Arial" w:hAnsi="Arial" w:cs="Arial"/>
          <w:sz w:val="20"/>
          <w:lang w:val="en-GB"/>
        </w:rPr>
        <w:tab/>
        <w:t>4-1</w:t>
      </w:r>
    </w:p>
    <w:p w14:paraId="030D3B80" w14:textId="77777777" w:rsidR="0094390E" w:rsidRPr="00335AFB" w:rsidRDefault="00150FE6">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5</w:t>
      </w:r>
      <w:r w:rsidR="0094390E" w:rsidRPr="00335AFB">
        <w:rPr>
          <w:rFonts w:ascii="Arial" w:hAnsi="Arial" w:cs="Arial"/>
          <w:sz w:val="20"/>
          <w:lang w:val="en-GB"/>
        </w:rPr>
        <w:t xml:space="preserve">.  </w:t>
      </w:r>
      <w:r w:rsidR="0094390E" w:rsidRPr="00335AFB">
        <w:rPr>
          <w:rFonts w:ascii="Arial" w:hAnsi="Arial" w:cs="Arial"/>
          <w:sz w:val="20"/>
          <w:lang w:val="en-GB"/>
        </w:rPr>
        <w:tab/>
        <w:t>Eligible Countries</w:t>
      </w:r>
      <w:r w:rsidR="0094390E" w:rsidRPr="00335AFB">
        <w:rPr>
          <w:rFonts w:ascii="Arial" w:hAnsi="Arial" w:cs="Arial"/>
          <w:sz w:val="20"/>
          <w:lang w:val="en-GB"/>
        </w:rPr>
        <w:tab/>
        <w:t>5-1</w:t>
      </w:r>
    </w:p>
    <w:p w14:paraId="2DB053C0" w14:textId="77777777" w:rsidR="0094390E" w:rsidRPr="00306C67" w:rsidRDefault="0094390E">
      <w:pPr>
        <w:spacing w:after="120"/>
        <w:rPr>
          <w:rFonts w:ascii="Arial" w:hAnsi="Arial" w:cs="Arial"/>
          <w:lang w:val="en-GB"/>
        </w:rPr>
      </w:pPr>
    </w:p>
    <w:p w14:paraId="6089B3B5" w14:textId="77777777" w:rsidR="0094390E" w:rsidRPr="00306C67" w:rsidRDefault="0094390E">
      <w:pPr>
        <w:tabs>
          <w:tab w:val="right" w:leader="dot" w:pos="8990"/>
        </w:tabs>
        <w:spacing w:after="120"/>
        <w:rPr>
          <w:rFonts w:ascii="Arial" w:hAnsi="Arial" w:cs="Arial"/>
          <w:lang w:val="en-GB"/>
        </w:rPr>
      </w:pPr>
    </w:p>
    <w:p w14:paraId="1DC0181F" w14:textId="77777777" w:rsidR="0094390E" w:rsidRPr="00306C67" w:rsidRDefault="0094390E">
      <w:pPr>
        <w:spacing w:after="120"/>
        <w:rPr>
          <w:rFonts w:ascii="Arial" w:hAnsi="Arial" w:cs="Arial"/>
          <w:b/>
          <w:sz w:val="28"/>
          <w:lang w:val="en-GB"/>
        </w:rPr>
      </w:pPr>
      <w:r w:rsidRPr="00306C67">
        <w:rPr>
          <w:rFonts w:ascii="Arial" w:hAnsi="Arial" w:cs="Arial"/>
          <w:b/>
          <w:sz w:val="28"/>
          <w:lang w:val="en-GB"/>
        </w:rPr>
        <w:t xml:space="preserve">PART </w:t>
      </w:r>
      <w:r w:rsidR="002B6766">
        <w:rPr>
          <w:rFonts w:ascii="Arial" w:hAnsi="Arial" w:cs="Arial"/>
          <w:b/>
          <w:sz w:val="28"/>
          <w:lang w:val="en-GB"/>
        </w:rPr>
        <w:t>II</w:t>
      </w:r>
      <w:r w:rsidRPr="00306C67">
        <w:rPr>
          <w:rFonts w:ascii="Arial" w:hAnsi="Arial" w:cs="Arial"/>
          <w:b/>
          <w:sz w:val="28"/>
          <w:lang w:val="en-GB"/>
        </w:rPr>
        <w:t xml:space="preserve"> – Supply Requirements</w:t>
      </w:r>
    </w:p>
    <w:p w14:paraId="6D6A3048"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6</w:t>
      </w:r>
      <w:r w:rsidRPr="00335AFB">
        <w:rPr>
          <w:rFonts w:ascii="Arial" w:hAnsi="Arial" w:cs="Arial"/>
          <w:sz w:val="20"/>
          <w:lang w:val="en-GB"/>
        </w:rPr>
        <w:t xml:space="preserve">.  </w:t>
      </w:r>
      <w:r w:rsidRPr="00335AFB">
        <w:rPr>
          <w:rFonts w:ascii="Arial" w:hAnsi="Arial" w:cs="Arial"/>
          <w:sz w:val="20"/>
          <w:lang w:val="en-GB"/>
        </w:rPr>
        <w:tab/>
        <w:t>Schedule of Supply</w:t>
      </w:r>
      <w:r w:rsidRPr="00335AFB">
        <w:rPr>
          <w:rFonts w:ascii="Arial" w:hAnsi="Arial" w:cs="Arial"/>
          <w:sz w:val="20"/>
          <w:lang w:val="en-GB"/>
        </w:rPr>
        <w:tab/>
        <w:t>6-1</w:t>
      </w:r>
    </w:p>
    <w:p w14:paraId="1DCB1DE3" w14:textId="77777777" w:rsidR="0094390E" w:rsidRPr="00306C67" w:rsidRDefault="0094390E">
      <w:pPr>
        <w:spacing w:after="120"/>
        <w:rPr>
          <w:rFonts w:ascii="Arial" w:hAnsi="Arial" w:cs="Arial"/>
          <w:lang w:val="en-GB"/>
        </w:rPr>
      </w:pPr>
    </w:p>
    <w:p w14:paraId="14465E51" w14:textId="77777777" w:rsidR="0094390E" w:rsidRPr="00306C67" w:rsidRDefault="0094390E">
      <w:pPr>
        <w:spacing w:after="120"/>
        <w:rPr>
          <w:rFonts w:ascii="Arial" w:hAnsi="Arial" w:cs="Arial"/>
          <w:lang w:val="en-GB"/>
        </w:rPr>
      </w:pPr>
    </w:p>
    <w:p w14:paraId="6A9CFC86" w14:textId="77777777" w:rsidR="0094390E" w:rsidRPr="00306C67" w:rsidRDefault="0094390E">
      <w:pPr>
        <w:spacing w:after="120"/>
        <w:rPr>
          <w:rFonts w:ascii="Arial" w:hAnsi="Arial" w:cs="Arial"/>
          <w:b/>
          <w:sz w:val="28"/>
          <w:lang w:val="en-GB"/>
        </w:rPr>
      </w:pPr>
      <w:r w:rsidRPr="00306C67">
        <w:rPr>
          <w:rFonts w:ascii="Arial" w:hAnsi="Arial" w:cs="Arial"/>
          <w:b/>
          <w:sz w:val="28"/>
          <w:lang w:val="en-GB"/>
        </w:rPr>
        <w:t xml:space="preserve">PART </w:t>
      </w:r>
      <w:r w:rsidR="002B6766">
        <w:rPr>
          <w:rFonts w:ascii="Arial" w:hAnsi="Arial" w:cs="Arial"/>
          <w:b/>
          <w:sz w:val="28"/>
          <w:lang w:val="en-GB"/>
        </w:rPr>
        <w:t>III</w:t>
      </w:r>
      <w:r w:rsidR="004B59BA" w:rsidRPr="00306C67">
        <w:rPr>
          <w:rFonts w:ascii="Arial" w:hAnsi="Arial" w:cs="Arial"/>
          <w:b/>
          <w:sz w:val="28"/>
          <w:lang w:val="en-GB"/>
        </w:rPr>
        <w:t xml:space="preserve"> – Conditions of </w:t>
      </w:r>
      <w:r w:rsidRPr="00306C67">
        <w:rPr>
          <w:rFonts w:ascii="Arial" w:hAnsi="Arial" w:cs="Arial"/>
          <w:b/>
          <w:sz w:val="28"/>
          <w:lang w:val="en-GB"/>
        </w:rPr>
        <w:t>Contract</w:t>
      </w:r>
      <w:r w:rsidR="004B59BA" w:rsidRPr="00306C67">
        <w:rPr>
          <w:rFonts w:ascii="Arial" w:hAnsi="Arial" w:cs="Arial"/>
          <w:b/>
          <w:sz w:val="28"/>
          <w:lang w:val="en-GB"/>
        </w:rPr>
        <w:t xml:space="preserve"> and Contract Forms</w:t>
      </w:r>
    </w:p>
    <w:p w14:paraId="23909C3D"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7</w:t>
      </w:r>
      <w:r w:rsidRPr="00335AFB">
        <w:rPr>
          <w:rFonts w:ascii="Arial" w:hAnsi="Arial" w:cs="Arial"/>
          <w:sz w:val="20"/>
          <w:lang w:val="en-GB"/>
        </w:rPr>
        <w:t xml:space="preserve">.  </w:t>
      </w:r>
      <w:r w:rsidRPr="00335AFB">
        <w:rPr>
          <w:rFonts w:ascii="Arial" w:hAnsi="Arial" w:cs="Arial"/>
          <w:sz w:val="20"/>
          <w:lang w:val="en-GB"/>
        </w:rPr>
        <w:tab/>
        <w:t>General Conditions of Contract</w:t>
      </w:r>
      <w:r w:rsidRPr="00335AFB">
        <w:rPr>
          <w:rFonts w:ascii="Arial" w:hAnsi="Arial" w:cs="Arial"/>
          <w:sz w:val="20"/>
          <w:lang w:val="en-GB"/>
        </w:rPr>
        <w:tab/>
        <w:t>7-1</w:t>
      </w:r>
    </w:p>
    <w:p w14:paraId="7DC697CA"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8</w:t>
      </w:r>
      <w:r w:rsidRPr="00335AFB">
        <w:rPr>
          <w:rFonts w:ascii="Arial" w:hAnsi="Arial" w:cs="Arial"/>
          <w:sz w:val="20"/>
          <w:lang w:val="en-GB"/>
        </w:rPr>
        <w:t xml:space="preserve">.  </w:t>
      </w:r>
      <w:r w:rsidRPr="00335AFB">
        <w:rPr>
          <w:rFonts w:ascii="Arial" w:hAnsi="Arial" w:cs="Arial"/>
          <w:sz w:val="20"/>
          <w:lang w:val="en-GB"/>
        </w:rPr>
        <w:tab/>
        <w:t>Special Conditions of Contract</w:t>
      </w:r>
      <w:r w:rsidRPr="00335AFB">
        <w:rPr>
          <w:rFonts w:ascii="Arial" w:hAnsi="Arial" w:cs="Arial"/>
          <w:sz w:val="20"/>
          <w:lang w:val="en-GB"/>
        </w:rPr>
        <w:tab/>
        <w:t>8-1</w:t>
      </w:r>
    </w:p>
    <w:p w14:paraId="46BA1319" w14:textId="77777777" w:rsidR="0094390E" w:rsidRPr="00335AFB" w:rsidRDefault="0094390E">
      <w:pPr>
        <w:tabs>
          <w:tab w:val="left" w:pos="1440"/>
          <w:tab w:val="right" w:leader="dot" w:pos="9000"/>
        </w:tabs>
        <w:spacing w:after="120"/>
        <w:rPr>
          <w:rFonts w:ascii="Arial" w:hAnsi="Arial" w:cs="Arial"/>
          <w:sz w:val="20"/>
          <w:lang w:val="en-GB"/>
        </w:rPr>
      </w:pPr>
      <w:r w:rsidRPr="00335AFB">
        <w:rPr>
          <w:rFonts w:ascii="Arial" w:hAnsi="Arial" w:cs="Arial"/>
          <w:sz w:val="20"/>
          <w:lang w:val="en-GB"/>
        </w:rPr>
        <w:t xml:space="preserve">Section </w:t>
      </w:r>
      <w:r w:rsidR="008D4C35">
        <w:rPr>
          <w:rFonts w:ascii="Arial" w:hAnsi="Arial" w:cs="Arial"/>
          <w:sz w:val="20"/>
          <w:lang w:val="en-GB"/>
        </w:rPr>
        <w:t>9</w:t>
      </w:r>
      <w:r w:rsidRPr="00335AFB">
        <w:rPr>
          <w:rFonts w:ascii="Arial" w:hAnsi="Arial" w:cs="Arial"/>
          <w:sz w:val="20"/>
          <w:lang w:val="en-GB"/>
        </w:rPr>
        <w:t xml:space="preserve">.  </w:t>
      </w:r>
      <w:r w:rsidRPr="00335AFB">
        <w:rPr>
          <w:rFonts w:ascii="Arial" w:hAnsi="Arial" w:cs="Arial"/>
          <w:sz w:val="20"/>
          <w:lang w:val="en-GB"/>
        </w:rPr>
        <w:tab/>
        <w:t>Contract Forms</w:t>
      </w:r>
      <w:r w:rsidRPr="00335AFB">
        <w:rPr>
          <w:rFonts w:ascii="Arial" w:hAnsi="Arial" w:cs="Arial"/>
          <w:sz w:val="20"/>
          <w:lang w:val="en-GB"/>
        </w:rPr>
        <w:tab/>
        <w:t>9-1</w:t>
      </w:r>
    </w:p>
    <w:p w14:paraId="6B7B8384" w14:textId="77777777" w:rsidR="00150FE6" w:rsidRPr="00306C67" w:rsidRDefault="00150FE6">
      <w:pPr>
        <w:tabs>
          <w:tab w:val="left" w:pos="1440"/>
          <w:tab w:val="right" w:leader="dot" w:pos="9000"/>
        </w:tabs>
        <w:spacing w:after="120"/>
        <w:rPr>
          <w:rFonts w:ascii="Arial" w:hAnsi="Arial" w:cs="Arial"/>
          <w:lang w:val="en-GB"/>
        </w:rPr>
      </w:pPr>
    </w:p>
    <w:p w14:paraId="7C714C32" w14:textId="77777777" w:rsidR="0094390E" w:rsidRPr="00306C67" w:rsidRDefault="0094390E">
      <w:pPr>
        <w:pStyle w:val="Header"/>
        <w:tabs>
          <w:tab w:val="clear" w:pos="4320"/>
          <w:tab w:val="clear" w:pos="8640"/>
        </w:tabs>
        <w:rPr>
          <w:rFonts w:ascii="Arial" w:hAnsi="Arial" w:cs="Arial"/>
          <w:lang w:val="en-GB"/>
        </w:rPr>
      </w:pPr>
    </w:p>
    <w:sectPr w:rsidR="0094390E" w:rsidRPr="00306C67" w:rsidSect="00697C86">
      <w:type w:val="oddPage"/>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90517" w14:textId="77777777" w:rsidR="00451AEA" w:rsidRDefault="00451AEA">
      <w:r>
        <w:separator/>
      </w:r>
    </w:p>
  </w:endnote>
  <w:endnote w:type="continuationSeparator" w:id="0">
    <w:p w14:paraId="4BE59665" w14:textId="77777777" w:rsidR="00451AEA" w:rsidRDefault="00451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52A7F" w14:textId="77777777" w:rsidR="00451AEA" w:rsidRDefault="00451AEA">
      <w:r>
        <w:separator/>
      </w:r>
    </w:p>
  </w:footnote>
  <w:footnote w:type="continuationSeparator" w:id="0">
    <w:p w14:paraId="079124BE" w14:textId="77777777" w:rsidR="00451AEA" w:rsidRDefault="00451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4F1F4" w14:textId="1570AD9D" w:rsidR="00002367" w:rsidRPr="00002367" w:rsidRDefault="00CD1A59" w:rsidP="00002367">
    <w:pPr>
      <w:pStyle w:val="Header"/>
    </w:pPr>
    <w:r>
      <w:rPr>
        <w:rStyle w:val="PageNumber"/>
      </w:rPr>
      <w:fldChar w:fldCharType="begin"/>
    </w:r>
    <w:r w:rsidR="00002367">
      <w:rPr>
        <w:rStyle w:val="PageNumber"/>
      </w:rPr>
      <w:instrText xml:space="preserve"> PAGE </w:instrText>
    </w:r>
    <w:r>
      <w:rPr>
        <w:rStyle w:val="PageNumber"/>
      </w:rPr>
      <w:fldChar w:fldCharType="separate"/>
    </w:r>
    <w:r w:rsidR="005153B2">
      <w:rPr>
        <w:rStyle w:val="PageNumber"/>
        <w:noProof/>
      </w:rPr>
      <w:t>4</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1ABA3" w14:textId="77777777" w:rsidR="0094390E" w:rsidRDefault="0094390E">
    <w:pPr>
      <w:tabs>
        <w:tab w:val="center" w:pos="4500"/>
        <w:tab w:val="right" w:pos="9090"/>
      </w:tabs>
    </w:pPr>
    <w:r>
      <w:tab/>
      <w:t>User’s Guide</w:t>
    </w:r>
    <w:r>
      <w:tab/>
    </w:r>
    <w:r w:rsidR="00CD1A59">
      <w:fldChar w:fldCharType="begin"/>
    </w:r>
    <w:r w:rsidR="00CD1A59">
      <w:instrText xml:space="preserve"> PAGE </w:instrText>
    </w:r>
    <w:r w:rsidR="00CD1A59">
      <w:fldChar w:fldCharType="separate"/>
    </w:r>
    <w:r>
      <w:rPr>
        <w:noProof/>
      </w:rPr>
      <w:t>45</w:t>
    </w:r>
    <w:r w:rsidR="00CD1A5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IN" w:vendorID="64" w:dllVersion="6" w:nlCheck="1" w:checkStyle="1"/>
  <w:activeWritingStyle w:appName="MSWord" w:lang="en-IN" w:vendorID="64" w:dllVersion="4096" w:nlCheck="1" w:checkStyle="0"/>
  <w:activeWritingStyle w:appName="MSWord" w:lang="en-US" w:vendorID="64" w:dllVersion="4096" w:nlCheck="1" w:checkStyle="0"/>
  <w:activeWritingStyle w:appName="MSWord" w:lang="es-ES_tradnl" w:vendorID="9" w:dllVersion="512" w:checkStyle="1"/>
  <w:activeWritingStyle w:appName="MSWord" w:lang="en-US" w:vendorID="8" w:dllVersion="513" w:checkStyle="1"/>
  <w:activeWritingStyle w:appName="MSWord" w:lang="en-GB"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15F"/>
    <w:rsid w:val="00002367"/>
    <w:rsid w:val="000139CF"/>
    <w:rsid w:val="00037409"/>
    <w:rsid w:val="00041C6D"/>
    <w:rsid w:val="000873D4"/>
    <w:rsid w:val="000D2C23"/>
    <w:rsid w:val="000D6AF0"/>
    <w:rsid w:val="001119FE"/>
    <w:rsid w:val="00133B98"/>
    <w:rsid w:val="00150FE6"/>
    <w:rsid w:val="00160ADD"/>
    <w:rsid w:val="00164F0E"/>
    <w:rsid w:val="001A4EEC"/>
    <w:rsid w:val="001C08E2"/>
    <w:rsid w:val="001F5897"/>
    <w:rsid w:val="002102AB"/>
    <w:rsid w:val="00220AAF"/>
    <w:rsid w:val="00220D4D"/>
    <w:rsid w:val="0022280A"/>
    <w:rsid w:val="00241364"/>
    <w:rsid w:val="002545A7"/>
    <w:rsid w:val="00274089"/>
    <w:rsid w:val="00295D05"/>
    <w:rsid w:val="00295D39"/>
    <w:rsid w:val="002B6766"/>
    <w:rsid w:val="002B6AE9"/>
    <w:rsid w:val="002C33EA"/>
    <w:rsid w:val="002C3F36"/>
    <w:rsid w:val="002C4CF7"/>
    <w:rsid w:val="002C58AC"/>
    <w:rsid w:val="002E5596"/>
    <w:rsid w:val="002F4DAA"/>
    <w:rsid w:val="00306C67"/>
    <w:rsid w:val="00310434"/>
    <w:rsid w:val="0031545F"/>
    <w:rsid w:val="00334CB6"/>
    <w:rsid w:val="00335AFB"/>
    <w:rsid w:val="00336D0C"/>
    <w:rsid w:val="00337AD5"/>
    <w:rsid w:val="00341F0F"/>
    <w:rsid w:val="0035346C"/>
    <w:rsid w:val="00376E78"/>
    <w:rsid w:val="00385872"/>
    <w:rsid w:val="003A4F30"/>
    <w:rsid w:val="004058E8"/>
    <w:rsid w:val="00416D4D"/>
    <w:rsid w:val="004204C0"/>
    <w:rsid w:val="00426504"/>
    <w:rsid w:val="00443316"/>
    <w:rsid w:val="00451AEA"/>
    <w:rsid w:val="00457C05"/>
    <w:rsid w:val="00457E94"/>
    <w:rsid w:val="00492B3D"/>
    <w:rsid w:val="004961C5"/>
    <w:rsid w:val="004B0DB4"/>
    <w:rsid w:val="004B59BA"/>
    <w:rsid w:val="004C50C4"/>
    <w:rsid w:val="004D7C7C"/>
    <w:rsid w:val="005153B2"/>
    <w:rsid w:val="00525881"/>
    <w:rsid w:val="0053259C"/>
    <w:rsid w:val="00543FEE"/>
    <w:rsid w:val="00560FD6"/>
    <w:rsid w:val="00584DE5"/>
    <w:rsid w:val="005850A9"/>
    <w:rsid w:val="005B325F"/>
    <w:rsid w:val="005E748C"/>
    <w:rsid w:val="00606626"/>
    <w:rsid w:val="00691743"/>
    <w:rsid w:val="00697C86"/>
    <w:rsid w:val="006A5B71"/>
    <w:rsid w:val="006A7B76"/>
    <w:rsid w:val="006C09C3"/>
    <w:rsid w:val="006F53EE"/>
    <w:rsid w:val="0070514C"/>
    <w:rsid w:val="007503C7"/>
    <w:rsid w:val="00762DCE"/>
    <w:rsid w:val="00763298"/>
    <w:rsid w:val="00794A6E"/>
    <w:rsid w:val="007C341F"/>
    <w:rsid w:val="007D465F"/>
    <w:rsid w:val="007D5FD9"/>
    <w:rsid w:val="007E69F0"/>
    <w:rsid w:val="00803ED1"/>
    <w:rsid w:val="00844294"/>
    <w:rsid w:val="00857141"/>
    <w:rsid w:val="00857A9F"/>
    <w:rsid w:val="0086581F"/>
    <w:rsid w:val="0087718F"/>
    <w:rsid w:val="00895BCB"/>
    <w:rsid w:val="008A6633"/>
    <w:rsid w:val="008B281E"/>
    <w:rsid w:val="008D4C35"/>
    <w:rsid w:val="008E29DC"/>
    <w:rsid w:val="008F3784"/>
    <w:rsid w:val="008F613A"/>
    <w:rsid w:val="0092586C"/>
    <w:rsid w:val="00930CEA"/>
    <w:rsid w:val="0094390E"/>
    <w:rsid w:val="009A115F"/>
    <w:rsid w:val="009C2814"/>
    <w:rsid w:val="009E6C0E"/>
    <w:rsid w:val="009E74CA"/>
    <w:rsid w:val="009E78F0"/>
    <w:rsid w:val="009F25B1"/>
    <w:rsid w:val="00A15345"/>
    <w:rsid w:val="00A32CBA"/>
    <w:rsid w:val="00A441EB"/>
    <w:rsid w:val="00A82945"/>
    <w:rsid w:val="00A915D5"/>
    <w:rsid w:val="00AC2B15"/>
    <w:rsid w:val="00AD3EEE"/>
    <w:rsid w:val="00B01403"/>
    <w:rsid w:val="00B16290"/>
    <w:rsid w:val="00B20601"/>
    <w:rsid w:val="00B265A3"/>
    <w:rsid w:val="00B328A4"/>
    <w:rsid w:val="00B54202"/>
    <w:rsid w:val="00B7283B"/>
    <w:rsid w:val="00B75149"/>
    <w:rsid w:val="00BB058C"/>
    <w:rsid w:val="00BD048F"/>
    <w:rsid w:val="00BD04D1"/>
    <w:rsid w:val="00BD2C07"/>
    <w:rsid w:val="00BF0198"/>
    <w:rsid w:val="00C16F6D"/>
    <w:rsid w:val="00C363D7"/>
    <w:rsid w:val="00C37A9D"/>
    <w:rsid w:val="00C50AD0"/>
    <w:rsid w:val="00C64474"/>
    <w:rsid w:val="00CA4CE1"/>
    <w:rsid w:val="00CA5951"/>
    <w:rsid w:val="00CB65EF"/>
    <w:rsid w:val="00CC64B3"/>
    <w:rsid w:val="00CD1A59"/>
    <w:rsid w:val="00CF23D4"/>
    <w:rsid w:val="00D35659"/>
    <w:rsid w:val="00D878CA"/>
    <w:rsid w:val="00DD08D6"/>
    <w:rsid w:val="00DF6F29"/>
    <w:rsid w:val="00E43374"/>
    <w:rsid w:val="00E61670"/>
    <w:rsid w:val="00E63341"/>
    <w:rsid w:val="00E75C64"/>
    <w:rsid w:val="00EA73FE"/>
    <w:rsid w:val="00EC1534"/>
    <w:rsid w:val="00EC3241"/>
    <w:rsid w:val="00EC4F3B"/>
    <w:rsid w:val="00ED2879"/>
    <w:rsid w:val="00ED5942"/>
    <w:rsid w:val="00EE03A1"/>
    <w:rsid w:val="00EF4C73"/>
    <w:rsid w:val="00F3679D"/>
    <w:rsid w:val="00F462C3"/>
    <w:rsid w:val="00F47F75"/>
    <w:rsid w:val="00F60A86"/>
    <w:rsid w:val="00F70157"/>
    <w:rsid w:val="00F732FD"/>
    <w:rsid w:val="00F96C15"/>
    <w:rsid w:val="00FE0590"/>
    <w:rsid w:val="00FE05C9"/>
    <w:rsid w:val="00FF513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FBE64D"/>
  <w15:chartTrackingRefBased/>
  <w15:docId w15:val="{E423AF96-EA3A-0E48-9497-72A44E1D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1A59"/>
    <w:pPr>
      <w:jc w:val="both"/>
    </w:pPr>
    <w:rPr>
      <w:sz w:val="24"/>
      <w:lang w:val="es-ES_tradnl"/>
    </w:rPr>
  </w:style>
  <w:style w:type="paragraph" w:styleId="Heading1">
    <w:name w:val="heading 1"/>
    <w:aliases w:val="Document Header1"/>
    <w:basedOn w:val="Normal"/>
    <w:next w:val="Normal"/>
    <w:autoRedefine/>
    <w:qFormat/>
    <w:rsid w:val="00CD1A59"/>
    <w:pPr>
      <w:keepNext/>
      <w:spacing w:after="200"/>
      <w:jc w:val="center"/>
      <w:outlineLvl w:val="0"/>
    </w:pPr>
    <w:rPr>
      <w:b/>
      <w:kern w:val="28"/>
      <w:sz w:val="52"/>
      <w:lang w:val="en-US"/>
    </w:rPr>
  </w:style>
  <w:style w:type="paragraph" w:styleId="Heading2">
    <w:name w:val="heading 2"/>
    <w:aliases w:val="Title Header2"/>
    <w:basedOn w:val="Normal"/>
    <w:next w:val="Normal"/>
    <w:qFormat/>
    <w:rsid w:val="00CD1A59"/>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CD1A59"/>
    <w:pPr>
      <w:tabs>
        <w:tab w:val="num" w:pos="864"/>
      </w:tabs>
      <w:spacing w:after="200"/>
      <w:ind w:left="864" w:hanging="432"/>
      <w:outlineLvl w:val="2"/>
    </w:pPr>
    <w:rPr>
      <w:lang w:val="en-US"/>
    </w:rPr>
  </w:style>
  <w:style w:type="paragraph" w:styleId="Heading4">
    <w:name w:val="heading 4"/>
    <w:basedOn w:val="Normal"/>
    <w:next w:val="Normal"/>
    <w:qFormat/>
    <w:rsid w:val="00CD1A59"/>
    <w:pPr>
      <w:numPr>
        <w:ilvl w:val="3"/>
        <w:numId w:val="2"/>
      </w:numPr>
      <w:spacing w:after="200"/>
      <w:outlineLvl w:val="3"/>
    </w:pPr>
    <w:rPr>
      <w:lang w:val="en-US"/>
    </w:rPr>
  </w:style>
  <w:style w:type="paragraph" w:styleId="Heading5">
    <w:name w:val="heading 5"/>
    <w:basedOn w:val="Normal"/>
    <w:next w:val="Normal"/>
    <w:autoRedefine/>
    <w:qFormat/>
    <w:rsid w:val="00CD1A59"/>
    <w:pPr>
      <w:spacing w:before="240" w:after="60"/>
      <w:jc w:val="center"/>
      <w:outlineLvl w:val="4"/>
    </w:pPr>
    <w:rPr>
      <w:b/>
      <w:sz w:val="28"/>
    </w:rPr>
  </w:style>
  <w:style w:type="paragraph" w:styleId="Heading6">
    <w:name w:val="heading 6"/>
    <w:basedOn w:val="Normal"/>
    <w:next w:val="Normal"/>
    <w:qFormat/>
    <w:rsid w:val="00CD1A59"/>
    <w:pPr>
      <w:numPr>
        <w:ilvl w:val="5"/>
        <w:numId w:val="2"/>
      </w:numPr>
      <w:spacing w:before="240" w:after="60"/>
      <w:outlineLvl w:val="5"/>
    </w:pPr>
    <w:rPr>
      <w:i/>
      <w:sz w:val="22"/>
    </w:rPr>
  </w:style>
  <w:style w:type="paragraph" w:styleId="Heading7">
    <w:name w:val="heading 7"/>
    <w:basedOn w:val="Normal"/>
    <w:next w:val="Normal"/>
    <w:qFormat/>
    <w:rsid w:val="00CD1A59"/>
    <w:pPr>
      <w:numPr>
        <w:ilvl w:val="6"/>
        <w:numId w:val="2"/>
      </w:numPr>
      <w:spacing w:before="240" w:after="60"/>
      <w:outlineLvl w:val="6"/>
    </w:pPr>
    <w:rPr>
      <w:rFonts w:ascii="Arial" w:hAnsi="Arial"/>
      <w:sz w:val="20"/>
    </w:rPr>
  </w:style>
  <w:style w:type="paragraph" w:styleId="Heading8">
    <w:name w:val="heading 8"/>
    <w:basedOn w:val="Normal"/>
    <w:next w:val="Normal"/>
    <w:qFormat/>
    <w:rsid w:val="00CD1A59"/>
    <w:pPr>
      <w:numPr>
        <w:ilvl w:val="7"/>
        <w:numId w:val="2"/>
      </w:numPr>
      <w:spacing w:before="240" w:after="60"/>
      <w:outlineLvl w:val="7"/>
    </w:pPr>
    <w:rPr>
      <w:rFonts w:ascii="Arial" w:hAnsi="Arial"/>
      <w:i/>
      <w:sz w:val="20"/>
    </w:rPr>
  </w:style>
  <w:style w:type="paragraph" w:styleId="Heading9">
    <w:name w:val="heading 9"/>
    <w:basedOn w:val="Normal"/>
    <w:next w:val="Normal"/>
    <w:qFormat/>
    <w:rsid w:val="00CD1A59"/>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D1A59"/>
    <w:pPr>
      <w:tabs>
        <w:tab w:val="left" w:pos="9360"/>
      </w:tabs>
      <w:ind w:right="-630"/>
      <w:jc w:val="center"/>
    </w:pPr>
    <w:rPr>
      <w:spacing w:val="80"/>
      <w:sz w:val="40"/>
      <w:lang w:val="en-US"/>
    </w:rPr>
  </w:style>
  <w:style w:type="paragraph" w:styleId="Header">
    <w:name w:val="header"/>
    <w:basedOn w:val="Normal"/>
    <w:rsid w:val="00CD1A59"/>
    <w:pPr>
      <w:tabs>
        <w:tab w:val="center" w:pos="4320"/>
        <w:tab w:val="right" w:pos="8640"/>
      </w:tabs>
    </w:pPr>
  </w:style>
  <w:style w:type="paragraph" w:styleId="Footer">
    <w:name w:val="footer"/>
    <w:basedOn w:val="Normal"/>
    <w:rsid w:val="00CD1A59"/>
    <w:pPr>
      <w:tabs>
        <w:tab w:val="center" w:pos="4320"/>
        <w:tab w:val="right" w:pos="8640"/>
      </w:tabs>
    </w:pPr>
  </w:style>
  <w:style w:type="character" w:styleId="PageNumber">
    <w:name w:val="page number"/>
    <w:basedOn w:val="DefaultParagraphFont"/>
    <w:rsid w:val="00CD1A59"/>
  </w:style>
  <w:style w:type="paragraph" w:styleId="BalloonText">
    <w:name w:val="Balloon Text"/>
    <w:basedOn w:val="Normal"/>
    <w:link w:val="BalloonTextChar"/>
    <w:rsid w:val="007D5FD9"/>
    <w:rPr>
      <w:rFonts w:ascii="Tahoma" w:hAnsi="Tahoma" w:cs="Tahoma"/>
      <w:sz w:val="16"/>
      <w:szCs w:val="16"/>
    </w:rPr>
  </w:style>
  <w:style w:type="character" w:customStyle="1" w:styleId="BalloonTextChar">
    <w:name w:val="Balloon Text Char"/>
    <w:link w:val="BalloonText"/>
    <w:rsid w:val="007D5FD9"/>
    <w:rPr>
      <w:rFonts w:ascii="Tahoma" w:hAnsi="Tahoma" w:cs="Tahoma"/>
      <w:sz w:val="16"/>
      <w:szCs w:val="16"/>
      <w:lang w:val="es-ES_tradnl"/>
    </w:rPr>
  </w:style>
  <w:style w:type="paragraph" w:customStyle="1" w:styleId="explanatoryclause">
    <w:name w:val="explanatory_clause"/>
    <w:basedOn w:val="Normal"/>
    <w:uiPriority w:val="99"/>
    <w:rsid w:val="00306C67"/>
    <w:pPr>
      <w:suppressAutoHyphens/>
      <w:spacing w:after="240"/>
      <w:ind w:left="738" w:right="-14" w:hanging="738"/>
      <w:jc w:val="left"/>
    </w:pPr>
    <w:rPr>
      <w:rFonts w:ascii="Arial" w:hAnsi="Arial"/>
      <w:sz w:val="22"/>
      <w:lang w:val="en-US"/>
    </w:rPr>
  </w:style>
  <w:style w:type="paragraph" w:styleId="Revision">
    <w:name w:val="Revision"/>
    <w:hidden/>
    <w:uiPriority w:val="99"/>
    <w:semiHidden/>
    <w:rsid w:val="00C363D7"/>
    <w:rPr>
      <w:sz w:val="24"/>
      <w:lang w:val="es-ES_tradnl"/>
    </w:rPr>
  </w:style>
  <w:style w:type="character" w:customStyle="1" w:styleId="TitleChar">
    <w:name w:val="Title Char"/>
    <w:basedOn w:val="DefaultParagraphFont"/>
    <w:link w:val="Title"/>
    <w:rsid w:val="008E29DC"/>
    <w:rPr>
      <w:spacing w:val="80"/>
      <w:sz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8</TotalTime>
  <Pages>4</Pages>
  <Words>220</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5</cp:revision>
  <cp:lastPrinted>2000-07-15T07:41:00Z</cp:lastPrinted>
  <dcterms:created xsi:type="dcterms:W3CDTF">2023-08-01T04:36:00Z</dcterms:created>
  <dcterms:modified xsi:type="dcterms:W3CDTF">2023-11-29T05:14:00Z</dcterms:modified>
  <cp:category>PPFD</cp:category>
</cp:coreProperties>
</file>